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8156" w14:textId="77777777" w:rsidR="000441AF" w:rsidRDefault="000441AF" w:rsidP="000441AF">
      <w:pPr>
        <w:spacing w:after="0" w:line="240" w:lineRule="auto"/>
        <w:jc w:val="center"/>
        <w:rPr>
          <w:rFonts w:ascii="Times New Roman" w:eastAsia="Times New Roman" w:hAnsi="Times New Roman"/>
          <w:color w:val="000000"/>
          <w:kern w:val="0"/>
          <w:sz w:val="44"/>
          <w:szCs w:val="44"/>
          <w:lang w:eastAsia="lv-LV"/>
          <w14:ligatures w14:val="none"/>
        </w:rPr>
      </w:pPr>
      <w:r>
        <w:rPr>
          <w:noProof/>
        </w:rPr>
        <w:drawing>
          <wp:anchor distT="0" distB="0" distL="114300" distR="114300" simplePos="0" relativeHeight="251659264" behindDoc="0" locked="0" layoutInCell="1" allowOverlap="1" wp14:anchorId="375E98F1" wp14:editId="431E2BDE">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color w:val="000000"/>
          <w:kern w:val="0"/>
          <w:sz w:val="44"/>
          <w:szCs w:val="44"/>
          <w:lang w:eastAsia="lv-LV"/>
          <w14:ligatures w14:val="none"/>
        </w:rPr>
        <w:t>MADONAS NOVADA PAŠVALDĪBA</w:t>
      </w:r>
    </w:p>
    <w:p w14:paraId="6B31B354" w14:textId="77777777" w:rsidR="000441AF" w:rsidRDefault="000441AF" w:rsidP="000441AF">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6CB99DB7" w14:textId="77777777" w:rsidR="000441AF" w:rsidRDefault="000441AF" w:rsidP="000441AF">
      <w:pPr>
        <w:spacing w:after="0" w:line="240" w:lineRule="auto"/>
        <w:jc w:val="center"/>
        <w:rPr>
          <w:rFonts w:ascii="Times New Roman" w:eastAsia="Times New Roman" w:hAnsi="Times New Roman"/>
          <w:color w:val="000000"/>
          <w:spacing w:val="20"/>
          <w:kern w:val="0"/>
          <w:sz w:val="24"/>
          <w:szCs w:val="24"/>
          <w:lang w:eastAsia="lv-LV" w:bidi="lo-LA"/>
          <w14:ligatures w14:val="none"/>
        </w:rPr>
      </w:pPr>
      <w:proofErr w:type="spellStart"/>
      <w:r>
        <w:rPr>
          <w:rFonts w:ascii="Times New Roman" w:eastAsia="Times New Roman" w:hAnsi="Times New Roman"/>
          <w:color w:val="000000"/>
          <w:spacing w:val="20"/>
          <w:kern w:val="0"/>
          <w:sz w:val="24"/>
          <w:szCs w:val="24"/>
          <w:lang w:eastAsia="lv-LV" w:bidi="lo-LA"/>
          <w14:ligatures w14:val="none"/>
        </w:rPr>
        <w:t>Reģ</w:t>
      </w:r>
      <w:proofErr w:type="spellEnd"/>
      <w:r>
        <w:rPr>
          <w:rFonts w:ascii="Times New Roman" w:eastAsia="Times New Roman" w:hAnsi="Times New Roman"/>
          <w:color w:val="000000"/>
          <w:spacing w:val="20"/>
          <w:kern w:val="0"/>
          <w:sz w:val="24"/>
          <w:szCs w:val="24"/>
          <w:lang w:eastAsia="lv-LV" w:bidi="lo-LA"/>
          <w14:ligatures w14:val="none"/>
        </w:rPr>
        <w:t>. Nr. 90000054572</w:t>
      </w:r>
    </w:p>
    <w:p w14:paraId="27E46D98" w14:textId="77777777" w:rsidR="000441AF" w:rsidRDefault="000441AF" w:rsidP="000441AF">
      <w:pPr>
        <w:tabs>
          <w:tab w:val="left" w:pos="720"/>
          <w:tab w:val="center" w:pos="4153"/>
          <w:tab w:val="right" w:pos="8306"/>
        </w:tabs>
        <w:spacing w:after="0" w:line="240" w:lineRule="auto"/>
        <w:jc w:val="center"/>
        <w:rPr>
          <w:rFonts w:ascii="Times New Roman" w:hAnsi="Times New Roman"/>
          <w:color w:val="000000"/>
          <w:spacing w:val="20"/>
          <w:kern w:val="0"/>
          <w:sz w:val="24"/>
          <w:szCs w:val="24"/>
          <w:lang w:eastAsia="lv-LV"/>
          <w14:ligatures w14:val="none"/>
        </w:rPr>
      </w:pPr>
      <w:r>
        <w:rPr>
          <w:rFonts w:ascii="Times New Roman" w:hAnsi="Times New Roman"/>
          <w:color w:val="000000"/>
          <w:spacing w:val="20"/>
          <w:kern w:val="0"/>
          <w:sz w:val="24"/>
          <w:szCs w:val="24"/>
          <w:lang w:eastAsia="lv-LV"/>
          <w14:ligatures w14:val="none"/>
        </w:rPr>
        <w:t>Saieta laukums 1, Madona, Madonas novads, LV-4801</w:t>
      </w:r>
    </w:p>
    <w:p w14:paraId="014D1A4B" w14:textId="77777777" w:rsidR="000441AF" w:rsidRDefault="000441AF" w:rsidP="000441AF">
      <w:pPr>
        <w:tabs>
          <w:tab w:val="left" w:pos="720"/>
          <w:tab w:val="center" w:pos="4153"/>
          <w:tab w:val="right" w:pos="8306"/>
        </w:tabs>
        <w:spacing w:after="0" w:line="240" w:lineRule="auto"/>
        <w:jc w:val="center"/>
        <w:rPr>
          <w:rFonts w:ascii="Times New Roman" w:hAnsi="Times New Roman"/>
          <w:color w:val="000000"/>
          <w:kern w:val="0"/>
          <w:sz w:val="24"/>
          <w:szCs w:val="24"/>
          <w:lang w:eastAsia="lv-LV"/>
          <w14:ligatures w14:val="none"/>
        </w:rPr>
      </w:pPr>
      <w:r>
        <w:rPr>
          <w:rFonts w:ascii="Times New Roman" w:hAnsi="Times New Roman"/>
          <w:color w:val="000000"/>
          <w:kern w:val="0"/>
          <w:sz w:val="24"/>
          <w:szCs w:val="24"/>
          <w:lang w:eastAsia="lv-LV"/>
          <w14:ligatures w14:val="none"/>
        </w:rPr>
        <w:t>t. 64860090, e-pasts: pasts@madona.lv</w:t>
      </w:r>
    </w:p>
    <w:p w14:paraId="05F659F6" w14:textId="77777777" w:rsidR="000441AF" w:rsidRDefault="000441AF" w:rsidP="000441AF">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56E5D403" w14:textId="77777777" w:rsidR="000441AF" w:rsidRDefault="000441AF" w:rsidP="000441AF">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4A034B6B" w14:textId="77777777" w:rsidR="000441AF" w:rsidRDefault="000441AF" w:rsidP="000441AF">
      <w:pPr>
        <w:spacing w:after="0" w:line="240" w:lineRule="auto"/>
        <w:jc w:val="center"/>
        <w:rPr>
          <w:rFonts w:ascii="Times New Roman" w:eastAsia="Times New Roman" w:hAnsi="Times New Roman"/>
          <w:b/>
          <w:bCs/>
          <w:caps/>
          <w:color w:val="000000"/>
          <w:kern w:val="0"/>
          <w:sz w:val="24"/>
          <w:szCs w:val="24"/>
          <w:lang w:eastAsia="lv-LV" w:bidi="lo-LA"/>
          <w14:ligatures w14:val="none"/>
        </w:rPr>
      </w:pPr>
      <w:r>
        <w:rPr>
          <w:rFonts w:ascii="Times New Roman" w:eastAsia="Times New Roman" w:hAnsi="Times New Roman"/>
          <w:b/>
          <w:bCs/>
          <w:caps/>
          <w:color w:val="000000"/>
          <w:kern w:val="0"/>
          <w:sz w:val="24"/>
          <w:szCs w:val="24"/>
          <w:lang w:eastAsia="lv-LV" w:bidi="lo-LA"/>
          <w14:ligatures w14:val="none"/>
        </w:rPr>
        <w:t>MADONAS NOVADA PAŠVALDĪBAS DOMES ĀRKĀRTAS</w:t>
      </w:r>
    </w:p>
    <w:p w14:paraId="7B7117AB" w14:textId="7E8CCF25" w:rsidR="000441AF" w:rsidRDefault="000441AF" w:rsidP="000441AF">
      <w:pPr>
        <w:spacing w:after="0" w:line="240" w:lineRule="auto"/>
        <w:jc w:val="center"/>
        <w:rPr>
          <w:rFonts w:ascii="Times New Roman" w:eastAsia="Times New Roman" w:hAnsi="Times New Roman"/>
          <w:b/>
          <w:bCs/>
          <w:caps/>
          <w:color w:val="000000"/>
          <w:kern w:val="0"/>
          <w:sz w:val="24"/>
          <w:szCs w:val="24"/>
          <w:lang w:eastAsia="lv-LV" w:bidi="lo-LA"/>
          <w14:ligatures w14:val="none"/>
        </w:rPr>
      </w:pPr>
      <w:r>
        <w:rPr>
          <w:rFonts w:ascii="Times New Roman" w:eastAsia="Times New Roman" w:hAnsi="Times New Roman"/>
          <w:b/>
          <w:bCs/>
          <w:caps/>
          <w:color w:val="000000"/>
          <w:kern w:val="0"/>
          <w:sz w:val="24"/>
          <w:szCs w:val="24"/>
          <w:lang w:eastAsia="lv-LV" w:bidi="lo-LA"/>
          <w14:ligatures w14:val="none"/>
        </w:rPr>
        <w:t>SĒDES PROTOKOLS N</w:t>
      </w:r>
      <w:r>
        <w:rPr>
          <w:rFonts w:ascii="Times New Roman" w:hAnsi="Times New Roman"/>
          <w:b/>
          <w:noProof/>
          <w:kern w:val="0"/>
          <w:sz w:val="24"/>
          <w:szCs w:val="24"/>
          <w14:ligatures w14:val="none"/>
        </w:rPr>
        <w:t>r</w:t>
      </w:r>
      <w:r>
        <w:rPr>
          <w:rFonts w:ascii="Times New Roman" w:eastAsia="Times New Roman" w:hAnsi="Times New Roman"/>
          <w:b/>
          <w:bCs/>
          <w:caps/>
          <w:color w:val="000000"/>
          <w:kern w:val="0"/>
          <w:sz w:val="24"/>
          <w:szCs w:val="24"/>
          <w:lang w:eastAsia="lv-LV" w:bidi="lo-LA"/>
          <w14:ligatures w14:val="none"/>
        </w:rPr>
        <w:t>. 19</w:t>
      </w:r>
    </w:p>
    <w:p w14:paraId="3CA5E61F" w14:textId="77777777" w:rsidR="000441AF" w:rsidRDefault="000441AF" w:rsidP="000441AF">
      <w:pPr>
        <w:spacing w:after="0" w:line="240" w:lineRule="auto"/>
        <w:jc w:val="center"/>
        <w:rPr>
          <w:rFonts w:ascii="Times New Roman" w:eastAsia="Times New Roman" w:hAnsi="Times New Roman"/>
          <w:b/>
          <w:bCs/>
          <w:caps/>
          <w:color w:val="000000"/>
          <w:kern w:val="0"/>
          <w:sz w:val="24"/>
          <w:szCs w:val="24"/>
          <w:lang w:eastAsia="lv-LV" w:bidi="lo-LA"/>
          <w14:ligatures w14:val="none"/>
        </w:rPr>
      </w:pPr>
    </w:p>
    <w:p w14:paraId="4379F56C" w14:textId="592C2E62" w:rsidR="000441AF" w:rsidRDefault="000441AF" w:rsidP="000441AF">
      <w:pPr>
        <w:spacing w:after="0" w:line="240" w:lineRule="auto"/>
        <w:jc w:val="both"/>
        <w:rPr>
          <w:rFonts w:ascii="Times New Roman" w:hAnsi="Times New Roman"/>
          <w:noProof/>
          <w:kern w:val="0"/>
          <w:sz w:val="24"/>
          <w:szCs w:val="24"/>
          <w14:ligatures w14:val="none"/>
        </w:rPr>
      </w:pPr>
      <w:r>
        <w:rPr>
          <w:rFonts w:ascii="Times New Roman" w:hAnsi="Times New Roman"/>
          <w:noProof/>
          <w:kern w:val="0"/>
          <w:sz w:val="24"/>
          <w:szCs w:val="24"/>
          <w14:ligatures w14:val="none"/>
        </w:rPr>
        <w:t>2024. gada 6. septembrī</w:t>
      </w:r>
    </w:p>
    <w:p w14:paraId="38C918FC" w14:textId="55F84CC6" w:rsidR="000441AF" w:rsidRDefault="000441AF" w:rsidP="000441AF">
      <w:pPr>
        <w:spacing w:after="0" w:line="240" w:lineRule="auto"/>
        <w:rPr>
          <w:rFonts w:ascii="Times New Roman" w:hAnsi="Times New Roman"/>
          <w:noProof/>
          <w:sz w:val="24"/>
          <w:szCs w:val="24"/>
        </w:rPr>
      </w:pPr>
      <w:r>
        <w:rPr>
          <w:rFonts w:ascii="Times New Roman" w:hAnsi="Times New Roman"/>
          <w:noProof/>
          <w:sz w:val="24"/>
          <w:szCs w:val="24"/>
        </w:rPr>
        <w:t xml:space="preserve">Sēde notiek videokonferences režīmā ZOOM. </w:t>
      </w:r>
    </w:p>
    <w:p w14:paraId="15D052D7" w14:textId="4CFA3948" w:rsidR="000441AF" w:rsidRDefault="000441AF" w:rsidP="000441AF">
      <w:pPr>
        <w:spacing w:after="0" w:line="240" w:lineRule="auto"/>
        <w:rPr>
          <w:rFonts w:ascii="Times New Roman" w:hAnsi="Times New Roman"/>
          <w:sz w:val="24"/>
          <w:szCs w:val="24"/>
        </w:rPr>
      </w:pPr>
      <w:r>
        <w:rPr>
          <w:rFonts w:ascii="Times New Roman" w:hAnsi="Times New Roman"/>
          <w:noProof/>
          <w:sz w:val="24"/>
          <w:szCs w:val="24"/>
        </w:rPr>
        <w:t>Sēde sasaukta plkst.10:00</w:t>
      </w:r>
    </w:p>
    <w:p w14:paraId="7406CD08" w14:textId="298C948B" w:rsidR="000441AF" w:rsidRDefault="000441AF" w:rsidP="000441AF">
      <w:pPr>
        <w:spacing w:after="0" w:line="240" w:lineRule="auto"/>
        <w:rPr>
          <w:rFonts w:ascii="Times New Roman" w:hAnsi="Times New Roman"/>
          <w:sz w:val="24"/>
          <w:szCs w:val="24"/>
        </w:rPr>
      </w:pPr>
      <w:r>
        <w:rPr>
          <w:rFonts w:ascii="Times New Roman" w:hAnsi="Times New Roman"/>
          <w:sz w:val="24"/>
          <w:szCs w:val="24"/>
        </w:rPr>
        <w:t>Sēdi atklāj plkst. 10:00</w:t>
      </w:r>
    </w:p>
    <w:p w14:paraId="1A6A97B8" w14:textId="77777777" w:rsidR="000441AF" w:rsidRDefault="000441AF" w:rsidP="000441AF">
      <w:pPr>
        <w:spacing w:after="0" w:line="240" w:lineRule="auto"/>
        <w:rPr>
          <w:rFonts w:ascii="Times New Roman" w:hAnsi="Times New Roman"/>
          <w:noProof/>
          <w:sz w:val="24"/>
          <w:szCs w:val="24"/>
        </w:rPr>
      </w:pPr>
      <w:r>
        <w:rPr>
          <w:rFonts w:ascii="Times New Roman" w:hAnsi="Times New Roman"/>
          <w:noProof/>
          <w:sz w:val="24"/>
          <w:szCs w:val="24"/>
        </w:rPr>
        <w:t>Sēdes norise tiek fiksēta audiovizuālajā ierakstā.</w:t>
      </w:r>
    </w:p>
    <w:p w14:paraId="064B1EDA" w14:textId="77777777" w:rsidR="000441AF" w:rsidRDefault="000441AF" w:rsidP="000441AF">
      <w:pPr>
        <w:spacing w:after="0" w:line="240" w:lineRule="auto"/>
        <w:jc w:val="both"/>
        <w:rPr>
          <w:rFonts w:ascii="Times New Roman" w:hAnsi="Times New Roman"/>
          <w:b/>
          <w:kern w:val="0"/>
          <w:sz w:val="24"/>
          <w:szCs w:val="24"/>
          <w14:ligatures w14:val="none"/>
        </w:rPr>
      </w:pPr>
    </w:p>
    <w:p w14:paraId="0AEB3CBB" w14:textId="77777777" w:rsidR="000441AF" w:rsidRDefault="000441AF" w:rsidP="000441AF">
      <w:pPr>
        <w:spacing w:after="0" w:line="240" w:lineRule="auto"/>
        <w:rPr>
          <w:rFonts w:ascii="Times New Roman" w:hAnsi="Times New Roman"/>
          <w:sz w:val="24"/>
          <w:szCs w:val="24"/>
        </w:rPr>
      </w:pPr>
      <w:r>
        <w:rPr>
          <w:rFonts w:ascii="Times New Roman" w:hAnsi="Times New Roman"/>
          <w:b/>
          <w:sz w:val="24"/>
          <w:szCs w:val="24"/>
        </w:rPr>
        <w:t>Sēdi vada</w:t>
      </w:r>
      <w:r>
        <w:rPr>
          <w:rFonts w:ascii="Times New Roman" w:hAnsi="Times New Roman"/>
          <w:sz w:val="24"/>
          <w:szCs w:val="24"/>
        </w:rPr>
        <w:t xml:space="preserve">: domes priekšsēdētājs </w:t>
      </w:r>
      <w:r>
        <w:rPr>
          <w:rFonts w:ascii="Times New Roman" w:hAnsi="Times New Roman"/>
          <w:noProof/>
          <w:sz w:val="24"/>
          <w:szCs w:val="24"/>
        </w:rPr>
        <w:t>Agris Lungevičs</w:t>
      </w:r>
      <w:r>
        <w:rPr>
          <w:rFonts w:ascii="Times New Roman" w:hAnsi="Times New Roman"/>
          <w:sz w:val="24"/>
          <w:szCs w:val="24"/>
        </w:rPr>
        <w:t>.</w:t>
      </w:r>
    </w:p>
    <w:p w14:paraId="7D8599DC" w14:textId="6AE58CE6" w:rsidR="000441AF" w:rsidRDefault="000441AF" w:rsidP="000441AF">
      <w:pPr>
        <w:spacing w:after="0" w:line="240" w:lineRule="auto"/>
        <w:rPr>
          <w:rFonts w:ascii="Times New Roman" w:hAnsi="Times New Roman"/>
          <w:sz w:val="24"/>
          <w:szCs w:val="24"/>
        </w:rPr>
      </w:pPr>
      <w:r>
        <w:rPr>
          <w:rFonts w:ascii="Times New Roman" w:hAnsi="Times New Roman"/>
          <w:b/>
          <w:sz w:val="24"/>
          <w:szCs w:val="24"/>
        </w:rPr>
        <w:t>Protokolē</w:t>
      </w:r>
      <w:r>
        <w:rPr>
          <w:rFonts w:ascii="Times New Roman" w:hAnsi="Times New Roman"/>
          <w:sz w:val="24"/>
          <w:szCs w:val="24"/>
        </w:rPr>
        <w:t xml:space="preserve">: </w:t>
      </w:r>
      <w:r>
        <w:rPr>
          <w:rFonts w:ascii="Times New Roman" w:hAnsi="Times New Roman"/>
          <w:noProof/>
          <w:sz w:val="24"/>
          <w:szCs w:val="24"/>
        </w:rPr>
        <w:t xml:space="preserve">lietvede Evija Cipule. </w:t>
      </w:r>
    </w:p>
    <w:p w14:paraId="096C9B84" w14:textId="77777777" w:rsidR="000441AF" w:rsidRDefault="000441AF" w:rsidP="000441AF">
      <w:pPr>
        <w:spacing w:after="0" w:line="240" w:lineRule="auto"/>
        <w:rPr>
          <w:rFonts w:ascii="Times New Roman" w:hAnsi="Times New Roman"/>
          <w:color w:val="FF0000"/>
          <w:sz w:val="24"/>
          <w:szCs w:val="24"/>
        </w:rPr>
      </w:pPr>
    </w:p>
    <w:p w14:paraId="2696BD8B" w14:textId="77777777" w:rsidR="000441AF" w:rsidRDefault="000441AF" w:rsidP="000441AF">
      <w:pPr>
        <w:spacing w:after="0" w:line="240" w:lineRule="auto"/>
        <w:jc w:val="both"/>
        <w:rPr>
          <w:rFonts w:ascii="Times New Roman" w:hAnsi="Times New Roman"/>
          <w:b/>
          <w:sz w:val="24"/>
          <w:szCs w:val="24"/>
        </w:rPr>
      </w:pPr>
      <w:r>
        <w:rPr>
          <w:rFonts w:ascii="Times New Roman" w:hAnsi="Times New Roman"/>
          <w:b/>
          <w:sz w:val="24"/>
          <w:szCs w:val="24"/>
        </w:rPr>
        <w:t xml:space="preserve">Sēdē piedalās deputāti: </w:t>
      </w:r>
    </w:p>
    <w:p w14:paraId="7FF245E0" w14:textId="253B530F" w:rsidR="000441AF" w:rsidRDefault="000441AF" w:rsidP="000441AF">
      <w:pPr>
        <w:spacing w:after="0" w:line="240" w:lineRule="auto"/>
        <w:jc w:val="both"/>
        <w:rPr>
          <w:rFonts w:ascii="Times New Roman" w:eastAsia="Times New Roman" w:hAnsi="Times New Roman"/>
          <w:bCs/>
          <w:noProof/>
          <w:kern w:val="0"/>
          <w:sz w:val="24"/>
          <w:szCs w:val="24"/>
          <w:lang w:eastAsia="lv-LV"/>
          <w14:ligatures w14:val="none"/>
        </w:rPr>
      </w:pPr>
      <w:r>
        <w:rPr>
          <w:rFonts w:ascii="Times New Roman" w:eastAsia="Times New Roman" w:hAnsi="Times New Roman"/>
          <w:bCs/>
          <w:noProof/>
          <w:kern w:val="0"/>
          <w:sz w:val="24"/>
          <w:szCs w:val="24"/>
          <w:lang w:eastAsia="lv-LV"/>
          <w14:ligatures w14:val="none"/>
        </w:rPr>
        <w:t xml:space="preserve">Agris Lungevičs, Aigars Šķēls, Aivis Masaļskis, Andris Dombrovskis, Andris Sakne, Artūrs Čačka, Gatis Teilis, Gunārs Ikaunieks, </w:t>
      </w:r>
      <w:r w:rsidR="00A96969">
        <w:rPr>
          <w:rFonts w:ascii="Times New Roman" w:eastAsia="Times New Roman" w:hAnsi="Times New Roman"/>
          <w:bCs/>
          <w:noProof/>
          <w:kern w:val="0"/>
          <w:sz w:val="24"/>
          <w:szCs w:val="24"/>
          <w:lang w:eastAsia="lv-LV"/>
          <w14:ligatures w14:val="none"/>
        </w:rPr>
        <w:t xml:space="preserve">Guntis Klikučs, </w:t>
      </w:r>
      <w:r>
        <w:rPr>
          <w:rFonts w:ascii="Times New Roman" w:eastAsia="Times New Roman" w:hAnsi="Times New Roman"/>
          <w:bCs/>
          <w:noProof/>
          <w:kern w:val="0"/>
          <w:sz w:val="24"/>
          <w:szCs w:val="24"/>
          <w:lang w:eastAsia="lv-LV"/>
          <w14:ligatures w14:val="none"/>
        </w:rPr>
        <w:t xml:space="preserve">Iveta Peilāne, Kaspars Udrass, </w:t>
      </w:r>
      <w:r w:rsidR="00A96969">
        <w:rPr>
          <w:rFonts w:ascii="Times New Roman" w:eastAsia="Times New Roman" w:hAnsi="Times New Roman"/>
          <w:bCs/>
          <w:noProof/>
          <w:kern w:val="0"/>
          <w:sz w:val="24"/>
          <w:szCs w:val="24"/>
          <w:lang w:eastAsia="lv-LV"/>
          <w14:ligatures w14:val="none"/>
        </w:rPr>
        <w:t xml:space="preserve">Māris Olte, </w:t>
      </w:r>
      <w:r>
        <w:rPr>
          <w:rFonts w:ascii="Times New Roman" w:eastAsia="Times New Roman" w:hAnsi="Times New Roman"/>
          <w:bCs/>
          <w:noProof/>
          <w:kern w:val="0"/>
          <w:sz w:val="24"/>
          <w:szCs w:val="24"/>
          <w:lang w:eastAsia="lv-LV"/>
          <w14:ligatures w14:val="none"/>
        </w:rPr>
        <w:t>Sandra Maksimova, V</w:t>
      </w:r>
      <w:r w:rsidR="00A96969">
        <w:rPr>
          <w:rFonts w:ascii="Times New Roman" w:eastAsia="Times New Roman" w:hAnsi="Times New Roman"/>
          <w:bCs/>
          <w:noProof/>
          <w:kern w:val="0"/>
          <w:sz w:val="24"/>
          <w:szCs w:val="24"/>
          <w:lang w:eastAsia="lv-LV"/>
          <w14:ligatures w14:val="none"/>
        </w:rPr>
        <w:t xml:space="preserve">alda Kļaviņa, </w:t>
      </w:r>
      <w:r>
        <w:rPr>
          <w:rFonts w:ascii="Times New Roman" w:eastAsia="Times New Roman" w:hAnsi="Times New Roman"/>
          <w:bCs/>
          <w:noProof/>
          <w:kern w:val="0"/>
          <w:sz w:val="24"/>
          <w:szCs w:val="24"/>
          <w:lang w:eastAsia="lv-LV"/>
          <w14:ligatures w14:val="none"/>
        </w:rPr>
        <w:t xml:space="preserve"> Zigfrīds Gora.</w:t>
      </w:r>
    </w:p>
    <w:p w14:paraId="0EE2EF00" w14:textId="77777777" w:rsidR="00443807" w:rsidRPr="00443807" w:rsidRDefault="00443807" w:rsidP="00443807">
      <w:pPr>
        <w:spacing w:after="0" w:line="240" w:lineRule="auto"/>
        <w:jc w:val="both"/>
        <w:rPr>
          <w:rFonts w:ascii="Times New Roman" w:eastAsia="Times New Roman" w:hAnsi="Times New Roman"/>
          <w:b/>
          <w:color w:val="FF0000"/>
          <w:kern w:val="0"/>
          <w:sz w:val="24"/>
          <w:szCs w:val="24"/>
          <w14:ligatures w14:val="none"/>
        </w:rPr>
      </w:pPr>
    </w:p>
    <w:p w14:paraId="32F78C06" w14:textId="77777777" w:rsidR="00443807" w:rsidRPr="00443807" w:rsidRDefault="00443807" w:rsidP="00443807">
      <w:pPr>
        <w:spacing w:after="0" w:line="240" w:lineRule="auto"/>
        <w:jc w:val="both"/>
        <w:rPr>
          <w:rFonts w:ascii="Times New Roman" w:eastAsia="Times New Roman" w:hAnsi="Times New Roman"/>
          <w:b/>
          <w:kern w:val="0"/>
          <w:sz w:val="24"/>
          <w:szCs w:val="24"/>
          <w14:ligatures w14:val="none"/>
        </w:rPr>
      </w:pPr>
      <w:r w:rsidRPr="00443807">
        <w:rPr>
          <w:rFonts w:ascii="Times New Roman" w:eastAsia="Times New Roman" w:hAnsi="Times New Roman"/>
          <w:b/>
          <w:kern w:val="0"/>
          <w:sz w:val="24"/>
          <w:szCs w:val="24"/>
          <w14:ligatures w14:val="none"/>
        </w:rPr>
        <w:t xml:space="preserve">Sēdē nepiedalās deputāti: </w:t>
      </w:r>
    </w:p>
    <w:p w14:paraId="5DC37E6C" w14:textId="7B7C9AE1" w:rsidR="00443807" w:rsidRDefault="00443807" w:rsidP="00443807">
      <w:pPr>
        <w:spacing w:after="0" w:line="240" w:lineRule="auto"/>
        <w:jc w:val="both"/>
        <w:rPr>
          <w:rFonts w:ascii="Times New Roman" w:hAnsi="Times New Roman"/>
          <w:kern w:val="0"/>
          <w:sz w:val="24"/>
          <w:szCs w:val="24"/>
          <w:lang w:eastAsia="lv-LV"/>
          <w14:ligatures w14:val="none"/>
        </w:rPr>
      </w:pPr>
      <w:r>
        <w:rPr>
          <w:rFonts w:ascii="Times New Roman" w:eastAsia="Times New Roman" w:hAnsi="Times New Roman"/>
          <w:bCs/>
          <w:noProof/>
          <w:kern w:val="0"/>
          <w:sz w:val="24"/>
          <w:szCs w:val="24"/>
          <w:lang w:eastAsia="lv-LV"/>
          <w14:ligatures w14:val="none"/>
        </w:rPr>
        <w:t xml:space="preserve">Artūrs Grandāns, </w:t>
      </w:r>
      <w:r w:rsidR="00A96969">
        <w:rPr>
          <w:rFonts w:ascii="Times New Roman" w:eastAsia="Times New Roman" w:hAnsi="Times New Roman"/>
          <w:bCs/>
          <w:noProof/>
          <w:kern w:val="0"/>
          <w:sz w:val="24"/>
          <w:szCs w:val="24"/>
          <w:lang w:eastAsia="lv-LV"/>
          <w14:ligatures w14:val="none"/>
        </w:rPr>
        <w:t xml:space="preserve">Arvīds Greidiņš, Rūdolfs Preiss, Vita Robalte </w:t>
      </w:r>
      <w:r w:rsidRPr="00443807">
        <w:rPr>
          <w:rFonts w:ascii="Times New Roman" w:hAnsi="Times New Roman"/>
          <w:kern w:val="0"/>
          <w:sz w:val="24"/>
          <w:szCs w:val="24"/>
          <w:lang w:eastAsia="lv-LV"/>
          <w14:ligatures w14:val="none"/>
        </w:rPr>
        <w:t>- attaisnotu iemeslu dēļ.</w:t>
      </w:r>
    </w:p>
    <w:p w14:paraId="764EA0A6" w14:textId="77777777" w:rsidR="002071CF" w:rsidRPr="00443807" w:rsidRDefault="002071CF" w:rsidP="00443807">
      <w:pPr>
        <w:spacing w:after="0" w:line="240" w:lineRule="auto"/>
        <w:jc w:val="both"/>
        <w:rPr>
          <w:rFonts w:ascii="Times New Roman" w:hAnsi="Times New Roman"/>
          <w:kern w:val="0"/>
          <w:sz w:val="24"/>
          <w:szCs w:val="24"/>
          <w:lang w:eastAsia="lv-LV"/>
          <w14:ligatures w14:val="none"/>
        </w:rPr>
      </w:pPr>
    </w:p>
    <w:p w14:paraId="4C93FA94" w14:textId="10A015DD" w:rsidR="005A728E" w:rsidRPr="005A728E" w:rsidRDefault="005A728E" w:rsidP="00443807">
      <w:pPr>
        <w:spacing w:after="0" w:line="240" w:lineRule="auto"/>
        <w:jc w:val="both"/>
        <w:rPr>
          <w:rFonts w:ascii="Times New Roman" w:hAnsi="Times New Roman"/>
          <w:b/>
          <w:bCs/>
          <w:kern w:val="0"/>
          <w:sz w:val="24"/>
          <w:szCs w:val="24"/>
          <w14:ligatures w14:val="none"/>
        </w:rPr>
      </w:pPr>
      <w:r w:rsidRPr="005A728E">
        <w:rPr>
          <w:rFonts w:ascii="Times New Roman" w:hAnsi="Times New Roman"/>
          <w:b/>
          <w:bCs/>
          <w:kern w:val="0"/>
          <w:sz w:val="24"/>
          <w:szCs w:val="24"/>
          <w14:ligatures w14:val="none"/>
        </w:rPr>
        <w:t>Deputāti:</w:t>
      </w:r>
    </w:p>
    <w:p w14:paraId="2FD5D093" w14:textId="3D3F5C50" w:rsidR="00443807" w:rsidRDefault="002071CF" w:rsidP="00443807">
      <w:pPr>
        <w:spacing w:after="0" w:line="24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Gatis Teilis</w:t>
      </w:r>
      <w:r w:rsidRPr="002071CF">
        <w:rPr>
          <w:rFonts w:ascii="Times New Roman" w:hAnsi="Times New Roman"/>
          <w:kern w:val="0"/>
          <w:sz w:val="24"/>
          <w:szCs w:val="24"/>
          <w14:ligatures w14:val="none"/>
        </w:rPr>
        <w:t xml:space="preserve"> nepiedalās </w:t>
      </w:r>
      <w:r>
        <w:rPr>
          <w:rFonts w:ascii="Times New Roman" w:hAnsi="Times New Roman"/>
          <w:kern w:val="0"/>
          <w:sz w:val="24"/>
          <w:szCs w:val="24"/>
          <w14:ligatures w14:val="none"/>
        </w:rPr>
        <w:t>1</w:t>
      </w:r>
      <w:r w:rsidRPr="002071CF">
        <w:rPr>
          <w:rFonts w:ascii="Times New Roman" w:hAnsi="Times New Roman"/>
          <w:kern w:val="0"/>
          <w:sz w:val="24"/>
          <w:szCs w:val="24"/>
          <w14:ligatures w14:val="none"/>
        </w:rPr>
        <w:t>. jautājuma balsojumā</w:t>
      </w:r>
      <w:r>
        <w:rPr>
          <w:rFonts w:ascii="Times New Roman" w:hAnsi="Times New Roman"/>
          <w:kern w:val="0"/>
          <w:sz w:val="24"/>
          <w:szCs w:val="24"/>
          <w14:ligatures w14:val="none"/>
        </w:rPr>
        <w:t>.</w:t>
      </w:r>
    </w:p>
    <w:p w14:paraId="32178517" w14:textId="16227E95" w:rsidR="002071CF" w:rsidRPr="00443807" w:rsidRDefault="002071CF" w:rsidP="002071CF">
      <w:pPr>
        <w:spacing w:after="0" w:line="240" w:lineRule="auto"/>
        <w:jc w:val="both"/>
        <w:rPr>
          <w:rFonts w:ascii="Times New Roman" w:hAnsi="Times New Roman"/>
          <w:kern w:val="0"/>
          <w:sz w:val="24"/>
          <w:szCs w:val="24"/>
          <w:lang w:eastAsia="lv-LV"/>
          <w14:ligatures w14:val="none"/>
        </w:rPr>
      </w:pPr>
      <w:r>
        <w:rPr>
          <w:rFonts w:ascii="Times New Roman" w:hAnsi="Times New Roman"/>
          <w:kern w:val="0"/>
          <w:sz w:val="24"/>
          <w:szCs w:val="24"/>
          <w14:ligatures w14:val="none"/>
        </w:rPr>
        <w:t>Andris Dombrovskis</w:t>
      </w:r>
      <w:r w:rsidRPr="002071CF">
        <w:rPr>
          <w:rFonts w:ascii="Times New Roman" w:hAnsi="Times New Roman"/>
          <w:kern w:val="0"/>
          <w:sz w:val="24"/>
          <w:szCs w:val="24"/>
          <w14:ligatures w14:val="none"/>
        </w:rPr>
        <w:t xml:space="preserve"> nepiedalās </w:t>
      </w:r>
      <w:r>
        <w:rPr>
          <w:rFonts w:ascii="Times New Roman" w:hAnsi="Times New Roman"/>
          <w:kern w:val="0"/>
          <w:sz w:val="24"/>
          <w:szCs w:val="24"/>
          <w14:ligatures w14:val="none"/>
        </w:rPr>
        <w:t>1</w:t>
      </w:r>
      <w:r w:rsidRPr="002071CF">
        <w:rPr>
          <w:rFonts w:ascii="Times New Roman" w:hAnsi="Times New Roman"/>
          <w:kern w:val="0"/>
          <w:sz w:val="24"/>
          <w:szCs w:val="24"/>
          <w14:ligatures w14:val="none"/>
        </w:rPr>
        <w:t xml:space="preserve">. </w:t>
      </w:r>
      <w:r w:rsidR="00C0477E">
        <w:rPr>
          <w:rFonts w:ascii="Times New Roman" w:hAnsi="Times New Roman"/>
          <w:kern w:val="0"/>
          <w:sz w:val="24"/>
          <w:szCs w:val="24"/>
          <w14:ligatures w14:val="none"/>
        </w:rPr>
        <w:t xml:space="preserve">un 2. </w:t>
      </w:r>
      <w:r w:rsidRPr="002071CF">
        <w:rPr>
          <w:rFonts w:ascii="Times New Roman" w:hAnsi="Times New Roman"/>
          <w:kern w:val="0"/>
          <w:sz w:val="24"/>
          <w:szCs w:val="24"/>
          <w14:ligatures w14:val="none"/>
        </w:rPr>
        <w:t>jautājuma</w:t>
      </w:r>
      <w:r w:rsidR="00C0477E">
        <w:rPr>
          <w:rFonts w:ascii="Times New Roman" w:hAnsi="Times New Roman"/>
          <w:kern w:val="0"/>
          <w:sz w:val="24"/>
          <w:szCs w:val="24"/>
          <w14:ligatures w14:val="none"/>
        </w:rPr>
        <w:t xml:space="preserve"> izskatīšanā un</w:t>
      </w:r>
      <w:r w:rsidRPr="002071CF">
        <w:rPr>
          <w:rFonts w:ascii="Times New Roman" w:hAnsi="Times New Roman"/>
          <w:kern w:val="0"/>
          <w:sz w:val="24"/>
          <w:szCs w:val="24"/>
          <w14:ligatures w14:val="none"/>
        </w:rPr>
        <w:t xml:space="preserve"> balsojumā</w:t>
      </w:r>
      <w:r>
        <w:rPr>
          <w:rFonts w:ascii="Times New Roman" w:hAnsi="Times New Roman"/>
          <w:kern w:val="0"/>
          <w:sz w:val="24"/>
          <w:szCs w:val="24"/>
          <w14:ligatures w14:val="none"/>
        </w:rPr>
        <w:t>.</w:t>
      </w:r>
    </w:p>
    <w:p w14:paraId="0C6F8E0D" w14:textId="77777777" w:rsidR="000441AF" w:rsidRDefault="000441AF" w:rsidP="000441AF">
      <w:pPr>
        <w:spacing w:after="0" w:line="240" w:lineRule="auto"/>
        <w:jc w:val="both"/>
        <w:rPr>
          <w:rFonts w:ascii="Times New Roman" w:hAnsi="Times New Roman"/>
          <w:bCs/>
          <w:color w:val="FF0000"/>
          <w:sz w:val="24"/>
          <w:szCs w:val="24"/>
        </w:rPr>
      </w:pPr>
    </w:p>
    <w:p w14:paraId="2EA93CF3" w14:textId="77777777" w:rsidR="000441AF" w:rsidRDefault="000441AF" w:rsidP="000441AF">
      <w:pPr>
        <w:spacing w:after="0" w:line="240" w:lineRule="auto"/>
        <w:rPr>
          <w:rFonts w:ascii="Times New Roman" w:hAnsi="Times New Roman"/>
          <w:b/>
          <w:sz w:val="24"/>
          <w:szCs w:val="24"/>
        </w:rPr>
      </w:pPr>
      <w:r>
        <w:rPr>
          <w:rFonts w:ascii="Times New Roman" w:hAnsi="Times New Roman"/>
          <w:b/>
          <w:sz w:val="24"/>
          <w:szCs w:val="24"/>
        </w:rPr>
        <w:t>Sēdē piedalās:</w:t>
      </w:r>
    </w:p>
    <w:p w14:paraId="198762A0" w14:textId="35F0FCAF" w:rsidR="000441AF" w:rsidRDefault="000441AF" w:rsidP="000441AF">
      <w:pPr>
        <w:spacing w:after="0" w:line="240" w:lineRule="auto"/>
        <w:jc w:val="both"/>
        <w:rPr>
          <w:rFonts w:ascii="Times New Roman" w:hAnsi="Times New Roman"/>
          <w:kern w:val="0"/>
          <w:sz w:val="24"/>
          <w:szCs w:val="24"/>
          <w14:ligatures w14:val="none"/>
        </w:rPr>
      </w:pPr>
      <w:r>
        <w:rPr>
          <w:rFonts w:ascii="Times New Roman" w:hAnsi="Times New Roman"/>
          <w:kern w:val="0"/>
          <w:sz w:val="24"/>
          <w:szCs w:val="24"/>
          <w:u w:val="single"/>
          <w14:ligatures w14:val="none"/>
        </w:rPr>
        <w:t xml:space="preserve">Administrācijas darbinieki </w:t>
      </w:r>
      <w:r>
        <w:rPr>
          <w:rFonts w:ascii="Times New Roman" w:hAnsi="Times New Roman"/>
          <w:kern w:val="0"/>
          <w:sz w:val="24"/>
          <w:szCs w:val="24"/>
          <w14:ligatures w14:val="none"/>
        </w:rPr>
        <w:t xml:space="preserve">: Artūrs Leimanis – </w:t>
      </w:r>
      <w:r w:rsidR="005A728E" w:rsidRPr="00682604">
        <w:rPr>
          <w:rFonts w:ascii="Times New Roman" w:hAnsi="Times New Roman"/>
          <w:sz w:val="24"/>
          <w:szCs w:val="24"/>
        </w:rPr>
        <w:t>informācijas tehnoloģiju nodaļas lietotāju atbalsta speciālists</w:t>
      </w:r>
      <w:r w:rsidR="005674ED">
        <w:rPr>
          <w:rFonts w:ascii="Times New Roman" w:hAnsi="Times New Roman"/>
          <w:kern w:val="0"/>
          <w:sz w:val="24"/>
          <w:szCs w:val="24"/>
          <w14:ligatures w14:val="none"/>
        </w:rPr>
        <w:t xml:space="preserve">, Klinta </w:t>
      </w:r>
      <w:proofErr w:type="spellStart"/>
      <w:r w:rsidR="005674ED">
        <w:rPr>
          <w:rFonts w:ascii="Times New Roman" w:hAnsi="Times New Roman"/>
          <w:kern w:val="0"/>
          <w:sz w:val="24"/>
          <w:szCs w:val="24"/>
          <w14:ligatures w14:val="none"/>
        </w:rPr>
        <w:t>Galeja</w:t>
      </w:r>
      <w:proofErr w:type="spellEnd"/>
      <w:r w:rsidR="005674ED">
        <w:rPr>
          <w:rFonts w:ascii="Times New Roman" w:hAnsi="Times New Roman"/>
          <w:kern w:val="0"/>
          <w:sz w:val="24"/>
          <w:szCs w:val="24"/>
          <w14:ligatures w14:val="none"/>
        </w:rPr>
        <w:t xml:space="preserve"> – projektu ieviešanas nodaļas vadītāja, Inese </w:t>
      </w:r>
      <w:proofErr w:type="spellStart"/>
      <w:r w:rsidR="005674ED">
        <w:rPr>
          <w:rFonts w:ascii="Times New Roman" w:hAnsi="Times New Roman"/>
          <w:kern w:val="0"/>
          <w:sz w:val="24"/>
          <w:szCs w:val="24"/>
          <w14:ligatures w14:val="none"/>
        </w:rPr>
        <w:t>Solozemniece</w:t>
      </w:r>
      <w:proofErr w:type="spellEnd"/>
      <w:r w:rsidR="005674ED">
        <w:rPr>
          <w:rFonts w:ascii="Times New Roman" w:hAnsi="Times New Roman"/>
          <w:kern w:val="0"/>
          <w:sz w:val="24"/>
          <w:szCs w:val="24"/>
          <w14:ligatures w14:val="none"/>
        </w:rPr>
        <w:t xml:space="preserve"> – projektu ieviešanas nodaļas vadītājas vietniece, Liene Ankrava – </w:t>
      </w:r>
      <w:r w:rsidR="005A728E">
        <w:rPr>
          <w:rFonts w:ascii="Times New Roman" w:hAnsi="Times New Roman"/>
          <w:kern w:val="0"/>
          <w:sz w:val="24"/>
          <w:szCs w:val="24"/>
          <w14:ligatures w14:val="none"/>
        </w:rPr>
        <w:t>f</w:t>
      </w:r>
      <w:r w:rsidR="005674ED">
        <w:rPr>
          <w:rFonts w:ascii="Times New Roman" w:hAnsi="Times New Roman"/>
          <w:kern w:val="0"/>
          <w:sz w:val="24"/>
          <w:szCs w:val="24"/>
          <w14:ligatures w14:val="none"/>
        </w:rPr>
        <w:t>inanšu nodaļas vadītāja</w:t>
      </w:r>
      <w:r w:rsidR="005A728E">
        <w:rPr>
          <w:rFonts w:ascii="Times New Roman" w:hAnsi="Times New Roman"/>
          <w:kern w:val="0"/>
          <w:sz w:val="24"/>
          <w:szCs w:val="24"/>
          <w14:ligatures w14:val="none"/>
        </w:rPr>
        <w:t>.</w:t>
      </w:r>
      <w:r w:rsidR="005674ED">
        <w:rPr>
          <w:rFonts w:ascii="Times New Roman" w:hAnsi="Times New Roman"/>
          <w:kern w:val="0"/>
          <w:sz w:val="24"/>
          <w:szCs w:val="24"/>
          <w14:ligatures w14:val="none"/>
        </w:rPr>
        <w:t xml:space="preserve"> </w:t>
      </w:r>
    </w:p>
    <w:p w14:paraId="02C40E7B" w14:textId="77777777" w:rsidR="005A728E" w:rsidRDefault="005A728E" w:rsidP="000441AF">
      <w:pPr>
        <w:spacing w:after="0" w:line="240" w:lineRule="auto"/>
        <w:jc w:val="both"/>
        <w:rPr>
          <w:rFonts w:ascii="Times New Roman" w:hAnsi="Times New Roman"/>
          <w:kern w:val="0"/>
          <w:sz w:val="24"/>
          <w:szCs w:val="24"/>
          <w:u w:val="single"/>
          <w14:ligatures w14:val="none"/>
        </w:rPr>
      </w:pPr>
    </w:p>
    <w:p w14:paraId="708BBE12" w14:textId="77777777" w:rsidR="000441AF" w:rsidRDefault="000441AF" w:rsidP="000441AF">
      <w:pPr>
        <w:spacing w:after="0" w:line="240" w:lineRule="auto"/>
        <w:jc w:val="both"/>
        <w:rPr>
          <w:rFonts w:ascii="Times New Roman" w:hAnsi="Times New Roman"/>
          <w:kern w:val="0"/>
          <w:sz w:val="24"/>
          <w:szCs w:val="24"/>
          <w14:ligatures w14:val="none"/>
        </w:rPr>
      </w:pPr>
      <w:r>
        <w:rPr>
          <w:rFonts w:ascii="Times New Roman" w:hAnsi="Times New Roman"/>
          <w:kern w:val="0"/>
          <w:sz w:val="24"/>
          <w:szCs w:val="24"/>
          <w14:ligatures w14:val="none"/>
        </w:rPr>
        <w:t xml:space="preserve">Sēdes vadītājs Agris </w:t>
      </w:r>
      <w:proofErr w:type="spellStart"/>
      <w:r>
        <w:rPr>
          <w:rFonts w:ascii="Times New Roman" w:hAnsi="Times New Roman"/>
          <w:kern w:val="0"/>
          <w:sz w:val="24"/>
          <w:szCs w:val="24"/>
          <w14:ligatures w14:val="none"/>
        </w:rPr>
        <w:t>Lungevičs</w:t>
      </w:r>
      <w:proofErr w:type="spellEnd"/>
      <w:r>
        <w:rPr>
          <w:rFonts w:ascii="Times New Roman" w:hAnsi="Times New Roman"/>
          <w:kern w:val="0"/>
          <w:sz w:val="24"/>
          <w:szCs w:val="24"/>
          <w14:ligatures w14:val="none"/>
        </w:rPr>
        <w:t xml:space="preserve"> iepazīstina ar Madonas novada pašvaldības Domes ārkārtas sēdes darba kārtību.</w:t>
      </w:r>
    </w:p>
    <w:p w14:paraId="3C07B299" w14:textId="77777777" w:rsidR="000441AF" w:rsidRDefault="000441AF" w:rsidP="000441AF">
      <w:pPr>
        <w:spacing w:after="0" w:line="240" w:lineRule="auto"/>
        <w:jc w:val="both"/>
        <w:rPr>
          <w:rFonts w:ascii="Times New Roman" w:hAnsi="Times New Roman"/>
          <w:kern w:val="0"/>
          <w:sz w:val="24"/>
          <w:szCs w:val="24"/>
          <w14:ligatures w14:val="none"/>
        </w:rPr>
      </w:pPr>
    </w:p>
    <w:p w14:paraId="3A0B047D" w14:textId="366C267A" w:rsidR="005674ED" w:rsidRDefault="000441AF" w:rsidP="005674ED">
      <w:pPr>
        <w:spacing w:after="0" w:line="240" w:lineRule="auto"/>
        <w:jc w:val="both"/>
        <w:rPr>
          <w:rFonts w:ascii="Times New Roman" w:hAnsi="Times New Roman"/>
          <w:b/>
          <w:bCs/>
          <w:kern w:val="0"/>
          <w:sz w:val="24"/>
          <w:szCs w:val="24"/>
          <w14:ligatures w14:val="none"/>
        </w:rPr>
      </w:pPr>
      <w:r>
        <w:rPr>
          <w:rFonts w:ascii="Times New Roman" w:hAnsi="Times New Roman"/>
          <w:b/>
          <w:bCs/>
          <w:kern w:val="0"/>
          <w:sz w:val="24"/>
          <w:szCs w:val="24"/>
          <w14:ligatures w14:val="none"/>
        </w:rPr>
        <w:t xml:space="preserve">DARBA KĀRTĪBĀ: </w:t>
      </w:r>
    </w:p>
    <w:p w14:paraId="2F802928" w14:textId="77777777"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t>1</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Madonas novada Attīstības programmas 2022. - 2028. gadam investīciju plāna aktualizāciju</w:t>
      </w:r>
    </w:p>
    <w:p w14:paraId="62B7C05E" w14:textId="77777777" w:rsidR="005674ED" w:rsidRPr="005674ED" w:rsidRDefault="005674ED" w:rsidP="005A728E">
      <w:pPr>
        <w:spacing w:after="0" w:line="240" w:lineRule="auto"/>
        <w:jc w:val="both"/>
        <w:rPr>
          <w:rFonts w:ascii="Times New Roman" w:hAnsi="Times New Roman"/>
          <w:i/>
          <w:kern w:val="0"/>
          <w:sz w:val="24"/>
          <w:szCs w:val="24"/>
          <w14:ligatures w14:val="none"/>
        </w:rPr>
      </w:pPr>
      <w:r w:rsidRPr="005674ED">
        <w:rPr>
          <w:rFonts w:ascii="Times New Roman" w:hAnsi="Times New Roman"/>
          <w:kern w:val="0"/>
          <w:sz w:val="24"/>
          <w:szCs w:val="24"/>
          <w14:ligatures w14:val="none"/>
        </w:rPr>
        <w:t xml:space="preserve">ZIŅO: </w:t>
      </w:r>
      <w:r w:rsidRPr="005674ED">
        <w:rPr>
          <w:rFonts w:ascii="Times New Roman" w:hAnsi="Times New Roman"/>
          <w:noProof/>
          <w:kern w:val="0"/>
          <w:sz w:val="24"/>
          <w:szCs w:val="24"/>
          <w14:ligatures w14:val="none"/>
        </w:rPr>
        <w:t>Inese Solozemniece</w:t>
      </w:r>
      <w:r w:rsidRPr="005674ED">
        <w:rPr>
          <w:rFonts w:ascii="Times New Roman" w:hAnsi="Times New Roman"/>
          <w:kern w:val="0"/>
          <w:sz w:val="24"/>
          <w:szCs w:val="24"/>
          <w14:ligatures w14:val="none"/>
        </w:rPr>
        <w:t xml:space="preserve"> </w:t>
      </w:r>
    </w:p>
    <w:p w14:paraId="3E5BB203" w14:textId="5CAA7787"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t>2</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2024.gada prioritārā investīciju projekta “Pašvaldības autoceļa Ozolu ielā, Dzelzavā asfalta seguma atjaunošana” īstenošanu un aizņēmuma ņemšanu</w:t>
      </w:r>
    </w:p>
    <w:p w14:paraId="5EC8EB17" w14:textId="77777777" w:rsidR="005674ED" w:rsidRPr="005674ED" w:rsidRDefault="005674ED" w:rsidP="005A728E">
      <w:pPr>
        <w:spacing w:after="0" w:line="240" w:lineRule="auto"/>
        <w:jc w:val="both"/>
        <w:rPr>
          <w:rFonts w:ascii="Times New Roman" w:hAnsi="Times New Roman"/>
          <w:i/>
          <w:kern w:val="0"/>
          <w:sz w:val="24"/>
          <w:szCs w:val="24"/>
          <w14:ligatures w14:val="none"/>
        </w:rPr>
      </w:pPr>
      <w:r w:rsidRPr="005674ED">
        <w:rPr>
          <w:rFonts w:ascii="Times New Roman" w:hAnsi="Times New Roman"/>
          <w:kern w:val="0"/>
          <w:sz w:val="24"/>
          <w:szCs w:val="24"/>
          <w14:ligatures w14:val="none"/>
        </w:rPr>
        <w:t xml:space="preserve">ZIŅO: </w:t>
      </w:r>
      <w:r w:rsidRPr="005674ED">
        <w:rPr>
          <w:rFonts w:ascii="Times New Roman" w:hAnsi="Times New Roman"/>
          <w:noProof/>
          <w:kern w:val="0"/>
          <w:sz w:val="24"/>
          <w:szCs w:val="24"/>
          <w14:ligatures w14:val="none"/>
        </w:rPr>
        <w:t>Inese Solozemniece</w:t>
      </w:r>
      <w:r w:rsidRPr="005674ED">
        <w:rPr>
          <w:rFonts w:ascii="Times New Roman" w:hAnsi="Times New Roman"/>
          <w:kern w:val="0"/>
          <w:sz w:val="24"/>
          <w:szCs w:val="24"/>
          <w14:ligatures w14:val="none"/>
        </w:rPr>
        <w:t xml:space="preserve"> </w:t>
      </w:r>
    </w:p>
    <w:p w14:paraId="5CEFAE91" w14:textId="12B8538E"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t>3</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grozījumiem Madonas novada pašvaldības 28.03.2024. domes lēmumumā Nr. 230 (protokols Nr. 6, 82. p.) “Par projekta “Industriālās zonas un uzņēmējdarbības infrastruktūras izveide Madonas pilsētā Madonas novadā” sagatavošanu un nepieciešamā līdzfinansējuma nodrošināšanu”</w:t>
      </w:r>
    </w:p>
    <w:p w14:paraId="6B3ABCD9" w14:textId="446A3C70" w:rsidR="005674ED" w:rsidRPr="005674ED" w:rsidRDefault="005674ED" w:rsidP="005A728E">
      <w:pPr>
        <w:spacing w:before="60" w:after="0" w:line="240" w:lineRule="auto"/>
        <w:jc w:val="both"/>
        <w:rPr>
          <w:rFonts w:ascii="Times New Roman" w:hAnsi="Times New Roman"/>
          <w:i/>
          <w:kern w:val="0"/>
          <w:sz w:val="24"/>
          <w:szCs w:val="24"/>
          <w14:ligatures w14:val="none"/>
        </w:rPr>
      </w:pPr>
      <w:r w:rsidRPr="005674ED">
        <w:rPr>
          <w:rFonts w:ascii="Times New Roman" w:hAnsi="Times New Roman"/>
          <w:kern w:val="0"/>
          <w:sz w:val="24"/>
          <w:szCs w:val="24"/>
          <w14:ligatures w14:val="none"/>
        </w:rPr>
        <w:t xml:space="preserve">ZIŅO: </w:t>
      </w:r>
      <w:r w:rsidRPr="005674ED">
        <w:rPr>
          <w:rFonts w:ascii="Times New Roman" w:hAnsi="Times New Roman"/>
          <w:noProof/>
          <w:kern w:val="0"/>
          <w:sz w:val="24"/>
          <w:szCs w:val="24"/>
          <w14:ligatures w14:val="none"/>
        </w:rPr>
        <w:t>Klinta Galeja</w:t>
      </w:r>
      <w:r w:rsidRPr="005674ED">
        <w:rPr>
          <w:rFonts w:ascii="Times New Roman" w:hAnsi="Times New Roman"/>
          <w:kern w:val="0"/>
          <w:sz w:val="24"/>
          <w:szCs w:val="24"/>
          <w14:ligatures w14:val="none"/>
        </w:rPr>
        <w:t xml:space="preserve"> </w:t>
      </w:r>
    </w:p>
    <w:p w14:paraId="476BCBDD" w14:textId="77777777"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lastRenderedPageBreak/>
        <w:t>1</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Madonas novada Attīstības programmas 2022. - 2028. gadam investīciju plāna aktualizāciju</w:t>
      </w:r>
    </w:p>
    <w:p w14:paraId="0D78C105" w14:textId="094B9432" w:rsidR="005674ED" w:rsidRDefault="005674ED" w:rsidP="005A728E">
      <w:pPr>
        <w:spacing w:before="60" w:after="0" w:line="240" w:lineRule="auto"/>
        <w:jc w:val="both"/>
        <w:rPr>
          <w:rFonts w:ascii="Times New Roman" w:hAnsi="Times New Roman"/>
          <w:i/>
          <w:noProof/>
          <w:kern w:val="0"/>
          <w:sz w:val="24"/>
          <w:szCs w:val="24"/>
          <w14:ligatures w14:val="none"/>
        </w:rPr>
      </w:pPr>
      <w:r w:rsidRPr="005674ED">
        <w:rPr>
          <w:rFonts w:ascii="Times New Roman" w:hAnsi="Times New Roman"/>
          <w:i/>
          <w:kern w:val="0"/>
          <w:sz w:val="24"/>
          <w:szCs w:val="24"/>
          <w14:ligatures w14:val="none"/>
        </w:rPr>
        <w:t xml:space="preserve">ZIŅO: </w:t>
      </w:r>
      <w:r w:rsidRPr="005674ED">
        <w:rPr>
          <w:rFonts w:ascii="Times New Roman" w:hAnsi="Times New Roman"/>
          <w:i/>
          <w:noProof/>
          <w:kern w:val="0"/>
          <w:sz w:val="24"/>
          <w:szCs w:val="24"/>
          <w14:ligatures w14:val="none"/>
        </w:rPr>
        <w:t>Inese Solozemniece</w:t>
      </w:r>
    </w:p>
    <w:p w14:paraId="33810826" w14:textId="77777777" w:rsidR="00B750B5" w:rsidRPr="005674ED" w:rsidRDefault="00B750B5" w:rsidP="005A728E">
      <w:pPr>
        <w:spacing w:before="60" w:after="0" w:line="240" w:lineRule="auto"/>
        <w:jc w:val="both"/>
        <w:rPr>
          <w:rFonts w:ascii="Times New Roman" w:hAnsi="Times New Roman"/>
          <w:i/>
          <w:kern w:val="0"/>
          <w:sz w:val="24"/>
          <w:szCs w:val="24"/>
          <w14:ligatures w14:val="none"/>
        </w:rPr>
      </w:pPr>
    </w:p>
    <w:p w14:paraId="6C918739" w14:textId="77777777" w:rsidR="005674ED" w:rsidRPr="005674ED" w:rsidRDefault="005674ED" w:rsidP="005A728E">
      <w:pPr>
        <w:spacing w:after="0" w:line="240" w:lineRule="auto"/>
        <w:ind w:firstLine="720"/>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Pamatojoties uz Madonas novada ilgtspējīgas attīstības stratēģiju 2022.-2047. gadam  un Madonas novada attīstības programmu 2022. - 2028. gadam, likuma “Par pašvaldībām” 14.panta otrās daļas 1.punktu, kas nosaka, ka pašvaldības pienākums ir izstrādāt pašvaldības teritorijas attīstības programmu un teritorijas plānojumu, nodrošināt teritorijas attīstības programmas realizāciju un teritorijas plānojuma administratīvo pārraudzību, Ministru kabineta 2014.gada 14.oktobra noteikumu Nr.628 “Noteikumi par pašvaldību teritorijas attīstības plānošanas dokumentiem” 22.punktu, kas nosaka, ka attīstības programmā ietilpst rīcības plāns un investīciju plāns, kurus izstrādā ne mazāk kā triju gadu periodam, 72.punktu,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25FD8E91"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Lai veicinātu Madonas novada ilgtspējīgu attīstību, plānojot budžeta līdzekļu lietderīgu izlietojumu nepieciešams aktualizēt Madonas novada attīstības programmas investīciju plānu (2022.- 2028.gadam).</w:t>
      </w:r>
    </w:p>
    <w:p w14:paraId="10819C67" w14:textId="1FBEF272" w:rsidR="005674ED" w:rsidRDefault="005674ED" w:rsidP="005A728E">
      <w:pPr>
        <w:spacing w:after="0" w:line="240" w:lineRule="auto"/>
        <w:ind w:firstLine="720"/>
        <w:jc w:val="both"/>
        <w:rPr>
          <w:rFonts w:ascii="Times New Roman" w:eastAsia="Times New Roman" w:hAnsi="Times New Roman"/>
          <w:kern w:val="0"/>
          <w:sz w:val="24"/>
          <w:szCs w:val="24"/>
          <w:lang w:eastAsia="lo-LA" w:bidi="lo-LA"/>
          <w14:ligatures w14:val="none"/>
        </w:rPr>
      </w:pPr>
      <w:bookmarkStart w:id="0" w:name="_Hlk176527132"/>
      <w:r w:rsidRPr="005674ED">
        <w:rPr>
          <w:rFonts w:ascii="Times New Roman" w:hAnsi="Times New Roman"/>
          <w:noProof/>
          <w:kern w:val="0"/>
          <w:sz w:val="24"/>
          <w:szCs w:val="24"/>
          <w14:ligatures w14:val="none"/>
        </w:rPr>
        <w:t>Noklausījusies sniegto informāciju,</w:t>
      </w:r>
      <w:r w:rsidRPr="005674ED">
        <w:rPr>
          <w:rFonts w:ascii="Times New Roman" w:eastAsiaTheme="minorHAnsi" w:hAnsi="Times New Roman"/>
          <w:sz w:val="24"/>
          <w:szCs w:val="24"/>
        </w:rPr>
        <w:t xml:space="preserve"> </w:t>
      </w:r>
      <w:r w:rsidRPr="005674ED">
        <w:rPr>
          <w:rFonts w:ascii="Times New Roman" w:eastAsia="Times New Roman" w:hAnsi="Times New Roman"/>
          <w:kern w:val="0"/>
          <w:sz w:val="24"/>
          <w:szCs w:val="24"/>
          <w:lang w:eastAsia="lo-LA" w:bidi="lo-LA"/>
          <w14:ligatures w14:val="none"/>
        </w:rPr>
        <w:t>atklāti balsojot</w:t>
      </w:r>
      <w:r w:rsidRPr="005674ED">
        <w:rPr>
          <w:rFonts w:ascii="Times New Roman" w:eastAsia="Times New Roman" w:hAnsi="Times New Roman"/>
          <w:b/>
          <w:kern w:val="0"/>
          <w:sz w:val="24"/>
          <w:szCs w:val="24"/>
          <w:lang w:eastAsia="lo-LA" w:bidi="lo-LA"/>
          <w14:ligatures w14:val="none"/>
        </w:rPr>
        <w:t xml:space="preserve">: PAR – </w:t>
      </w:r>
      <w:r w:rsidRPr="005674ED">
        <w:rPr>
          <w:rFonts w:ascii="Times New Roman" w:hAnsi="Times New Roman"/>
          <w:b/>
          <w:noProof/>
          <w:kern w:val="0"/>
          <w:sz w:val="24"/>
          <w:szCs w:val="24"/>
          <w:lang w:eastAsia="lv-LV"/>
          <w14:ligatures w14:val="none"/>
        </w:rPr>
        <w:t xml:space="preserve">13 </w:t>
      </w:r>
      <w:r w:rsidRPr="005674ED">
        <w:rPr>
          <w:rFonts w:ascii="Times New Roman" w:hAnsi="Times New Roman"/>
          <w:bCs/>
          <w:noProof/>
          <w:kern w:val="0"/>
          <w:sz w:val="24"/>
          <w:szCs w:val="24"/>
          <w:lang w:eastAsia="lv-LV"/>
          <w14:ligatures w14:val="none"/>
        </w:rPr>
        <w:t>(</w:t>
      </w:r>
      <w:r w:rsidRPr="005674ED">
        <w:rPr>
          <w:rFonts w:ascii="Times New Roman" w:eastAsia="Times New Roman" w:hAnsi="Times New Roman"/>
          <w:bCs/>
          <w:noProof/>
          <w:kern w:val="0"/>
          <w:sz w:val="24"/>
          <w:szCs w:val="24"/>
          <w:lang w:eastAsia="lv-LV"/>
          <w14:ligatures w14:val="none"/>
        </w:rPr>
        <w:t>Agris Lungevičs, Aigars Šķēls, Aivis Masaļskis, Andris Sakne, Artūrs Čačka, Gunārs Ikaunieks, Guntis Klikučs, Iveta Peilāne, Kaspars Udrass, Māris Olte, Sandra Maksimova, Valda Kļaviņa, Zigfrīds Gora</w:t>
      </w:r>
      <w:r w:rsidRPr="005674ED">
        <w:rPr>
          <w:rFonts w:ascii="Times New Roman" w:hAnsi="Times New Roman"/>
          <w:bCs/>
          <w:noProof/>
          <w:kern w:val="0"/>
          <w:sz w:val="24"/>
          <w:szCs w:val="24"/>
          <w:lang w:eastAsia="lv-LV"/>
          <w14:ligatures w14:val="none"/>
        </w:rPr>
        <w:t xml:space="preserve">), </w:t>
      </w:r>
      <w:r w:rsidRPr="005674ED">
        <w:rPr>
          <w:rFonts w:ascii="Times New Roman" w:eastAsia="Times New Roman" w:hAnsi="Times New Roman"/>
          <w:b/>
          <w:kern w:val="0"/>
          <w:sz w:val="24"/>
          <w:szCs w:val="24"/>
          <w:lang w:eastAsia="lo-LA" w:bidi="lo-LA"/>
          <w14:ligatures w14:val="none"/>
        </w:rPr>
        <w:t>PRET - NAV, ATTURAS - NAV</w:t>
      </w:r>
      <w:r w:rsidRPr="005674ED">
        <w:rPr>
          <w:rFonts w:ascii="Times New Roman" w:eastAsia="Times New Roman" w:hAnsi="Times New Roman"/>
          <w:kern w:val="0"/>
          <w:sz w:val="24"/>
          <w:szCs w:val="24"/>
          <w:lang w:eastAsia="lo-LA" w:bidi="lo-LA"/>
          <w14:ligatures w14:val="none"/>
        </w:rPr>
        <w:t xml:space="preserve">, Madonas novada pašvaldības dome </w:t>
      </w:r>
      <w:r w:rsidRPr="005674ED">
        <w:rPr>
          <w:rFonts w:ascii="Times New Roman" w:eastAsia="Times New Roman" w:hAnsi="Times New Roman"/>
          <w:b/>
          <w:kern w:val="0"/>
          <w:sz w:val="24"/>
          <w:szCs w:val="24"/>
          <w:lang w:eastAsia="lo-LA" w:bidi="lo-LA"/>
          <w14:ligatures w14:val="none"/>
        </w:rPr>
        <w:t>NOLEMJ</w:t>
      </w:r>
      <w:r w:rsidRPr="005674ED">
        <w:rPr>
          <w:rFonts w:ascii="Times New Roman" w:eastAsia="Times New Roman" w:hAnsi="Times New Roman"/>
          <w:kern w:val="0"/>
          <w:sz w:val="24"/>
          <w:szCs w:val="24"/>
          <w:lang w:eastAsia="lo-LA" w:bidi="lo-LA"/>
          <w14:ligatures w14:val="none"/>
        </w:rPr>
        <w:t>:</w:t>
      </w:r>
    </w:p>
    <w:p w14:paraId="4310B4F3" w14:textId="77777777" w:rsidR="005A728E" w:rsidRPr="005674ED" w:rsidRDefault="005A728E" w:rsidP="005A728E">
      <w:pPr>
        <w:spacing w:after="0" w:line="240" w:lineRule="auto"/>
        <w:ind w:firstLine="720"/>
        <w:jc w:val="both"/>
        <w:rPr>
          <w:rFonts w:ascii="Times New Roman" w:eastAsia="Times New Roman" w:hAnsi="Times New Roman"/>
          <w:kern w:val="0"/>
          <w:sz w:val="24"/>
          <w:szCs w:val="24"/>
          <w:lang w:eastAsia="lo-LA" w:bidi="lo-LA"/>
          <w14:ligatures w14:val="none"/>
        </w:rPr>
      </w:pPr>
    </w:p>
    <w:bookmarkEnd w:id="0"/>
    <w:p w14:paraId="2F064EF7"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1.</w:t>
      </w:r>
      <w:r w:rsidRPr="005674ED">
        <w:rPr>
          <w:rFonts w:ascii="Times New Roman" w:hAnsi="Times New Roman"/>
          <w:noProof/>
          <w:kern w:val="0"/>
          <w:sz w:val="24"/>
          <w:szCs w:val="24"/>
          <w14:ligatures w14:val="none"/>
        </w:rPr>
        <w:tab/>
        <w:t>Aktualizēt Madonas novada attīstības programmas 2022. - 2028.gadam investīciju plānu (2022.-2028. gadam). (Pielikums Nr.1)</w:t>
      </w:r>
    </w:p>
    <w:p w14:paraId="20101440"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2.</w:t>
      </w:r>
      <w:r w:rsidRPr="005674ED">
        <w:rPr>
          <w:rFonts w:ascii="Times New Roman" w:hAnsi="Times New Roman"/>
          <w:noProof/>
          <w:kern w:val="0"/>
          <w:sz w:val="24"/>
          <w:szCs w:val="24"/>
          <w14:ligatures w14:val="none"/>
        </w:rPr>
        <w:tab/>
        <w:t>Paziņojumu par Madonas novada attīstības programmas 2022. - 2028. gadam Investīciju plāna aktualizāciju publicēt pašvaldības mājas lapā www.madona.lv.</w:t>
      </w:r>
    </w:p>
    <w:p w14:paraId="23E5AFC5"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3.</w:t>
      </w:r>
      <w:r w:rsidRPr="005674ED">
        <w:rPr>
          <w:rFonts w:ascii="Times New Roman" w:hAnsi="Times New Roman"/>
          <w:noProof/>
          <w:kern w:val="0"/>
          <w:sz w:val="24"/>
          <w:szCs w:val="24"/>
          <w14:ligatures w14:val="none"/>
        </w:rPr>
        <w:tab/>
        <w:t xml:space="preserve">Madonas novada attīstības programmas 2022. - 2028.gadam  Investīciju plānu ievietot Teritorijas attīstības plānošanas informācijas sistēmā (TAPIS).  </w:t>
      </w:r>
    </w:p>
    <w:p w14:paraId="3D94EE36"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4.</w:t>
      </w:r>
      <w:r w:rsidRPr="005674ED">
        <w:rPr>
          <w:rFonts w:ascii="Times New Roman" w:hAnsi="Times New Roman"/>
          <w:noProof/>
          <w:kern w:val="0"/>
          <w:sz w:val="24"/>
          <w:szCs w:val="24"/>
          <w14:ligatures w14:val="none"/>
        </w:rPr>
        <w:tab/>
        <w:t>Iesniegt aktualizētās Madonas novada attīstības programmas 2022. - 2028.gadam Investīciju plānu Vidzemes plānošanas reģionā.</w:t>
      </w:r>
    </w:p>
    <w:p w14:paraId="6AEE7EA7" w14:textId="77777777" w:rsidR="005674ED" w:rsidRPr="005674ED" w:rsidRDefault="005674ED" w:rsidP="005A728E">
      <w:pPr>
        <w:spacing w:before="60" w:after="0" w:line="240" w:lineRule="auto"/>
        <w:jc w:val="both"/>
        <w:rPr>
          <w:rFonts w:ascii="Times New Roman" w:hAnsi="Times New Roman"/>
          <w:kern w:val="0"/>
          <w:sz w:val="24"/>
          <w:szCs w:val="24"/>
          <w14:ligatures w14:val="none"/>
        </w:rPr>
      </w:pPr>
    </w:p>
    <w:p w14:paraId="5A7DAC46" w14:textId="77777777" w:rsidR="005674ED" w:rsidRPr="005674ED" w:rsidRDefault="005674ED" w:rsidP="005A728E">
      <w:pPr>
        <w:spacing w:before="60" w:after="0" w:line="240" w:lineRule="auto"/>
        <w:jc w:val="both"/>
        <w:rPr>
          <w:rFonts w:ascii="Times New Roman" w:hAnsi="Times New Roman"/>
          <w:i/>
          <w:iCs/>
          <w:kern w:val="0"/>
          <w:sz w:val="24"/>
          <w:szCs w:val="24"/>
          <w14:ligatures w14:val="none"/>
        </w:rPr>
      </w:pPr>
      <w:r w:rsidRPr="005674ED">
        <w:rPr>
          <w:rFonts w:ascii="Times New Roman" w:hAnsi="Times New Roman"/>
          <w:i/>
          <w:iCs/>
          <w:noProof/>
          <w:kern w:val="0"/>
          <w:sz w:val="24"/>
          <w:szCs w:val="24"/>
          <w14:ligatures w14:val="none"/>
        </w:rPr>
        <w:t>Solozemniece 62302391</w:t>
      </w:r>
    </w:p>
    <w:p w14:paraId="2246F0F1" w14:textId="7DE6A278" w:rsidR="005674ED" w:rsidRPr="005674ED" w:rsidRDefault="005674ED" w:rsidP="005A728E">
      <w:pPr>
        <w:spacing w:after="0" w:line="240" w:lineRule="auto"/>
        <w:jc w:val="both"/>
        <w:rPr>
          <w:rFonts w:ascii="Times New Roman" w:hAnsi="Times New Roman"/>
          <w:i/>
          <w:kern w:val="0"/>
          <w:sz w:val="24"/>
          <w:szCs w:val="24"/>
          <w14:ligatures w14:val="none"/>
        </w:rPr>
      </w:pPr>
      <w:r>
        <w:rPr>
          <w:rFonts w:ascii="Times New Roman" w:hAnsi="Times New Roman"/>
          <w:i/>
          <w:kern w:val="0"/>
          <w:sz w:val="24"/>
          <w:szCs w:val="24"/>
          <w14:ligatures w14:val="none"/>
        </w:rPr>
        <w:t>Lēmums Nr. 541</w:t>
      </w:r>
    </w:p>
    <w:p w14:paraId="16961C87" w14:textId="77777777" w:rsidR="005674ED" w:rsidRPr="005674ED" w:rsidRDefault="005674ED" w:rsidP="005A728E">
      <w:pPr>
        <w:spacing w:after="0" w:line="240" w:lineRule="auto"/>
        <w:jc w:val="both"/>
        <w:rPr>
          <w:rFonts w:ascii="Times New Roman" w:hAnsi="Times New Roman"/>
          <w:i/>
          <w:kern w:val="0"/>
          <w:sz w:val="24"/>
          <w:szCs w:val="24"/>
          <w14:ligatures w14:val="none"/>
        </w:rPr>
      </w:pPr>
    </w:p>
    <w:p w14:paraId="17D12BC1" w14:textId="77777777"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t>2</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2024.gada prioritārā investīciju projekta “Pašvaldības autoceļa Ozolu ielā, Dzelzavā asfalta seguma atjaunošana” īstenošanu un aizņēmuma ņemšanu</w:t>
      </w:r>
    </w:p>
    <w:p w14:paraId="4E88543E" w14:textId="6C655404" w:rsidR="005674ED" w:rsidRDefault="005674ED" w:rsidP="005A728E">
      <w:pPr>
        <w:spacing w:before="60" w:after="0" w:line="240" w:lineRule="auto"/>
        <w:jc w:val="both"/>
        <w:rPr>
          <w:rFonts w:ascii="Times New Roman" w:hAnsi="Times New Roman"/>
          <w:i/>
          <w:noProof/>
          <w:kern w:val="0"/>
          <w:sz w:val="24"/>
          <w:szCs w:val="24"/>
          <w14:ligatures w14:val="none"/>
        </w:rPr>
      </w:pPr>
      <w:r w:rsidRPr="005674ED">
        <w:rPr>
          <w:rFonts w:ascii="Times New Roman" w:hAnsi="Times New Roman"/>
          <w:i/>
          <w:kern w:val="0"/>
          <w:sz w:val="24"/>
          <w:szCs w:val="24"/>
          <w14:ligatures w14:val="none"/>
        </w:rPr>
        <w:t xml:space="preserve">ZIŅO: </w:t>
      </w:r>
      <w:r w:rsidRPr="005674ED">
        <w:rPr>
          <w:rFonts w:ascii="Times New Roman" w:hAnsi="Times New Roman"/>
          <w:i/>
          <w:noProof/>
          <w:kern w:val="0"/>
          <w:sz w:val="24"/>
          <w:szCs w:val="24"/>
          <w14:ligatures w14:val="none"/>
        </w:rPr>
        <w:t>Inese Solozemniece</w:t>
      </w:r>
    </w:p>
    <w:p w14:paraId="06551677" w14:textId="77777777" w:rsidR="00B750B5" w:rsidRPr="005674ED" w:rsidRDefault="00B750B5" w:rsidP="005A728E">
      <w:pPr>
        <w:spacing w:before="60" w:after="0" w:line="240" w:lineRule="auto"/>
        <w:jc w:val="both"/>
        <w:rPr>
          <w:rFonts w:ascii="Times New Roman" w:hAnsi="Times New Roman"/>
          <w:i/>
          <w:kern w:val="0"/>
          <w:sz w:val="24"/>
          <w:szCs w:val="24"/>
          <w14:ligatures w14:val="none"/>
        </w:rPr>
      </w:pPr>
    </w:p>
    <w:p w14:paraId="5F14B327" w14:textId="77777777" w:rsidR="005674ED" w:rsidRPr="005674ED" w:rsidRDefault="005674ED" w:rsidP="005A728E">
      <w:pPr>
        <w:spacing w:after="0" w:line="240" w:lineRule="auto"/>
        <w:ind w:firstLine="720"/>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Madonas novada pašvaldības iepirkumu komisijā veikts iepirkums id. nr. MNP2023/20  “Pašvaldības autoceļa Ozolu ielā, Dzelzavā asfalta seguma atjaunošana”, 27.06.2023. Madonas novada iepirkumu komisijā piešķirtas iepirkuma līguma slēgšanas tiesības par kopējo līgumcenu 132504,74 EUR (viens simts trīsdesmit divi tūkstoši pieci simti četri  euro, 74 centi) bez pievienotās vērtības nodokļa. Līguma summa ar Pievienotās vērtības nodokli 160330,74 EUR (viens simts sešdesmit tūkstoši trīs simti trīsdesmit euro, 74 centi). Būvuzraudzības izmaksas 4820,64 EUR(četri tūkstoši astoņi simti divdesmit euro, 64  centi) t.sk. pievienotās vērtības nodoklis.</w:t>
      </w:r>
    </w:p>
    <w:p w14:paraId="3829B6D6"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 xml:space="preserve">Lai īstenotu investīciju projektu ”Pašvaldības autoceļa Ozolu ielā, Dzelzavā asfalta seguma atjaunošana”  nepieciešams 165151,38 EUR (viens simts sešdesmit pieci  tūkstoši viens simti piecdesmit viens euro, 38 cents), t.sk. pašvaldības finansējums 15% apmērā 24772,71 EUR (divdesmit četri tūkstoši septiņi simti septiņdesmit divi euro, 71 cents), aizņēmums valsts kasē </w:t>
      </w:r>
      <w:r w:rsidRPr="005674ED">
        <w:rPr>
          <w:rFonts w:ascii="Times New Roman" w:hAnsi="Times New Roman"/>
          <w:noProof/>
          <w:kern w:val="0"/>
          <w:sz w:val="24"/>
          <w:szCs w:val="24"/>
          <w14:ligatures w14:val="none"/>
        </w:rPr>
        <w:lastRenderedPageBreak/>
        <w:t>85% - 140378,67 EUR (viens simts četrdesmit tūkstoši trīs simti septiņdesmit astoņi euro, 67 centi).</w:t>
      </w:r>
    </w:p>
    <w:p w14:paraId="3357F726" w14:textId="77777777" w:rsidR="005674ED" w:rsidRPr="005674ED" w:rsidRDefault="005674ED" w:rsidP="005A728E">
      <w:pPr>
        <w:spacing w:after="0" w:line="240" w:lineRule="auto"/>
        <w:ind w:firstLine="720"/>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Investīciju projekts “Pašvaldības autoceļa Ozolu ielā, Dzelzavā asfalta seguma atjaunošana” atbilst  Madonas novada ilgtspējīgas attīstības stratēģijas 2022. - 2047. gadam  un Madonas novada attīstības programmas 2022. - 2028. gadam (apstiprināta 2022. gada 31. maijā lēmums Nr. 357 (protokols Nr. 13, 34. p) un nodrošina lietderīgu investīciju īstenošanu pašvaldības autonomās funkciju izpildei atbilstoši likumam “Par pašvaldībām” 4. punktam.</w:t>
      </w:r>
    </w:p>
    <w:p w14:paraId="50B14A9D" w14:textId="27FAD59A" w:rsidR="005674ED" w:rsidRDefault="005674ED" w:rsidP="005A728E">
      <w:pPr>
        <w:spacing w:after="0" w:line="240" w:lineRule="auto"/>
        <w:jc w:val="both"/>
        <w:rPr>
          <w:rFonts w:ascii="Times New Roman" w:hAnsi="Times New Roman"/>
          <w:noProof/>
          <w:kern w:val="0"/>
          <w:sz w:val="24"/>
          <w:szCs w:val="24"/>
          <w14:ligatures w14:val="none"/>
        </w:rPr>
      </w:pPr>
      <w:r w:rsidRPr="005674ED">
        <w:rPr>
          <w:rFonts w:ascii="Times New Roman" w:hAnsi="Times New Roman"/>
          <w:noProof/>
          <w:kern w:val="0"/>
          <w:sz w:val="24"/>
          <w:szCs w:val="24"/>
          <w14:ligatures w14:val="none"/>
        </w:rPr>
        <w:t>Ņemot vērā, ka projekta īstenošana notiek 2024. gadā un tiks izmantots prioritārā aizņēmuma līdzekļi,  tiek atcelts 29.06.2023. pašvaldības domes lēmums Nr. 427 (protokols Nr.9, 69 p.).</w:t>
      </w:r>
    </w:p>
    <w:p w14:paraId="2A494B4F" w14:textId="77777777" w:rsidR="00B750B5" w:rsidRPr="00B750B5" w:rsidRDefault="00B750B5" w:rsidP="005A728E">
      <w:pPr>
        <w:spacing w:after="0" w:line="240" w:lineRule="auto"/>
        <w:ind w:firstLine="720"/>
        <w:jc w:val="both"/>
        <w:rPr>
          <w:rFonts w:ascii="Times New Roman" w:eastAsia="Times New Roman" w:hAnsi="Times New Roman"/>
          <w:kern w:val="0"/>
          <w:sz w:val="24"/>
          <w:szCs w:val="24"/>
          <w:lang w:eastAsia="lo-LA" w:bidi="lo-LA"/>
          <w14:ligatures w14:val="none"/>
        </w:rPr>
      </w:pPr>
      <w:r w:rsidRPr="00B750B5">
        <w:rPr>
          <w:rFonts w:ascii="Times New Roman" w:eastAsiaTheme="minorHAnsi" w:hAnsi="Times New Roman"/>
          <w:sz w:val="24"/>
          <w:szCs w:val="24"/>
        </w:rPr>
        <w:t xml:space="preserve">Noklausījusies sniegto informāciju, </w:t>
      </w:r>
      <w:r w:rsidRPr="00B750B5">
        <w:rPr>
          <w:rFonts w:ascii="Times New Roman" w:eastAsia="Times New Roman" w:hAnsi="Times New Roman"/>
          <w:kern w:val="0"/>
          <w:sz w:val="24"/>
          <w:szCs w:val="24"/>
          <w:lang w:eastAsia="lo-LA" w:bidi="lo-LA"/>
          <w14:ligatures w14:val="none"/>
        </w:rPr>
        <w:t>atklāti balsojot</w:t>
      </w:r>
      <w:r w:rsidRPr="00B750B5">
        <w:rPr>
          <w:rFonts w:ascii="Times New Roman" w:eastAsia="Times New Roman" w:hAnsi="Times New Roman"/>
          <w:b/>
          <w:kern w:val="0"/>
          <w:sz w:val="24"/>
          <w:szCs w:val="24"/>
          <w:lang w:eastAsia="lo-LA" w:bidi="lo-LA"/>
          <w14:ligatures w14:val="none"/>
        </w:rPr>
        <w:t xml:space="preserve">: </w:t>
      </w:r>
      <w:r w:rsidRPr="00B750B5">
        <w:rPr>
          <w:rFonts w:ascii="Times New Roman" w:eastAsia="Times New Roman" w:hAnsi="Times New Roman"/>
          <w:kern w:val="0"/>
          <w:sz w:val="24"/>
          <w:szCs w:val="24"/>
          <w:lang w:eastAsia="lo-LA" w:bidi="lo-LA"/>
          <w14:ligatures w14:val="none"/>
        </w:rPr>
        <w:t>atklāti balsojot</w:t>
      </w:r>
      <w:r w:rsidRPr="00B750B5">
        <w:rPr>
          <w:rFonts w:ascii="Times New Roman" w:eastAsia="Times New Roman" w:hAnsi="Times New Roman"/>
          <w:b/>
          <w:kern w:val="0"/>
          <w:sz w:val="24"/>
          <w:szCs w:val="24"/>
          <w:lang w:eastAsia="lo-LA" w:bidi="lo-LA"/>
          <w14:ligatures w14:val="none"/>
        </w:rPr>
        <w:t xml:space="preserve">: PAR – </w:t>
      </w:r>
      <w:r w:rsidRPr="00B750B5">
        <w:rPr>
          <w:rFonts w:ascii="Times New Roman" w:hAnsi="Times New Roman"/>
          <w:b/>
          <w:noProof/>
          <w:kern w:val="0"/>
          <w:sz w:val="24"/>
          <w:szCs w:val="24"/>
          <w:lang w:eastAsia="lv-LV"/>
          <w14:ligatures w14:val="none"/>
        </w:rPr>
        <w:t xml:space="preserve">14 </w:t>
      </w:r>
      <w:r w:rsidRPr="00B750B5">
        <w:rPr>
          <w:rFonts w:ascii="Times New Roman" w:hAnsi="Times New Roman"/>
          <w:bCs/>
          <w:noProof/>
          <w:kern w:val="0"/>
          <w:sz w:val="24"/>
          <w:szCs w:val="24"/>
          <w:lang w:eastAsia="lv-LV"/>
          <w14:ligatures w14:val="none"/>
        </w:rPr>
        <w:t>(</w:t>
      </w:r>
      <w:r w:rsidRPr="00B750B5">
        <w:rPr>
          <w:rFonts w:ascii="Times New Roman" w:eastAsia="Times New Roman" w:hAnsi="Times New Roman"/>
          <w:bCs/>
          <w:noProof/>
          <w:kern w:val="0"/>
          <w:sz w:val="24"/>
          <w:szCs w:val="24"/>
          <w:lang w:eastAsia="lv-LV"/>
          <w14:ligatures w14:val="none"/>
        </w:rPr>
        <w:t>Agris Lungevičs, Aigars Šķēls, Aivis Masaļskis, Andris Sakne, Artūrs Čačka, Gatis Teilis, Gunārs Ikaunieks, Guntis Klikučs, Iveta Peilāne, Kaspars Udrass, Māris Olte, Sandra Maksimova, Valda Kļaviņa, Zigfrīds Gora</w:t>
      </w:r>
      <w:r w:rsidRPr="00B750B5">
        <w:rPr>
          <w:rFonts w:ascii="Times New Roman" w:hAnsi="Times New Roman"/>
          <w:bCs/>
          <w:noProof/>
          <w:kern w:val="0"/>
          <w:sz w:val="24"/>
          <w:szCs w:val="24"/>
          <w:lang w:eastAsia="lv-LV"/>
          <w14:ligatures w14:val="none"/>
        </w:rPr>
        <w:t xml:space="preserve">), </w:t>
      </w:r>
      <w:r w:rsidRPr="00B750B5">
        <w:rPr>
          <w:rFonts w:ascii="Times New Roman" w:eastAsia="Times New Roman" w:hAnsi="Times New Roman"/>
          <w:b/>
          <w:kern w:val="0"/>
          <w:sz w:val="24"/>
          <w:szCs w:val="24"/>
          <w:lang w:eastAsia="lo-LA" w:bidi="lo-LA"/>
          <w14:ligatures w14:val="none"/>
        </w:rPr>
        <w:t>PRET - NAV, ATTURAS - NAV</w:t>
      </w:r>
      <w:r w:rsidRPr="00B750B5">
        <w:rPr>
          <w:rFonts w:ascii="Times New Roman" w:eastAsia="Times New Roman" w:hAnsi="Times New Roman"/>
          <w:kern w:val="0"/>
          <w:sz w:val="24"/>
          <w:szCs w:val="24"/>
          <w:lang w:eastAsia="lo-LA" w:bidi="lo-LA"/>
          <w14:ligatures w14:val="none"/>
        </w:rPr>
        <w:t xml:space="preserve">, Madonas novada pašvaldības dome </w:t>
      </w:r>
      <w:r w:rsidRPr="00B750B5">
        <w:rPr>
          <w:rFonts w:ascii="Times New Roman" w:eastAsia="Times New Roman" w:hAnsi="Times New Roman"/>
          <w:b/>
          <w:kern w:val="0"/>
          <w:sz w:val="24"/>
          <w:szCs w:val="24"/>
          <w:lang w:eastAsia="lo-LA" w:bidi="lo-LA"/>
          <w14:ligatures w14:val="none"/>
        </w:rPr>
        <w:t>NOLEMJ</w:t>
      </w:r>
      <w:r w:rsidRPr="00B750B5">
        <w:rPr>
          <w:rFonts w:ascii="Times New Roman" w:eastAsia="Times New Roman" w:hAnsi="Times New Roman"/>
          <w:kern w:val="0"/>
          <w:sz w:val="24"/>
          <w:szCs w:val="24"/>
          <w:lang w:eastAsia="lo-LA" w:bidi="lo-LA"/>
          <w14:ligatures w14:val="none"/>
        </w:rPr>
        <w:t>:</w:t>
      </w:r>
    </w:p>
    <w:p w14:paraId="5CE13276" w14:textId="77777777" w:rsidR="00B750B5" w:rsidRPr="005674ED" w:rsidRDefault="00B750B5" w:rsidP="005A728E">
      <w:pPr>
        <w:spacing w:before="60" w:after="0" w:line="240" w:lineRule="auto"/>
        <w:jc w:val="both"/>
        <w:rPr>
          <w:rFonts w:ascii="Times New Roman" w:hAnsi="Times New Roman"/>
          <w:kern w:val="0"/>
          <w:sz w:val="24"/>
          <w:szCs w:val="24"/>
          <w14:ligatures w14:val="none"/>
        </w:rPr>
      </w:pPr>
    </w:p>
    <w:p w14:paraId="52E7F4F6"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1.</w:t>
      </w:r>
      <w:r w:rsidRPr="005674ED">
        <w:rPr>
          <w:rFonts w:ascii="Times New Roman" w:hAnsi="Times New Roman"/>
          <w:noProof/>
          <w:kern w:val="0"/>
          <w:sz w:val="24"/>
          <w:szCs w:val="24"/>
          <w14:ligatures w14:val="none"/>
        </w:rPr>
        <w:tab/>
        <w:t xml:space="preserve">Apstiprināt prioritārā investīciju projekta “Pašvaldības autoceļa Ozolu ielā, Dzelzavā asfalta seguma atjaunošana” īstenošanu par kopējo summu 165151,38 EUR (viens simts sešdesmit pieci  tūkstoši viens simti piecdesmit viens euro, 38 cents) apmērā. </w:t>
      </w:r>
    </w:p>
    <w:p w14:paraId="27AD61CD"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2.</w:t>
      </w:r>
      <w:r w:rsidRPr="005674ED">
        <w:rPr>
          <w:rFonts w:ascii="Times New Roman" w:hAnsi="Times New Roman"/>
          <w:noProof/>
          <w:kern w:val="0"/>
          <w:sz w:val="24"/>
          <w:szCs w:val="24"/>
          <w14:ligatures w14:val="none"/>
        </w:rPr>
        <w:tab/>
        <w:t>2024. gada prioritārā investīciju projekta „Pašvaldības autoceļa Ozolu ielā, Dzelzavā asfalta seguma atjaunošana”  īstenošanai, kas atbilst Madonas novada ilgtspējīgas attīstības stratēģijai 2022.-2047. gadam un Madonas novada attīstības programmai 2022. -2028. gadam un nodrošina lietderīgu investīciju īstenošanu pašvaldības autonomās funkcijas “gādāt par pašvaldības īpašumā esošo ceļu būvniecību, uzturēšanu un pārvaldību” izpildei:</w:t>
      </w:r>
    </w:p>
    <w:p w14:paraId="418DC68C"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2.1.</w:t>
      </w:r>
      <w:r w:rsidRPr="005674ED">
        <w:rPr>
          <w:rFonts w:ascii="Times New Roman" w:hAnsi="Times New Roman"/>
          <w:noProof/>
          <w:kern w:val="0"/>
          <w:sz w:val="24"/>
          <w:szCs w:val="24"/>
          <w14:ligatures w14:val="none"/>
        </w:rPr>
        <w:tab/>
        <w:t>Ņemt ilgtermiņa aizņēmumu   apmērā 140378,67 EUR (viens simts četrdesmit tūkstoši trīs simti septiņdesmit astoņi euro, 67 centi) no Valsts kases ar tās noteikto procentu likmi uz 20 gadiem ar atlikto pamatsummas maksājumu 3 gadi. Aizņēmuma atmaksu garantēt ar pašvaldības budžetu. Aizņēmumu izņemt 2024. gadā.</w:t>
      </w:r>
    </w:p>
    <w:p w14:paraId="7706B0DD"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2.2.</w:t>
      </w:r>
      <w:r w:rsidRPr="005674ED">
        <w:rPr>
          <w:rFonts w:ascii="Times New Roman" w:hAnsi="Times New Roman"/>
          <w:noProof/>
          <w:kern w:val="0"/>
          <w:sz w:val="24"/>
          <w:szCs w:val="24"/>
          <w14:ligatures w14:val="none"/>
        </w:rPr>
        <w:tab/>
        <w:t xml:space="preserve"> Paredzēt pašvaldības 2024.gada budžetā nepieciešamo līdzfinansējumu līdz 24772,71 EUR (divdesmit četri tūkstoši septiņi simti septiņdesmit divi euro, 71 cents) investīciju projektam “Pašvaldības autoceļa Ozolu ielā, Dzelzavā asfalta seguma atjaunošana”, veicot attiecīgus grozījumus 2024.gada pašvaldības budžetā. </w:t>
      </w:r>
    </w:p>
    <w:p w14:paraId="56BBFD7A"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3.</w:t>
      </w:r>
      <w:r w:rsidRPr="005674ED">
        <w:rPr>
          <w:rFonts w:ascii="Times New Roman" w:hAnsi="Times New Roman"/>
          <w:noProof/>
          <w:kern w:val="0"/>
          <w:sz w:val="24"/>
          <w:szCs w:val="24"/>
          <w14:ligatures w14:val="none"/>
        </w:rPr>
        <w:tab/>
        <w:t>Atcelt 29.06.2023. pašvaldības domes lēmumu Nr. 427 (protokols Nr.9, 69 p.) “Par Madonas novada pašvaldības investīciju projekta “Pašvaldības autoceļa Ozolu ielā, Dzelzavā asfalta seguma atjaunošana” īstenošanu un aizņēmuma ņemšanu”.</w:t>
      </w:r>
    </w:p>
    <w:p w14:paraId="3E0150D7" w14:textId="77777777" w:rsidR="005674ED" w:rsidRPr="005674ED" w:rsidRDefault="005674ED" w:rsidP="005A728E">
      <w:pPr>
        <w:spacing w:after="0" w:line="240" w:lineRule="auto"/>
        <w:jc w:val="both"/>
        <w:rPr>
          <w:rFonts w:ascii="Times New Roman" w:hAnsi="Times New Roman"/>
          <w:kern w:val="0"/>
          <w:sz w:val="24"/>
          <w:szCs w:val="24"/>
          <w14:ligatures w14:val="none"/>
        </w:rPr>
      </w:pPr>
    </w:p>
    <w:p w14:paraId="53870E03" w14:textId="77777777" w:rsidR="005674ED" w:rsidRPr="005674ED" w:rsidRDefault="005674ED" w:rsidP="005A728E">
      <w:pPr>
        <w:spacing w:after="0" w:line="240" w:lineRule="auto"/>
        <w:jc w:val="both"/>
        <w:rPr>
          <w:rFonts w:ascii="Times New Roman" w:hAnsi="Times New Roman"/>
          <w:i/>
          <w:iCs/>
          <w:kern w:val="0"/>
          <w:sz w:val="24"/>
          <w:szCs w:val="24"/>
          <w14:ligatures w14:val="none"/>
        </w:rPr>
      </w:pPr>
      <w:r w:rsidRPr="005674ED">
        <w:rPr>
          <w:rFonts w:ascii="Times New Roman" w:hAnsi="Times New Roman"/>
          <w:i/>
          <w:iCs/>
          <w:noProof/>
          <w:kern w:val="0"/>
          <w:sz w:val="24"/>
          <w:szCs w:val="24"/>
          <w14:ligatures w14:val="none"/>
        </w:rPr>
        <w:t>Solozemniece 28306100</w:t>
      </w:r>
    </w:p>
    <w:p w14:paraId="7F3174FC" w14:textId="4A3CD1ED" w:rsidR="005674ED" w:rsidRPr="005674ED" w:rsidRDefault="00B750B5" w:rsidP="005A728E">
      <w:pPr>
        <w:spacing w:after="0" w:line="240" w:lineRule="auto"/>
        <w:jc w:val="both"/>
        <w:rPr>
          <w:rFonts w:ascii="Times New Roman" w:hAnsi="Times New Roman"/>
          <w:i/>
          <w:kern w:val="0"/>
          <w:sz w:val="24"/>
          <w:szCs w:val="24"/>
          <w14:ligatures w14:val="none"/>
        </w:rPr>
      </w:pPr>
      <w:r>
        <w:rPr>
          <w:rFonts w:ascii="Times New Roman" w:hAnsi="Times New Roman"/>
          <w:i/>
          <w:kern w:val="0"/>
          <w:sz w:val="24"/>
          <w:szCs w:val="24"/>
          <w14:ligatures w14:val="none"/>
        </w:rPr>
        <w:t>Lēmums Nr.542</w:t>
      </w:r>
    </w:p>
    <w:p w14:paraId="2761D6F8" w14:textId="77777777" w:rsidR="005674ED" w:rsidRPr="005674ED" w:rsidRDefault="005674ED" w:rsidP="005A728E">
      <w:pPr>
        <w:spacing w:after="0" w:line="240" w:lineRule="auto"/>
        <w:jc w:val="both"/>
        <w:rPr>
          <w:rFonts w:ascii="Times New Roman" w:hAnsi="Times New Roman"/>
          <w:i/>
          <w:kern w:val="0"/>
          <w:sz w:val="24"/>
          <w:szCs w:val="24"/>
          <w14:ligatures w14:val="none"/>
        </w:rPr>
      </w:pPr>
    </w:p>
    <w:p w14:paraId="6F809F77" w14:textId="77777777" w:rsidR="005674ED" w:rsidRPr="005674ED" w:rsidRDefault="005674ED" w:rsidP="005A728E">
      <w:pPr>
        <w:spacing w:after="0" w:line="240" w:lineRule="auto"/>
        <w:jc w:val="both"/>
        <w:rPr>
          <w:rFonts w:ascii="Times New Roman" w:hAnsi="Times New Roman"/>
          <w:b/>
          <w:i/>
          <w:kern w:val="0"/>
          <w:sz w:val="24"/>
          <w:szCs w:val="24"/>
          <w:u w:val="single"/>
          <w14:ligatures w14:val="none"/>
        </w:rPr>
      </w:pPr>
      <w:r w:rsidRPr="005674ED">
        <w:rPr>
          <w:rFonts w:ascii="Times New Roman" w:hAnsi="Times New Roman"/>
          <w:b/>
          <w:noProof/>
          <w:kern w:val="0"/>
          <w:sz w:val="24"/>
          <w:szCs w:val="24"/>
          <w:u w:val="single"/>
          <w14:ligatures w14:val="none"/>
        </w:rPr>
        <w:t>3</w:t>
      </w:r>
      <w:r w:rsidRPr="005674ED">
        <w:rPr>
          <w:rFonts w:ascii="Times New Roman" w:hAnsi="Times New Roman"/>
          <w:b/>
          <w:kern w:val="0"/>
          <w:sz w:val="24"/>
          <w:szCs w:val="24"/>
          <w:u w:val="single"/>
          <w14:ligatures w14:val="none"/>
        </w:rPr>
        <w:t xml:space="preserve">. </w:t>
      </w:r>
      <w:r w:rsidRPr="005674ED">
        <w:rPr>
          <w:rFonts w:ascii="Times New Roman" w:hAnsi="Times New Roman"/>
          <w:b/>
          <w:noProof/>
          <w:kern w:val="0"/>
          <w:sz w:val="24"/>
          <w:szCs w:val="24"/>
          <w:u w:val="single"/>
          <w14:ligatures w14:val="none"/>
        </w:rPr>
        <w:t>Par grozījumiem Madonas novada pašvaldības 28.03.2024. domes lēmumumā Nr. 230 (protokols Nr. 6, 82. p.) “Par projekta “Industriālās zonas un uzņēmējdarbības infrastruktūras izveide Madonas pilsētā Madonas novadā” sagatavošanu un nepieciešamā līdzfinansējuma nodrošināšanu”</w:t>
      </w:r>
    </w:p>
    <w:p w14:paraId="0C6C83B6" w14:textId="51378844" w:rsidR="00321673" w:rsidRDefault="005674ED" w:rsidP="005A728E">
      <w:pPr>
        <w:spacing w:before="60" w:after="0" w:line="240" w:lineRule="auto"/>
        <w:jc w:val="both"/>
        <w:rPr>
          <w:rFonts w:ascii="Times New Roman" w:hAnsi="Times New Roman"/>
          <w:i/>
          <w:noProof/>
          <w:kern w:val="0"/>
          <w:sz w:val="24"/>
          <w:szCs w:val="24"/>
          <w14:ligatures w14:val="none"/>
        </w:rPr>
      </w:pPr>
      <w:r w:rsidRPr="005674ED">
        <w:rPr>
          <w:rFonts w:ascii="Times New Roman" w:hAnsi="Times New Roman"/>
          <w:i/>
          <w:kern w:val="0"/>
          <w:sz w:val="24"/>
          <w:szCs w:val="24"/>
          <w14:ligatures w14:val="none"/>
        </w:rPr>
        <w:t xml:space="preserve">ZIŅO: </w:t>
      </w:r>
      <w:r w:rsidRPr="005674ED">
        <w:rPr>
          <w:rFonts w:ascii="Times New Roman" w:hAnsi="Times New Roman"/>
          <w:i/>
          <w:noProof/>
          <w:kern w:val="0"/>
          <w:sz w:val="24"/>
          <w:szCs w:val="24"/>
          <w14:ligatures w14:val="none"/>
        </w:rPr>
        <w:t>Klinta Galeja</w:t>
      </w:r>
    </w:p>
    <w:p w14:paraId="72FC178A" w14:textId="77777777" w:rsidR="005A728E" w:rsidRPr="005674ED" w:rsidRDefault="005A728E" w:rsidP="005A728E">
      <w:pPr>
        <w:spacing w:before="60" w:after="0" w:line="240" w:lineRule="auto"/>
        <w:jc w:val="both"/>
        <w:rPr>
          <w:rFonts w:ascii="Times New Roman" w:hAnsi="Times New Roman"/>
          <w:i/>
          <w:noProof/>
          <w:kern w:val="0"/>
          <w:sz w:val="24"/>
          <w:szCs w:val="24"/>
          <w14:ligatures w14:val="none"/>
        </w:rPr>
      </w:pPr>
    </w:p>
    <w:p w14:paraId="26E4FEF9" w14:textId="77777777" w:rsidR="005674ED" w:rsidRPr="005674ED" w:rsidRDefault="005674ED" w:rsidP="005A728E">
      <w:pPr>
        <w:spacing w:after="0" w:line="240" w:lineRule="auto"/>
        <w:ind w:firstLine="720"/>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 xml:space="preserve">Madonas novada pašvaldības dome 28.03.2024. pieņēma lēmumu Nr. 230 (protokols Nr. 6, 82. p.) “Par projekta “Industriālās zonas un uzņēmējdarbības infrastruktūras izveide Madonas pilsētā Madonas novadā” sagatavošanu un nepieciešamā līdzfinansējuma nodrošināšanu” (turpmāk – projekts). </w:t>
      </w:r>
    </w:p>
    <w:p w14:paraId="3A165FBD"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 xml:space="preserve">Izstrādājot būvprojektu “Ražošanas ēku un laukuma jaunbūve īpašumā Saules ielā 71 Madonā” tika precizēts ēku izvietojums un projekta ietvaros paredzēts izbūvēt 3 angāra tipa ražošanas ēkas, asfaltētu laukumu un labiekārtot teritoriju. Saskaņā ar būvprojekta izstrādātāju sastādīto izmaksu tāmi projektā paredzēto aktivitāšu īstenošanai plānotās projekta kopējās izmaksas </w:t>
      </w:r>
      <w:r w:rsidRPr="005674ED">
        <w:rPr>
          <w:rFonts w:ascii="Times New Roman" w:hAnsi="Times New Roman"/>
          <w:noProof/>
          <w:kern w:val="0"/>
          <w:sz w:val="24"/>
          <w:szCs w:val="24"/>
          <w14:ligatures w14:val="none"/>
        </w:rPr>
        <w:lastRenderedPageBreak/>
        <w:t>sastāda EUR 5 928 042,97 (pieci miljoni deviņi simti divdesmit astoņi tūkstoši četrdesmit divi euro, 97 centi). Lai īstenotu projektu,  nepieciešams aktualizēt projekta kopējās izmaksas, kas ir  EUR 5 928 042,97 (pieci miljoni deviņi simti divdesmit astoņi tūkstoši četrdesmit divi euro, 97 centi), t.sk. Taisnīgas pārkārtošanās fonda finansējums EUR 3 000 000,00 (trīs miljoni euro, 00 centi), pašvaldības līdzfinansējums  EUR 2 928 042,97 (divi miljoni deviņi simti divdesmit astoņi tūkstoši četrdesmit divi euro, 97 centi). Projekta līdzfinansēšanai un priekšfinansēšanai tiks ņemts aizņēmums Valsts kasē 4 428 042,97 EUR. Projekta kopējo izmaksu apmērs tiks precizēts pēc projektā paredzēto iepirkumu veikšanas.</w:t>
      </w:r>
    </w:p>
    <w:p w14:paraId="0763A1DE" w14:textId="5B035D84" w:rsidR="005674ED" w:rsidRDefault="005674ED" w:rsidP="005A728E">
      <w:pPr>
        <w:spacing w:after="0" w:line="240" w:lineRule="auto"/>
        <w:ind w:firstLine="720"/>
        <w:jc w:val="both"/>
        <w:rPr>
          <w:rFonts w:ascii="Times New Roman" w:hAnsi="Times New Roman"/>
          <w:noProof/>
          <w:kern w:val="0"/>
          <w:sz w:val="24"/>
          <w:szCs w:val="24"/>
          <w14:ligatures w14:val="none"/>
        </w:rPr>
      </w:pPr>
      <w:r w:rsidRPr="005674ED">
        <w:rPr>
          <w:rFonts w:ascii="Times New Roman" w:hAnsi="Times New Roman"/>
          <w:noProof/>
          <w:kern w:val="0"/>
          <w:sz w:val="24"/>
          <w:szCs w:val="24"/>
          <w14:ligatures w14:val="none"/>
        </w:rPr>
        <w:t>Projektā veikto darbību Pievienotās vērtības nodokļa izmaksas tiks deklarētas kā priekšnodoklis, kas ir atgūstams no valsts budžeta.</w:t>
      </w:r>
    </w:p>
    <w:p w14:paraId="7763D203" w14:textId="77777777" w:rsidR="00321673" w:rsidRPr="00321673" w:rsidRDefault="00321673" w:rsidP="005A728E">
      <w:pPr>
        <w:spacing w:after="0" w:line="240" w:lineRule="auto"/>
        <w:ind w:firstLine="720"/>
        <w:jc w:val="both"/>
        <w:rPr>
          <w:rFonts w:ascii="Times New Roman" w:eastAsia="Times New Roman" w:hAnsi="Times New Roman"/>
          <w:kern w:val="0"/>
          <w:sz w:val="24"/>
          <w:szCs w:val="24"/>
          <w:lang w:eastAsia="lo-LA" w:bidi="lo-LA"/>
          <w14:ligatures w14:val="none"/>
        </w:rPr>
      </w:pPr>
      <w:r w:rsidRPr="00321673">
        <w:rPr>
          <w:rFonts w:ascii="Times New Roman" w:eastAsiaTheme="minorHAnsi" w:hAnsi="Times New Roman"/>
          <w:sz w:val="24"/>
          <w:szCs w:val="24"/>
        </w:rPr>
        <w:t xml:space="preserve">Noklausījusies sniegto informāciju, </w:t>
      </w:r>
      <w:r w:rsidRPr="00321673">
        <w:rPr>
          <w:rFonts w:ascii="Times New Roman" w:eastAsia="Times New Roman" w:hAnsi="Times New Roman"/>
          <w:kern w:val="0"/>
          <w:sz w:val="24"/>
          <w:szCs w:val="24"/>
          <w:lang w:eastAsia="lo-LA" w:bidi="lo-LA"/>
          <w14:ligatures w14:val="none"/>
        </w:rPr>
        <w:t>atklāti balsojot</w:t>
      </w:r>
      <w:r w:rsidRPr="00321673">
        <w:rPr>
          <w:rFonts w:ascii="Times New Roman" w:eastAsia="Times New Roman" w:hAnsi="Times New Roman"/>
          <w:b/>
          <w:kern w:val="0"/>
          <w:sz w:val="24"/>
          <w:szCs w:val="24"/>
          <w:lang w:eastAsia="lo-LA" w:bidi="lo-LA"/>
          <w14:ligatures w14:val="none"/>
        </w:rPr>
        <w:t xml:space="preserve">: </w:t>
      </w:r>
      <w:r w:rsidRPr="00321673">
        <w:rPr>
          <w:rFonts w:ascii="Times New Roman" w:eastAsia="Times New Roman" w:hAnsi="Times New Roman"/>
          <w:kern w:val="0"/>
          <w:sz w:val="24"/>
          <w:szCs w:val="24"/>
          <w:lang w:eastAsia="lo-LA" w:bidi="lo-LA"/>
          <w14:ligatures w14:val="none"/>
        </w:rPr>
        <w:t>atklāti balsojot</w:t>
      </w:r>
      <w:r w:rsidRPr="00321673">
        <w:rPr>
          <w:rFonts w:ascii="Times New Roman" w:eastAsia="Times New Roman" w:hAnsi="Times New Roman"/>
          <w:b/>
          <w:kern w:val="0"/>
          <w:sz w:val="24"/>
          <w:szCs w:val="24"/>
          <w:lang w:eastAsia="lo-LA" w:bidi="lo-LA"/>
          <w14:ligatures w14:val="none"/>
        </w:rPr>
        <w:t xml:space="preserve">: PAR – </w:t>
      </w:r>
      <w:r w:rsidRPr="00321673">
        <w:rPr>
          <w:rFonts w:ascii="Times New Roman" w:hAnsi="Times New Roman"/>
          <w:b/>
          <w:noProof/>
          <w:kern w:val="0"/>
          <w:sz w:val="24"/>
          <w:szCs w:val="24"/>
          <w:lang w:eastAsia="lv-LV"/>
          <w14:ligatures w14:val="none"/>
        </w:rPr>
        <w:t xml:space="preserve">15 </w:t>
      </w:r>
      <w:r w:rsidRPr="00321673">
        <w:rPr>
          <w:rFonts w:ascii="Times New Roman" w:hAnsi="Times New Roman"/>
          <w:bCs/>
          <w:noProof/>
          <w:kern w:val="0"/>
          <w:sz w:val="24"/>
          <w:szCs w:val="24"/>
          <w:lang w:eastAsia="lv-LV"/>
          <w14:ligatures w14:val="none"/>
        </w:rPr>
        <w:t>(</w:t>
      </w:r>
      <w:r w:rsidRPr="00321673">
        <w:rPr>
          <w:rFonts w:ascii="Times New Roman" w:eastAsia="Times New Roman" w:hAnsi="Times New Roman"/>
          <w:bCs/>
          <w:noProof/>
          <w:kern w:val="0"/>
          <w:sz w:val="24"/>
          <w:szCs w:val="24"/>
          <w:lang w:eastAsia="lv-LV"/>
          <w14:ligatures w14:val="none"/>
        </w:rPr>
        <w:t>Agris Lungevičs, Aigars Šķēls, Aivis Masaļskis, Andris Dombrovskis, Andris Sakne, Artūrs Čačka, Gatis Teilis, Gunārs Ikaunieks, Guntis Klikučs, Iveta Peilāne, Kaspars Udrass, Māris Olte, Sandra Maksimova, Valda Kļaviņa, Zigfrīds Gora</w:t>
      </w:r>
      <w:r w:rsidRPr="00321673">
        <w:rPr>
          <w:rFonts w:ascii="Times New Roman" w:hAnsi="Times New Roman"/>
          <w:bCs/>
          <w:noProof/>
          <w:kern w:val="0"/>
          <w:sz w:val="24"/>
          <w:szCs w:val="24"/>
          <w:lang w:eastAsia="lv-LV"/>
          <w14:ligatures w14:val="none"/>
        </w:rPr>
        <w:t xml:space="preserve">), </w:t>
      </w:r>
      <w:r w:rsidRPr="00321673">
        <w:rPr>
          <w:rFonts w:ascii="Times New Roman" w:eastAsia="Times New Roman" w:hAnsi="Times New Roman"/>
          <w:b/>
          <w:kern w:val="0"/>
          <w:sz w:val="24"/>
          <w:szCs w:val="24"/>
          <w:lang w:eastAsia="lo-LA" w:bidi="lo-LA"/>
          <w14:ligatures w14:val="none"/>
        </w:rPr>
        <w:t>PRET - NAV, ATTURAS - NAV</w:t>
      </w:r>
      <w:r w:rsidRPr="00321673">
        <w:rPr>
          <w:rFonts w:ascii="Times New Roman" w:eastAsia="Times New Roman" w:hAnsi="Times New Roman"/>
          <w:kern w:val="0"/>
          <w:sz w:val="24"/>
          <w:szCs w:val="24"/>
          <w:lang w:eastAsia="lo-LA" w:bidi="lo-LA"/>
          <w14:ligatures w14:val="none"/>
        </w:rPr>
        <w:t xml:space="preserve">, Madonas novada pašvaldības dome </w:t>
      </w:r>
      <w:r w:rsidRPr="00321673">
        <w:rPr>
          <w:rFonts w:ascii="Times New Roman" w:eastAsia="Times New Roman" w:hAnsi="Times New Roman"/>
          <w:b/>
          <w:kern w:val="0"/>
          <w:sz w:val="24"/>
          <w:szCs w:val="24"/>
          <w:lang w:eastAsia="lo-LA" w:bidi="lo-LA"/>
          <w14:ligatures w14:val="none"/>
        </w:rPr>
        <w:t>NOLEMJ</w:t>
      </w:r>
      <w:r w:rsidRPr="00321673">
        <w:rPr>
          <w:rFonts w:ascii="Times New Roman" w:eastAsia="Times New Roman" w:hAnsi="Times New Roman"/>
          <w:kern w:val="0"/>
          <w:sz w:val="24"/>
          <w:szCs w:val="24"/>
          <w:lang w:eastAsia="lo-LA" w:bidi="lo-LA"/>
          <w14:ligatures w14:val="none"/>
        </w:rPr>
        <w:t>:</w:t>
      </w:r>
    </w:p>
    <w:p w14:paraId="2B277848" w14:textId="77777777" w:rsidR="00321673" w:rsidRPr="005674ED" w:rsidRDefault="00321673" w:rsidP="005A728E">
      <w:pPr>
        <w:spacing w:after="0" w:line="240" w:lineRule="auto"/>
        <w:ind w:firstLine="720"/>
        <w:jc w:val="both"/>
        <w:rPr>
          <w:rFonts w:ascii="Times New Roman" w:hAnsi="Times New Roman"/>
          <w:kern w:val="0"/>
          <w:sz w:val="24"/>
          <w:szCs w:val="24"/>
          <w14:ligatures w14:val="none"/>
        </w:rPr>
      </w:pPr>
    </w:p>
    <w:p w14:paraId="3DF9F90B"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1.</w:t>
      </w:r>
      <w:r w:rsidRPr="005674ED">
        <w:rPr>
          <w:rFonts w:ascii="Times New Roman" w:hAnsi="Times New Roman"/>
          <w:noProof/>
          <w:kern w:val="0"/>
          <w:sz w:val="24"/>
          <w:szCs w:val="24"/>
          <w14:ligatures w14:val="none"/>
        </w:rPr>
        <w:tab/>
        <w:t>Izteikt lēmuma 2. punktu šādā redakcijā:</w:t>
      </w:r>
    </w:p>
    <w:p w14:paraId="39D3DD88" w14:textId="77777777" w:rsidR="005674ED" w:rsidRPr="005674ED" w:rsidRDefault="005674ED" w:rsidP="005A728E">
      <w:pPr>
        <w:spacing w:after="0" w:line="240" w:lineRule="auto"/>
        <w:jc w:val="both"/>
        <w:rPr>
          <w:rFonts w:ascii="Times New Roman" w:hAnsi="Times New Roman"/>
          <w:kern w:val="0"/>
          <w:sz w:val="24"/>
          <w:szCs w:val="24"/>
          <w14:ligatures w14:val="none"/>
        </w:rPr>
      </w:pPr>
      <w:r w:rsidRPr="005674ED">
        <w:rPr>
          <w:rFonts w:ascii="Times New Roman" w:hAnsi="Times New Roman"/>
          <w:noProof/>
          <w:kern w:val="0"/>
          <w:sz w:val="24"/>
          <w:szCs w:val="24"/>
          <w14:ligatures w14:val="none"/>
        </w:rPr>
        <w:t>Apstiprināt projekta “Industriālās zonas un uzņēmējdarbības infrastruktūras izveide Madonas pilsētā Madonas novadā” kopējās izmaksas EUR 5 928 042,97 (pieci miljoni deviņi simti divdesmit astoņi tūkstoši četrdesmit divi euro, 97 centi), t.sk. Taisnīgas pārkārtošanās fonda finansējums EUR 3 000 000,00 (trīs miljoni euro, 00 centi), pašvaldības līdzfinansējums  EUR 2 928 042,97 (divi miljoni deviņi simti divdesmit astoņi tūkstoši četrdesmit divi euro, 97 centi).</w:t>
      </w:r>
    </w:p>
    <w:p w14:paraId="6144C4B8" w14:textId="77777777" w:rsidR="005674ED" w:rsidRPr="005674ED" w:rsidRDefault="005674ED" w:rsidP="005A728E">
      <w:pPr>
        <w:spacing w:after="0" w:line="240" w:lineRule="auto"/>
        <w:jc w:val="both"/>
        <w:rPr>
          <w:rFonts w:ascii="Times New Roman" w:hAnsi="Times New Roman"/>
          <w:kern w:val="0"/>
          <w:sz w:val="24"/>
          <w:szCs w:val="24"/>
          <w14:ligatures w14:val="none"/>
        </w:rPr>
      </w:pPr>
    </w:p>
    <w:p w14:paraId="263BA7A7" w14:textId="77777777" w:rsidR="005674ED" w:rsidRPr="005674ED" w:rsidRDefault="005674ED" w:rsidP="005A728E">
      <w:pPr>
        <w:spacing w:before="60" w:after="0" w:line="240" w:lineRule="auto"/>
        <w:jc w:val="both"/>
        <w:rPr>
          <w:rFonts w:ascii="Times New Roman" w:hAnsi="Times New Roman"/>
          <w:i/>
          <w:iCs/>
          <w:kern w:val="0"/>
          <w:sz w:val="24"/>
          <w:szCs w:val="24"/>
          <w14:ligatures w14:val="none"/>
        </w:rPr>
      </w:pPr>
      <w:r w:rsidRPr="005674ED">
        <w:rPr>
          <w:rFonts w:ascii="Times New Roman" w:hAnsi="Times New Roman"/>
          <w:i/>
          <w:iCs/>
          <w:noProof/>
          <w:kern w:val="0"/>
          <w:sz w:val="24"/>
          <w:szCs w:val="24"/>
          <w14:ligatures w14:val="none"/>
        </w:rPr>
        <w:t>Galeja 29360277</w:t>
      </w:r>
    </w:p>
    <w:p w14:paraId="736440EF" w14:textId="14D20D3B" w:rsidR="00321673" w:rsidRPr="005674ED" w:rsidRDefault="00321673" w:rsidP="005A728E">
      <w:pPr>
        <w:spacing w:after="0" w:line="240" w:lineRule="auto"/>
        <w:jc w:val="both"/>
        <w:rPr>
          <w:rFonts w:ascii="Times New Roman" w:hAnsi="Times New Roman"/>
          <w:i/>
          <w:kern w:val="0"/>
          <w:sz w:val="24"/>
          <w:szCs w:val="24"/>
          <w14:ligatures w14:val="none"/>
        </w:rPr>
      </w:pPr>
      <w:r>
        <w:rPr>
          <w:rFonts w:ascii="Times New Roman" w:hAnsi="Times New Roman"/>
          <w:i/>
          <w:kern w:val="0"/>
          <w:sz w:val="24"/>
          <w:szCs w:val="24"/>
          <w14:ligatures w14:val="none"/>
        </w:rPr>
        <w:t>Lēmums Nr.543</w:t>
      </w:r>
    </w:p>
    <w:p w14:paraId="599B7F38" w14:textId="77777777" w:rsidR="005674ED" w:rsidRPr="005674ED" w:rsidRDefault="005674ED" w:rsidP="005A728E">
      <w:pPr>
        <w:spacing w:after="0" w:line="240" w:lineRule="auto"/>
        <w:jc w:val="both"/>
        <w:rPr>
          <w:rFonts w:ascii="Times New Roman" w:hAnsi="Times New Roman"/>
          <w:i/>
          <w:kern w:val="0"/>
          <w:sz w:val="24"/>
          <w:szCs w:val="24"/>
          <w14:ligatures w14:val="none"/>
        </w:rPr>
      </w:pPr>
    </w:p>
    <w:p w14:paraId="3D6C611C" w14:textId="77777777" w:rsidR="005674ED" w:rsidRPr="005674ED" w:rsidRDefault="005674ED" w:rsidP="005A728E">
      <w:pPr>
        <w:spacing w:after="0" w:line="240" w:lineRule="auto"/>
        <w:jc w:val="both"/>
        <w:rPr>
          <w:rFonts w:ascii="Times New Roman" w:hAnsi="Times New Roman"/>
          <w:kern w:val="0"/>
          <w:sz w:val="24"/>
          <w:szCs w:val="24"/>
          <w14:ligatures w14:val="none"/>
        </w:rPr>
      </w:pPr>
    </w:p>
    <w:p w14:paraId="4B7AF564" w14:textId="77777777" w:rsidR="000441AF" w:rsidRDefault="000441AF" w:rsidP="005A728E">
      <w:pPr>
        <w:suppressAutoHyphens/>
        <w:spacing w:after="0" w:line="240" w:lineRule="auto"/>
        <w:jc w:val="both"/>
        <w:rPr>
          <w:rFonts w:ascii="Times New Roman" w:eastAsia="Times New Roman" w:hAnsi="Times New Roman"/>
          <w:i/>
          <w:sz w:val="24"/>
          <w:szCs w:val="24"/>
          <w:lang w:eastAsia="ar-SA"/>
          <w14:ligatures w14:val="none"/>
        </w:rPr>
      </w:pPr>
      <w:r>
        <w:rPr>
          <w:rFonts w:ascii="Times New Roman" w:eastAsia="Times New Roman" w:hAnsi="Times New Roman"/>
          <w:i/>
          <w:sz w:val="24"/>
          <w:szCs w:val="24"/>
          <w:lang w:eastAsia="ar-SA"/>
          <w14:ligatures w14:val="none"/>
        </w:rPr>
        <w:t>Sēdes darba process, ziņojumi, priekšlikumi/ierosinājumi, komentāri, diskusijas atspoguļoti sēdes audiovizuālajā ierakstā.</w:t>
      </w:r>
    </w:p>
    <w:p w14:paraId="4724D7D7" w14:textId="77777777" w:rsidR="000441AF" w:rsidRDefault="000441AF" w:rsidP="005A728E">
      <w:pPr>
        <w:spacing w:after="0" w:line="240" w:lineRule="auto"/>
        <w:jc w:val="both"/>
        <w:rPr>
          <w:rFonts w:ascii="Times New Roman" w:hAnsi="Times New Roman"/>
          <w:kern w:val="0"/>
          <w:sz w:val="24"/>
          <w:szCs w:val="24"/>
          <w14:ligatures w14:val="none"/>
        </w:rPr>
      </w:pPr>
    </w:p>
    <w:p w14:paraId="6B793D20" w14:textId="0BB77B19" w:rsidR="000441AF" w:rsidRDefault="000441AF" w:rsidP="005A728E">
      <w:pPr>
        <w:spacing w:after="0" w:line="240" w:lineRule="auto"/>
        <w:jc w:val="both"/>
        <w:rPr>
          <w:rFonts w:ascii="Times New Roman" w:hAnsi="Times New Roman"/>
          <w:noProof/>
          <w:kern w:val="0"/>
          <w:sz w:val="24"/>
          <w:szCs w:val="24"/>
          <w14:ligatures w14:val="none"/>
        </w:rPr>
      </w:pPr>
      <w:r>
        <w:rPr>
          <w:rFonts w:ascii="Times New Roman" w:hAnsi="Times New Roman"/>
          <w:kern w:val="0"/>
          <w:sz w:val="24"/>
          <w:szCs w:val="24"/>
          <w14:ligatures w14:val="none"/>
        </w:rPr>
        <w:t xml:space="preserve">Sēdi slēdz </w:t>
      </w:r>
      <w:r>
        <w:rPr>
          <w:rFonts w:ascii="Times New Roman" w:hAnsi="Times New Roman"/>
          <w:noProof/>
          <w:kern w:val="0"/>
          <w:sz w:val="24"/>
          <w:szCs w:val="24"/>
          <w14:ligatures w14:val="none"/>
        </w:rPr>
        <w:t>1</w:t>
      </w:r>
      <w:r w:rsidR="00321673">
        <w:rPr>
          <w:rFonts w:ascii="Times New Roman" w:hAnsi="Times New Roman"/>
          <w:noProof/>
          <w:kern w:val="0"/>
          <w:sz w:val="24"/>
          <w:szCs w:val="24"/>
          <w14:ligatures w14:val="none"/>
        </w:rPr>
        <w:t>0:14</w:t>
      </w:r>
    </w:p>
    <w:p w14:paraId="18FA13EC" w14:textId="77777777" w:rsidR="00321673" w:rsidRDefault="00321673" w:rsidP="005A728E">
      <w:pPr>
        <w:spacing w:after="0" w:line="240" w:lineRule="auto"/>
        <w:jc w:val="both"/>
        <w:rPr>
          <w:rFonts w:ascii="Times New Roman" w:hAnsi="Times New Roman"/>
          <w:noProof/>
          <w:kern w:val="0"/>
          <w:sz w:val="24"/>
          <w:szCs w:val="24"/>
          <w14:ligatures w14:val="none"/>
        </w:rPr>
      </w:pPr>
    </w:p>
    <w:p w14:paraId="252AF5A7" w14:textId="77777777" w:rsidR="000441AF" w:rsidRDefault="000441AF" w:rsidP="005A728E">
      <w:pPr>
        <w:spacing w:after="0" w:line="240" w:lineRule="auto"/>
        <w:jc w:val="both"/>
        <w:rPr>
          <w:rFonts w:ascii="Times New Roman" w:hAnsi="Times New Roman"/>
          <w:noProof/>
          <w:kern w:val="0"/>
          <w:sz w:val="24"/>
          <w:szCs w:val="24"/>
          <w14:ligatures w14:val="none"/>
        </w:rPr>
      </w:pPr>
    </w:p>
    <w:p w14:paraId="7C1ED969" w14:textId="77777777" w:rsidR="000441AF" w:rsidRDefault="000441AF" w:rsidP="005A728E">
      <w:pPr>
        <w:spacing w:after="0" w:line="240" w:lineRule="auto"/>
        <w:jc w:val="both"/>
        <w:rPr>
          <w:rFonts w:ascii="Times New Roman" w:hAnsi="Times New Roman"/>
          <w:noProof/>
          <w:kern w:val="0"/>
          <w:sz w:val="24"/>
          <w:szCs w:val="24"/>
          <w14:ligatures w14:val="none"/>
        </w:rPr>
      </w:pPr>
      <w:r>
        <w:rPr>
          <w:rFonts w:ascii="Times New Roman" w:hAnsi="Times New Roman"/>
          <w:noProof/>
          <w:kern w:val="0"/>
          <w:sz w:val="24"/>
          <w:szCs w:val="24"/>
          <w14:ligatures w14:val="none"/>
        </w:rPr>
        <w:t>Sēdes vadītājs</w:t>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t>A. Lungevičs</w:t>
      </w:r>
    </w:p>
    <w:p w14:paraId="468797DE" w14:textId="77777777" w:rsidR="000441AF" w:rsidRDefault="000441AF" w:rsidP="005A728E">
      <w:pPr>
        <w:spacing w:after="0" w:line="240" w:lineRule="auto"/>
        <w:jc w:val="both"/>
        <w:rPr>
          <w:rFonts w:ascii="Times New Roman" w:hAnsi="Times New Roman"/>
          <w:noProof/>
          <w:kern w:val="0"/>
          <w:sz w:val="24"/>
          <w:szCs w:val="24"/>
          <w14:ligatures w14:val="none"/>
        </w:rPr>
      </w:pPr>
    </w:p>
    <w:p w14:paraId="5AD9E9E7" w14:textId="77777777" w:rsidR="000441AF" w:rsidRDefault="000441AF" w:rsidP="005A728E">
      <w:pPr>
        <w:spacing w:after="0" w:line="240" w:lineRule="auto"/>
        <w:jc w:val="both"/>
        <w:rPr>
          <w:rFonts w:ascii="Times New Roman" w:hAnsi="Times New Roman"/>
          <w:noProof/>
          <w:kern w:val="0"/>
          <w:sz w:val="24"/>
          <w:szCs w:val="24"/>
          <w14:ligatures w14:val="none"/>
        </w:rPr>
      </w:pPr>
    </w:p>
    <w:p w14:paraId="74EF1CFB" w14:textId="1DF3D18F" w:rsidR="000441AF" w:rsidRDefault="000441AF" w:rsidP="005A728E">
      <w:pPr>
        <w:spacing w:after="0" w:line="240" w:lineRule="auto"/>
        <w:jc w:val="both"/>
        <w:rPr>
          <w:rFonts w:ascii="Times New Roman" w:hAnsi="Times New Roman"/>
          <w:noProof/>
          <w:kern w:val="0"/>
          <w:sz w:val="24"/>
          <w:szCs w:val="24"/>
          <w14:ligatures w14:val="none"/>
        </w:rPr>
      </w:pPr>
      <w:r>
        <w:rPr>
          <w:rFonts w:ascii="Times New Roman" w:hAnsi="Times New Roman"/>
          <w:noProof/>
          <w:kern w:val="0"/>
          <w:sz w:val="24"/>
          <w:szCs w:val="24"/>
          <w14:ligatures w14:val="none"/>
        </w:rPr>
        <w:t>Sēdes protokolētāja</w:t>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Pr>
          <w:rFonts w:ascii="Times New Roman" w:hAnsi="Times New Roman"/>
          <w:noProof/>
          <w:kern w:val="0"/>
          <w:sz w:val="24"/>
          <w:szCs w:val="24"/>
          <w14:ligatures w14:val="none"/>
        </w:rPr>
        <w:tab/>
      </w:r>
      <w:r w:rsidR="00321673">
        <w:rPr>
          <w:rFonts w:ascii="Times New Roman" w:hAnsi="Times New Roman"/>
          <w:noProof/>
          <w:kern w:val="0"/>
          <w:sz w:val="24"/>
          <w:szCs w:val="24"/>
          <w14:ligatures w14:val="none"/>
        </w:rPr>
        <w:t>E</w:t>
      </w:r>
      <w:r>
        <w:rPr>
          <w:rFonts w:ascii="Times New Roman" w:hAnsi="Times New Roman"/>
          <w:noProof/>
          <w:kern w:val="0"/>
          <w:sz w:val="24"/>
          <w:szCs w:val="24"/>
          <w14:ligatures w14:val="none"/>
        </w:rPr>
        <w:t>. Cipule</w:t>
      </w:r>
    </w:p>
    <w:p w14:paraId="2DBB2AC0" w14:textId="3C9F1860" w:rsidR="00FB21E3" w:rsidRDefault="00FB21E3" w:rsidP="005A728E">
      <w:pPr>
        <w:spacing w:after="0" w:line="240" w:lineRule="auto"/>
        <w:jc w:val="both"/>
        <w:rPr>
          <w:rFonts w:ascii="Times New Roman" w:hAnsi="Times New Roman"/>
          <w:noProof/>
          <w:kern w:val="0"/>
          <w:sz w:val="24"/>
          <w:szCs w:val="24"/>
          <w14:ligatures w14:val="none"/>
        </w:rPr>
      </w:pPr>
    </w:p>
    <w:p w14:paraId="3E770089" w14:textId="77777777" w:rsidR="00FB21E3" w:rsidRDefault="00FB21E3" w:rsidP="005A728E">
      <w:pPr>
        <w:spacing w:after="0" w:line="240" w:lineRule="auto"/>
        <w:jc w:val="both"/>
        <w:rPr>
          <w:rFonts w:ascii="Times New Roman" w:hAnsi="Times New Roman"/>
          <w:kern w:val="0"/>
          <w:sz w:val="24"/>
          <w:szCs w:val="24"/>
          <w14:ligatures w14:val="none"/>
        </w:rPr>
      </w:pPr>
    </w:p>
    <w:p w14:paraId="1437AFC3" w14:textId="77777777" w:rsidR="000441AF" w:rsidRDefault="000441AF" w:rsidP="005A728E">
      <w:pPr>
        <w:spacing w:after="0" w:line="240" w:lineRule="auto"/>
        <w:jc w:val="both"/>
        <w:rPr>
          <w:rFonts w:ascii="Times New Roman" w:hAnsi="Times New Roman"/>
          <w:sz w:val="24"/>
          <w:szCs w:val="24"/>
        </w:rPr>
      </w:pPr>
    </w:p>
    <w:sectPr w:rsidR="000441AF" w:rsidSect="005A728E">
      <w:footerReference w:type="default" r:id="rId8"/>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95F2C" w14:textId="77777777" w:rsidR="00BA7D91" w:rsidRDefault="00BA7D91" w:rsidP="000C4919">
      <w:pPr>
        <w:spacing w:after="0" w:line="240" w:lineRule="auto"/>
      </w:pPr>
      <w:r>
        <w:separator/>
      </w:r>
    </w:p>
  </w:endnote>
  <w:endnote w:type="continuationSeparator" w:id="0">
    <w:p w14:paraId="54B558C7" w14:textId="77777777" w:rsidR="00BA7D91" w:rsidRDefault="00BA7D91" w:rsidP="000C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6BCB5" w14:textId="77777777" w:rsidR="005A728E" w:rsidRPr="00FB21E3" w:rsidRDefault="005A728E" w:rsidP="005A728E">
    <w:pPr>
      <w:spacing w:line="240" w:lineRule="auto"/>
      <w:rPr>
        <w:rFonts w:ascii="Times New Roman" w:eastAsia="Times New Roman" w:hAnsi="Times New Roman"/>
        <w:kern w:val="0"/>
        <w:sz w:val="20"/>
        <w:szCs w:val="20"/>
        <w14:ligatures w14:val="none"/>
      </w:rPr>
    </w:pPr>
    <w:bookmarkStart w:id="1" w:name="_Hlk164768401"/>
    <w:r w:rsidRPr="00FB21E3">
      <w:rPr>
        <w:rFonts w:ascii="Times New Roman" w:eastAsia="Times New Roman" w:hAnsi="Times New Roman"/>
        <w:kern w:val="0"/>
        <w:sz w:val="20"/>
        <w:szCs w:val="20"/>
        <w14:ligatures w14:val="none"/>
      </w:rPr>
      <w:t>DOKUMENTS PARAKSTĪTS AR DROŠU ELEKTRONISKO PARAKSTU UN SATUR LAIKA ZĪMOGU</w:t>
    </w:r>
    <w:bookmarkEnd w:id="1"/>
  </w:p>
  <w:p w14:paraId="32EB60A4" w14:textId="77777777" w:rsidR="000C4919" w:rsidRDefault="000C491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91356" w14:textId="77777777" w:rsidR="00BA7D91" w:rsidRDefault="00BA7D91" w:rsidP="000C4919">
      <w:pPr>
        <w:spacing w:after="0" w:line="240" w:lineRule="auto"/>
      </w:pPr>
      <w:r>
        <w:separator/>
      </w:r>
    </w:p>
  </w:footnote>
  <w:footnote w:type="continuationSeparator" w:id="0">
    <w:p w14:paraId="2578CFE3" w14:textId="77777777" w:rsidR="00BA7D91" w:rsidRDefault="00BA7D91" w:rsidP="000C4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975E3"/>
    <w:multiLevelType w:val="hybridMultilevel"/>
    <w:tmpl w:val="E7AC4076"/>
    <w:lvl w:ilvl="0" w:tplc="5E68538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31270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6F"/>
    <w:rsid w:val="000441AF"/>
    <w:rsid w:val="000C4919"/>
    <w:rsid w:val="002071CF"/>
    <w:rsid w:val="00321673"/>
    <w:rsid w:val="004067A5"/>
    <w:rsid w:val="0041634D"/>
    <w:rsid w:val="00443807"/>
    <w:rsid w:val="005674ED"/>
    <w:rsid w:val="005A728E"/>
    <w:rsid w:val="008E2308"/>
    <w:rsid w:val="00A96969"/>
    <w:rsid w:val="00B750B5"/>
    <w:rsid w:val="00BA7D91"/>
    <w:rsid w:val="00C0477E"/>
    <w:rsid w:val="00E03D6F"/>
    <w:rsid w:val="00FB21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A218"/>
  <w15:chartTrackingRefBased/>
  <w15:docId w15:val="{265D060F-F495-4171-86BE-13891DF1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41AF"/>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C49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C4919"/>
    <w:rPr>
      <w:rFonts w:ascii="Calibri" w:eastAsia="Calibri" w:hAnsi="Calibri" w:cs="Times New Roman"/>
    </w:rPr>
  </w:style>
  <w:style w:type="paragraph" w:styleId="Kjene">
    <w:name w:val="footer"/>
    <w:basedOn w:val="Parasts"/>
    <w:link w:val="KjeneRakstz"/>
    <w:uiPriority w:val="99"/>
    <w:unhideWhenUsed/>
    <w:rsid w:val="000C49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C49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7091</Words>
  <Characters>4043</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cp:revision>
  <dcterms:created xsi:type="dcterms:W3CDTF">2024-09-08T20:07:00Z</dcterms:created>
  <dcterms:modified xsi:type="dcterms:W3CDTF">2024-09-08T20:07:00Z</dcterms:modified>
</cp:coreProperties>
</file>