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A1C55" w14:textId="77777777" w:rsidR="00BB7280" w:rsidRPr="00BB7280" w:rsidRDefault="00BB7280" w:rsidP="00BB7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eastAsia="lv-LV"/>
          <w14:ligatures w14:val="none"/>
        </w:rPr>
      </w:pPr>
      <w:r w:rsidRPr="00BB7280">
        <w:rPr>
          <w:rFonts w:ascii="Calibri" w:eastAsia="Calibri" w:hAnsi="Calibri" w:cs="Times New Roman"/>
          <w:noProof/>
          <w:kern w:val="0"/>
          <w14:ligatures w14:val="none"/>
        </w:rPr>
        <w:drawing>
          <wp:anchor distT="0" distB="0" distL="114300" distR="114300" simplePos="0" relativeHeight="251659264" behindDoc="0" locked="0" layoutInCell="1" allowOverlap="1" wp14:anchorId="21683332" wp14:editId="3580D856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9525" b="0"/>
            <wp:wrapSquare wrapText="bothSides"/>
            <wp:docPr id="2" name="Attēls 1" descr="gerbonis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gerbonism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7280">
        <w:rPr>
          <w:rFonts w:ascii="Times New Roman" w:eastAsia="Times New Roman" w:hAnsi="Times New Roman" w:cs="Times New Roman"/>
          <w:b/>
          <w:color w:val="000000"/>
          <w:kern w:val="0"/>
          <w:sz w:val="44"/>
          <w:szCs w:val="44"/>
          <w:lang w:eastAsia="lv-LV"/>
          <w14:ligatures w14:val="none"/>
        </w:rPr>
        <w:t>MADONAS NOVADA PAŠVALDĪBA</w:t>
      </w:r>
    </w:p>
    <w:p w14:paraId="2C9D8D85" w14:textId="77777777" w:rsidR="00BB7280" w:rsidRPr="00BB7280" w:rsidRDefault="00BB7280" w:rsidP="00BB7280">
      <w:pPr>
        <w:spacing w:after="0" w:line="240" w:lineRule="auto"/>
        <w:jc w:val="center"/>
        <w:rPr>
          <w:rFonts w:ascii="Times New Roman" w:eastAsia="Times New Roman" w:hAnsi="Times New Roman" w:cs="Arial Unicode MS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</w:p>
    <w:p w14:paraId="334AFA57" w14:textId="77777777" w:rsidR="00BB7280" w:rsidRPr="00BB7280" w:rsidRDefault="00BB7280" w:rsidP="00BB72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  <w:r w:rsidRPr="00BB7280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Reģ. Nr. 90000054572</w:t>
      </w:r>
    </w:p>
    <w:p w14:paraId="5E7298F8" w14:textId="77777777" w:rsidR="00BB7280" w:rsidRPr="00BB7280" w:rsidRDefault="00BB7280" w:rsidP="00BB7280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</w:pPr>
      <w:r w:rsidRPr="00BB7280"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  <w:t>Saieta laukums 1, Madona, Madonas novads, LV-4801</w:t>
      </w:r>
    </w:p>
    <w:p w14:paraId="6D63593A" w14:textId="77777777" w:rsidR="00BB7280" w:rsidRPr="00BB7280" w:rsidRDefault="00BB7280" w:rsidP="00BB7280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r w:rsidRPr="00BB7280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t. 64860090, e-pasts: pasts@madona.lv</w:t>
      </w:r>
    </w:p>
    <w:p w14:paraId="1762FEEF" w14:textId="77777777" w:rsidR="00BB7280" w:rsidRPr="00BB7280" w:rsidRDefault="00BB7280" w:rsidP="00BB7280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BB7280"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__________________________________________________________________________</w:t>
      </w:r>
    </w:p>
    <w:p w14:paraId="4BDAC9DA" w14:textId="77777777" w:rsidR="00BB7280" w:rsidRPr="00BB7280" w:rsidRDefault="00BB7280" w:rsidP="00BB7280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</w:p>
    <w:p w14:paraId="237E7E6C" w14:textId="77777777" w:rsidR="00BB7280" w:rsidRPr="00BC2A7D" w:rsidRDefault="00BB7280" w:rsidP="00BC2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BC2A7D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MADONAS NOVADA PAŠVALDĪBAS DOMES ĀRKĀRTAS</w:t>
      </w:r>
    </w:p>
    <w:p w14:paraId="46C4C0FD" w14:textId="3549E4E6" w:rsidR="00BB7280" w:rsidRPr="00BC2A7D" w:rsidRDefault="00BB7280" w:rsidP="00BC2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BC2A7D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SĒDES PROTOKOLS N</w:t>
      </w:r>
      <w:r w:rsidRPr="00BC2A7D">
        <w:rPr>
          <w:rFonts w:ascii="Times New Roman" w:eastAsia="Calibri" w:hAnsi="Times New Roman" w:cs="Times New Roman"/>
          <w:b/>
          <w:noProof/>
          <w:kern w:val="0"/>
          <w:sz w:val="24"/>
          <w:szCs w:val="24"/>
          <w14:ligatures w14:val="none"/>
        </w:rPr>
        <w:t>r</w:t>
      </w:r>
      <w:r w:rsidRPr="00BC2A7D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 xml:space="preserve">. </w:t>
      </w:r>
      <w:r w:rsidR="00BC2A7D" w:rsidRPr="00BC2A7D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1</w:t>
      </w:r>
      <w:r w:rsidR="004E6D07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7</w:t>
      </w:r>
    </w:p>
    <w:p w14:paraId="052C75E4" w14:textId="77777777" w:rsidR="00BB7280" w:rsidRPr="00BC2A7D" w:rsidRDefault="00BB7280" w:rsidP="00BC2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</w:p>
    <w:p w14:paraId="15B3665A" w14:textId="67DE9E9F" w:rsidR="00BB7280" w:rsidRPr="00D9308B" w:rsidRDefault="00BB7280" w:rsidP="00420E5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</w:pPr>
      <w:r w:rsidRPr="00D9308B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 xml:space="preserve">2024. gada </w:t>
      </w:r>
      <w:r w:rsidR="004E6D07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20</w:t>
      </w:r>
      <w:r w:rsidR="00A049E8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.</w:t>
      </w:r>
      <w:r w:rsidR="00D62680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 xml:space="preserve"> augustā</w:t>
      </w:r>
    </w:p>
    <w:p w14:paraId="38B1B4B5" w14:textId="77777777" w:rsidR="00872CD7" w:rsidRPr="00310EFB" w:rsidRDefault="00872CD7" w:rsidP="00872CD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310EFB">
        <w:rPr>
          <w:rFonts w:ascii="Times New Roman" w:hAnsi="Times New Roman" w:cs="Times New Roman"/>
          <w:noProof/>
          <w:sz w:val="24"/>
          <w:szCs w:val="24"/>
        </w:rPr>
        <w:t>Sēde notiek Saieta laukumā 1, Madonā.</w:t>
      </w:r>
    </w:p>
    <w:p w14:paraId="146E623E" w14:textId="6454A443" w:rsidR="00872CD7" w:rsidRPr="00310EFB" w:rsidRDefault="00872CD7" w:rsidP="00872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0EFB">
        <w:rPr>
          <w:rFonts w:ascii="Times New Roman" w:hAnsi="Times New Roman" w:cs="Times New Roman"/>
          <w:noProof/>
          <w:sz w:val="24"/>
          <w:szCs w:val="24"/>
        </w:rPr>
        <w:t>Sēde sasaukta plkst.1</w:t>
      </w:r>
      <w:r>
        <w:rPr>
          <w:rFonts w:ascii="Times New Roman" w:hAnsi="Times New Roman" w:cs="Times New Roman"/>
          <w:noProof/>
          <w:sz w:val="24"/>
          <w:szCs w:val="24"/>
        </w:rPr>
        <w:t>2</w:t>
      </w:r>
      <w:r w:rsidRPr="00310EFB">
        <w:rPr>
          <w:rFonts w:ascii="Times New Roman" w:hAnsi="Times New Roman" w:cs="Times New Roman"/>
          <w:noProof/>
          <w:sz w:val="24"/>
          <w:szCs w:val="24"/>
        </w:rPr>
        <w:t>:00</w:t>
      </w:r>
    </w:p>
    <w:p w14:paraId="69BB99DF" w14:textId="79046006" w:rsidR="00872CD7" w:rsidRPr="00310EFB" w:rsidRDefault="00872CD7" w:rsidP="00872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0EFB">
        <w:rPr>
          <w:rFonts w:ascii="Times New Roman" w:hAnsi="Times New Roman" w:cs="Times New Roman"/>
          <w:sz w:val="24"/>
          <w:szCs w:val="24"/>
        </w:rPr>
        <w:t>Sēdi atklāj plkst.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10EFB">
        <w:rPr>
          <w:rFonts w:ascii="Times New Roman" w:hAnsi="Times New Roman" w:cs="Times New Roman"/>
          <w:sz w:val="24"/>
          <w:szCs w:val="24"/>
        </w:rPr>
        <w:t>:00</w:t>
      </w:r>
    </w:p>
    <w:p w14:paraId="5D0AE670" w14:textId="77777777" w:rsidR="00872CD7" w:rsidRPr="00310EFB" w:rsidRDefault="00872CD7" w:rsidP="00872CD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310EFB">
        <w:rPr>
          <w:rFonts w:ascii="Times New Roman" w:hAnsi="Times New Roman" w:cs="Times New Roman"/>
          <w:noProof/>
          <w:sz w:val="24"/>
          <w:szCs w:val="24"/>
        </w:rPr>
        <w:t>Sēdē tiek nodrošināta iespēja pieslēgties attālināti videokonferences platformā zoom.</w:t>
      </w:r>
    </w:p>
    <w:p w14:paraId="06373C25" w14:textId="77777777" w:rsidR="00872CD7" w:rsidRPr="00310EFB" w:rsidRDefault="00872CD7" w:rsidP="00872CD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310EFB">
        <w:rPr>
          <w:rFonts w:ascii="Times New Roman" w:hAnsi="Times New Roman" w:cs="Times New Roman"/>
          <w:noProof/>
          <w:sz w:val="24"/>
          <w:szCs w:val="24"/>
        </w:rPr>
        <w:t>Sēdes norise tiek fiksēta audiovizuālajā ierakstā.</w:t>
      </w:r>
    </w:p>
    <w:p w14:paraId="58FEC929" w14:textId="77777777" w:rsidR="00BB7280" w:rsidRPr="00D9308B" w:rsidRDefault="00BB7280" w:rsidP="00420E55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8996306" w14:textId="77777777" w:rsidR="00BC2A7D" w:rsidRPr="00D9308B" w:rsidRDefault="00BC2A7D" w:rsidP="00420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308B">
        <w:rPr>
          <w:rFonts w:ascii="Times New Roman" w:hAnsi="Times New Roman" w:cs="Times New Roman"/>
          <w:b/>
          <w:sz w:val="24"/>
          <w:szCs w:val="24"/>
        </w:rPr>
        <w:t>Sēdi vada</w:t>
      </w:r>
      <w:r w:rsidRPr="00D9308B">
        <w:rPr>
          <w:rFonts w:ascii="Times New Roman" w:hAnsi="Times New Roman" w:cs="Times New Roman"/>
          <w:sz w:val="24"/>
          <w:szCs w:val="24"/>
        </w:rPr>
        <w:t xml:space="preserve">: domes priekšsēdētājs </w:t>
      </w:r>
      <w:r w:rsidRPr="00D9308B">
        <w:rPr>
          <w:rFonts w:ascii="Times New Roman" w:hAnsi="Times New Roman" w:cs="Times New Roman"/>
          <w:noProof/>
          <w:sz w:val="24"/>
          <w:szCs w:val="24"/>
        </w:rPr>
        <w:t>Agris Lungevičs</w:t>
      </w:r>
      <w:r w:rsidRPr="00D9308B">
        <w:rPr>
          <w:rFonts w:ascii="Times New Roman" w:hAnsi="Times New Roman" w:cs="Times New Roman"/>
          <w:sz w:val="24"/>
          <w:szCs w:val="24"/>
        </w:rPr>
        <w:t>.</w:t>
      </w:r>
    </w:p>
    <w:p w14:paraId="5F78B9F0" w14:textId="77777777" w:rsidR="00BC2A7D" w:rsidRPr="00D9308B" w:rsidRDefault="00BC2A7D" w:rsidP="00420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308B">
        <w:rPr>
          <w:rFonts w:ascii="Times New Roman" w:hAnsi="Times New Roman" w:cs="Times New Roman"/>
          <w:b/>
          <w:sz w:val="24"/>
          <w:szCs w:val="24"/>
        </w:rPr>
        <w:t>Protokolē</w:t>
      </w:r>
      <w:r w:rsidRPr="00D9308B">
        <w:rPr>
          <w:rFonts w:ascii="Times New Roman" w:hAnsi="Times New Roman" w:cs="Times New Roman"/>
          <w:sz w:val="24"/>
          <w:szCs w:val="24"/>
        </w:rPr>
        <w:t xml:space="preserve">: </w:t>
      </w:r>
      <w:r w:rsidRPr="00D9308B">
        <w:rPr>
          <w:rFonts w:ascii="Times New Roman" w:hAnsi="Times New Roman" w:cs="Times New Roman"/>
          <w:noProof/>
          <w:sz w:val="24"/>
          <w:szCs w:val="24"/>
        </w:rPr>
        <w:t>lietvedības nodaļas vadītāja Dace Cipule.</w:t>
      </w:r>
    </w:p>
    <w:p w14:paraId="35822772" w14:textId="77777777" w:rsidR="00BC2A7D" w:rsidRPr="00D9308B" w:rsidRDefault="00BC2A7D" w:rsidP="00420E5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C87044F" w14:textId="77777777" w:rsidR="00D9308B" w:rsidRPr="00D9308B" w:rsidRDefault="00BC2A7D" w:rsidP="00420E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08B">
        <w:rPr>
          <w:rFonts w:ascii="Times New Roman" w:hAnsi="Times New Roman" w:cs="Times New Roman"/>
          <w:b/>
          <w:sz w:val="24"/>
          <w:szCs w:val="24"/>
        </w:rPr>
        <w:t>Sēdē piedalās deputāti:</w:t>
      </w:r>
      <w:r w:rsidR="00D9308B" w:rsidRPr="00D930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3FBD7C0" w14:textId="34954765" w:rsidR="00420E55" w:rsidRDefault="00C858B6" w:rsidP="00420E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kern w:val="0"/>
          <w:sz w:val="24"/>
          <w:szCs w:val="24"/>
          <w:lang w:eastAsia="lv-LV"/>
          <w14:ligatures w14:val="none"/>
        </w:rPr>
      </w:pPr>
      <w:r w:rsidRPr="00C843C8">
        <w:rPr>
          <w:rFonts w:ascii="Times New Roman" w:eastAsia="Times New Roman" w:hAnsi="Times New Roman" w:cs="Times New Roman"/>
          <w:bCs/>
          <w:noProof/>
          <w:kern w:val="0"/>
          <w:sz w:val="24"/>
          <w:szCs w:val="24"/>
          <w:lang w:eastAsia="lv-LV"/>
          <w14:ligatures w14:val="none"/>
        </w:rPr>
        <w:t>Agris Lungevičs, Aigars Šķēls, Aivis Masaļskis, Andris Dombrovskis, Andris Sakne, Artūrs Čačka, Artūrs Grandāns, Gatis Teilis</w:t>
      </w:r>
      <w:r>
        <w:rPr>
          <w:rFonts w:ascii="Times New Roman" w:eastAsia="Times New Roman" w:hAnsi="Times New Roman" w:cs="Times New Roman"/>
          <w:bCs/>
          <w:noProof/>
          <w:kern w:val="0"/>
          <w:sz w:val="24"/>
          <w:szCs w:val="24"/>
          <w:lang w:eastAsia="lv-LV"/>
          <w14:ligatures w14:val="none"/>
        </w:rPr>
        <w:t xml:space="preserve"> (attālināti)</w:t>
      </w:r>
      <w:r w:rsidRPr="00C843C8">
        <w:rPr>
          <w:rFonts w:ascii="Times New Roman" w:eastAsia="Times New Roman" w:hAnsi="Times New Roman" w:cs="Times New Roman"/>
          <w:bCs/>
          <w:noProof/>
          <w:kern w:val="0"/>
          <w:sz w:val="24"/>
          <w:szCs w:val="24"/>
          <w:lang w:eastAsia="lv-LV"/>
          <w14:ligatures w14:val="none"/>
        </w:rPr>
        <w:t>, Gunārs Ikaunieks, Iveta Peilāne</w:t>
      </w:r>
      <w:r>
        <w:rPr>
          <w:rFonts w:ascii="Times New Roman" w:eastAsia="Times New Roman" w:hAnsi="Times New Roman" w:cs="Times New Roman"/>
          <w:bCs/>
          <w:noProof/>
          <w:kern w:val="0"/>
          <w:sz w:val="24"/>
          <w:szCs w:val="24"/>
          <w:lang w:eastAsia="lv-LV"/>
          <w14:ligatures w14:val="none"/>
        </w:rPr>
        <w:t xml:space="preserve"> (attālināti)</w:t>
      </w:r>
      <w:r w:rsidRPr="00C843C8">
        <w:rPr>
          <w:rFonts w:ascii="Times New Roman" w:eastAsia="Times New Roman" w:hAnsi="Times New Roman" w:cs="Times New Roman"/>
          <w:bCs/>
          <w:noProof/>
          <w:kern w:val="0"/>
          <w:sz w:val="24"/>
          <w:szCs w:val="24"/>
          <w:lang w:eastAsia="lv-LV"/>
          <w14:ligatures w14:val="none"/>
        </w:rPr>
        <w:t>, Kaspars Udrass, Sandra Maksimova, Vita Robalte, Zigfrīds Gora</w:t>
      </w:r>
      <w:r>
        <w:rPr>
          <w:rFonts w:ascii="Times New Roman" w:eastAsia="Times New Roman" w:hAnsi="Times New Roman" w:cs="Times New Roman"/>
          <w:bCs/>
          <w:noProof/>
          <w:kern w:val="0"/>
          <w:sz w:val="24"/>
          <w:szCs w:val="24"/>
          <w:lang w:eastAsia="lv-LV"/>
          <w14:ligatures w14:val="none"/>
        </w:rPr>
        <w:t>.</w:t>
      </w:r>
    </w:p>
    <w:p w14:paraId="64A4A51D" w14:textId="77777777" w:rsidR="00C858B6" w:rsidRPr="00420E55" w:rsidRDefault="00C858B6" w:rsidP="00420E55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5664C4B0" w14:textId="77777777" w:rsidR="00BC2A7D" w:rsidRPr="00D9308B" w:rsidRDefault="00BC2A7D" w:rsidP="00420E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308B">
        <w:rPr>
          <w:rFonts w:ascii="Times New Roman" w:hAnsi="Times New Roman" w:cs="Times New Roman"/>
          <w:b/>
          <w:sz w:val="24"/>
          <w:szCs w:val="24"/>
        </w:rPr>
        <w:t>Sēdē piedalās:</w:t>
      </w:r>
    </w:p>
    <w:p w14:paraId="4BFB56E4" w14:textId="77777777" w:rsidR="00AD0463" w:rsidRDefault="00BC2A7D" w:rsidP="00420E5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308B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Administrācijas darbinieki</w:t>
      </w:r>
      <w:r w:rsidR="00AD0463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 xml:space="preserve"> (klātienē)</w:t>
      </w:r>
      <w:r w:rsidRPr="00D930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: Artūrs Leimanis – informācijas tehnoloģiju speciālists, </w:t>
      </w:r>
    </w:p>
    <w:p w14:paraId="56CFA9FB" w14:textId="7A5A5B50" w:rsidR="00AD0463" w:rsidRDefault="00AD0463" w:rsidP="00420E5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Solvita Seržāne – izglītības pārvaldes vadītāja.</w:t>
      </w:r>
    </w:p>
    <w:p w14:paraId="61092B6D" w14:textId="04E27DC4" w:rsidR="00140D67" w:rsidRPr="00140D67" w:rsidRDefault="00AD0463" w:rsidP="00AD046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308B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Administrācijas darbinieki</w:t>
      </w:r>
      <w:r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 xml:space="preserve"> (attālināti)</w:t>
      </w:r>
      <w:r w:rsidRPr="00D930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A00A2" w:rsidRPr="00D930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Evita Zāle -</w:t>
      </w:r>
      <w:r w:rsidR="000D32C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A00A2" w:rsidRPr="00D930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juridiskās un personāla nodaļas vadītāja</w:t>
      </w:r>
      <w:r w:rsidR="000D32C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C858B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Dina Bojaruņeca –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vecākā</w:t>
      </w:r>
      <w:r w:rsidR="00C858B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ekonomiste, Nanija Rudzīte – ekonomiste, Sarmīte Melle – juriste,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Ramona Vucāne – nekustamā īpašuma pārvaldības un teritoriālās plānošanas nodaļas vadītāja.</w:t>
      </w:r>
    </w:p>
    <w:p w14:paraId="5677CFC5" w14:textId="1CD62F1E" w:rsidR="00140D67" w:rsidRPr="00140D67" w:rsidRDefault="00AD0463" w:rsidP="00AD0463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4E72AC">
        <w:rPr>
          <w:rFonts w:ascii="Times New Roman" w:eastAsia="Times New Roman" w:hAnsi="Times New Roman" w:cs="Times New Roman"/>
          <w:sz w:val="24"/>
          <w:szCs w:val="24"/>
          <w:u w:val="single"/>
        </w:rPr>
        <w:t>Pagastu un apvienību pārvalžu vadītāji (attālināti)</w:t>
      </w:r>
      <w:r w:rsidRPr="004E72AC">
        <w:rPr>
          <w:rFonts w:ascii="Times New Roman" w:eastAsia="Times New Roman" w:hAnsi="Times New Roman" w:cs="Times New Roman"/>
          <w:sz w:val="24"/>
          <w:szCs w:val="24"/>
        </w:rPr>
        <w:t xml:space="preserve">: Elita Ūdre – </w:t>
      </w:r>
      <w:r>
        <w:rPr>
          <w:rFonts w:ascii="Times New Roman" w:eastAsia="Times New Roman" w:hAnsi="Times New Roman" w:cs="Times New Roman"/>
          <w:sz w:val="24"/>
          <w:szCs w:val="24"/>
        </w:rPr>
        <w:t>Ērgļu</w:t>
      </w:r>
      <w:r w:rsidRPr="004E72AC">
        <w:rPr>
          <w:rFonts w:ascii="Times New Roman" w:eastAsia="Times New Roman" w:hAnsi="Times New Roman" w:cs="Times New Roman"/>
          <w:sz w:val="24"/>
          <w:szCs w:val="24"/>
        </w:rPr>
        <w:t xml:space="preserve"> apvienības pārvaldes vadītāja, Tālis Salenieks – Lubānas apvienības pārvaldes vadītājs,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Vilnis Špats – Cesvaines apvienības pārvaldes vadītājs, </w:t>
      </w:r>
      <w:r w:rsidRPr="004E72AC">
        <w:rPr>
          <w:rFonts w:ascii="Times New Roman" w:eastAsia="Times New Roman" w:hAnsi="Times New Roman" w:cs="Times New Roman"/>
          <w:sz w:val="24"/>
          <w:szCs w:val="24"/>
        </w:rPr>
        <w:t xml:space="preserve">Ilona Zalāne – Praulienas un Mētrienas pagastu pārvalžu vadītāja, </w:t>
      </w:r>
      <w:r w:rsidRPr="004E72AC">
        <w:rPr>
          <w:rFonts w:ascii="Times New Roman" w:hAnsi="Times New Roman" w:cs="Times New Roman"/>
          <w:sz w:val="24"/>
          <w:szCs w:val="24"/>
        </w:rPr>
        <w:t>Artūrs Portnovs – Ļaudonas un Kalsnavas pagastu pārvalžu vadītājs</w:t>
      </w:r>
      <w:r>
        <w:rPr>
          <w:rFonts w:ascii="Times New Roman" w:hAnsi="Times New Roman" w:cs="Times New Roman"/>
          <w:sz w:val="24"/>
          <w:szCs w:val="24"/>
        </w:rPr>
        <w:t xml:space="preserve">, Sandis Kalniņš – Dzelzavas, Sarkaņu un Aronas pagastu pārvalžu vadītājs, Jānis Daiders – Liezēres pagasta pārvaldes vadītājs, Guntis Ķeveris – Madonas apvienības pārvaldes vadītājs, </w:t>
      </w:r>
    </w:p>
    <w:p w14:paraId="0C06B6E3" w14:textId="5FDA5841" w:rsidR="00140D67" w:rsidRPr="00140D67" w:rsidRDefault="00AD0463" w:rsidP="00140D67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067F9A">
        <w:rPr>
          <w:rFonts w:ascii="Times New Roman" w:eastAsia="Calibri" w:hAnsi="Times New Roman" w:cs="Times New Roman"/>
          <w:iCs/>
          <w:sz w:val="24"/>
          <w:szCs w:val="24"/>
          <w:u w:val="single"/>
        </w:rPr>
        <w:t>Iestāžu vadītāji un darbinieki (</w:t>
      </w:r>
      <w:r w:rsidRPr="00067F9A">
        <w:rPr>
          <w:rFonts w:ascii="Times New Roman" w:hAnsi="Times New Roman" w:cs="Times New Roman"/>
          <w:iCs/>
          <w:sz w:val="24"/>
          <w:szCs w:val="24"/>
          <w:u w:val="single"/>
        </w:rPr>
        <w:t>attālināti</w:t>
      </w:r>
      <w:r w:rsidRPr="00067F9A">
        <w:rPr>
          <w:rFonts w:ascii="Times New Roman" w:eastAsia="Calibri" w:hAnsi="Times New Roman" w:cs="Times New Roman"/>
          <w:iCs/>
          <w:sz w:val="24"/>
          <w:szCs w:val="24"/>
          <w:u w:val="single"/>
        </w:rPr>
        <w:t>)</w:t>
      </w:r>
      <w:r w:rsidRPr="00067F9A">
        <w:rPr>
          <w:rFonts w:ascii="Times New Roman" w:eastAsia="Calibri" w:hAnsi="Times New Roman" w:cs="Times New Roman"/>
          <w:iCs/>
          <w:sz w:val="24"/>
          <w:szCs w:val="24"/>
        </w:rPr>
        <w:t>:</w:t>
      </w:r>
      <w:r w:rsidRPr="00067F9A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Pr="00067F9A">
        <w:rPr>
          <w:rFonts w:ascii="Times New Roman" w:eastAsia="Calibri" w:hAnsi="Times New Roman" w:cs="Times New Roman"/>
          <w:bCs/>
          <w:iCs/>
          <w:sz w:val="24"/>
          <w:szCs w:val="24"/>
        </w:rPr>
        <w:t>Ilze Fārneste – Madonas novada sociālās dienesta vadītāja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Inita Karlsone - </w:t>
      </w:r>
      <w:r w:rsidR="00140D67" w:rsidRPr="00140D67">
        <w:rPr>
          <w:rFonts w:ascii="Times New Roman" w:eastAsia="Calibri" w:hAnsi="Times New Roman" w:cs="Times New Roman"/>
          <w:bCs/>
          <w:iCs/>
          <w:sz w:val="24"/>
          <w:szCs w:val="24"/>
        </w:rPr>
        <w:t>Cesvaines pirmsskolas izglītības iestādes “Brīnumzeme” vadītāja</w:t>
      </w:r>
      <w:r w:rsidR="00140D67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196C25B7" w14:textId="38989B13" w:rsidR="00140D67" w:rsidRPr="00747252" w:rsidRDefault="00140D67" w:rsidP="00140D6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747252">
        <w:rPr>
          <w:rFonts w:ascii="Times New Roman" w:hAnsi="Times New Roman" w:cs="Times New Roman"/>
          <w:sz w:val="24"/>
          <w:szCs w:val="24"/>
          <w:u w:val="single"/>
        </w:rPr>
        <w:t xml:space="preserve">Laikraksta “Stars” </w:t>
      </w:r>
      <w:r w:rsidR="008C262F">
        <w:rPr>
          <w:rFonts w:ascii="Times New Roman" w:hAnsi="Times New Roman" w:cs="Times New Roman"/>
          <w:sz w:val="24"/>
          <w:szCs w:val="24"/>
          <w:u w:val="single"/>
        </w:rPr>
        <w:t>redaktore</w:t>
      </w:r>
      <w:r w:rsidRPr="00747252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747252">
        <w:rPr>
          <w:rFonts w:ascii="Times New Roman" w:hAnsi="Times New Roman" w:cs="Times New Roman"/>
          <w:sz w:val="24"/>
          <w:szCs w:val="24"/>
        </w:rPr>
        <w:t xml:space="preserve"> </w:t>
      </w:r>
      <w:r w:rsidRPr="00747252">
        <w:rPr>
          <w:rFonts w:ascii="Times New Roman" w:eastAsia="Calibri" w:hAnsi="Times New Roman" w:cs="Times New Roman"/>
          <w:sz w:val="24"/>
          <w:szCs w:val="24"/>
        </w:rPr>
        <w:t>Baiba Miglone</w:t>
      </w:r>
      <w:r>
        <w:rPr>
          <w:rFonts w:ascii="Times New Roman" w:eastAsia="Calibri" w:hAnsi="Times New Roman" w:cs="Times New Roman"/>
          <w:sz w:val="24"/>
          <w:szCs w:val="24"/>
        </w:rPr>
        <w:t xml:space="preserve"> (attālināti)</w:t>
      </w:r>
      <w:r w:rsidRPr="0074725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7089741" w14:textId="77777777" w:rsidR="001A00A2" w:rsidRDefault="001A00A2" w:rsidP="00420E5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D5D21B2" w14:textId="77777777" w:rsidR="00140D67" w:rsidRPr="00D9308B" w:rsidRDefault="00140D67" w:rsidP="00420E5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70686561" w14:textId="77777777" w:rsidR="00BB7280" w:rsidRPr="00D9308B" w:rsidRDefault="00BB7280" w:rsidP="00420E5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30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Sēdes vadītājs Agris Lungevičs iepazīstina ar Madonas novada pašvaldības Domes ārkārtas sēdes darba kārtību.</w:t>
      </w:r>
    </w:p>
    <w:p w14:paraId="70063B30" w14:textId="77777777" w:rsidR="00BB7280" w:rsidRPr="00D9308B" w:rsidRDefault="00BB7280" w:rsidP="00420E5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8EF74AC" w14:textId="22D67721" w:rsidR="005632DC" w:rsidRPr="00D9308B" w:rsidRDefault="00BB7280" w:rsidP="004E6D0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D9308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DARBA KĀRTĪBĀ: </w:t>
      </w:r>
    </w:p>
    <w:p w14:paraId="3C66157E" w14:textId="77777777" w:rsidR="004E6D07" w:rsidRPr="004E6D07" w:rsidRDefault="004E6D07" w:rsidP="004E6D07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u w:val="single"/>
          <w14:ligatures w14:val="none"/>
        </w:rPr>
      </w:pPr>
      <w:bookmarkStart w:id="0" w:name="_Hlk174528892"/>
      <w:r w:rsidRPr="004E6D07">
        <w:rPr>
          <w:rFonts w:ascii="Times New Roman" w:eastAsia="Calibri" w:hAnsi="Times New Roman" w:cs="Times New Roman"/>
          <w:b/>
          <w:noProof/>
          <w:kern w:val="0"/>
          <w:sz w:val="24"/>
          <w:u w:val="single"/>
          <w14:ligatures w14:val="none"/>
        </w:rPr>
        <w:t>1</w:t>
      </w:r>
      <w:r w:rsidRPr="004E6D07">
        <w:rPr>
          <w:rFonts w:ascii="Times New Roman" w:eastAsia="Calibri" w:hAnsi="Times New Roman" w:cs="Times New Roman"/>
          <w:b/>
          <w:kern w:val="0"/>
          <w:sz w:val="24"/>
          <w:u w:val="single"/>
          <w14:ligatures w14:val="none"/>
        </w:rPr>
        <w:t xml:space="preserve">. </w:t>
      </w:r>
      <w:r w:rsidRPr="004E6D07">
        <w:rPr>
          <w:rFonts w:ascii="Times New Roman" w:eastAsia="Calibri" w:hAnsi="Times New Roman" w:cs="Times New Roman"/>
          <w:b/>
          <w:noProof/>
          <w:kern w:val="0"/>
          <w:sz w:val="24"/>
          <w:u w:val="single"/>
          <w14:ligatures w14:val="none"/>
        </w:rPr>
        <w:t>Par ziedojumu/ dāvinājumu Bobriņeckas pašvaldībai</w:t>
      </w:r>
    </w:p>
    <w:p w14:paraId="335350C6" w14:textId="77777777" w:rsidR="004E6D07" w:rsidRPr="004E6D07" w:rsidRDefault="004E6D07" w:rsidP="004E6D07">
      <w:pPr>
        <w:spacing w:before="60" w:after="0" w:line="240" w:lineRule="auto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4E6D07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 xml:space="preserve">ZIŅO: </w:t>
      </w:r>
      <w:r w:rsidRPr="004E6D07">
        <w:rPr>
          <w:rFonts w:ascii="Times New Roman" w:eastAsia="Calibri" w:hAnsi="Times New Roman" w:cs="Times New Roman"/>
          <w:i/>
          <w:noProof/>
          <w:kern w:val="0"/>
          <w:sz w:val="24"/>
          <w14:ligatures w14:val="none"/>
        </w:rPr>
        <w:t>Zigfrīds Gora</w:t>
      </w:r>
      <w:r w:rsidRPr="004E6D07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 xml:space="preserve"> </w:t>
      </w:r>
    </w:p>
    <w:p w14:paraId="1E4E9925" w14:textId="77777777" w:rsidR="004E6D07" w:rsidRPr="004E6D07" w:rsidRDefault="004E6D07" w:rsidP="004E6D07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u w:val="single"/>
          <w14:ligatures w14:val="none"/>
        </w:rPr>
      </w:pPr>
      <w:bookmarkStart w:id="1" w:name="_Hlk175058597"/>
      <w:r w:rsidRPr="004E6D07">
        <w:rPr>
          <w:rFonts w:ascii="Times New Roman" w:eastAsia="Calibri" w:hAnsi="Times New Roman" w:cs="Times New Roman"/>
          <w:b/>
          <w:noProof/>
          <w:kern w:val="0"/>
          <w:sz w:val="24"/>
          <w:u w:val="single"/>
          <w14:ligatures w14:val="none"/>
        </w:rPr>
        <w:t>2</w:t>
      </w:r>
      <w:r w:rsidRPr="004E6D07">
        <w:rPr>
          <w:rFonts w:ascii="Times New Roman" w:eastAsia="Calibri" w:hAnsi="Times New Roman" w:cs="Times New Roman"/>
          <w:b/>
          <w:kern w:val="0"/>
          <w:sz w:val="24"/>
          <w:u w:val="single"/>
          <w14:ligatures w14:val="none"/>
        </w:rPr>
        <w:t xml:space="preserve">. </w:t>
      </w:r>
      <w:r w:rsidRPr="004E6D07">
        <w:rPr>
          <w:rFonts w:ascii="Times New Roman" w:eastAsia="Calibri" w:hAnsi="Times New Roman" w:cs="Times New Roman"/>
          <w:b/>
          <w:noProof/>
          <w:kern w:val="0"/>
          <w:sz w:val="24"/>
          <w:u w:val="single"/>
          <w14:ligatures w14:val="none"/>
        </w:rPr>
        <w:t>Par finansējuma piešķiršanu transportlīdzekļu remontam</w:t>
      </w:r>
    </w:p>
    <w:p w14:paraId="4855D26B" w14:textId="77777777" w:rsidR="004E6D07" w:rsidRPr="004E6D07" w:rsidRDefault="004E6D07" w:rsidP="004E6D07">
      <w:pPr>
        <w:spacing w:before="60" w:after="0" w:line="240" w:lineRule="auto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4E6D07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 xml:space="preserve">ZIŅO: </w:t>
      </w:r>
      <w:r w:rsidRPr="004E6D07">
        <w:rPr>
          <w:rFonts w:ascii="Times New Roman" w:eastAsia="Calibri" w:hAnsi="Times New Roman" w:cs="Times New Roman"/>
          <w:i/>
          <w:noProof/>
          <w:kern w:val="0"/>
          <w:sz w:val="24"/>
          <w14:ligatures w14:val="none"/>
        </w:rPr>
        <w:t>Zigfrīds Gora</w:t>
      </w:r>
      <w:r w:rsidRPr="004E6D07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 xml:space="preserve"> </w:t>
      </w:r>
    </w:p>
    <w:bookmarkEnd w:id="1"/>
    <w:p w14:paraId="01726A29" w14:textId="77777777" w:rsidR="003047DD" w:rsidRDefault="003047DD" w:rsidP="00C843C8">
      <w:pPr>
        <w:spacing w:after="0" w:line="240" w:lineRule="auto"/>
        <w:rPr>
          <w:rFonts w:ascii="Times New Roman" w:eastAsia="Calibri" w:hAnsi="Times New Roman" w:cs="Times New Roman"/>
          <w:b/>
          <w:noProof/>
          <w:kern w:val="0"/>
          <w:sz w:val="24"/>
          <w:u w:val="single"/>
          <w14:ligatures w14:val="none"/>
        </w:rPr>
      </w:pPr>
    </w:p>
    <w:p w14:paraId="2E1C295F" w14:textId="1E35650D" w:rsidR="00C843C8" w:rsidRPr="004E6D07" w:rsidRDefault="00C843C8" w:rsidP="00C843C8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u w:val="single"/>
          <w14:ligatures w14:val="none"/>
        </w:rPr>
      </w:pPr>
      <w:r w:rsidRPr="004E6D07">
        <w:rPr>
          <w:rFonts w:ascii="Times New Roman" w:eastAsia="Calibri" w:hAnsi="Times New Roman" w:cs="Times New Roman"/>
          <w:b/>
          <w:noProof/>
          <w:kern w:val="0"/>
          <w:sz w:val="24"/>
          <w:u w:val="single"/>
          <w14:ligatures w14:val="none"/>
        </w:rPr>
        <w:lastRenderedPageBreak/>
        <w:t>1</w:t>
      </w:r>
      <w:r w:rsidRPr="004E6D07">
        <w:rPr>
          <w:rFonts w:ascii="Times New Roman" w:eastAsia="Calibri" w:hAnsi="Times New Roman" w:cs="Times New Roman"/>
          <w:b/>
          <w:kern w:val="0"/>
          <w:sz w:val="24"/>
          <w:u w:val="single"/>
          <w14:ligatures w14:val="none"/>
        </w:rPr>
        <w:t xml:space="preserve">. </w:t>
      </w:r>
      <w:r w:rsidRPr="004E6D07">
        <w:rPr>
          <w:rFonts w:ascii="Times New Roman" w:eastAsia="Calibri" w:hAnsi="Times New Roman" w:cs="Times New Roman"/>
          <w:b/>
          <w:noProof/>
          <w:kern w:val="0"/>
          <w:sz w:val="24"/>
          <w:u w:val="single"/>
          <w14:ligatures w14:val="none"/>
        </w:rPr>
        <w:t>Par ziedojumu/ dāvinājumu Bobriņeckas pašvaldībai</w:t>
      </w:r>
    </w:p>
    <w:p w14:paraId="096BE2A1" w14:textId="77777777" w:rsidR="00C843C8" w:rsidRPr="004E6D07" w:rsidRDefault="00C843C8" w:rsidP="00C843C8">
      <w:pPr>
        <w:spacing w:before="60" w:after="0" w:line="240" w:lineRule="auto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4E6D07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 xml:space="preserve">ZIŅO: </w:t>
      </w:r>
      <w:r w:rsidRPr="004E6D07">
        <w:rPr>
          <w:rFonts w:ascii="Times New Roman" w:eastAsia="Calibri" w:hAnsi="Times New Roman" w:cs="Times New Roman"/>
          <w:i/>
          <w:noProof/>
          <w:kern w:val="0"/>
          <w:sz w:val="24"/>
          <w14:ligatures w14:val="none"/>
        </w:rPr>
        <w:t>Zigfrīds Gora</w:t>
      </w:r>
      <w:r w:rsidRPr="004E6D07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 xml:space="preserve"> </w:t>
      </w:r>
    </w:p>
    <w:p w14:paraId="5A893E07" w14:textId="77777777" w:rsidR="004E6D07" w:rsidRPr="00420E55" w:rsidRDefault="004E6D07" w:rsidP="00420E55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14:ligatures w14:val="none"/>
        </w:rPr>
      </w:pPr>
    </w:p>
    <w:bookmarkEnd w:id="0"/>
    <w:p w14:paraId="7470220F" w14:textId="77777777" w:rsidR="00D736C2" w:rsidRPr="00D736C2" w:rsidRDefault="00D736C2" w:rsidP="00D736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</w:pPr>
      <w:r w:rsidRPr="00D736C2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  <w:t>Madonas novada pašvaldības (turpmāk – Pašvaldība) uzskaitē atrodas paklājs 2M ENTRY GE 2047 80 kv.m ar atlikušo vērtību EUR 456,80 un paklājs 2M ENTRY GE 2047 20 kv.m ar atlikušo vērtību EUR 114,20.</w:t>
      </w:r>
    </w:p>
    <w:p w14:paraId="0CD784C0" w14:textId="77777777" w:rsidR="00D736C2" w:rsidRPr="00D736C2" w:rsidRDefault="00D736C2" w:rsidP="00D736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</w:pPr>
      <w:r w:rsidRPr="00D736C2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  <w:t>Pašvaldība ir saņēmusi Ukrainas Kirovogradas apgabala Bobrineckas pilsētas pašvaldības 2024. gada 20. augusta vēstuli (</w:t>
      </w:r>
      <w:r w:rsidRPr="00D736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reģistrēta dokumentu vadības sistēmā Namejs ar Nr. 2.1.3.1/24/2998</w:t>
      </w:r>
      <w:r w:rsidRPr="00D736C2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  <w:t>) ar lūgumu rast iespēju sniegt palīdzību bērnudārza patvertnei.</w:t>
      </w:r>
      <w:r w:rsidRPr="00D736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430C716C" w14:textId="77777777" w:rsidR="00D736C2" w:rsidRPr="00D736C2" w:rsidRDefault="00D736C2" w:rsidP="00D736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736C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Ukrainas civiliedzīvotāju atbalsta likuma 11. pantā paredzēts, ka pašvaldībai, pamatojoties uz domes lēmumu, ir tiesības dāvināt (ziedot) finanšu līdzekļus vai mantu Ukrainas sabiedrības vispārējam atbalstam.</w:t>
      </w:r>
    </w:p>
    <w:p w14:paraId="4F681480" w14:textId="77777777" w:rsidR="00D736C2" w:rsidRPr="00D736C2" w:rsidRDefault="00D736C2" w:rsidP="00D736C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736C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 xml:space="preserve">Pamatojoties uz </w:t>
      </w:r>
      <w:r w:rsidRPr="00D736C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Ukrainas civiliedzīvotāju atbalsta likuma 11. pantu, </w:t>
      </w:r>
      <w:r w:rsidRPr="00D736C2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atklāti balsojot</w:t>
      </w:r>
      <w:r w:rsidRPr="00D736C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 xml:space="preserve">: PAR – </w:t>
      </w:r>
      <w:r w:rsidRPr="00D736C2">
        <w:rPr>
          <w:rFonts w:ascii="Times New Roman" w:eastAsia="Calibri" w:hAnsi="Times New Roman" w:cs="Times New Roman"/>
          <w:b/>
          <w:noProof/>
          <w:kern w:val="0"/>
          <w:sz w:val="24"/>
          <w:szCs w:val="24"/>
          <w:lang w:eastAsia="lv-LV"/>
          <w14:ligatures w14:val="none"/>
        </w:rPr>
        <w:t xml:space="preserve">14 </w:t>
      </w:r>
      <w:r w:rsidRPr="00D736C2">
        <w:rPr>
          <w:rFonts w:ascii="Times New Roman" w:eastAsia="Calibri" w:hAnsi="Times New Roman" w:cs="Times New Roman"/>
          <w:bCs/>
          <w:noProof/>
          <w:kern w:val="0"/>
          <w:sz w:val="24"/>
          <w:szCs w:val="24"/>
          <w:lang w:eastAsia="lv-LV"/>
          <w14:ligatures w14:val="none"/>
        </w:rPr>
        <w:t>(</w:t>
      </w:r>
      <w:r w:rsidRPr="00D736C2">
        <w:rPr>
          <w:rFonts w:ascii="Times New Roman" w:eastAsia="Times New Roman" w:hAnsi="Times New Roman" w:cs="Times New Roman"/>
          <w:bCs/>
          <w:noProof/>
          <w:kern w:val="0"/>
          <w:sz w:val="24"/>
          <w:szCs w:val="24"/>
          <w:lang w:eastAsia="lv-LV"/>
          <w14:ligatures w14:val="none"/>
        </w:rPr>
        <w:t>Agris Lungevičs, Aigars Šķēls, Aivis Masaļskis, Andris Dombrovskis, Andris Sakne, Artūrs Čačka, Artūrs Grandāns, Gatis Teilis, Gunārs Ikaunieks, Iveta Peilāne, Kaspars Udrass, Sandra Maksimova, Vita Robalte, Zigfrīds Gora</w:t>
      </w:r>
      <w:r w:rsidRPr="00D736C2">
        <w:rPr>
          <w:rFonts w:ascii="Times New Roman" w:eastAsia="Calibri" w:hAnsi="Times New Roman" w:cs="Times New Roman"/>
          <w:bCs/>
          <w:noProof/>
          <w:kern w:val="0"/>
          <w:sz w:val="24"/>
          <w:szCs w:val="24"/>
          <w:lang w:eastAsia="lv-LV"/>
          <w14:ligatures w14:val="none"/>
        </w:rPr>
        <w:t xml:space="preserve">), </w:t>
      </w:r>
      <w:r w:rsidRPr="00D736C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PRET - NAV, ATTURAS - NAV</w:t>
      </w:r>
      <w:r w:rsidRPr="00D736C2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 xml:space="preserve">, Madonas novada pašvaldības dome </w:t>
      </w:r>
      <w:r w:rsidRPr="00D736C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NOLEMJ</w:t>
      </w:r>
      <w:r w:rsidRPr="00D736C2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:</w:t>
      </w:r>
    </w:p>
    <w:p w14:paraId="66E74B4A" w14:textId="77777777" w:rsidR="00D736C2" w:rsidRPr="00D736C2" w:rsidRDefault="00D736C2" w:rsidP="00D736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</w:p>
    <w:p w14:paraId="52403916" w14:textId="77777777" w:rsidR="00D736C2" w:rsidRPr="00D736C2" w:rsidRDefault="00D736C2" w:rsidP="00D736C2">
      <w:pPr>
        <w:numPr>
          <w:ilvl w:val="0"/>
          <w:numId w:val="23"/>
        </w:numPr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bCs/>
          <w:color w:val="0070C0"/>
          <w:kern w:val="0"/>
          <w:sz w:val="24"/>
          <w:szCs w:val="24"/>
          <w:lang w:eastAsia="lv-LV"/>
          <w14:ligatures w14:val="none"/>
        </w:rPr>
      </w:pPr>
      <w:r w:rsidRPr="00D736C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 xml:space="preserve">Dāvināt (ziedot) mantu: </w:t>
      </w:r>
      <w:r w:rsidRPr="00D736C2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  <w:t xml:space="preserve">paklājs 2M ENTRY GE 2047 80 kv.m ar vērtību EUR 456,80 un paklājs 2M ENTRY GE 2047 20 kv.m ar vērtību EUR 114,20 </w:t>
      </w:r>
      <w:r w:rsidRPr="00D736C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Ukrainas </w:t>
      </w:r>
      <w:r w:rsidRPr="00D736C2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  <w:t>Kirovogradas apgabala Bobrineckas pilsētas pašvaldībai (BOBRYNETS TOWN COUNCIL).</w:t>
      </w:r>
    </w:p>
    <w:p w14:paraId="04DAEDB8" w14:textId="77777777" w:rsidR="00D736C2" w:rsidRPr="00D736C2" w:rsidRDefault="00D736C2" w:rsidP="00D736C2">
      <w:pPr>
        <w:numPr>
          <w:ilvl w:val="0"/>
          <w:numId w:val="23"/>
        </w:numPr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bCs/>
          <w:color w:val="0070C0"/>
          <w:kern w:val="0"/>
          <w:sz w:val="24"/>
          <w:szCs w:val="24"/>
          <w:lang w:eastAsia="lv-LV"/>
          <w14:ligatures w14:val="none"/>
        </w:rPr>
      </w:pPr>
      <w:r w:rsidRPr="00D736C2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lv-LV"/>
          <w14:ligatures w14:val="none"/>
        </w:rPr>
        <w:t xml:space="preserve">Finansējumu paklāju iegādei piešķirt Madonas apvienības pārvaldes Īpašumu uzturēšanas nodaļai </w:t>
      </w:r>
      <w:r w:rsidRPr="00D736C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no Madonas novada pašvaldības 2024. gada budžeta nesadalītajiem līdzekļiem.</w:t>
      </w:r>
    </w:p>
    <w:p w14:paraId="05F6336F" w14:textId="04761173" w:rsidR="00C843C8" w:rsidRPr="00C843C8" w:rsidRDefault="00C843C8" w:rsidP="00C843C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r w:rsidRPr="00C843C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ab/>
      </w:r>
    </w:p>
    <w:p w14:paraId="511FEEEF" w14:textId="77777777" w:rsidR="00C843C8" w:rsidRPr="00C843C8" w:rsidRDefault="00C843C8" w:rsidP="00C843C8">
      <w:pPr>
        <w:spacing w:after="0" w:line="240" w:lineRule="auto"/>
        <w:ind w:right="-1"/>
        <w:jc w:val="both"/>
        <w:rPr>
          <w:rFonts w:ascii="Times New Roman" w:eastAsia="Times New Roman" w:hAnsi="Times New Roman" w:cs="Arial Unicode MS"/>
          <w:i/>
          <w:kern w:val="0"/>
          <w:sz w:val="24"/>
          <w:szCs w:val="24"/>
          <w:lang w:eastAsia="lv-LV" w:bidi="lo-LA"/>
          <w14:ligatures w14:val="none"/>
        </w:rPr>
      </w:pPr>
      <w:r w:rsidRPr="00C843C8">
        <w:rPr>
          <w:rFonts w:ascii="Times New Roman" w:eastAsia="Times New Roman" w:hAnsi="Times New Roman" w:cs="Arial Unicode MS"/>
          <w:i/>
          <w:kern w:val="0"/>
          <w:sz w:val="24"/>
          <w:szCs w:val="24"/>
          <w:lang w:eastAsia="lv-LV" w:bidi="lo-LA"/>
          <w14:ligatures w14:val="none"/>
        </w:rPr>
        <w:t>Gora 25942682</w:t>
      </w:r>
    </w:p>
    <w:p w14:paraId="1E439EB0" w14:textId="57D1D2AD" w:rsidR="00C843C8" w:rsidRDefault="00C843C8" w:rsidP="00C843C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  <w14:ligatures w14:val="none"/>
        </w:rPr>
      </w:pPr>
      <w:r w:rsidRPr="00D9308B">
        <w:rPr>
          <w:rFonts w:ascii="Times New Roman" w:eastAsia="Times New Roman" w:hAnsi="Times New Roman" w:cs="Times New Roman"/>
          <w:i/>
          <w:sz w:val="24"/>
          <w:szCs w:val="24"/>
          <w:lang w:eastAsia="ar-SA"/>
          <w14:ligatures w14:val="none"/>
        </w:rPr>
        <w:t xml:space="preserve">Lēmums Nr.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  <w14:ligatures w14:val="none"/>
        </w:rPr>
        <w:t>486</w:t>
      </w:r>
    </w:p>
    <w:p w14:paraId="71216FA1" w14:textId="77777777" w:rsidR="00C843C8" w:rsidRDefault="00C843C8" w:rsidP="00420E55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kern w:val="0"/>
          <w:sz w:val="24"/>
          <w:u w:val="single"/>
          <w14:ligatures w14:val="none"/>
        </w:rPr>
      </w:pPr>
    </w:p>
    <w:p w14:paraId="7D179118" w14:textId="77777777" w:rsidR="00C843C8" w:rsidRPr="004E6D07" w:rsidRDefault="00C843C8" w:rsidP="00C843C8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u w:val="single"/>
          <w14:ligatures w14:val="none"/>
        </w:rPr>
      </w:pPr>
      <w:r w:rsidRPr="004E6D07">
        <w:rPr>
          <w:rFonts w:ascii="Times New Roman" w:eastAsia="Calibri" w:hAnsi="Times New Roman" w:cs="Times New Roman"/>
          <w:b/>
          <w:noProof/>
          <w:kern w:val="0"/>
          <w:sz w:val="24"/>
          <w:u w:val="single"/>
          <w14:ligatures w14:val="none"/>
        </w:rPr>
        <w:t>2</w:t>
      </w:r>
      <w:r w:rsidRPr="004E6D07">
        <w:rPr>
          <w:rFonts w:ascii="Times New Roman" w:eastAsia="Calibri" w:hAnsi="Times New Roman" w:cs="Times New Roman"/>
          <w:b/>
          <w:kern w:val="0"/>
          <w:sz w:val="24"/>
          <w:u w:val="single"/>
          <w14:ligatures w14:val="none"/>
        </w:rPr>
        <w:t xml:space="preserve">. </w:t>
      </w:r>
      <w:r w:rsidRPr="004E6D07">
        <w:rPr>
          <w:rFonts w:ascii="Times New Roman" w:eastAsia="Calibri" w:hAnsi="Times New Roman" w:cs="Times New Roman"/>
          <w:b/>
          <w:noProof/>
          <w:kern w:val="0"/>
          <w:sz w:val="24"/>
          <w:u w:val="single"/>
          <w14:ligatures w14:val="none"/>
        </w:rPr>
        <w:t>Par finansējuma piešķiršanu transportlīdzekļu remontam</w:t>
      </w:r>
    </w:p>
    <w:p w14:paraId="0C2647DF" w14:textId="77777777" w:rsidR="00C843C8" w:rsidRPr="004E6D07" w:rsidRDefault="00C843C8" w:rsidP="00C843C8">
      <w:pPr>
        <w:spacing w:before="60" w:after="0" w:line="240" w:lineRule="auto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4E6D07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 xml:space="preserve">ZIŅO: </w:t>
      </w:r>
      <w:r w:rsidRPr="004E6D07">
        <w:rPr>
          <w:rFonts w:ascii="Times New Roman" w:eastAsia="Calibri" w:hAnsi="Times New Roman" w:cs="Times New Roman"/>
          <w:i/>
          <w:noProof/>
          <w:kern w:val="0"/>
          <w:sz w:val="24"/>
          <w14:ligatures w14:val="none"/>
        </w:rPr>
        <w:t>Zigfrīds Gora</w:t>
      </w:r>
      <w:r w:rsidRPr="004E6D07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 xml:space="preserve"> </w:t>
      </w:r>
    </w:p>
    <w:p w14:paraId="292E10CA" w14:textId="77777777" w:rsidR="00C843C8" w:rsidRDefault="00C843C8" w:rsidP="00C843C8">
      <w:pPr>
        <w:spacing w:after="0" w:line="240" w:lineRule="auto"/>
        <w:ind w:firstLine="720"/>
        <w:jc w:val="both"/>
        <w:rPr>
          <w:rFonts w:ascii="Times New Roman" w:eastAsia="Times New Roman" w:hAnsi="Times New Roman" w:cs="Arial Unicode MS"/>
          <w:bCs/>
          <w:kern w:val="0"/>
          <w:sz w:val="24"/>
          <w:szCs w:val="24"/>
          <w:lang w:eastAsia="lv-LV" w:bidi="lo-LA"/>
          <w14:ligatures w14:val="none"/>
        </w:rPr>
      </w:pPr>
    </w:p>
    <w:p w14:paraId="6568B58B" w14:textId="6472F501" w:rsidR="00C843C8" w:rsidRPr="00C843C8" w:rsidRDefault="00C843C8" w:rsidP="00C843C8">
      <w:pPr>
        <w:spacing w:after="0" w:line="240" w:lineRule="auto"/>
        <w:ind w:firstLine="720"/>
        <w:jc w:val="both"/>
        <w:rPr>
          <w:rFonts w:ascii="Times New Roman" w:eastAsia="Times New Roman" w:hAnsi="Times New Roman" w:cs="Arial Unicode MS"/>
          <w:bCs/>
          <w:kern w:val="0"/>
          <w:sz w:val="24"/>
          <w:szCs w:val="24"/>
          <w:lang w:eastAsia="lv-LV" w:bidi="lo-LA"/>
          <w14:ligatures w14:val="none"/>
        </w:rPr>
      </w:pPr>
      <w:r w:rsidRPr="00C843C8">
        <w:rPr>
          <w:rFonts w:ascii="Times New Roman" w:eastAsia="Times New Roman" w:hAnsi="Times New Roman" w:cs="Arial Unicode MS"/>
          <w:bCs/>
          <w:kern w:val="0"/>
          <w:sz w:val="24"/>
          <w:szCs w:val="24"/>
          <w:lang w:eastAsia="lv-LV" w:bidi="lo-LA"/>
          <w14:ligatures w14:val="none"/>
        </w:rPr>
        <w:t xml:space="preserve">Pamatojoties uz Ukrainas civiliedzīvotāju atbalsta likumu (05.03.2022.) 11. pantu par pašvaldības tiesībām dāvināt (ziedot) finanšu līdzekļus vai mantu Ukrainas sabiedrības vispārējam atbalstam, Madonas novada pašvaldības dome pieņēma lēmumus  ( Nr. 725 no 30.11.2023. un Nr.357 no 30.05.2024.) par autobusa TEMSA Opalin  ( reģ. Nr. AL 8668, inventāra numurs 656/Al8668) un mikroautobusa RENAULT MASTER ( reģ. Nr. GS4820, inventāra Nr. 12310123) dāvināšanu Ukrainas Kirovogradas apgabala Bobrinecas pilsētas pašvaldībai ( BOBRYNETS TOWN COUNCIL) </w:t>
      </w:r>
    </w:p>
    <w:p w14:paraId="7D098E94" w14:textId="77777777" w:rsidR="00C843C8" w:rsidRPr="00C843C8" w:rsidRDefault="00C843C8" w:rsidP="00C843C8">
      <w:pPr>
        <w:spacing w:after="0" w:line="240" w:lineRule="auto"/>
        <w:ind w:firstLine="720"/>
        <w:jc w:val="both"/>
        <w:rPr>
          <w:rFonts w:ascii="Times New Roman" w:eastAsia="Times New Roman" w:hAnsi="Times New Roman" w:cs="Arial Unicode MS"/>
          <w:bCs/>
          <w:kern w:val="0"/>
          <w:sz w:val="24"/>
          <w:szCs w:val="24"/>
          <w:lang w:eastAsia="lv-LV" w:bidi="lo-LA"/>
          <w14:ligatures w14:val="none"/>
        </w:rPr>
      </w:pPr>
      <w:r w:rsidRPr="00C843C8">
        <w:rPr>
          <w:rFonts w:ascii="Times New Roman" w:eastAsia="Times New Roman" w:hAnsi="Times New Roman" w:cs="Arial Unicode MS"/>
          <w:bCs/>
          <w:kern w:val="0"/>
          <w:sz w:val="24"/>
          <w:szCs w:val="24"/>
          <w:lang w:eastAsia="lv-LV" w:bidi="lo-LA"/>
          <w14:ligatures w14:val="none"/>
        </w:rPr>
        <w:t>Lai nodrošinātu autobusu drošu transportēšanu uz Ukrainu, veikts transportlīdzekļu remonts par kopējo summu 1557,08 EUR.</w:t>
      </w:r>
    </w:p>
    <w:p w14:paraId="72AFB1FB" w14:textId="77777777" w:rsidR="00C843C8" w:rsidRPr="00C843C8" w:rsidRDefault="00C843C8" w:rsidP="00C843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</w:pPr>
      <w:r w:rsidRPr="00C843C8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Noklausījusies sniegto informāciju, </w:t>
      </w:r>
      <w:r w:rsidRPr="00C843C8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atklāti balsojot</w:t>
      </w:r>
      <w:r w:rsidRPr="00C843C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 xml:space="preserve">: PAR – </w:t>
      </w:r>
      <w:r w:rsidRPr="00C843C8">
        <w:rPr>
          <w:rFonts w:ascii="Times New Roman" w:eastAsia="Calibri" w:hAnsi="Times New Roman" w:cs="Times New Roman"/>
          <w:b/>
          <w:noProof/>
          <w:kern w:val="0"/>
          <w:sz w:val="24"/>
          <w:szCs w:val="24"/>
          <w:lang w:eastAsia="lv-LV"/>
          <w14:ligatures w14:val="none"/>
        </w:rPr>
        <w:t xml:space="preserve">14 </w:t>
      </w:r>
      <w:r w:rsidRPr="00C843C8">
        <w:rPr>
          <w:rFonts w:ascii="Times New Roman" w:eastAsia="Calibri" w:hAnsi="Times New Roman" w:cs="Times New Roman"/>
          <w:bCs/>
          <w:noProof/>
          <w:kern w:val="0"/>
          <w:sz w:val="24"/>
          <w:szCs w:val="24"/>
          <w:lang w:eastAsia="lv-LV"/>
          <w14:ligatures w14:val="none"/>
        </w:rPr>
        <w:t>(</w:t>
      </w:r>
      <w:bookmarkStart w:id="2" w:name="_Hlk175059529"/>
      <w:r w:rsidRPr="00C843C8">
        <w:rPr>
          <w:rFonts w:ascii="Times New Roman" w:eastAsia="Times New Roman" w:hAnsi="Times New Roman" w:cs="Times New Roman"/>
          <w:bCs/>
          <w:noProof/>
          <w:kern w:val="0"/>
          <w:sz w:val="24"/>
          <w:szCs w:val="24"/>
          <w:lang w:eastAsia="lv-LV"/>
          <w14:ligatures w14:val="none"/>
        </w:rPr>
        <w:t>Agris Lungevičs, Aigars Šķēls, Aivis Masaļskis, Andris Dombrovskis, Andris Sakne, Artūrs Čačka, Artūrs Grandāns, Gatis Teilis, Gunārs Ikaunieks, Iveta Peilāne, Kaspars Udrass, Sandra Maksimova, Vita Robalte, Zigfrīds Gora</w:t>
      </w:r>
      <w:bookmarkEnd w:id="2"/>
      <w:r w:rsidRPr="00C843C8">
        <w:rPr>
          <w:rFonts w:ascii="Times New Roman" w:eastAsia="Calibri" w:hAnsi="Times New Roman" w:cs="Times New Roman"/>
          <w:bCs/>
          <w:noProof/>
          <w:kern w:val="0"/>
          <w:sz w:val="24"/>
          <w:szCs w:val="24"/>
          <w:lang w:eastAsia="lv-LV"/>
          <w14:ligatures w14:val="none"/>
        </w:rPr>
        <w:t xml:space="preserve">), </w:t>
      </w:r>
      <w:r w:rsidRPr="00C843C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PRET - NAV, ATTURAS - NAV</w:t>
      </w:r>
      <w:r w:rsidRPr="00C843C8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 xml:space="preserve">, Madonas novada pašvaldības dome </w:t>
      </w:r>
      <w:r w:rsidRPr="00C843C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NOLEMJ</w:t>
      </w:r>
      <w:r w:rsidRPr="00C843C8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:</w:t>
      </w:r>
    </w:p>
    <w:p w14:paraId="594BF1E1" w14:textId="77777777" w:rsidR="00C843C8" w:rsidRPr="00C843C8" w:rsidRDefault="00C843C8" w:rsidP="00C843C8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18B1CC7" w14:textId="77777777" w:rsidR="00C843C8" w:rsidRPr="00C843C8" w:rsidRDefault="00C843C8" w:rsidP="00C843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C843C8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Piešķirt Madonas novada pašvaldības Centrālajai administrācijai finansējumu 1557,08 EUR </w:t>
      </w:r>
      <w:r w:rsidRPr="00C843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 xml:space="preserve">(viens </w:t>
      </w:r>
      <w:r w:rsidRPr="00C843C8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tūkstotis pieci simti piecdesmit septiņi eiro,</w:t>
      </w:r>
      <w:r w:rsidRPr="00C843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 xml:space="preserve"> 08 euro centi (tai skaitā PVN) apmērā </w:t>
      </w:r>
      <w:r w:rsidRPr="00C843C8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transportlīdzekļu remontu atmaksai no pašvaldības budžeta nesadalītajiem līdzekļiem.</w:t>
      </w:r>
    </w:p>
    <w:p w14:paraId="5B978F48" w14:textId="77777777" w:rsidR="00C843C8" w:rsidRPr="00C843C8" w:rsidRDefault="00C843C8" w:rsidP="00C843C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40438033" w14:textId="6746DEA9" w:rsidR="00C843C8" w:rsidRPr="00C843C8" w:rsidRDefault="00C843C8" w:rsidP="00C843C8">
      <w:pPr>
        <w:spacing w:after="0" w:line="240" w:lineRule="auto"/>
        <w:ind w:right="-1"/>
        <w:jc w:val="both"/>
        <w:rPr>
          <w:rFonts w:ascii="Times New Roman" w:eastAsia="Times New Roman" w:hAnsi="Times New Roman" w:cs="Arial Unicode MS"/>
          <w:i/>
          <w:kern w:val="0"/>
          <w:sz w:val="24"/>
          <w:szCs w:val="24"/>
          <w:lang w:eastAsia="lv-LV" w:bidi="lo-LA"/>
          <w14:ligatures w14:val="none"/>
        </w:rPr>
      </w:pPr>
      <w:r w:rsidRPr="00C843C8">
        <w:rPr>
          <w:rFonts w:ascii="Times New Roman" w:eastAsia="Times New Roman" w:hAnsi="Times New Roman" w:cs="Arial Unicode MS"/>
          <w:i/>
          <w:kern w:val="0"/>
          <w:sz w:val="24"/>
          <w:szCs w:val="24"/>
          <w:lang w:eastAsia="lv-LV" w:bidi="lo-LA"/>
          <w14:ligatures w14:val="none"/>
        </w:rPr>
        <w:t>Gora 25942682</w:t>
      </w:r>
    </w:p>
    <w:p w14:paraId="08DFEDA3" w14:textId="1D5F507B" w:rsidR="00420E55" w:rsidRPr="00D9308B" w:rsidRDefault="00A049E8" w:rsidP="003047D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  <w14:ligatures w14:val="none"/>
        </w:rPr>
      </w:pPr>
      <w:r w:rsidRPr="00D9308B">
        <w:rPr>
          <w:rFonts w:ascii="Times New Roman" w:eastAsia="Times New Roman" w:hAnsi="Times New Roman" w:cs="Times New Roman"/>
          <w:i/>
          <w:sz w:val="24"/>
          <w:szCs w:val="24"/>
          <w:lang w:eastAsia="ar-SA"/>
          <w14:ligatures w14:val="none"/>
        </w:rPr>
        <w:t xml:space="preserve">Lēmums Nr.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  <w14:ligatures w14:val="none"/>
        </w:rPr>
        <w:t>48</w:t>
      </w:r>
      <w:r w:rsidR="00C843C8">
        <w:rPr>
          <w:rFonts w:ascii="Times New Roman" w:eastAsia="Times New Roman" w:hAnsi="Times New Roman" w:cs="Times New Roman"/>
          <w:i/>
          <w:sz w:val="24"/>
          <w:szCs w:val="24"/>
          <w:lang w:eastAsia="ar-SA"/>
          <w14:ligatures w14:val="none"/>
        </w:rPr>
        <w:t>7</w:t>
      </w:r>
    </w:p>
    <w:p w14:paraId="0917A7D4" w14:textId="77777777" w:rsidR="001A00A2" w:rsidRPr="00D9308B" w:rsidRDefault="001A00A2" w:rsidP="00420E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  <w14:ligatures w14:val="none"/>
        </w:rPr>
      </w:pPr>
      <w:r w:rsidRPr="00D9308B">
        <w:rPr>
          <w:rFonts w:ascii="Times New Roman" w:eastAsia="Times New Roman" w:hAnsi="Times New Roman" w:cs="Times New Roman"/>
          <w:i/>
          <w:sz w:val="24"/>
          <w:szCs w:val="24"/>
          <w:lang w:eastAsia="ar-SA"/>
          <w14:ligatures w14:val="none"/>
        </w:rPr>
        <w:lastRenderedPageBreak/>
        <w:t>Sēdes darba process, ziņojumi, priekšlikumi/ierosinājumi, komentāri, diskusijas atspoguļoti sēdes audiovizuālajā ierakstā.</w:t>
      </w:r>
    </w:p>
    <w:p w14:paraId="3BE70D3E" w14:textId="77777777" w:rsidR="00401998" w:rsidRPr="00D9308B" w:rsidRDefault="00401998" w:rsidP="00420E5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0C347F9" w14:textId="5D1FDBFE" w:rsidR="00BB7280" w:rsidRPr="00D9308B" w:rsidRDefault="00BB7280" w:rsidP="00420E5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</w:pPr>
      <w:r w:rsidRPr="00D9308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Sēdi slēdz </w:t>
      </w:r>
      <w:r w:rsidR="00C858B6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12.05</w:t>
      </w:r>
    </w:p>
    <w:p w14:paraId="3EAD0D59" w14:textId="77777777" w:rsidR="00BB7280" w:rsidRPr="00D9308B" w:rsidRDefault="00BB7280" w:rsidP="00420E5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</w:pPr>
    </w:p>
    <w:p w14:paraId="0FE5ECC5" w14:textId="77777777" w:rsidR="00BB7280" w:rsidRPr="00D9308B" w:rsidRDefault="00BB7280" w:rsidP="00420E5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</w:pPr>
      <w:r w:rsidRPr="00D9308B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Sēdes vadītājs</w:t>
      </w:r>
      <w:r w:rsidRPr="00D9308B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ab/>
      </w:r>
      <w:r w:rsidRPr="00D9308B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ab/>
      </w:r>
      <w:r w:rsidRPr="00D9308B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ab/>
      </w:r>
      <w:r w:rsidRPr="00D9308B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ab/>
      </w:r>
      <w:r w:rsidRPr="00D9308B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ab/>
      </w:r>
      <w:r w:rsidRPr="00D9308B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ab/>
      </w:r>
      <w:r w:rsidRPr="00D9308B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ab/>
      </w:r>
      <w:r w:rsidRPr="00D9308B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ab/>
        <w:t>A. Lungevičs</w:t>
      </w:r>
    </w:p>
    <w:p w14:paraId="02B90874" w14:textId="77777777" w:rsidR="00BB7280" w:rsidRDefault="00BB7280" w:rsidP="00420E5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</w:pPr>
    </w:p>
    <w:p w14:paraId="14AFE9B0" w14:textId="77777777" w:rsidR="00420E55" w:rsidRPr="00D9308B" w:rsidRDefault="00420E55" w:rsidP="00420E5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</w:pPr>
    </w:p>
    <w:p w14:paraId="0F85F72D" w14:textId="27F49E4B" w:rsidR="00BB7280" w:rsidRPr="00D9308B" w:rsidRDefault="00BB7280" w:rsidP="00420E5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308B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Sēdes protokolētāja</w:t>
      </w:r>
      <w:r w:rsidRPr="00D9308B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ab/>
      </w:r>
      <w:r w:rsidRPr="00D9308B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ab/>
      </w:r>
      <w:r w:rsidRPr="00D9308B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ab/>
      </w:r>
      <w:r w:rsidRPr="00D9308B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ab/>
      </w:r>
      <w:r w:rsidRPr="00D9308B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ab/>
      </w:r>
      <w:r w:rsidRPr="00D9308B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ab/>
      </w:r>
      <w:r w:rsidRPr="00D9308B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ab/>
      </w:r>
      <w:r w:rsidR="00BC2A7D" w:rsidRPr="00D9308B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D</w:t>
      </w:r>
      <w:r w:rsidRPr="00D9308B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t>. Cipule</w:t>
      </w:r>
    </w:p>
    <w:p w14:paraId="5A20798A" w14:textId="77777777" w:rsidR="004067A5" w:rsidRPr="00D9308B" w:rsidRDefault="004067A5" w:rsidP="00A049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067A5" w:rsidRPr="00D9308B" w:rsidSect="000D32C5">
      <w:footerReference w:type="default" r:id="rId8"/>
      <w:pgSz w:w="11906" w:h="16838"/>
      <w:pgMar w:top="1134" w:right="1134" w:bottom="1134" w:left="1701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DEE09" w14:textId="77777777" w:rsidR="006B0ADA" w:rsidRDefault="006B0ADA" w:rsidP="0074331B">
      <w:pPr>
        <w:spacing w:after="0" w:line="240" w:lineRule="auto"/>
      </w:pPr>
      <w:r>
        <w:separator/>
      </w:r>
    </w:p>
  </w:endnote>
  <w:endnote w:type="continuationSeparator" w:id="0">
    <w:p w14:paraId="5EC0C0F4" w14:textId="77777777" w:rsidR="006B0ADA" w:rsidRDefault="006B0ADA" w:rsidP="00743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71F8E" w14:textId="299B181D" w:rsidR="00BC2A7D" w:rsidRPr="00BC2A7D" w:rsidRDefault="00BC2A7D" w:rsidP="00BC2A7D">
    <w:pPr>
      <w:jc w:val="right"/>
      <w:rPr>
        <w:rFonts w:ascii="Times New Roman" w:eastAsia="Times New Roman" w:hAnsi="Times New Roman" w:cs="Times New Roman"/>
        <w:kern w:val="0"/>
        <w:sz w:val="20"/>
        <w:szCs w:val="20"/>
        <w14:ligatures w14:val="none"/>
      </w:rPr>
    </w:pPr>
    <w:bookmarkStart w:id="3" w:name="_Hlk164768401"/>
    <w:r w:rsidRPr="00BC2A7D">
      <w:rPr>
        <w:rFonts w:ascii="Times New Roman" w:eastAsia="Times New Roman" w:hAnsi="Times New Roman" w:cs="Times New Roman"/>
        <w:kern w:val="0"/>
        <w:sz w:val="20"/>
        <w:szCs w:val="20"/>
        <w14:ligatures w14:val="none"/>
      </w:rPr>
      <w:t>DOKUMENTS PARAKSTĪTS AR DROŠU ELEKTRONISKO PARAKSTU UN SATUR LAIKA ZĪMOGU</w:t>
    </w:r>
  </w:p>
  <w:bookmarkEnd w:id="3"/>
  <w:p w14:paraId="18C83968" w14:textId="05E126D3" w:rsidR="00BC2A7D" w:rsidRDefault="00BC2A7D">
    <w:pPr>
      <w:pStyle w:val="Kjene"/>
    </w:pPr>
  </w:p>
  <w:p w14:paraId="65223984" w14:textId="77777777" w:rsidR="0074331B" w:rsidRDefault="0074331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0C1CF" w14:textId="77777777" w:rsidR="006B0ADA" w:rsidRDefault="006B0ADA" w:rsidP="0074331B">
      <w:pPr>
        <w:spacing w:after="0" w:line="240" w:lineRule="auto"/>
      </w:pPr>
      <w:r>
        <w:separator/>
      </w:r>
    </w:p>
  </w:footnote>
  <w:footnote w:type="continuationSeparator" w:id="0">
    <w:p w14:paraId="477A1424" w14:textId="77777777" w:rsidR="006B0ADA" w:rsidRDefault="006B0ADA" w:rsidP="00743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45AB9"/>
    <w:multiLevelType w:val="hybridMultilevel"/>
    <w:tmpl w:val="62FCCA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43316"/>
    <w:multiLevelType w:val="hybridMultilevel"/>
    <w:tmpl w:val="89DC63C0"/>
    <w:lvl w:ilvl="0" w:tplc="CFFEE3AA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302D4"/>
    <w:multiLevelType w:val="hybridMultilevel"/>
    <w:tmpl w:val="8E0860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13938"/>
    <w:multiLevelType w:val="multilevel"/>
    <w:tmpl w:val="29DEB1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4" w15:restartNumberingAfterBreak="0">
    <w:nsid w:val="225E1DE8"/>
    <w:multiLevelType w:val="multilevel"/>
    <w:tmpl w:val="1C8ED8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31064F9"/>
    <w:multiLevelType w:val="multilevel"/>
    <w:tmpl w:val="F034C2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6" w15:restartNumberingAfterBreak="0">
    <w:nsid w:val="372E14B9"/>
    <w:multiLevelType w:val="hybridMultilevel"/>
    <w:tmpl w:val="05F03D36"/>
    <w:lvl w:ilvl="0" w:tplc="671CF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787ABB"/>
    <w:multiLevelType w:val="hybridMultilevel"/>
    <w:tmpl w:val="720818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D6605C"/>
    <w:multiLevelType w:val="multilevel"/>
    <w:tmpl w:val="F9B067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35F445A"/>
    <w:multiLevelType w:val="hybridMultilevel"/>
    <w:tmpl w:val="E3A82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D1FE1"/>
    <w:multiLevelType w:val="hybridMultilevel"/>
    <w:tmpl w:val="7C30B6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7794D"/>
    <w:multiLevelType w:val="multilevel"/>
    <w:tmpl w:val="19CC00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2" w15:restartNumberingAfterBreak="0">
    <w:nsid w:val="4E5975E3"/>
    <w:multiLevelType w:val="hybridMultilevel"/>
    <w:tmpl w:val="E7AC4076"/>
    <w:lvl w:ilvl="0" w:tplc="5E6853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284E2F"/>
    <w:multiLevelType w:val="hybridMultilevel"/>
    <w:tmpl w:val="889AF5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556A45"/>
    <w:multiLevelType w:val="hybridMultilevel"/>
    <w:tmpl w:val="889AF5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C9033A"/>
    <w:multiLevelType w:val="hybridMultilevel"/>
    <w:tmpl w:val="2986781C"/>
    <w:lvl w:ilvl="0" w:tplc="70A275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F25BC2"/>
    <w:multiLevelType w:val="multilevel"/>
    <w:tmpl w:val="DB585B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F3B790C"/>
    <w:multiLevelType w:val="hybridMultilevel"/>
    <w:tmpl w:val="AFEEAE48"/>
    <w:lvl w:ilvl="0" w:tplc="042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1A05F64"/>
    <w:multiLevelType w:val="multilevel"/>
    <w:tmpl w:val="6C50C7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abstractNum w:abstractNumId="20" w15:restartNumberingAfterBreak="0">
    <w:nsid w:val="72DA6C87"/>
    <w:multiLevelType w:val="hybridMultilevel"/>
    <w:tmpl w:val="69D228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B33969"/>
    <w:multiLevelType w:val="hybridMultilevel"/>
    <w:tmpl w:val="942013D6"/>
    <w:lvl w:ilvl="0" w:tplc="5A70FAA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DBC2860">
      <w:start w:val="1"/>
      <w:numFmt w:val="decimal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958436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6397196">
    <w:abstractNumId w:val="18"/>
  </w:num>
  <w:num w:numId="3" w16cid:durableId="254214362">
    <w:abstractNumId w:val="8"/>
  </w:num>
  <w:num w:numId="4" w16cid:durableId="1563250012">
    <w:abstractNumId w:val="21"/>
  </w:num>
  <w:num w:numId="5" w16cid:durableId="442307021">
    <w:abstractNumId w:val="4"/>
  </w:num>
  <w:num w:numId="6" w16cid:durableId="935556611">
    <w:abstractNumId w:val="19"/>
  </w:num>
  <w:num w:numId="7" w16cid:durableId="724184560">
    <w:abstractNumId w:val="17"/>
  </w:num>
  <w:num w:numId="8" w16cid:durableId="11471635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6610789">
    <w:abstractNumId w:val="16"/>
  </w:num>
  <w:num w:numId="10" w16cid:durableId="766270706">
    <w:abstractNumId w:val="5"/>
  </w:num>
  <w:num w:numId="11" w16cid:durableId="1231191308">
    <w:abstractNumId w:val="10"/>
  </w:num>
  <w:num w:numId="12" w16cid:durableId="647591835">
    <w:abstractNumId w:val="7"/>
  </w:num>
  <w:num w:numId="13" w16cid:durableId="149493070">
    <w:abstractNumId w:val="0"/>
  </w:num>
  <w:num w:numId="14" w16cid:durableId="210969395">
    <w:abstractNumId w:val="15"/>
  </w:num>
  <w:num w:numId="15" w16cid:durableId="961032067">
    <w:abstractNumId w:val="14"/>
  </w:num>
  <w:num w:numId="16" w16cid:durableId="17055911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80551448">
    <w:abstractNumId w:val="2"/>
  </w:num>
  <w:num w:numId="18" w16cid:durableId="353455818">
    <w:abstractNumId w:val="3"/>
  </w:num>
  <w:num w:numId="19" w16cid:durableId="595477776">
    <w:abstractNumId w:val="9"/>
  </w:num>
  <w:num w:numId="20" w16cid:durableId="1972205853">
    <w:abstractNumId w:val="11"/>
  </w:num>
  <w:num w:numId="21" w16cid:durableId="1843934684">
    <w:abstractNumId w:val="20"/>
  </w:num>
  <w:num w:numId="22" w16cid:durableId="85077019">
    <w:abstractNumId w:val="12"/>
  </w:num>
  <w:num w:numId="23" w16cid:durableId="11445448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420"/>
    <w:rsid w:val="00006903"/>
    <w:rsid w:val="00006C27"/>
    <w:rsid w:val="000D32C5"/>
    <w:rsid w:val="00120803"/>
    <w:rsid w:val="00125828"/>
    <w:rsid w:val="00140D67"/>
    <w:rsid w:val="001738D7"/>
    <w:rsid w:val="001A00A2"/>
    <w:rsid w:val="001B10EE"/>
    <w:rsid w:val="001C52C2"/>
    <w:rsid w:val="0020021F"/>
    <w:rsid w:val="00237491"/>
    <w:rsid w:val="00247AAC"/>
    <w:rsid w:val="002B2DF1"/>
    <w:rsid w:val="002E6258"/>
    <w:rsid w:val="003047DD"/>
    <w:rsid w:val="0031469C"/>
    <w:rsid w:val="0032426D"/>
    <w:rsid w:val="00382596"/>
    <w:rsid w:val="003A7547"/>
    <w:rsid w:val="00401998"/>
    <w:rsid w:val="004067A5"/>
    <w:rsid w:val="00412A0F"/>
    <w:rsid w:val="00420E55"/>
    <w:rsid w:val="00432A8F"/>
    <w:rsid w:val="00485C9D"/>
    <w:rsid w:val="00491550"/>
    <w:rsid w:val="004E6D07"/>
    <w:rsid w:val="005632DC"/>
    <w:rsid w:val="00625283"/>
    <w:rsid w:val="00644F41"/>
    <w:rsid w:val="00650D4C"/>
    <w:rsid w:val="006951FF"/>
    <w:rsid w:val="006B0ADA"/>
    <w:rsid w:val="006E2490"/>
    <w:rsid w:val="0074331B"/>
    <w:rsid w:val="007C69FE"/>
    <w:rsid w:val="007D70EC"/>
    <w:rsid w:val="00821D1A"/>
    <w:rsid w:val="00872CD7"/>
    <w:rsid w:val="008B4E9A"/>
    <w:rsid w:val="008C262F"/>
    <w:rsid w:val="009A2D37"/>
    <w:rsid w:val="009C28E8"/>
    <w:rsid w:val="009C2D47"/>
    <w:rsid w:val="009F64B8"/>
    <w:rsid w:val="00A049E8"/>
    <w:rsid w:val="00A50AFA"/>
    <w:rsid w:val="00AD0463"/>
    <w:rsid w:val="00AE3115"/>
    <w:rsid w:val="00BB507D"/>
    <w:rsid w:val="00BB7280"/>
    <w:rsid w:val="00BC2A7D"/>
    <w:rsid w:val="00C03AD6"/>
    <w:rsid w:val="00C76B7F"/>
    <w:rsid w:val="00C843C8"/>
    <w:rsid w:val="00C858B6"/>
    <w:rsid w:val="00D0093F"/>
    <w:rsid w:val="00D33DCD"/>
    <w:rsid w:val="00D62680"/>
    <w:rsid w:val="00D736C2"/>
    <w:rsid w:val="00D83C5F"/>
    <w:rsid w:val="00D9308B"/>
    <w:rsid w:val="00DD75C9"/>
    <w:rsid w:val="00E37420"/>
    <w:rsid w:val="00E52629"/>
    <w:rsid w:val="00E713DF"/>
    <w:rsid w:val="00E7542C"/>
    <w:rsid w:val="00E77216"/>
    <w:rsid w:val="00F956B5"/>
    <w:rsid w:val="00FA255B"/>
    <w:rsid w:val="00FA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0608F4"/>
  <w15:chartTrackingRefBased/>
  <w15:docId w15:val="{3CE58A35-2850-4BDC-B2DB-4524720EE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12A0F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7433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4331B"/>
  </w:style>
  <w:style w:type="paragraph" w:styleId="Kjene">
    <w:name w:val="footer"/>
    <w:basedOn w:val="Parasts"/>
    <w:link w:val="KjeneRakstz"/>
    <w:uiPriority w:val="99"/>
    <w:unhideWhenUsed/>
    <w:rsid w:val="007433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43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1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3547</Words>
  <Characters>2023</Characters>
  <Application>Microsoft Office Word</Application>
  <DocSecurity>0</DocSecurity>
  <Lines>16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20</cp:revision>
  <dcterms:created xsi:type="dcterms:W3CDTF">2024-05-14T11:43:00Z</dcterms:created>
  <dcterms:modified xsi:type="dcterms:W3CDTF">2024-10-14T09:57:00Z</dcterms:modified>
</cp:coreProperties>
</file>