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06E9" w14:textId="77777777" w:rsidR="00803054" w:rsidRDefault="00803054" w:rsidP="00803054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05BCF2DD" w14:textId="77777777" w:rsidR="00803054" w:rsidRDefault="00803054" w:rsidP="00803054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3CBDB013" w14:textId="2F4C8969" w:rsidR="00803054" w:rsidRDefault="00803054" w:rsidP="00803054">
      <w:pPr>
        <w:ind w:left="-712" w:right="92"/>
        <w:jc w:val="right"/>
      </w:pPr>
      <w:r>
        <w:t xml:space="preserve">29.02.2024. </w:t>
      </w:r>
      <w:proofErr w:type="spellStart"/>
      <w:r>
        <w:t>lēmumam</w:t>
      </w:r>
      <w:proofErr w:type="spellEnd"/>
      <w:r>
        <w:t xml:space="preserve"> Nr. 7</w:t>
      </w:r>
      <w:r>
        <w:t>6</w:t>
      </w:r>
    </w:p>
    <w:p w14:paraId="54188DB0" w14:textId="0CD2B407" w:rsidR="00803054" w:rsidRDefault="00803054" w:rsidP="00803054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4, 1</w:t>
      </w:r>
      <w:r>
        <w:t>7</w:t>
      </w:r>
      <w:r>
        <w:t>. p.)</w:t>
      </w:r>
    </w:p>
    <w:p w14:paraId="5E9DDC62" w14:textId="77777777" w:rsidR="00317FDF" w:rsidRDefault="00317FDF" w:rsidP="00431960">
      <w:pPr>
        <w:jc w:val="center"/>
        <w:rPr>
          <w:b/>
          <w:bCs/>
          <w:noProof/>
          <w:lang w:val="lv-LV" w:eastAsia="lv-LV"/>
        </w:rPr>
      </w:pPr>
    </w:p>
    <w:p w14:paraId="4E30DD85" w14:textId="2FA16B4B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7A17F229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3D6925">
        <w:rPr>
          <w:noProof/>
          <w:lang w:val="lv-LV" w:eastAsia="lv-LV"/>
        </w:rPr>
        <w:t xml:space="preserve">Saules iela </w:t>
      </w:r>
      <w:r w:rsidR="00317FDF">
        <w:rPr>
          <w:noProof/>
          <w:lang w:val="lv-LV" w:eastAsia="lv-LV"/>
        </w:rPr>
        <w:t>23</w:t>
      </w:r>
      <w:r w:rsidR="00FF7418">
        <w:rPr>
          <w:noProof/>
          <w:lang w:val="lv-LV" w:eastAsia="lv-LV"/>
        </w:rPr>
        <w:t>A</w:t>
      </w:r>
      <w:r>
        <w:rPr>
          <w:noProof/>
          <w:lang w:val="lv-LV" w:eastAsia="lv-LV"/>
        </w:rPr>
        <w:t>, Madonā, Madona novadā</w:t>
      </w:r>
    </w:p>
    <w:p w14:paraId="13186E53" w14:textId="03B21997" w:rsidR="001C11D4" w:rsidRDefault="00317FDF" w:rsidP="00220D97">
      <w:pPr>
        <w:jc w:val="center"/>
        <w:rPr>
          <w:noProof/>
          <w:lang w:val="lv-LV" w:eastAsia="lv-LV"/>
        </w:rPr>
      </w:pPr>
      <w:r w:rsidRPr="00317FDF">
        <w:rPr>
          <w:noProof/>
          <w:lang w:val="lv-LV" w:eastAsia="lv-LV"/>
        </w:rPr>
        <w:drawing>
          <wp:anchor distT="0" distB="0" distL="114300" distR="114300" simplePos="0" relativeHeight="251662336" behindDoc="1" locked="0" layoutInCell="1" allowOverlap="1" wp14:anchorId="4870EDB2" wp14:editId="691C8805">
            <wp:simplePos x="0" y="0"/>
            <wp:positionH relativeFrom="column">
              <wp:posOffset>1903730</wp:posOffset>
            </wp:positionH>
            <wp:positionV relativeFrom="paragraph">
              <wp:posOffset>102870</wp:posOffset>
            </wp:positionV>
            <wp:extent cx="2220343" cy="2004060"/>
            <wp:effectExtent l="0" t="0" r="8890" b="0"/>
            <wp:wrapNone/>
            <wp:docPr id="1821941951" name="Attēls 1" descr="Attēls, kurā ir karte, Aero fotogrāfija, pilsētplānošana, Skats no putna lidoju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41951" name="Attēls 1" descr="Attēls, kurā ir karte, Aero fotogrāfija, pilsētplānošana, Skats no putna lidojum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43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35ED3C99" w:rsidR="00627743" w:rsidRDefault="00627743" w:rsidP="00220D97">
      <w:pPr>
        <w:jc w:val="center"/>
        <w:rPr>
          <w:noProof/>
          <w:lang w:val="lv-LV" w:eastAsia="lv-LV"/>
        </w:rPr>
      </w:pPr>
    </w:p>
    <w:p w14:paraId="736EB778" w14:textId="00FA4661" w:rsidR="0000198F" w:rsidRPr="009A74F3" w:rsidRDefault="0000198F" w:rsidP="00220D97">
      <w:pPr>
        <w:jc w:val="center"/>
        <w:rPr>
          <w:noProof/>
          <w:lang w:val="lv-LV" w:eastAsia="lv-LV"/>
        </w:rPr>
      </w:pPr>
    </w:p>
    <w:p w14:paraId="2BC5D4DB" w14:textId="693A83C2" w:rsidR="001C2017" w:rsidRPr="00DA56E5" w:rsidRDefault="001C2017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7EF234" w14:textId="531DD6D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42D10A" w14:textId="069CE8B1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B1489B" w14:textId="3E0F2D26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AE0F4A" w14:textId="4ED3946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0A293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C4BB011" w14:textId="576BD9F4" w:rsidR="001C11D4" w:rsidRDefault="001C11D4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  <w:r w:rsidR="00220D97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gabala novietojums zemes vienībā</w:t>
      </w:r>
    </w:p>
    <w:p w14:paraId="7872F51F" w14:textId="24DFD1D1" w:rsidR="00317FDF" w:rsidRPr="001C11D4" w:rsidRDefault="00317FDF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317FDF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3360" behindDoc="1" locked="0" layoutInCell="1" allowOverlap="1" wp14:anchorId="2AE15FC7" wp14:editId="5961DAE8">
            <wp:simplePos x="0" y="0"/>
            <wp:positionH relativeFrom="column">
              <wp:posOffset>539750</wp:posOffset>
            </wp:positionH>
            <wp:positionV relativeFrom="paragraph">
              <wp:posOffset>32385</wp:posOffset>
            </wp:positionV>
            <wp:extent cx="5212080" cy="4403593"/>
            <wp:effectExtent l="19050" t="19050" r="26670" b="16510"/>
            <wp:wrapNone/>
            <wp:docPr id="1887424345" name="Attēls 1" descr="Attēls, kurā ir teksts, diagramma, plāns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24345" name="Attēls 1" descr="Attēls, kurā ir teksts, diagramma, plāns, karte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4035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D198C" w14:textId="225EAB56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09502EA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5BDFA0" w14:textId="2FA31382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80FE3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7B0C7AF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AB385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3D8D00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FBF14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A9A1D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CB984BD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8BBFD8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1B3D47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694168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7C7C93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E4319F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67E708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6D46D6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4408A6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0D85A7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AE741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8466C0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1E2419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9CC92C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F867CA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7032B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75A8F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D94D5B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D3FE62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1D68D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6E8F2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0EEBE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5AEF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067E22E" w14:textId="77777777" w:rsidR="003D6925" w:rsidRDefault="003D6925" w:rsidP="000A2935">
      <w:pPr>
        <w:tabs>
          <w:tab w:val="left" w:pos="6012"/>
        </w:tabs>
        <w:rPr>
          <w:sz w:val="18"/>
          <w:szCs w:val="18"/>
          <w:lang w:val="lv-LV" w:eastAsia="lv-LV"/>
        </w:rPr>
      </w:pPr>
    </w:p>
    <w:p w14:paraId="63B4DE72" w14:textId="77777777" w:rsidR="00803054" w:rsidRDefault="00803054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8BA8953" w14:textId="0A511590" w:rsidR="001C11D4" w:rsidRPr="001C11D4" w:rsidRDefault="001C11D4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3C4E0202" w14:textId="72010724" w:rsidR="00220D97" w:rsidRDefault="003329C9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="00B51F23" w:rsidRPr="00DA56E5">
        <w:rPr>
          <w:sz w:val="18"/>
          <w:szCs w:val="18"/>
          <w:lang w:val="lv-LV" w:eastAsia="lv-LV"/>
        </w:rPr>
        <w:t xml:space="preserve">     </w:t>
      </w:r>
    </w:p>
    <w:p w14:paraId="6365D671" w14:textId="0BD2141F" w:rsidR="00187B13" w:rsidRPr="00220D97" w:rsidRDefault="00B51F23" w:rsidP="00B51F23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6CC8C8AE" w14:textId="1FF99707" w:rsidR="00CF3A6D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lastRenderedPageBreak/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3D6925" w:rsidRPr="00956442">
        <w:rPr>
          <w:sz w:val="22"/>
          <w:szCs w:val="22"/>
          <w:lang w:val="lv-LV" w:eastAsia="lv-LV"/>
        </w:rPr>
        <w:t xml:space="preserve">Saules iela </w:t>
      </w:r>
      <w:r w:rsidR="00317FDF">
        <w:rPr>
          <w:sz w:val="22"/>
          <w:szCs w:val="22"/>
          <w:lang w:val="lv-LV" w:eastAsia="lv-LV"/>
        </w:rPr>
        <w:t>2</w:t>
      </w:r>
      <w:r w:rsidR="000A2935" w:rsidRPr="00956442">
        <w:rPr>
          <w:sz w:val="22"/>
          <w:szCs w:val="22"/>
          <w:lang w:val="lv-LV" w:eastAsia="lv-LV"/>
        </w:rPr>
        <w:t>3</w:t>
      </w:r>
      <w:r w:rsidR="00FF7418" w:rsidRPr="00956442">
        <w:rPr>
          <w:sz w:val="22"/>
          <w:szCs w:val="22"/>
          <w:lang w:val="lv-LV" w:eastAsia="lv-LV"/>
        </w:rPr>
        <w:t>A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CF3A6D">
        <w:rPr>
          <w:sz w:val="22"/>
          <w:szCs w:val="22"/>
          <w:lang w:val="lv-LV" w:eastAsia="lv-LV"/>
        </w:rPr>
        <w:t xml:space="preserve"> </w:t>
      </w:r>
    </w:p>
    <w:p w14:paraId="6FDA90FC" w14:textId="39819A70" w:rsidR="00956442" w:rsidRDefault="00CF3A6D" w:rsidP="00956442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317FDF">
        <w:rPr>
          <w:sz w:val="22"/>
          <w:szCs w:val="22"/>
          <w:lang w:val="lv-LV" w:eastAsia="lv-LV"/>
        </w:rPr>
        <w:t>1114</w:t>
      </w:r>
      <w:r w:rsidR="001C11D4">
        <w:rPr>
          <w:sz w:val="22"/>
          <w:szCs w:val="22"/>
          <w:lang w:val="lv-LV" w:eastAsia="lv-LV"/>
        </w:rPr>
        <w:t xml:space="preserve"> ha</w:t>
      </w:r>
      <w:r w:rsidR="00956442">
        <w:rPr>
          <w:sz w:val="22"/>
          <w:szCs w:val="22"/>
          <w:lang w:val="lv-LV" w:eastAsia="lv-LV"/>
        </w:rPr>
        <w:t xml:space="preserve"> (kadastrālās </w:t>
      </w:r>
    </w:p>
    <w:p w14:paraId="56FB465B" w14:textId="429D5A11" w:rsidR="00187B13" w:rsidRPr="001C11D4" w:rsidRDefault="00956442" w:rsidP="00956442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uzmērīšanas laikā platība var tikt precizēta).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26142E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191E" w14:textId="77777777" w:rsidR="002A0961" w:rsidRDefault="002A0961" w:rsidP="00DA07FF">
      <w:r>
        <w:separator/>
      </w:r>
    </w:p>
  </w:endnote>
  <w:endnote w:type="continuationSeparator" w:id="0">
    <w:p w14:paraId="51CED629" w14:textId="77777777" w:rsidR="002A0961" w:rsidRDefault="002A0961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0DE0" w14:textId="77777777" w:rsidR="002A0961" w:rsidRDefault="002A0961" w:rsidP="00DA07FF">
      <w:r>
        <w:separator/>
      </w:r>
    </w:p>
  </w:footnote>
  <w:footnote w:type="continuationSeparator" w:id="0">
    <w:p w14:paraId="482EFF37" w14:textId="77777777" w:rsidR="002A0961" w:rsidRDefault="002A0961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411A4"/>
    <w:rsid w:val="00050332"/>
    <w:rsid w:val="000559A4"/>
    <w:rsid w:val="0007188B"/>
    <w:rsid w:val="0008556D"/>
    <w:rsid w:val="00091BE2"/>
    <w:rsid w:val="000A2935"/>
    <w:rsid w:val="000A6465"/>
    <w:rsid w:val="000C0930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142E"/>
    <w:rsid w:val="002657FC"/>
    <w:rsid w:val="0028061C"/>
    <w:rsid w:val="00285A70"/>
    <w:rsid w:val="002A0961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4B0F"/>
    <w:rsid w:val="002F6C30"/>
    <w:rsid w:val="00300AFD"/>
    <w:rsid w:val="003020D5"/>
    <w:rsid w:val="00302F3E"/>
    <w:rsid w:val="0030716F"/>
    <w:rsid w:val="003113B2"/>
    <w:rsid w:val="00312FD9"/>
    <w:rsid w:val="0031491D"/>
    <w:rsid w:val="00317FDF"/>
    <w:rsid w:val="00323328"/>
    <w:rsid w:val="00327724"/>
    <w:rsid w:val="003329C9"/>
    <w:rsid w:val="00335124"/>
    <w:rsid w:val="00363DF2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D6925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5FBE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3054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01D2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56442"/>
    <w:rsid w:val="009700CC"/>
    <w:rsid w:val="00976C22"/>
    <w:rsid w:val="00986CFB"/>
    <w:rsid w:val="009946EF"/>
    <w:rsid w:val="009A22EF"/>
    <w:rsid w:val="009A5DC2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4741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CF3A6D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62</cp:revision>
  <cp:lastPrinted>2024-02-23T07:01:00Z</cp:lastPrinted>
  <dcterms:created xsi:type="dcterms:W3CDTF">2020-10-22T08:20:00Z</dcterms:created>
  <dcterms:modified xsi:type="dcterms:W3CDTF">2024-03-01T08:01:00Z</dcterms:modified>
</cp:coreProperties>
</file>