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32E7" w14:textId="1DDBF70B" w:rsidR="00E235A1" w:rsidRPr="001D4F5B" w:rsidRDefault="00E235A1" w:rsidP="00E235A1">
      <w:pPr>
        <w:spacing w:after="120"/>
        <w:rPr>
          <w:color w:val="000000"/>
          <w:sz w:val="44"/>
          <w:szCs w:val="44"/>
        </w:rPr>
      </w:pPr>
      <w:r w:rsidRPr="001D4F5B"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79BA52B0" wp14:editId="7F2732FC">
            <wp:simplePos x="0" y="0"/>
            <wp:positionH relativeFrom="margin">
              <wp:posOffset>-280035</wp:posOffset>
            </wp:positionH>
            <wp:positionV relativeFrom="margin">
              <wp:posOffset>-248285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F5B">
        <w:rPr>
          <w:b/>
          <w:color w:val="000000"/>
          <w:sz w:val="44"/>
          <w:szCs w:val="44"/>
        </w:rPr>
        <w:t xml:space="preserve">  MADONAS NOVADA PAŠVALDĪBA</w:t>
      </w:r>
    </w:p>
    <w:p w14:paraId="21C4C99F" w14:textId="77777777" w:rsidR="00E235A1" w:rsidRPr="001D4F5B" w:rsidRDefault="00E235A1" w:rsidP="00E235A1">
      <w:pPr>
        <w:spacing w:before="120" w:after="120"/>
        <w:jc w:val="center"/>
        <w:rPr>
          <w:rFonts w:cs="Arial Unicode MS"/>
          <w:color w:val="000000"/>
          <w:spacing w:val="20"/>
          <w:lang w:bidi="lo-LA"/>
        </w:rPr>
      </w:pPr>
    </w:p>
    <w:p w14:paraId="15779C6D" w14:textId="77777777" w:rsidR="00E235A1" w:rsidRPr="001D4F5B" w:rsidRDefault="00E235A1" w:rsidP="00E235A1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1D4F5B">
        <w:rPr>
          <w:color w:val="000000"/>
          <w:spacing w:val="20"/>
          <w:lang w:bidi="lo-LA"/>
        </w:rPr>
        <w:t>Reģ</w:t>
      </w:r>
      <w:proofErr w:type="spellEnd"/>
      <w:r w:rsidRPr="001D4F5B">
        <w:rPr>
          <w:color w:val="000000"/>
          <w:spacing w:val="20"/>
          <w:lang w:bidi="lo-LA"/>
        </w:rPr>
        <w:t>. Nr. 90000054572</w:t>
      </w:r>
    </w:p>
    <w:p w14:paraId="28B8B5E6" w14:textId="77777777" w:rsidR="00E235A1" w:rsidRPr="001D4F5B" w:rsidRDefault="00E235A1" w:rsidP="00E235A1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1D4F5B">
        <w:rPr>
          <w:rFonts w:eastAsia="Calibri"/>
          <w:color w:val="000000"/>
          <w:spacing w:val="20"/>
        </w:rPr>
        <w:t>Saieta laukums 1, Madona, Madonas novads, LV-4801</w:t>
      </w:r>
    </w:p>
    <w:p w14:paraId="51270A27" w14:textId="77777777" w:rsidR="00E235A1" w:rsidRPr="001D4F5B" w:rsidRDefault="00E235A1" w:rsidP="00E235A1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1D4F5B">
        <w:rPr>
          <w:rFonts w:eastAsia="Calibri"/>
          <w:color w:val="000000"/>
        </w:rPr>
        <w:t xml:space="preserve"> t. 64860090, e-pasts: pasts@madona.lv </w:t>
      </w:r>
    </w:p>
    <w:p w14:paraId="61BD4C96" w14:textId="77777777" w:rsidR="00E235A1" w:rsidRPr="001D4F5B" w:rsidRDefault="00E235A1" w:rsidP="00E235A1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1D4F5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</w:p>
    <w:p w14:paraId="36300F34" w14:textId="77777777" w:rsidR="00E235A1" w:rsidRDefault="00E235A1" w:rsidP="00E235A1">
      <w:pPr>
        <w:jc w:val="center"/>
        <w:rPr>
          <w:b/>
          <w:bCs/>
          <w:caps/>
          <w:color w:val="000000"/>
          <w:lang w:bidi="lo-L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7"/>
        <w:gridCol w:w="4704"/>
      </w:tblGrid>
      <w:tr w:rsidR="00E235A1" w14:paraId="14087395" w14:textId="77777777" w:rsidTr="00BC118B">
        <w:tblPrEx>
          <w:tblCellMar>
            <w:top w:w="0" w:type="dxa"/>
            <w:bottom w:w="0" w:type="dxa"/>
          </w:tblCellMar>
        </w:tblPrEx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4710E8B4" w14:textId="77777777" w:rsidR="00E235A1" w:rsidRPr="0043454B" w:rsidRDefault="00E235A1" w:rsidP="00BC118B">
            <w:pPr>
              <w:rPr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6EBC2C9C" w14:textId="77777777" w:rsidR="00E235A1" w:rsidRPr="00947714" w:rsidRDefault="00E235A1" w:rsidP="00BC118B">
            <w:pPr>
              <w:jc w:val="center"/>
              <w:rPr>
                <w:bCs/>
                <w:sz w:val="28"/>
                <w:szCs w:val="28"/>
              </w:rPr>
            </w:pPr>
          </w:p>
          <w:p w14:paraId="44085A1A" w14:textId="1EE0EE99" w:rsidR="00E235A1" w:rsidRPr="00947714" w:rsidRDefault="00E235A1" w:rsidP="00BC118B">
            <w:pPr>
              <w:jc w:val="right"/>
              <w:rPr>
                <w:b/>
              </w:rPr>
            </w:pPr>
            <w:r w:rsidRPr="00947714">
              <w:rPr>
                <w:b/>
                <w:caps/>
              </w:rPr>
              <w:t>Apstiprināt</w:t>
            </w:r>
            <w:r w:rsidR="00E56865">
              <w:rPr>
                <w:b/>
                <w:caps/>
              </w:rPr>
              <w:t>A</w:t>
            </w:r>
          </w:p>
          <w:p w14:paraId="0F7573FC" w14:textId="77777777" w:rsidR="00E235A1" w:rsidRPr="00947714" w:rsidRDefault="00E235A1" w:rsidP="00BC118B">
            <w:pPr>
              <w:jc w:val="right"/>
            </w:pPr>
            <w:r w:rsidRPr="00947714">
              <w:t>ar Madonas novada pašvaldības domes</w:t>
            </w:r>
          </w:p>
          <w:p w14:paraId="27EF4A8A" w14:textId="77777777" w:rsidR="00E235A1" w:rsidRPr="00947714" w:rsidRDefault="00E235A1" w:rsidP="00BC118B">
            <w:pPr>
              <w:jc w:val="right"/>
            </w:pPr>
            <w:r>
              <w:t>30.09</w:t>
            </w:r>
            <w:r w:rsidRPr="00947714">
              <w:t>.</w:t>
            </w:r>
            <w:r>
              <w:t>2021</w:t>
            </w:r>
            <w:r w:rsidRPr="00947714">
              <w:t>. lēmumu Nr.</w:t>
            </w:r>
            <w:r>
              <w:t>284</w:t>
            </w:r>
          </w:p>
          <w:p w14:paraId="220B4842" w14:textId="77777777" w:rsidR="00E235A1" w:rsidRPr="00947714" w:rsidRDefault="00E235A1" w:rsidP="00BC118B">
            <w:pPr>
              <w:jc w:val="right"/>
            </w:pPr>
            <w:r w:rsidRPr="00947714">
              <w:t>(protokols Nr</w:t>
            </w:r>
            <w:r>
              <w:t>.11, 30</w:t>
            </w:r>
            <w:r w:rsidRPr="00947714">
              <w:t>.p.)</w:t>
            </w:r>
          </w:p>
          <w:p w14:paraId="25DFC154" w14:textId="77777777" w:rsidR="00E235A1" w:rsidRPr="0043454B" w:rsidRDefault="00E235A1" w:rsidP="00BC118B">
            <w:pPr>
              <w:jc w:val="right"/>
              <w:rPr>
                <w:sz w:val="26"/>
                <w:szCs w:val="26"/>
              </w:rPr>
            </w:pPr>
          </w:p>
        </w:tc>
      </w:tr>
    </w:tbl>
    <w:p w14:paraId="2346DA38" w14:textId="77777777" w:rsidR="00E235A1" w:rsidRDefault="00E235A1" w:rsidP="00E235A1">
      <w:pPr>
        <w:rPr>
          <w:sz w:val="26"/>
          <w:szCs w:val="26"/>
        </w:rPr>
      </w:pPr>
    </w:p>
    <w:tbl>
      <w:tblPr>
        <w:tblW w:w="8755" w:type="dxa"/>
        <w:tblLook w:val="0000" w:firstRow="0" w:lastRow="0" w:firstColumn="0" w:lastColumn="0" w:noHBand="0" w:noVBand="0"/>
      </w:tblPr>
      <w:tblGrid>
        <w:gridCol w:w="8755"/>
      </w:tblGrid>
      <w:tr w:rsidR="00E235A1" w14:paraId="64EDEC0E" w14:textId="77777777" w:rsidTr="00BC118B">
        <w:tblPrEx>
          <w:tblCellMar>
            <w:top w:w="0" w:type="dxa"/>
            <w:bottom w:w="0" w:type="dxa"/>
          </w:tblCellMar>
        </w:tblPrEx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14:paraId="702E6DEF" w14:textId="77777777" w:rsidR="00E235A1" w:rsidRDefault="00E235A1" w:rsidP="00BC118B">
            <w:pPr>
              <w:jc w:val="center"/>
              <w:rPr>
                <w:b/>
                <w:sz w:val="28"/>
                <w:szCs w:val="28"/>
              </w:rPr>
            </w:pPr>
            <w:r w:rsidRPr="00665C71">
              <w:rPr>
                <w:b/>
                <w:sz w:val="28"/>
                <w:szCs w:val="28"/>
              </w:rPr>
              <w:t xml:space="preserve">Madonas novada pašvaldības izglītības iestāžu, kuras īsteno pirmsskolas izglītības programmas, pedagoģisko darbinieku </w:t>
            </w:r>
          </w:p>
          <w:p w14:paraId="403C50A0" w14:textId="77777777" w:rsidR="00E235A1" w:rsidRPr="00665C71" w:rsidRDefault="00E235A1" w:rsidP="00BC118B">
            <w:pPr>
              <w:jc w:val="center"/>
              <w:rPr>
                <w:b/>
                <w:sz w:val="28"/>
                <w:szCs w:val="28"/>
              </w:rPr>
            </w:pPr>
            <w:r w:rsidRPr="00665C71">
              <w:rPr>
                <w:b/>
                <w:sz w:val="28"/>
                <w:szCs w:val="28"/>
              </w:rPr>
              <w:t>amatu vienību skaita noteikšanas kārtība</w:t>
            </w:r>
          </w:p>
        </w:tc>
      </w:tr>
    </w:tbl>
    <w:p w14:paraId="1685BE70" w14:textId="77777777" w:rsidR="00E235A1" w:rsidRDefault="00E235A1" w:rsidP="00E235A1">
      <w:pPr>
        <w:jc w:val="both"/>
        <w:rPr>
          <w:sz w:val="26"/>
          <w:szCs w:val="26"/>
        </w:rPr>
      </w:pPr>
    </w:p>
    <w:p w14:paraId="23E79100" w14:textId="77777777" w:rsidR="00E235A1" w:rsidRPr="001E5B16" w:rsidRDefault="00E235A1" w:rsidP="00E235A1">
      <w:pPr>
        <w:jc w:val="right"/>
        <w:rPr>
          <w:i/>
        </w:rPr>
      </w:pPr>
      <w:r w:rsidRPr="001E5B16">
        <w:rPr>
          <w:i/>
        </w:rPr>
        <w:t>Izdoti saskaņā ar</w:t>
      </w:r>
    </w:p>
    <w:p w14:paraId="05B27D54" w14:textId="77777777" w:rsidR="00E235A1" w:rsidRPr="001E5B16" w:rsidRDefault="00E235A1" w:rsidP="00E235A1">
      <w:pPr>
        <w:jc w:val="right"/>
        <w:rPr>
          <w:i/>
        </w:rPr>
      </w:pPr>
      <w:r w:rsidRPr="001E5B16">
        <w:rPr>
          <w:i/>
        </w:rPr>
        <w:t>Valsts pārvaldes iekārtas likuma</w:t>
      </w:r>
    </w:p>
    <w:p w14:paraId="2B7EA834" w14:textId="77777777" w:rsidR="00E235A1" w:rsidRPr="001E5B16" w:rsidRDefault="00E235A1" w:rsidP="00E235A1">
      <w:pPr>
        <w:jc w:val="right"/>
        <w:rPr>
          <w:i/>
        </w:rPr>
      </w:pPr>
      <w:r>
        <w:rPr>
          <w:i/>
        </w:rPr>
        <w:t>72.panta pirmās daļas 2.</w:t>
      </w:r>
      <w:r w:rsidRPr="001E5B16">
        <w:rPr>
          <w:i/>
        </w:rPr>
        <w:t>punktu un</w:t>
      </w:r>
    </w:p>
    <w:p w14:paraId="35079E92" w14:textId="77777777" w:rsidR="00E235A1" w:rsidRPr="001E5B16" w:rsidRDefault="00E235A1" w:rsidP="00E235A1">
      <w:pPr>
        <w:jc w:val="right"/>
        <w:rPr>
          <w:i/>
        </w:rPr>
      </w:pPr>
      <w:r>
        <w:rPr>
          <w:i/>
        </w:rPr>
        <w:t>73.</w:t>
      </w:r>
      <w:r w:rsidRPr="001E5B16">
        <w:rPr>
          <w:i/>
        </w:rPr>
        <w:t>panta pirm</w:t>
      </w:r>
      <w:r>
        <w:rPr>
          <w:i/>
        </w:rPr>
        <w:t>ās daļas 4.</w:t>
      </w:r>
      <w:r w:rsidRPr="001E5B16">
        <w:rPr>
          <w:i/>
        </w:rPr>
        <w:t>punktu</w:t>
      </w:r>
    </w:p>
    <w:p w14:paraId="005B0C0D" w14:textId="77777777" w:rsidR="00E235A1" w:rsidRPr="00843756" w:rsidRDefault="00E235A1" w:rsidP="00E235A1">
      <w:pPr>
        <w:jc w:val="both"/>
      </w:pPr>
    </w:p>
    <w:p w14:paraId="3FEA0D5D" w14:textId="77777777" w:rsidR="00E235A1" w:rsidRPr="00843756" w:rsidRDefault="00E235A1" w:rsidP="00E235A1">
      <w:pPr>
        <w:numPr>
          <w:ilvl w:val="0"/>
          <w:numId w:val="1"/>
        </w:numPr>
        <w:jc w:val="center"/>
        <w:rPr>
          <w:b/>
        </w:rPr>
      </w:pPr>
      <w:r w:rsidRPr="00843756">
        <w:rPr>
          <w:b/>
        </w:rPr>
        <w:t>Vispārīgie jautājumi</w:t>
      </w:r>
    </w:p>
    <w:p w14:paraId="110F7CEF" w14:textId="77777777" w:rsidR="00E235A1" w:rsidRPr="00843756" w:rsidRDefault="00E235A1" w:rsidP="00E235A1">
      <w:pPr>
        <w:rPr>
          <w:b/>
        </w:rPr>
      </w:pPr>
    </w:p>
    <w:p w14:paraId="1A389E04" w14:textId="77777777" w:rsidR="00E235A1" w:rsidRPr="00843756" w:rsidRDefault="00E235A1" w:rsidP="00E235A1">
      <w:pPr>
        <w:numPr>
          <w:ilvl w:val="0"/>
          <w:numId w:val="2"/>
        </w:numPr>
        <w:tabs>
          <w:tab w:val="clear" w:pos="927"/>
          <w:tab w:val="num" w:pos="938"/>
        </w:tabs>
        <w:ind w:left="0" w:firstLine="670"/>
        <w:jc w:val="both"/>
      </w:pPr>
      <w:r w:rsidRPr="00843756">
        <w:t>Šie noteikumi nosaka kārtību, kādā Madonas novada pašvaldības padotībā esošajām izglītības i</w:t>
      </w:r>
      <w:r>
        <w:t>estādēm (turpmāk – iestāde), kuras</w:t>
      </w:r>
      <w:r w:rsidRPr="00843756">
        <w:t xml:space="preserve"> īsteno pirmsskolas izglītības programmas (turpmāk – pirmsskolas programma), speciālās pirmsskolas izglītības programmas (turpmāk – speciālā programma), piešķir pedagoģisko darbinieku amatu vienības un nosaka darba samaksas apmēru.</w:t>
      </w:r>
    </w:p>
    <w:p w14:paraId="0912B3FB" w14:textId="77777777" w:rsidR="00E235A1" w:rsidRPr="00843756" w:rsidRDefault="00E235A1" w:rsidP="00E235A1">
      <w:pPr>
        <w:jc w:val="both"/>
      </w:pPr>
    </w:p>
    <w:p w14:paraId="2D8F6453" w14:textId="77777777" w:rsidR="00E235A1" w:rsidRPr="00843756" w:rsidRDefault="00E235A1" w:rsidP="00E235A1">
      <w:pPr>
        <w:numPr>
          <w:ilvl w:val="0"/>
          <w:numId w:val="2"/>
        </w:numPr>
        <w:tabs>
          <w:tab w:val="clear" w:pos="927"/>
          <w:tab w:val="num" w:pos="938"/>
        </w:tabs>
        <w:ind w:left="0" w:firstLine="670"/>
        <w:jc w:val="both"/>
      </w:pPr>
      <w:r w:rsidRPr="00843756">
        <w:t>Amatu nosaukumus un profesiju klasifikatora kodus nosaka atbilstoši Ministru kabineta noteikumiem.</w:t>
      </w:r>
    </w:p>
    <w:p w14:paraId="71088A35" w14:textId="77777777" w:rsidR="00E235A1" w:rsidRPr="00843756" w:rsidRDefault="00E235A1" w:rsidP="00E235A1">
      <w:pPr>
        <w:jc w:val="both"/>
      </w:pPr>
    </w:p>
    <w:p w14:paraId="6FAB0D16" w14:textId="77777777" w:rsidR="00E235A1" w:rsidRPr="00843756" w:rsidRDefault="00E235A1" w:rsidP="00E235A1">
      <w:pPr>
        <w:numPr>
          <w:ilvl w:val="0"/>
          <w:numId w:val="2"/>
        </w:numPr>
        <w:tabs>
          <w:tab w:val="clear" w:pos="927"/>
          <w:tab w:val="num" w:pos="938"/>
        </w:tabs>
        <w:ind w:left="0" w:firstLine="670"/>
        <w:jc w:val="both"/>
      </w:pPr>
      <w:r w:rsidRPr="00843756">
        <w:t>Iekšējie noteikumi piemērojami piešķirtās valsts budžeta mērķdotācijas un apstiprinātā Madonas novada pašvaldības budžeta ietvaros.</w:t>
      </w:r>
    </w:p>
    <w:p w14:paraId="1021EC52" w14:textId="77777777" w:rsidR="00E235A1" w:rsidRPr="00843756" w:rsidRDefault="00E235A1" w:rsidP="00E235A1">
      <w:pPr>
        <w:jc w:val="both"/>
      </w:pPr>
    </w:p>
    <w:p w14:paraId="0073CBDA" w14:textId="77777777" w:rsidR="00E235A1" w:rsidRPr="00843756" w:rsidRDefault="00E235A1" w:rsidP="00E235A1">
      <w:pPr>
        <w:numPr>
          <w:ilvl w:val="0"/>
          <w:numId w:val="1"/>
        </w:numPr>
        <w:jc w:val="center"/>
        <w:rPr>
          <w:b/>
        </w:rPr>
      </w:pPr>
      <w:r w:rsidRPr="00843756">
        <w:rPr>
          <w:b/>
        </w:rPr>
        <w:t>Pedagoģisko darbinieku amatu vienību skaita noteikšana</w:t>
      </w:r>
    </w:p>
    <w:p w14:paraId="7560174D" w14:textId="77777777" w:rsidR="00E235A1" w:rsidRPr="00843756" w:rsidRDefault="00E235A1" w:rsidP="00E235A1"/>
    <w:p w14:paraId="026ACC27" w14:textId="77777777" w:rsidR="00E235A1" w:rsidRPr="00843756" w:rsidRDefault="00E235A1" w:rsidP="00E235A1">
      <w:pPr>
        <w:numPr>
          <w:ilvl w:val="0"/>
          <w:numId w:val="2"/>
        </w:numPr>
        <w:tabs>
          <w:tab w:val="clear" w:pos="927"/>
          <w:tab w:val="num" w:pos="938"/>
        </w:tabs>
        <w:ind w:left="0" w:firstLine="670"/>
        <w:jc w:val="both"/>
      </w:pPr>
      <w:r w:rsidRPr="00843756">
        <w:t>Nosakot pedagoģisko darbinieku (turpmāk – pedagogs) amatu vienību skaitu iestādē, ņem vērā:</w:t>
      </w:r>
    </w:p>
    <w:p w14:paraId="5626B7D4" w14:textId="77777777" w:rsidR="00E235A1" w:rsidRPr="00843756" w:rsidRDefault="00E235A1" w:rsidP="00E235A1">
      <w:pPr>
        <w:numPr>
          <w:ilvl w:val="1"/>
          <w:numId w:val="2"/>
        </w:numPr>
        <w:tabs>
          <w:tab w:val="num" w:pos="1139"/>
        </w:tabs>
        <w:ind w:left="0" w:firstLine="670"/>
        <w:jc w:val="both"/>
      </w:pPr>
      <w:r w:rsidRPr="00843756">
        <w:t>izglītojamo skaitu;</w:t>
      </w:r>
    </w:p>
    <w:p w14:paraId="26671AAF" w14:textId="77777777" w:rsidR="00E235A1" w:rsidRPr="00843756" w:rsidRDefault="00E235A1" w:rsidP="00E235A1">
      <w:pPr>
        <w:numPr>
          <w:ilvl w:val="1"/>
          <w:numId w:val="2"/>
        </w:numPr>
        <w:tabs>
          <w:tab w:val="num" w:pos="1139"/>
        </w:tabs>
        <w:ind w:left="0" w:firstLine="670"/>
        <w:jc w:val="both"/>
      </w:pPr>
      <w:r w:rsidRPr="00843756">
        <w:t>grupu skaitu;</w:t>
      </w:r>
    </w:p>
    <w:p w14:paraId="5C776DCF" w14:textId="77777777" w:rsidR="00E235A1" w:rsidRPr="00843756" w:rsidRDefault="00E235A1" w:rsidP="00E235A1">
      <w:pPr>
        <w:numPr>
          <w:ilvl w:val="1"/>
          <w:numId w:val="2"/>
        </w:numPr>
        <w:tabs>
          <w:tab w:val="num" w:pos="1139"/>
        </w:tabs>
        <w:ind w:left="0" w:firstLine="670"/>
        <w:jc w:val="both"/>
      </w:pPr>
      <w:r w:rsidRPr="00843756">
        <w:t>grupas darba režīmu;</w:t>
      </w:r>
    </w:p>
    <w:p w14:paraId="6CBC8DEA" w14:textId="77777777" w:rsidR="00E235A1" w:rsidRPr="00843756" w:rsidRDefault="00E235A1" w:rsidP="00E235A1">
      <w:pPr>
        <w:numPr>
          <w:ilvl w:val="1"/>
          <w:numId w:val="2"/>
        </w:numPr>
        <w:tabs>
          <w:tab w:val="num" w:pos="1139"/>
        </w:tabs>
        <w:ind w:left="0" w:firstLine="670"/>
        <w:jc w:val="both"/>
      </w:pPr>
      <w:r w:rsidRPr="00843756">
        <w:t>iestādē īstenojamo izglītības programmu.</w:t>
      </w:r>
    </w:p>
    <w:p w14:paraId="189D438B" w14:textId="77777777" w:rsidR="00E235A1" w:rsidRPr="00843756" w:rsidRDefault="00E235A1" w:rsidP="00E235A1">
      <w:pPr>
        <w:jc w:val="both"/>
      </w:pPr>
    </w:p>
    <w:p w14:paraId="6434F6F2" w14:textId="77777777" w:rsidR="00E235A1" w:rsidRPr="00843756" w:rsidRDefault="00E235A1" w:rsidP="00E235A1">
      <w:pPr>
        <w:numPr>
          <w:ilvl w:val="0"/>
          <w:numId w:val="2"/>
        </w:numPr>
        <w:tabs>
          <w:tab w:val="clear" w:pos="927"/>
          <w:tab w:val="num" w:pos="938"/>
        </w:tabs>
        <w:ind w:left="0" w:firstLine="670"/>
        <w:jc w:val="both"/>
      </w:pPr>
      <w:r w:rsidRPr="00843756">
        <w:t>Pedagoga minimālo un maksimālo mēneša darba algas likmi nosaka saskaņā ar Ministru kabineta noteikumiem un Madonas novada pašvaldības domes lēmumu.</w:t>
      </w:r>
    </w:p>
    <w:p w14:paraId="5EF29EBE" w14:textId="77777777" w:rsidR="00E235A1" w:rsidRPr="00843756" w:rsidRDefault="00E235A1" w:rsidP="00E235A1">
      <w:pPr>
        <w:jc w:val="both"/>
      </w:pPr>
    </w:p>
    <w:p w14:paraId="1CC0D064" w14:textId="77777777" w:rsidR="00E235A1" w:rsidRPr="00843756" w:rsidRDefault="00E235A1" w:rsidP="00E235A1">
      <w:pPr>
        <w:numPr>
          <w:ilvl w:val="0"/>
          <w:numId w:val="2"/>
        </w:numPr>
        <w:tabs>
          <w:tab w:val="num" w:pos="1005"/>
        </w:tabs>
        <w:ind w:left="0" w:firstLine="670"/>
        <w:jc w:val="both"/>
        <w:rPr>
          <w:i/>
        </w:rPr>
      </w:pPr>
      <w:r w:rsidRPr="00843756">
        <w:lastRenderedPageBreak/>
        <w:t>Pirmsskolā administrācijas amata vienību (</w:t>
      </w:r>
      <w:r w:rsidRPr="00843756">
        <w:rPr>
          <w:b/>
        </w:rPr>
        <w:t xml:space="preserve">vadītāja </w:t>
      </w:r>
      <w:r w:rsidRPr="00843756">
        <w:t xml:space="preserve">(1345 03) amata vienību, </w:t>
      </w:r>
      <w:r w:rsidRPr="00843756">
        <w:rPr>
          <w:b/>
        </w:rPr>
        <w:t xml:space="preserve">vadītāja vietnieka </w:t>
      </w:r>
      <w:r w:rsidRPr="00843756">
        <w:t>(1345 04)</w:t>
      </w:r>
      <w:r w:rsidRPr="00843756">
        <w:rPr>
          <w:b/>
        </w:rPr>
        <w:t xml:space="preserve"> </w:t>
      </w:r>
      <w:r w:rsidRPr="00843756">
        <w:t xml:space="preserve">amata vienību, </w:t>
      </w:r>
      <w:r w:rsidRPr="00843756">
        <w:rPr>
          <w:b/>
        </w:rPr>
        <w:t xml:space="preserve">pirmsskolas izglītības metodiķa </w:t>
      </w:r>
      <w:r w:rsidRPr="00843756">
        <w:t xml:space="preserve">(2351 06) amata vienību) skaitu nosaka atkarībā no izglītojamo skaita iestādē, grupu skaita un darba režīma </w:t>
      </w:r>
      <w:r>
        <w:t>saskaņā ar šo noteikumu 1.</w:t>
      </w:r>
      <w:r w:rsidRPr="00843756">
        <w:t>pielikumu.</w:t>
      </w:r>
    </w:p>
    <w:p w14:paraId="2C075F5A" w14:textId="77777777" w:rsidR="00E235A1" w:rsidRPr="00843756" w:rsidRDefault="00E235A1" w:rsidP="00E235A1">
      <w:pPr>
        <w:jc w:val="both"/>
      </w:pPr>
    </w:p>
    <w:p w14:paraId="31E1BD10" w14:textId="77777777" w:rsidR="00E235A1" w:rsidRPr="00843756" w:rsidRDefault="00E235A1" w:rsidP="00E235A1">
      <w:pPr>
        <w:numPr>
          <w:ilvl w:val="0"/>
          <w:numId w:val="2"/>
        </w:numPr>
        <w:tabs>
          <w:tab w:val="num" w:pos="1005"/>
        </w:tabs>
        <w:ind w:left="0" w:firstLine="670"/>
        <w:jc w:val="both"/>
      </w:pPr>
      <w:r w:rsidRPr="00843756">
        <w:t xml:space="preserve"> </w:t>
      </w:r>
      <w:r w:rsidRPr="00843756">
        <w:rPr>
          <w:b/>
        </w:rPr>
        <w:t xml:space="preserve">Pirmsskolas izglītības skolotāja </w:t>
      </w:r>
      <w:r w:rsidRPr="00843756">
        <w:t>(2342 01) amata vienību skaitu iestādē nosaka atkarībā no grupu skaita, izglītojamo skaita grupā un darba režīma</w:t>
      </w:r>
      <w:r>
        <w:t xml:space="preserve"> saskaņā ar šo noteikumu 2.</w:t>
      </w:r>
      <w:r w:rsidRPr="00843756">
        <w:t>pielikumu.</w:t>
      </w:r>
    </w:p>
    <w:p w14:paraId="3C1EDF96" w14:textId="77777777" w:rsidR="00E235A1" w:rsidRPr="00843756" w:rsidRDefault="00E235A1" w:rsidP="00E235A1">
      <w:pPr>
        <w:tabs>
          <w:tab w:val="num" w:pos="1005"/>
        </w:tabs>
        <w:ind w:left="670"/>
        <w:jc w:val="both"/>
      </w:pPr>
    </w:p>
    <w:p w14:paraId="07744FFE" w14:textId="77777777" w:rsidR="00E235A1" w:rsidRPr="00843756" w:rsidRDefault="00E235A1" w:rsidP="00E235A1">
      <w:pPr>
        <w:numPr>
          <w:ilvl w:val="0"/>
          <w:numId w:val="2"/>
        </w:numPr>
        <w:tabs>
          <w:tab w:val="num" w:pos="1005"/>
        </w:tabs>
        <w:ind w:left="0" w:firstLine="670"/>
        <w:jc w:val="both"/>
      </w:pPr>
      <w:r w:rsidRPr="00843756">
        <w:t>Ja vienas grupas telpas platība paredzēta vairāk nekā 26 izglītojamiem, pašvaldība izvērtē un piešķir papildu pirmsskolas izglītības skolotāja amata vienības.</w:t>
      </w:r>
    </w:p>
    <w:p w14:paraId="142D763A" w14:textId="77777777" w:rsidR="00E235A1" w:rsidRPr="00843756" w:rsidRDefault="00E235A1" w:rsidP="00E235A1">
      <w:pPr>
        <w:ind w:left="670"/>
        <w:jc w:val="both"/>
      </w:pPr>
    </w:p>
    <w:p w14:paraId="2F1D5654" w14:textId="77777777" w:rsidR="00E235A1" w:rsidRPr="00843756" w:rsidRDefault="00E235A1" w:rsidP="00E235A1">
      <w:pPr>
        <w:ind w:firstLine="670"/>
        <w:jc w:val="both"/>
      </w:pPr>
      <w:r w:rsidRPr="00843756">
        <w:t xml:space="preserve">9. Pirmsskolas izglītības skolotāja darba slodze, kas atbilst vienai mēneša darba algas likmei, ir </w:t>
      </w:r>
      <w:r w:rsidRPr="00843756">
        <w:rPr>
          <w:bCs/>
        </w:rPr>
        <w:t>40 stundas nedēļā (</w:t>
      </w:r>
      <w:r w:rsidRPr="00843756">
        <w:t>36 stundas - darbam ar izglītojamajiem; 4 stundas jeb 10% no kopējās darba slodzes- mācību nodarbību sagatavošanai, t.sk. pedagoģiskai sadarbībai).</w:t>
      </w:r>
    </w:p>
    <w:p w14:paraId="1385A464" w14:textId="77777777" w:rsidR="00E235A1" w:rsidRPr="00843756" w:rsidRDefault="00E235A1" w:rsidP="00E235A1">
      <w:pPr>
        <w:ind w:firstLine="670"/>
        <w:jc w:val="both"/>
      </w:pPr>
    </w:p>
    <w:p w14:paraId="09005BEF" w14:textId="77777777" w:rsidR="00E235A1" w:rsidRPr="00843756" w:rsidRDefault="00E235A1" w:rsidP="00E235A1">
      <w:pPr>
        <w:ind w:firstLine="670"/>
        <w:jc w:val="both"/>
      </w:pPr>
      <w:r w:rsidRPr="00843756">
        <w:t xml:space="preserve">10. </w:t>
      </w:r>
      <w:r w:rsidRPr="00843756">
        <w:rPr>
          <w:b/>
        </w:rPr>
        <w:t xml:space="preserve">Pirmsskolas izglītības mūzikas skolotāja </w:t>
      </w:r>
      <w:r w:rsidRPr="00843756">
        <w:t xml:space="preserve">(2342 02) amata vienību skaitu iestādē nosaka atkarībā no grupu skaita un darba režīma: </w:t>
      </w:r>
    </w:p>
    <w:p w14:paraId="6DD39DDD" w14:textId="77777777" w:rsidR="00E235A1" w:rsidRPr="00843756" w:rsidRDefault="00E235A1" w:rsidP="00E235A1">
      <w:pPr>
        <w:ind w:firstLine="670"/>
        <w:jc w:val="both"/>
      </w:pPr>
      <w:r w:rsidRPr="00843756">
        <w:t>10.1. vienai grupai ar 11- 12 stundu darba režīmu – 0,15 amata vienības;</w:t>
      </w:r>
    </w:p>
    <w:p w14:paraId="6A5C1068" w14:textId="77777777" w:rsidR="00E235A1" w:rsidRPr="00843756" w:rsidRDefault="00E235A1" w:rsidP="00E235A1">
      <w:pPr>
        <w:ind w:firstLine="670"/>
        <w:jc w:val="both"/>
      </w:pPr>
      <w:r w:rsidRPr="00843756">
        <w:t>10.2. ja iestādē ir tikai 2 grupas ar kopējo bērnu skaitu līdz 25, tad mūzikas skolotāja amata vienību skaits abām grupām kopā ir 0,25 amata vienības.</w:t>
      </w:r>
    </w:p>
    <w:p w14:paraId="68EE5FFD" w14:textId="77777777" w:rsidR="00E235A1" w:rsidRPr="00843756" w:rsidRDefault="00E235A1" w:rsidP="00E235A1">
      <w:pPr>
        <w:ind w:firstLine="670"/>
        <w:jc w:val="both"/>
      </w:pPr>
    </w:p>
    <w:p w14:paraId="1BE55091" w14:textId="77777777" w:rsidR="00E235A1" w:rsidRPr="00843756" w:rsidRDefault="00E235A1" w:rsidP="00E235A1">
      <w:pPr>
        <w:ind w:firstLine="670"/>
        <w:jc w:val="both"/>
      </w:pPr>
      <w:r w:rsidRPr="00843756">
        <w:t xml:space="preserve">11. </w:t>
      </w:r>
      <w:r w:rsidRPr="00843756">
        <w:rPr>
          <w:b/>
        </w:rPr>
        <w:t xml:space="preserve">Pirmsskolas izglītības sporta skolotāja </w:t>
      </w:r>
      <w:r w:rsidRPr="00843756">
        <w:t>(2342 03) amata vienību skaitu iestādē nosaka atkarībā no grupu skaita un darba režīma:</w:t>
      </w:r>
    </w:p>
    <w:p w14:paraId="4750947B" w14:textId="77777777" w:rsidR="00E235A1" w:rsidRPr="00843756" w:rsidRDefault="00E235A1" w:rsidP="00E235A1">
      <w:pPr>
        <w:ind w:firstLine="670"/>
        <w:jc w:val="both"/>
      </w:pPr>
      <w:r w:rsidRPr="00843756">
        <w:t>11.1. pirmsskolas izglītības sporta skolotāja amata vienību nosaka pirmsskolas izglītības iestādēs, kurās ir ne mazāk kā 4 grupas un izglītojamo skaits grupā ir lielāks par 16;</w:t>
      </w:r>
    </w:p>
    <w:p w14:paraId="795D094C" w14:textId="77777777" w:rsidR="00E235A1" w:rsidRPr="00843756" w:rsidRDefault="00E235A1" w:rsidP="00E235A1">
      <w:pPr>
        <w:ind w:firstLine="670"/>
        <w:jc w:val="both"/>
      </w:pPr>
      <w:r w:rsidRPr="00843756">
        <w:t xml:space="preserve">11.2. vienu pirmsskolas izglītības sporta skolotāja amata vienību nosaka uz 300 izglītojamiem; </w:t>
      </w:r>
    </w:p>
    <w:p w14:paraId="013AA7EB" w14:textId="77777777" w:rsidR="00E235A1" w:rsidRPr="00843756" w:rsidRDefault="00E235A1" w:rsidP="00E235A1">
      <w:pPr>
        <w:ind w:firstLine="670"/>
        <w:jc w:val="both"/>
      </w:pPr>
      <w:r w:rsidRPr="00843756">
        <w:t>11.3.</w:t>
      </w:r>
      <w:r w:rsidRPr="00843756">
        <w:rPr>
          <w:i/>
        </w:rPr>
        <w:t xml:space="preserve"> </w:t>
      </w:r>
      <w:r w:rsidRPr="00843756">
        <w:t>pirmsskolā, kurā darbojas peldbaseins, uz vienu pirmsskolas grupu nosaka 0,1 pirmsskolas izglītības sporta skolotāja amata vienību.</w:t>
      </w:r>
    </w:p>
    <w:p w14:paraId="424886DD" w14:textId="77777777" w:rsidR="00E235A1" w:rsidRPr="00843756" w:rsidRDefault="00E235A1" w:rsidP="00E235A1">
      <w:pPr>
        <w:jc w:val="both"/>
      </w:pPr>
    </w:p>
    <w:p w14:paraId="736A915E" w14:textId="77777777" w:rsidR="00E235A1" w:rsidRPr="00843756" w:rsidRDefault="00E235A1" w:rsidP="00E235A1">
      <w:pPr>
        <w:ind w:firstLine="670"/>
        <w:jc w:val="both"/>
      </w:pPr>
      <w:r w:rsidRPr="00843756">
        <w:t xml:space="preserve">12. </w:t>
      </w:r>
      <w:r w:rsidRPr="00843756">
        <w:rPr>
          <w:b/>
        </w:rPr>
        <w:t xml:space="preserve">Skolotāja logopēda </w:t>
      </w:r>
      <w:r w:rsidRPr="00843756">
        <w:t>(2352 01) amata vienību skaitu iestādē nosaka atkarībā no iestādē īstenotajām izglītības programmām, izglītojamo ar speciālām vajadzībām skaita un darba režīma:</w:t>
      </w:r>
    </w:p>
    <w:p w14:paraId="5A57BA95" w14:textId="77777777" w:rsidR="00E235A1" w:rsidRPr="00843756" w:rsidRDefault="00E235A1" w:rsidP="00E235A1">
      <w:pPr>
        <w:ind w:firstLine="670"/>
        <w:jc w:val="both"/>
      </w:pPr>
      <w:r w:rsidRPr="00843756">
        <w:t>12.1. vienu skolotāja logopēda</w:t>
      </w:r>
      <w:r w:rsidRPr="00843756">
        <w:rPr>
          <w:b/>
        </w:rPr>
        <w:t xml:space="preserve"> </w:t>
      </w:r>
      <w:r w:rsidRPr="00843756">
        <w:t>amata vienību aprēķina uz 200 izglītojamiem;</w:t>
      </w:r>
    </w:p>
    <w:p w14:paraId="729DD4A5" w14:textId="77777777" w:rsidR="00E235A1" w:rsidRPr="00843756" w:rsidRDefault="00E235A1" w:rsidP="00E235A1">
      <w:pPr>
        <w:shd w:val="clear" w:color="auto" w:fill="FFFFFF"/>
        <w:ind w:firstLine="670"/>
        <w:jc w:val="both"/>
      </w:pPr>
      <w:r w:rsidRPr="00843756">
        <w:t xml:space="preserve">12.2.speciālās izglītības programmas ar valodas attīstības traucējumiem īstenošanai iekļaujoši vispārējās izglītības iestādē tiek papildu noteiktas 0,075 amata vienības vienam izglītojamam ar valodas attīstības traucējumiem (izglītības programmas kods 01015511). </w:t>
      </w:r>
    </w:p>
    <w:p w14:paraId="2BF3BB13" w14:textId="77777777" w:rsidR="00E235A1" w:rsidRPr="00843756" w:rsidRDefault="00E235A1" w:rsidP="00E235A1">
      <w:pPr>
        <w:ind w:firstLine="670"/>
        <w:jc w:val="both"/>
      </w:pPr>
    </w:p>
    <w:p w14:paraId="405C8891" w14:textId="77777777" w:rsidR="00E235A1" w:rsidRPr="00843756" w:rsidRDefault="00E235A1" w:rsidP="00E235A1">
      <w:pPr>
        <w:ind w:firstLine="670"/>
        <w:jc w:val="both"/>
      </w:pPr>
      <w:r w:rsidRPr="00843756">
        <w:t xml:space="preserve">13. Pirmsskolā, kurā iekļaujoši tiek īstenota speciālās izglītības programma, nosaka  </w:t>
      </w:r>
      <w:r w:rsidRPr="00843756">
        <w:rPr>
          <w:b/>
        </w:rPr>
        <w:t>speciālās izglītības skolotāja</w:t>
      </w:r>
      <w:r w:rsidRPr="00843756">
        <w:t xml:space="preserve"> (2352 02) amata vienības individuālām/ apakšgrupu nodarbībām, nodrošinot diferencētu pieeju, rehabilitāciju un pedagoģisko korekciju:</w:t>
      </w:r>
    </w:p>
    <w:p w14:paraId="38EFF326" w14:textId="77777777" w:rsidR="00E235A1" w:rsidRPr="00843756" w:rsidRDefault="00E235A1" w:rsidP="00E235A1">
      <w:pPr>
        <w:shd w:val="clear" w:color="auto" w:fill="FFFFFF"/>
        <w:ind w:firstLine="670"/>
        <w:jc w:val="both"/>
      </w:pPr>
      <w:r w:rsidRPr="00843756">
        <w:t>13.1. 0,125 amata vienības uz vienu izglītojamo ar jauktiem attīstības traucējumiem (izglītības programmas kods 01015611);</w:t>
      </w:r>
    </w:p>
    <w:p w14:paraId="684FD5CA" w14:textId="77777777" w:rsidR="00E235A1" w:rsidRPr="00843756" w:rsidRDefault="00E235A1" w:rsidP="00E235A1">
      <w:pPr>
        <w:shd w:val="clear" w:color="auto" w:fill="FFFFFF"/>
        <w:ind w:firstLine="670"/>
        <w:jc w:val="both"/>
      </w:pPr>
      <w:r w:rsidRPr="00843756">
        <w:t>13.2.  0,125 amata vienības uz vienu izglītojamo ar garīgās attīstības traucējumiem (izglītības programmas kods 01015611).</w:t>
      </w:r>
    </w:p>
    <w:p w14:paraId="59C9902E" w14:textId="77777777" w:rsidR="00E235A1" w:rsidRPr="00843756" w:rsidRDefault="00E235A1" w:rsidP="00E235A1">
      <w:pPr>
        <w:jc w:val="both"/>
      </w:pPr>
    </w:p>
    <w:p w14:paraId="7FE01DD3" w14:textId="77777777" w:rsidR="00E235A1" w:rsidRPr="00843756" w:rsidRDefault="00E235A1" w:rsidP="00E235A1">
      <w:pPr>
        <w:jc w:val="both"/>
      </w:pPr>
    </w:p>
    <w:p w14:paraId="53E530D8" w14:textId="77777777" w:rsidR="00E235A1" w:rsidRPr="00843756" w:rsidRDefault="00E235A1" w:rsidP="00E235A1">
      <w:pPr>
        <w:jc w:val="center"/>
      </w:pPr>
      <w:r w:rsidRPr="00843756">
        <w:rPr>
          <w:b/>
        </w:rPr>
        <w:t>III.</w:t>
      </w:r>
      <w:r w:rsidRPr="00843756">
        <w:t xml:space="preserve"> </w:t>
      </w:r>
      <w:r w:rsidRPr="00843756">
        <w:rPr>
          <w:b/>
        </w:rPr>
        <w:t>Pedagogu un darbinieku amatu vienību sarakstu saskaņošanas kārtība</w:t>
      </w:r>
    </w:p>
    <w:p w14:paraId="1A8FBECA" w14:textId="77777777" w:rsidR="00E235A1" w:rsidRPr="00843756" w:rsidRDefault="00E235A1" w:rsidP="00E235A1">
      <w:pPr>
        <w:jc w:val="both"/>
      </w:pPr>
    </w:p>
    <w:p w14:paraId="17970993" w14:textId="77777777" w:rsidR="00E235A1" w:rsidRPr="00843756" w:rsidRDefault="00E235A1" w:rsidP="00E235A1">
      <w:pPr>
        <w:ind w:firstLine="720"/>
        <w:jc w:val="both"/>
      </w:pPr>
      <w:r w:rsidRPr="00843756">
        <w:t>14. Vadītājs katru gadu uz 1.septembri un 1.janvāri sagatavo pedagoģisko darbinieku amatu vienību sarakstu iesniegšanai Madonas novada pašvaldībā.</w:t>
      </w:r>
    </w:p>
    <w:p w14:paraId="18571D1A" w14:textId="77777777" w:rsidR="00E235A1" w:rsidRPr="00843756" w:rsidRDefault="00E235A1" w:rsidP="00E235A1">
      <w:pPr>
        <w:ind w:firstLine="720"/>
        <w:jc w:val="both"/>
      </w:pPr>
      <w:r w:rsidRPr="00843756">
        <w:lastRenderedPageBreak/>
        <w:t>15.</w:t>
      </w:r>
      <w:r>
        <w:t xml:space="preserve"> </w:t>
      </w:r>
      <w:r w:rsidRPr="00843756">
        <w:t>Madonas novada pašvaldības dome apstiprina iestādes pedagoģisko darbinieku amatu vienību skaitu, ja:</w:t>
      </w:r>
    </w:p>
    <w:p w14:paraId="610439F9" w14:textId="77777777" w:rsidR="00E235A1" w:rsidRPr="00843756" w:rsidRDefault="00E235A1" w:rsidP="00E235A1">
      <w:pPr>
        <w:ind w:firstLine="720"/>
        <w:jc w:val="both"/>
      </w:pPr>
      <w:r w:rsidRPr="00843756">
        <w:t xml:space="preserve">15.1. veic grozījumus </w:t>
      </w:r>
      <w:r w:rsidRPr="00843756">
        <w:rPr>
          <w:i/>
        </w:rPr>
        <w:t>pedagogu un / vai darbinieku amatu vienību sarakstā;</w:t>
      </w:r>
    </w:p>
    <w:p w14:paraId="7A30E2E4" w14:textId="77777777" w:rsidR="00E235A1" w:rsidRPr="00843756" w:rsidRDefault="00E235A1" w:rsidP="00E235A1">
      <w:pPr>
        <w:ind w:firstLine="720"/>
        <w:jc w:val="both"/>
        <w:rPr>
          <w:i/>
        </w:rPr>
      </w:pPr>
      <w:r w:rsidRPr="00843756">
        <w:t>15.2. atver jaunas pirmsskolas grupas</w:t>
      </w:r>
      <w:r w:rsidRPr="00843756">
        <w:rPr>
          <w:i/>
        </w:rPr>
        <w:t xml:space="preserve">. </w:t>
      </w:r>
    </w:p>
    <w:p w14:paraId="407D3213" w14:textId="77777777" w:rsidR="00E235A1" w:rsidRPr="00843756" w:rsidRDefault="00E235A1" w:rsidP="00E235A1">
      <w:pPr>
        <w:jc w:val="both"/>
        <w:rPr>
          <w:i/>
        </w:rPr>
      </w:pPr>
    </w:p>
    <w:p w14:paraId="1DF6D673" w14:textId="77777777" w:rsidR="00E235A1" w:rsidRDefault="00E235A1" w:rsidP="00E235A1">
      <w:pPr>
        <w:jc w:val="both"/>
        <w:rPr>
          <w:sz w:val="26"/>
          <w:szCs w:val="26"/>
        </w:rPr>
      </w:pPr>
    </w:p>
    <w:p w14:paraId="218DC190" w14:textId="77777777" w:rsidR="00E235A1" w:rsidRPr="0057273D" w:rsidRDefault="00E235A1" w:rsidP="00E235A1">
      <w:pPr>
        <w:numPr>
          <w:ilvl w:val="0"/>
          <w:numId w:val="3"/>
        </w:numPr>
        <w:jc w:val="center"/>
        <w:rPr>
          <w:b/>
          <w:bCs/>
        </w:rPr>
      </w:pPr>
      <w:r w:rsidRPr="0057273D">
        <w:rPr>
          <w:b/>
          <w:bCs/>
        </w:rPr>
        <w:t>Noslēguma jautājums</w:t>
      </w:r>
    </w:p>
    <w:p w14:paraId="5647653D" w14:textId="77777777" w:rsidR="00E235A1" w:rsidRPr="0057273D" w:rsidRDefault="00E235A1" w:rsidP="00E235A1">
      <w:pPr>
        <w:spacing w:before="100" w:beforeAutospacing="1" w:after="100" w:afterAutospacing="1"/>
        <w:jc w:val="both"/>
        <w:rPr>
          <w:bCs/>
        </w:rPr>
      </w:pPr>
      <w:r w:rsidRPr="0057273D">
        <w:t xml:space="preserve">16. </w:t>
      </w:r>
      <w:r>
        <w:t xml:space="preserve">Attiecībā uz </w:t>
      </w:r>
      <w:r w:rsidRPr="0057273D">
        <w:rPr>
          <w:bCs/>
          <w:kern w:val="36"/>
        </w:rPr>
        <w:t xml:space="preserve">Cesvaines, Ērgļu un Lubānas </w:t>
      </w:r>
      <w:r>
        <w:rPr>
          <w:bCs/>
          <w:kern w:val="36"/>
        </w:rPr>
        <w:t>apvienību</w:t>
      </w:r>
      <w:r w:rsidRPr="0057273D">
        <w:t xml:space="preserve"> </w:t>
      </w:r>
      <w:r>
        <w:t>pārvalžu teritorijās esošajām pirmsskolas izglītības iestādēm šos noteikumus nepiemēro līdz 2021.gada 31.decembrim.</w:t>
      </w:r>
      <w:r w:rsidRPr="0057273D">
        <w:t xml:space="preserve"> </w:t>
      </w:r>
    </w:p>
    <w:p w14:paraId="0C03AA48" w14:textId="77777777" w:rsidR="00E235A1" w:rsidRDefault="00E235A1" w:rsidP="00E235A1">
      <w:pPr>
        <w:pStyle w:val="Vienkrsteksts"/>
        <w:rPr>
          <w:sz w:val="26"/>
          <w:szCs w:val="26"/>
        </w:rPr>
      </w:pPr>
    </w:p>
    <w:p w14:paraId="03A84CD3" w14:textId="77777777" w:rsidR="00E235A1" w:rsidRDefault="00E235A1" w:rsidP="00E235A1">
      <w:pPr>
        <w:jc w:val="both"/>
        <w:rPr>
          <w:sz w:val="26"/>
          <w:szCs w:val="26"/>
        </w:rPr>
      </w:pPr>
    </w:p>
    <w:p w14:paraId="6A97E4C3" w14:textId="77777777" w:rsidR="00E235A1" w:rsidRDefault="00E235A1" w:rsidP="00E235A1">
      <w:pPr>
        <w:ind w:left="5760" w:right="423" w:firstLine="720"/>
        <w:jc w:val="right"/>
        <w:rPr>
          <w:i/>
          <w:sz w:val="26"/>
          <w:szCs w:val="26"/>
        </w:rPr>
      </w:pPr>
    </w:p>
    <w:p w14:paraId="276B6123" w14:textId="5D7A3914" w:rsidR="00E56865" w:rsidRPr="00E56865" w:rsidRDefault="00E235A1" w:rsidP="00E56865">
      <w:pPr>
        <w:ind w:left="5760" w:right="423" w:firstLine="720"/>
        <w:jc w:val="right"/>
        <w:rPr>
          <w:iCs/>
        </w:rPr>
      </w:pPr>
      <w:r>
        <w:rPr>
          <w:i/>
          <w:sz w:val="26"/>
          <w:szCs w:val="26"/>
        </w:rPr>
        <w:br w:type="page"/>
      </w:r>
      <w:r w:rsidRPr="00E56865">
        <w:rPr>
          <w:iCs/>
        </w:rPr>
        <w:lastRenderedPageBreak/>
        <w:t>1.pielikums</w:t>
      </w:r>
    </w:p>
    <w:p w14:paraId="292A2D74" w14:textId="77777777" w:rsidR="00E235A1" w:rsidRPr="00E56865" w:rsidRDefault="00E235A1" w:rsidP="00E235A1">
      <w:pPr>
        <w:ind w:left="2880" w:right="423"/>
        <w:jc w:val="right"/>
      </w:pPr>
      <w:r w:rsidRPr="00E56865">
        <w:t xml:space="preserve">Izglītības iestāžu, kuras īsteno pirmsskolas izglītība programmas, pedagoģisko darbinieku amatu vienību </w:t>
      </w:r>
    </w:p>
    <w:p w14:paraId="521E80E6" w14:textId="77777777" w:rsidR="00E235A1" w:rsidRPr="00E56865" w:rsidRDefault="00E235A1" w:rsidP="00E235A1">
      <w:pPr>
        <w:ind w:left="2880" w:right="423"/>
        <w:jc w:val="right"/>
      </w:pPr>
      <w:r w:rsidRPr="00E56865">
        <w:t>skaita un darba samaksas noteikšanas kārtībai</w:t>
      </w:r>
    </w:p>
    <w:p w14:paraId="7743D583" w14:textId="34ECAB67" w:rsidR="00E235A1" w:rsidRDefault="00E235A1" w:rsidP="00E235A1">
      <w:pPr>
        <w:jc w:val="right"/>
        <w:rPr>
          <w:sz w:val="26"/>
          <w:szCs w:val="26"/>
        </w:rPr>
      </w:pPr>
    </w:p>
    <w:p w14:paraId="767860E9" w14:textId="77777777" w:rsidR="00E56865" w:rsidRDefault="00E56865" w:rsidP="00E235A1">
      <w:pPr>
        <w:jc w:val="right"/>
        <w:rPr>
          <w:sz w:val="26"/>
          <w:szCs w:val="26"/>
        </w:rPr>
      </w:pPr>
    </w:p>
    <w:p w14:paraId="0062FA41" w14:textId="77777777" w:rsidR="00E235A1" w:rsidRPr="00E56865" w:rsidRDefault="00E235A1" w:rsidP="00E56865">
      <w:pPr>
        <w:jc w:val="center"/>
        <w:rPr>
          <w:b/>
          <w:bCs/>
        </w:rPr>
      </w:pPr>
      <w:r w:rsidRPr="00E56865">
        <w:rPr>
          <w:b/>
          <w:bCs/>
        </w:rPr>
        <w:t>Pirmsskolas administrācijas amata vienību skaita noteikšana</w:t>
      </w:r>
    </w:p>
    <w:p w14:paraId="7027463C" w14:textId="77777777" w:rsidR="00E235A1" w:rsidRPr="00843756" w:rsidRDefault="00E235A1" w:rsidP="00E235A1">
      <w:pPr>
        <w:rPr>
          <w:b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096"/>
        <w:gridCol w:w="2447"/>
        <w:gridCol w:w="1701"/>
      </w:tblGrid>
      <w:tr w:rsidR="00E235A1" w:rsidRPr="00843756" w14:paraId="51A4D60A" w14:textId="77777777" w:rsidTr="00BC118B">
        <w:tc>
          <w:tcPr>
            <w:tcW w:w="3369" w:type="dxa"/>
            <w:shd w:val="clear" w:color="auto" w:fill="auto"/>
          </w:tcPr>
          <w:p w14:paraId="2DBE5599" w14:textId="77777777" w:rsidR="00E235A1" w:rsidRPr="00843756" w:rsidRDefault="00E235A1" w:rsidP="00BC118B">
            <w:pPr>
              <w:jc w:val="center"/>
            </w:pPr>
            <w:r w:rsidRPr="00843756">
              <w:t>Izglītojamo skaits iestādē</w:t>
            </w:r>
          </w:p>
        </w:tc>
        <w:tc>
          <w:tcPr>
            <w:tcW w:w="1096" w:type="dxa"/>
            <w:shd w:val="clear" w:color="auto" w:fill="auto"/>
          </w:tcPr>
          <w:p w14:paraId="79E6A2B9" w14:textId="77777777" w:rsidR="00E235A1" w:rsidRPr="00843756" w:rsidRDefault="00E235A1" w:rsidP="00BC118B">
            <w:pPr>
              <w:jc w:val="center"/>
            </w:pPr>
            <w:r w:rsidRPr="00843756">
              <w:t>Vadītājs</w:t>
            </w:r>
          </w:p>
        </w:tc>
        <w:tc>
          <w:tcPr>
            <w:tcW w:w="2447" w:type="dxa"/>
            <w:shd w:val="clear" w:color="auto" w:fill="auto"/>
          </w:tcPr>
          <w:p w14:paraId="1FFD92BD" w14:textId="77777777" w:rsidR="00E235A1" w:rsidRPr="00843756" w:rsidRDefault="00E235A1" w:rsidP="00BC118B">
            <w:pPr>
              <w:jc w:val="center"/>
            </w:pPr>
            <w:r w:rsidRPr="00843756">
              <w:t>Vadītāja vietnieks/ PI izglītības metodiķis</w:t>
            </w:r>
          </w:p>
        </w:tc>
        <w:tc>
          <w:tcPr>
            <w:tcW w:w="1701" w:type="dxa"/>
            <w:shd w:val="clear" w:color="auto" w:fill="auto"/>
          </w:tcPr>
          <w:p w14:paraId="5DF31621" w14:textId="77777777" w:rsidR="00E235A1" w:rsidRPr="00843756" w:rsidRDefault="00E235A1" w:rsidP="00BC118B">
            <w:pPr>
              <w:jc w:val="center"/>
            </w:pPr>
            <w:r w:rsidRPr="00843756">
              <w:t>Kopā administrācijas likmes</w:t>
            </w:r>
          </w:p>
        </w:tc>
      </w:tr>
      <w:tr w:rsidR="00E235A1" w:rsidRPr="00843756" w14:paraId="12571806" w14:textId="77777777" w:rsidTr="00BC118B">
        <w:tc>
          <w:tcPr>
            <w:tcW w:w="3369" w:type="dxa"/>
            <w:shd w:val="clear" w:color="auto" w:fill="auto"/>
          </w:tcPr>
          <w:p w14:paraId="3BB4269C" w14:textId="77777777" w:rsidR="00E235A1" w:rsidRPr="00DF68ED" w:rsidRDefault="00E235A1" w:rsidP="00BC118B">
            <w:pPr>
              <w:jc w:val="center"/>
              <w:rPr>
                <w:b/>
                <w:bCs/>
                <w:u w:val="single"/>
              </w:rPr>
            </w:pPr>
            <w:r w:rsidRPr="00DF68ED">
              <w:rPr>
                <w:b/>
                <w:bCs/>
                <w:u w:val="single"/>
              </w:rPr>
              <w:t>Pirmsskolas izglītības iestādēs</w:t>
            </w:r>
          </w:p>
        </w:tc>
        <w:tc>
          <w:tcPr>
            <w:tcW w:w="1096" w:type="dxa"/>
            <w:shd w:val="clear" w:color="auto" w:fill="auto"/>
          </w:tcPr>
          <w:p w14:paraId="0939F482" w14:textId="77777777" w:rsidR="00E235A1" w:rsidRPr="00843756" w:rsidRDefault="00E235A1" w:rsidP="00BC118B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14:paraId="0F65DDCC" w14:textId="77777777" w:rsidR="00E235A1" w:rsidRPr="00843756" w:rsidRDefault="00E235A1" w:rsidP="00BC118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51FA81EC" w14:textId="77777777" w:rsidR="00E235A1" w:rsidRPr="00843756" w:rsidRDefault="00E235A1" w:rsidP="00BC118B">
            <w:pPr>
              <w:jc w:val="center"/>
            </w:pPr>
          </w:p>
        </w:tc>
      </w:tr>
      <w:tr w:rsidR="00E235A1" w:rsidRPr="00843756" w14:paraId="1C5FFACB" w14:textId="77777777" w:rsidTr="00BC118B">
        <w:tc>
          <w:tcPr>
            <w:tcW w:w="3369" w:type="dxa"/>
            <w:shd w:val="clear" w:color="auto" w:fill="auto"/>
          </w:tcPr>
          <w:p w14:paraId="32415720" w14:textId="77777777" w:rsidR="00E235A1" w:rsidRPr="00843756" w:rsidRDefault="00E235A1" w:rsidP="00BC118B">
            <w:pPr>
              <w:jc w:val="both"/>
            </w:pPr>
            <w:r w:rsidRPr="00843756">
              <w:t>151 un vairāk</w:t>
            </w:r>
          </w:p>
        </w:tc>
        <w:tc>
          <w:tcPr>
            <w:tcW w:w="1096" w:type="dxa"/>
            <w:shd w:val="clear" w:color="auto" w:fill="auto"/>
          </w:tcPr>
          <w:p w14:paraId="0FB84244" w14:textId="77777777" w:rsidR="00E235A1" w:rsidRPr="00843756" w:rsidRDefault="00E235A1" w:rsidP="00BC118B">
            <w:pPr>
              <w:jc w:val="center"/>
            </w:pPr>
            <w:r w:rsidRPr="00843756">
              <w:t>1</w:t>
            </w:r>
          </w:p>
        </w:tc>
        <w:tc>
          <w:tcPr>
            <w:tcW w:w="2447" w:type="dxa"/>
            <w:shd w:val="clear" w:color="auto" w:fill="auto"/>
          </w:tcPr>
          <w:p w14:paraId="2AD2E3CD" w14:textId="77777777" w:rsidR="00E235A1" w:rsidRPr="00843756" w:rsidRDefault="00E235A1" w:rsidP="00BC118B">
            <w:pPr>
              <w:jc w:val="center"/>
            </w:pPr>
            <w:r w:rsidRPr="00843756">
              <w:t>1*</w:t>
            </w:r>
          </w:p>
        </w:tc>
        <w:tc>
          <w:tcPr>
            <w:tcW w:w="1701" w:type="dxa"/>
            <w:shd w:val="clear" w:color="auto" w:fill="auto"/>
          </w:tcPr>
          <w:p w14:paraId="7779F2AE" w14:textId="77777777" w:rsidR="00E235A1" w:rsidRPr="00843756" w:rsidRDefault="00E235A1" w:rsidP="00BC118B">
            <w:pPr>
              <w:jc w:val="center"/>
            </w:pPr>
            <w:r w:rsidRPr="00843756">
              <w:t>2</w:t>
            </w:r>
          </w:p>
        </w:tc>
      </w:tr>
      <w:tr w:rsidR="00E235A1" w:rsidRPr="00843756" w14:paraId="62644269" w14:textId="77777777" w:rsidTr="00BC118B">
        <w:tc>
          <w:tcPr>
            <w:tcW w:w="3369" w:type="dxa"/>
            <w:shd w:val="clear" w:color="auto" w:fill="auto"/>
          </w:tcPr>
          <w:p w14:paraId="292501B5" w14:textId="77777777" w:rsidR="00E235A1" w:rsidRPr="00843756" w:rsidRDefault="00E235A1" w:rsidP="00BC118B">
            <w:pPr>
              <w:jc w:val="both"/>
            </w:pPr>
            <w:r w:rsidRPr="00843756">
              <w:t>100-150</w:t>
            </w:r>
          </w:p>
        </w:tc>
        <w:tc>
          <w:tcPr>
            <w:tcW w:w="1096" w:type="dxa"/>
            <w:shd w:val="clear" w:color="auto" w:fill="auto"/>
          </w:tcPr>
          <w:p w14:paraId="0BBF4CEE" w14:textId="77777777" w:rsidR="00E235A1" w:rsidRPr="00843756" w:rsidRDefault="00E235A1" w:rsidP="00BC118B">
            <w:pPr>
              <w:jc w:val="center"/>
            </w:pPr>
            <w:r w:rsidRPr="00843756">
              <w:t>1</w:t>
            </w:r>
          </w:p>
        </w:tc>
        <w:tc>
          <w:tcPr>
            <w:tcW w:w="2447" w:type="dxa"/>
            <w:shd w:val="clear" w:color="auto" w:fill="auto"/>
          </w:tcPr>
          <w:p w14:paraId="44F70793" w14:textId="77777777" w:rsidR="00E235A1" w:rsidRPr="00843756" w:rsidRDefault="00E235A1" w:rsidP="00BC118B">
            <w:pPr>
              <w:jc w:val="center"/>
            </w:pPr>
            <w:r w:rsidRPr="00843756">
              <w:t>0,5</w:t>
            </w:r>
          </w:p>
        </w:tc>
        <w:tc>
          <w:tcPr>
            <w:tcW w:w="1701" w:type="dxa"/>
            <w:shd w:val="clear" w:color="auto" w:fill="auto"/>
          </w:tcPr>
          <w:p w14:paraId="53EA6652" w14:textId="77777777" w:rsidR="00E235A1" w:rsidRPr="00843756" w:rsidRDefault="00E235A1" w:rsidP="00BC118B">
            <w:pPr>
              <w:jc w:val="center"/>
            </w:pPr>
            <w:r w:rsidRPr="00843756">
              <w:t>1,5</w:t>
            </w:r>
          </w:p>
        </w:tc>
      </w:tr>
      <w:tr w:rsidR="00E235A1" w:rsidRPr="00843756" w14:paraId="7E78AE18" w14:textId="77777777" w:rsidTr="00BC118B">
        <w:tc>
          <w:tcPr>
            <w:tcW w:w="3369" w:type="dxa"/>
            <w:shd w:val="clear" w:color="auto" w:fill="auto"/>
          </w:tcPr>
          <w:p w14:paraId="3B54A231" w14:textId="77777777" w:rsidR="00E235A1" w:rsidRPr="00843756" w:rsidRDefault="00E235A1" w:rsidP="00BC118B">
            <w:pPr>
              <w:jc w:val="both"/>
            </w:pPr>
            <w:r w:rsidRPr="00843756">
              <w:t>70-99</w:t>
            </w:r>
          </w:p>
        </w:tc>
        <w:tc>
          <w:tcPr>
            <w:tcW w:w="1096" w:type="dxa"/>
            <w:shd w:val="clear" w:color="auto" w:fill="auto"/>
          </w:tcPr>
          <w:p w14:paraId="38DF08CB" w14:textId="77777777" w:rsidR="00E235A1" w:rsidRPr="00843756" w:rsidRDefault="00E235A1" w:rsidP="00BC118B">
            <w:pPr>
              <w:jc w:val="center"/>
            </w:pPr>
            <w:r w:rsidRPr="00843756">
              <w:t>1</w:t>
            </w:r>
          </w:p>
        </w:tc>
        <w:tc>
          <w:tcPr>
            <w:tcW w:w="2447" w:type="dxa"/>
            <w:shd w:val="clear" w:color="auto" w:fill="auto"/>
          </w:tcPr>
          <w:p w14:paraId="5F61292A" w14:textId="77777777" w:rsidR="00E235A1" w:rsidRPr="00843756" w:rsidRDefault="00E235A1" w:rsidP="00BC118B">
            <w:pPr>
              <w:jc w:val="center"/>
            </w:pPr>
            <w:r w:rsidRPr="00843756">
              <w:t>0,3</w:t>
            </w:r>
          </w:p>
        </w:tc>
        <w:tc>
          <w:tcPr>
            <w:tcW w:w="1701" w:type="dxa"/>
            <w:shd w:val="clear" w:color="auto" w:fill="auto"/>
          </w:tcPr>
          <w:p w14:paraId="2D750CCC" w14:textId="77777777" w:rsidR="00E235A1" w:rsidRPr="00843756" w:rsidRDefault="00E235A1" w:rsidP="00BC118B">
            <w:pPr>
              <w:jc w:val="center"/>
            </w:pPr>
            <w:r w:rsidRPr="00843756">
              <w:t>1,3</w:t>
            </w:r>
          </w:p>
        </w:tc>
      </w:tr>
      <w:tr w:rsidR="00E235A1" w:rsidRPr="00843756" w14:paraId="1FF01458" w14:textId="77777777" w:rsidTr="00BC118B">
        <w:tc>
          <w:tcPr>
            <w:tcW w:w="3369" w:type="dxa"/>
            <w:shd w:val="clear" w:color="auto" w:fill="auto"/>
          </w:tcPr>
          <w:p w14:paraId="76BBD390" w14:textId="77777777" w:rsidR="00E235A1" w:rsidRPr="00843756" w:rsidRDefault="00E235A1" w:rsidP="00BC118B">
            <w:pPr>
              <w:jc w:val="both"/>
            </w:pPr>
            <w:r w:rsidRPr="00843756">
              <w:t>50-69</w:t>
            </w:r>
          </w:p>
        </w:tc>
        <w:tc>
          <w:tcPr>
            <w:tcW w:w="1096" w:type="dxa"/>
            <w:shd w:val="clear" w:color="auto" w:fill="auto"/>
          </w:tcPr>
          <w:p w14:paraId="1EB03D77" w14:textId="77777777" w:rsidR="00E235A1" w:rsidRPr="00843756" w:rsidRDefault="00E235A1" w:rsidP="00BC118B">
            <w:pPr>
              <w:jc w:val="center"/>
            </w:pPr>
            <w:r w:rsidRPr="00843756">
              <w:t>1</w:t>
            </w:r>
          </w:p>
        </w:tc>
        <w:tc>
          <w:tcPr>
            <w:tcW w:w="2447" w:type="dxa"/>
            <w:shd w:val="clear" w:color="auto" w:fill="auto"/>
          </w:tcPr>
          <w:p w14:paraId="6A32C556" w14:textId="77777777" w:rsidR="00E235A1" w:rsidRPr="00843756" w:rsidRDefault="00E235A1" w:rsidP="00BC118B">
            <w:pPr>
              <w:jc w:val="center"/>
            </w:pPr>
            <w:r w:rsidRPr="00843756">
              <w:t>0</w:t>
            </w:r>
          </w:p>
        </w:tc>
        <w:tc>
          <w:tcPr>
            <w:tcW w:w="1701" w:type="dxa"/>
            <w:shd w:val="clear" w:color="auto" w:fill="auto"/>
          </w:tcPr>
          <w:p w14:paraId="38C95C8B" w14:textId="77777777" w:rsidR="00E235A1" w:rsidRPr="00843756" w:rsidRDefault="00E235A1" w:rsidP="00BC118B">
            <w:pPr>
              <w:jc w:val="center"/>
            </w:pPr>
            <w:r w:rsidRPr="00843756">
              <w:t>1</w:t>
            </w:r>
          </w:p>
        </w:tc>
      </w:tr>
      <w:tr w:rsidR="00E235A1" w:rsidRPr="00843756" w14:paraId="5E7A961B" w14:textId="77777777" w:rsidTr="00BC118B">
        <w:tc>
          <w:tcPr>
            <w:tcW w:w="3369" w:type="dxa"/>
            <w:shd w:val="clear" w:color="auto" w:fill="auto"/>
          </w:tcPr>
          <w:p w14:paraId="58493142" w14:textId="77777777" w:rsidR="00E235A1" w:rsidRPr="00843756" w:rsidRDefault="00E235A1" w:rsidP="00BC118B">
            <w:pPr>
              <w:jc w:val="both"/>
            </w:pPr>
            <w:r w:rsidRPr="00843756">
              <w:t>Līdz 49</w:t>
            </w:r>
          </w:p>
        </w:tc>
        <w:tc>
          <w:tcPr>
            <w:tcW w:w="1096" w:type="dxa"/>
            <w:shd w:val="clear" w:color="auto" w:fill="auto"/>
          </w:tcPr>
          <w:p w14:paraId="0AF3A126" w14:textId="77777777" w:rsidR="00E235A1" w:rsidRPr="00843756" w:rsidRDefault="00E235A1" w:rsidP="00BC118B">
            <w:pPr>
              <w:jc w:val="center"/>
            </w:pPr>
            <w:r w:rsidRPr="00843756">
              <w:t>0,8</w:t>
            </w:r>
          </w:p>
        </w:tc>
        <w:tc>
          <w:tcPr>
            <w:tcW w:w="2447" w:type="dxa"/>
            <w:shd w:val="clear" w:color="auto" w:fill="auto"/>
          </w:tcPr>
          <w:p w14:paraId="3F79DF0F" w14:textId="77777777" w:rsidR="00E235A1" w:rsidRPr="00843756" w:rsidRDefault="00E235A1" w:rsidP="00BC118B">
            <w:pPr>
              <w:jc w:val="center"/>
            </w:pPr>
            <w:r w:rsidRPr="00843756">
              <w:t>0</w:t>
            </w:r>
          </w:p>
        </w:tc>
        <w:tc>
          <w:tcPr>
            <w:tcW w:w="1701" w:type="dxa"/>
            <w:shd w:val="clear" w:color="auto" w:fill="auto"/>
          </w:tcPr>
          <w:p w14:paraId="416F1B64" w14:textId="77777777" w:rsidR="00E235A1" w:rsidRPr="00843756" w:rsidRDefault="00E235A1" w:rsidP="00BC118B">
            <w:pPr>
              <w:jc w:val="center"/>
            </w:pPr>
            <w:r w:rsidRPr="00843756">
              <w:t>0,8</w:t>
            </w:r>
          </w:p>
        </w:tc>
      </w:tr>
      <w:tr w:rsidR="00E235A1" w:rsidRPr="00843756" w14:paraId="3C21E99F" w14:textId="77777777" w:rsidTr="00BC118B">
        <w:tc>
          <w:tcPr>
            <w:tcW w:w="3369" w:type="dxa"/>
            <w:shd w:val="clear" w:color="auto" w:fill="auto"/>
          </w:tcPr>
          <w:p w14:paraId="1FDD6E4A" w14:textId="77777777" w:rsidR="00E235A1" w:rsidRPr="00DF68ED" w:rsidRDefault="00E235A1" w:rsidP="00BC118B">
            <w:pPr>
              <w:jc w:val="both"/>
              <w:rPr>
                <w:b/>
                <w:bCs/>
                <w:u w:val="single"/>
              </w:rPr>
            </w:pPr>
            <w:r w:rsidRPr="00DF68ED">
              <w:rPr>
                <w:b/>
                <w:bCs/>
                <w:u w:val="single"/>
              </w:rPr>
              <w:t>PI grup</w:t>
            </w:r>
            <w:r>
              <w:rPr>
                <w:b/>
                <w:bCs/>
                <w:u w:val="single"/>
              </w:rPr>
              <w:t>ā</w:t>
            </w:r>
            <w:r w:rsidRPr="00DF68ED">
              <w:rPr>
                <w:b/>
                <w:bCs/>
                <w:u w:val="single"/>
              </w:rPr>
              <w:t>s skolās:</w:t>
            </w:r>
          </w:p>
        </w:tc>
        <w:tc>
          <w:tcPr>
            <w:tcW w:w="1096" w:type="dxa"/>
            <w:shd w:val="clear" w:color="auto" w:fill="auto"/>
          </w:tcPr>
          <w:p w14:paraId="0CDCD69E" w14:textId="77777777" w:rsidR="00E235A1" w:rsidRPr="00843756" w:rsidRDefault="00E235A1" w:rsidP="00BC118B">
            <w:pPr>
              <w:jc w:val="center"/>
            </w:pPr>
          </w:p>
        </w:tc>
        <w:tc>
          <w:tcPr>
            <w:tcW w:w="2447" w:type="dxa"/>
            <w:shd w:val="clear" w:color="auto" w:fill="auto"/>
          </w:tcPr>
          <w:p w14:paraId="0F2214B0" w14:textId="77777777" w:rsidR="00E235A1" w:rsidRPr="00843756" w:rsidRDefault="00E235A1" w:rsidP="00BC118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29805AA3" w14:textId="77777777" w:rsidR="00E235A1" w:rsidRPr="00843756" w:rsidRDefault="00E235A1" w:rsidP="00BC118B">
            <w:pPr>
              <w:jc w:val="center"/>
            </w:pPr>
          </w:p>
        </w:tc>
      </w:tr>
      <w:tr w:rsidR="00E235A1" w:rsidRPr="00843756" w14:paraId="7D3941FF" w14:textId="77777777" w:rsidTr="00BC118B">
        <w:tc>
          <w:tcPr>
            <w:tcW w:w="3369" w:type="dxa"/>
            <w:shd w:val="clear" w:color="auto" w:fill="auto"/>
          </w:tcPr>
          <w:p w14:paraId="7C0C3A65" w14:textId="77777777" w:rsidR="00E235A1" w:rsidRPr="00843756" w:rsidRDefault="00E235A1" w:rsidP="00BC118B">
            <w:pPr>
              <w:jc w:val="both"/>
            </w:pPr>
            <w:r w:rsidRPr="00843756">
              <w:t>60 un vairāk</w:t>
            </w:r>
          </w:p>
        </w:tc>
        <w:tc>
          <w:tcPr>
            <w:tcW w:w="1096" w:type="dxa"/>
            <w:shd w:val="clear" w:color="auto" w:fill="auto"/>
          </w:tcPr>
          <w:p w14:paraId="7C293963" w14:textId="77777777" w:rsidR="00E235A1" w:rsidRPr="00843756" w:rsidRDefault="00E235A1" w:rsidP="00BC118B">
            <w:pPr>
              <w:jc w:val="center"/>
            </w:pPr>
            <w:r w:rsidRPr="00843756">
              <w:t>0</w:t>
            </w:r>
          </w:p>
        </w:tc>
        <w:tc>
          <w:tcPr>
            <w:tcW w:w="2447" w:type="dxa"/>
            <w:shd w:val="clear" w:color="auto" w:fill="auto"/>
          </w:tcPr>
          <w:p w14:paraId="548B7F2D" w14:textId="77777777" w:rsidR="00E235A1" w:rsidRPr="00843756" w:rsidRDefault="00E235A1" w:rsidP="00BC118B">
            <w:pPr>
              <w:jc w:val="center"/>
            </w:pPr>
            <w:r w:rsidRPr="00843756">
              <w:t>0,25</w:t>
            </w:r>
          </w:p>
        </w:tc>
        <w:tc>
          <w:tcPr>
            <w:tcW w:w="1701" w:type="dxa"/>
            <w:shd w:val="clear" w:color="auto" w:fill="auto"/>
          </w:tcPr>
          <w:p w14:paraId="069AD710" w14:textId="77777777" w:rsidR="00E235A1" w:rsidRPr="00843756" w:rsidRDefault="00E235A1" w:rsidP="00BC118B">
            <w:pPr>
              <w:jc w:val="center"/>
            </w:pPr>
            <w:r w:rsidRPr="00843756">
              <w:t>0,25</w:t>
            </w:r>
          </w:p>
        </w:tc>
      </w:tr>
      <w:tr w:rsidR="00E235A1" w:rsidRPr="00843756" w14:paraId="6669D998" w14:textId="77777777" w:rsidTr="00BC118B">
        <w:tc>
          <w:tcPr>
            <w:tcW w:w="3369" w:type="dxa"/>
            <w:shd w:val="clear" w:color="auto" w:fill="auto"/>
          </w:tcPr>
          <w:p w14:paraId="18A5D4E4" w14:textId="77777777" w:rsidR="00E235A1" w:rsidRPr="00843756" w:rsidRDefault="00E235A1" w:rsidP="00BC118B">
            <w:pPr>
              <w:jc w:val="both"/>
            </w:pPr>
            <w:r w:rsidRPr="00843756">
              <w:t>40-59</w:t>
            </w:r>
          </w:p>
        </w:tc>
        <w:tc>
          <w:tcPr>
            <w:tcW w:w="1096" w:type="dxa"/>
            <w:shd w:val="clear" w:color="auto" w:fill="auto"/>
          </w:tcPr>
          <w:p w14:paraId="2CE4EF0B" w14:textId="77777777" w:rsidR="00E235A1" w:rsidRPr="00843756" w:rsidRDefault="00E235A1" w:rsidP="00BC118B">
            <w:pPr>
              <w:jc w:val="center"/>
            </w:pPr>
            <w:r w:rsidRPr="00843756">
              <w:t>0</w:t>
            </w:r>
          </w:p>
        </w:tc>
        <w:tc>
          <w:tcPr>
            <w:tcW w:w="2447" w:type="dxa"/>
            <w:shd w:val="clear" w:color="auto" w:fill="auto"/>
          </w:tcPr>
          <w:p w14:paraId="65B34605" w14:textId="77777777" w:rsidR="00E235A1" w:rsidRPr="00843756" w:rsidRDefault="00E235A1" w:rsidP="00BC118B">
            <w:pPr>
              <w:jc w:val="center"/>
            </w:pPr>
            <w:r w:rsidRPr="00843756">
              <w:t>0,2</w:t>
            </w:r>
          </w:p>
        </w:tc>
        <w:tc>
          <w:tcPr>
            <w:tcW w:w="1701" w:type="dxa"/>
            <w:shd w:val="clear" w:color="auto" w:fill="auto"/>
          </w:tcPr>
          <w:p w14:paraId="29922388" w14:textId="77777777" w:rsidR="00E235A1" w:rsidRPr="00843756" w:rsidRDefault="00E235A1" w:rsidP="00BC118B">
            <w:pPr>
              <w:jc w:val="center"/>
            </w:pPr>
            <w:r w:rsidRPr="00843756">
              <w:t>0,2</w:t>
            </w:r>
          </w:p>
        </w:tc>
      </w:tr>
      <w:tr w:rsidR="00E235A1" w:rsidRPr="00843756" w14:paraId="15BD8143" w14:textId="77777777" w:rsidTr="00BC118B">
        <w:tc>
          <w:tcPr>
            <w:tcW w:w="3369" w:type="dxa"/>
            <w:shd w:val="clear" w:color="auto" w:fill="auto"/>
          </w:tcPr>
          <w:p w14:paraId="05CD771C" w14:textId="77777777" w:rsidR="00E235A1" w:rsidRPr="00843756" w:rsidRDefault="00E235A1" w:rsidP="00BC118B">
            <w:pPr>
              <w:jc w:val="both"/>
            </w:pPr>
            <w:r w:rsidRPr="00843756">
              <w:t>25-39</w:t>
            </w:r>
          </w:p>
        </w:tc>
        <w:tc>
          <w:tcPr>
            <w:tcW w:w="1096" w:type="dxa"/>
            <w:shd w:val="clear" w:color="auto" w:fill="auto"/>
          </w:tcPr>
          <w:p w14:paraId="365F2D50" w14:textId="77777777" w:rsidR="00E235A1" w:rsidRPr="00843756" w:rsidRDefault="00E235A1" w:rsidP="00BC118B">
            <w:pPr>
              <w:jc w:val="center"/>
            </w:pPr>
            <w:r w:rsidRPr="00843756">
              <w:t>0</w:t>
            </w:r>
          </w:p>
        </w:tc>
        <w:tc>
          <w:tcPr>
            <w:tcW w:w="2447" w:type="dxa"/>
            <w:shd w:val="clear" w:color="auto" w:fill="auto"/>
          </w:tcPr>
          <w:p w14:paraId="7C5A1C1E" w14:textId="77777777" w:rsidR="00E235A1" w:rsidRPr="00843756" w:rsidRDefault="00E235A1" w:rsidP="00BC118B">
            <w:pPr>
              <w:jc w:val="center"/>
            </w:pPr>
            <w:r w:rsidRPr="00843756">
              <w:t>0,1</w:t>
            </w:r>
          </w:p>
        </w:tc>
        <w:tc>
          <w:tcPr>
            <w:tcW w:w="1701" w:type="dxa"/>
            <w:shd w:val="clear" w:color="auto" w:fill="auto"/>
          </w:tcPr>
          <w:p w14:paraId="27F5A4BC" w14:textId="77777777" w:rsidR="00E235A1" w:rsidRPr="00843756" w:rsidRDefault="00E235A1" w:rsidP="00BC118B">
            <w:pPr>
              <w:jc w:val="center"/>
            </w:pPr>
            <w:r w:rsidRPr="00843756">
              <w:t>0,1</w:t>
            </w:r>
          </w:p>
        </w:tc>
      </w:tr>
    </w:tbl>
    <w:p w14:paraId="2214AD53" w14:textId="77777777" w:rsidR="00E235A1" w:rsidRPr="00843756" w:rsidRDefault="00E235A1" w:rsidP="00E235A1">
      <w:pPr>
        <w:jc w:val="both"/>
      </w:pPr>
    </w:p>
    <w:p w14:paraId="0E4A15A8" w14:textId="77777777" w:rsidR="00E235A1" w:rsidRPr="00E56865" w:rsidRDefault="00E235A1" w:rsidP="00E235A1">
      <w:pPr>
        <w:ind w:left="1080" w:right="423"/>
        <w:rPr>
          <w:i/>
        </w:rPr>
      </w:pPr>
      <w:r w:rsidRPr="00E56865">
        <w:rPr>
          <w:i/>
        </w:rPr>
        <w:t xml:space="preserve">*Atbilstoši iestādes  darbības struktūrai noteikto amata vienību ietvaros iestādē ir vadītāja vietnieks un/vai pirmsskolas izglītības metodiķis            </w:t>
      </w:r>
    </w:p>
    <w:p w14:paraId="4B2D92F7" w14:textId="77777777" w:rsidR="00E235A1" w:rsidRPr="005930D9" w:rsidRDefault="00E235A1" w:rsidP="00E235A1">
      <w:pPr>
        <w:jc w:val="both"/>
        <w:rPr>
          <w:i/>
          <w:sz w:val="26"/>
          <w:szCs w:val="26"/>
        </w:rPr>
      </w:pPr>
    </w:p>
    <w:p w14:paraId="2E6BEBC4" w14:textId="77777777" w:rsidR="00E235A1" w:rsidRDefault="00E235A1" w:rsidP="00E235A1">
      <w:pPr>
        <w:ind w:left="2880" w:right="423" w:firstLine="720"/>
        <w:jc w:val="right"/>
        <w:rPr>
          <w:sz w:val="26"/>
          <w:szCs w:val="26"/>
        </w:rPr>
      </w:pPr>
    </w:p>
    <w:p w14:paraId="7D409677" w14:textId="77777777" w:rsidR="00E235A1" w:rsidRDefault="00E235A1" w:rsidP="00E235A1">
      <w:pPr>
        <w:ind w:left="2880" w:right="423" w:firstLine="720"/>
        <w:jc w:val="center"/>
        <w:rPr>
          <w:sz w:val="26"/>
          <w:szCs w:val="26"/>
        </w:rPr>
      </w:pPr>
    </w:p>
    <w:p w14:paraId="31D95263" w14:textId="77777777" w:rsidR="00E235A1" w:rsidRDefault="00E235A1" w:rsidP="00E235A1">
      <w:pPr>
        <w:ind w:left="2880" w:right="423" w:firstLine="720"/>
        <w:jc w:val="center"/>
        <w:rPr>
          <w:sz w:val="26"/>
          <w:szCs w:val="26"/>
        </w:rPr>
      </w:pPr>
    </w:p>
    <w:p w14:paraId="793A5CE1" w14:textId="77777777" w:rsidR="00E235A1" w:rsidRDefault="00E235A1" w:rsidP="00E235A1">
      <w:pPr>
        <w:ind w:left="2880" w:right="423" w:firstLine="720"/>
        <w:jc w:val="center"/>
        <w:rPr>
          <w:sz w:val="26"/>
          <w:szCs w:val="26"/>
        </w:rPr>
      </w:pPr>
    </w:p>
    <w:p w14:paraId="4F0A176D" w14:textId="77777777" w:rsidR="00E235A1" w:rsidRDefault="00E235A1" w:rsidP="00E235A1">
      <w:pPr>
        <w:ind w:right="423"/>
        <w:rPr>
          <w:sz w:val="26"/>
          <w:szCs w:val="26"/>
        </w:rPr>
      </w:pPr>
    </w:p>
    <w:p w14:paraId="51319BD2" w14:textId="77777777" w:rsidR="00E235A1" w:rsidRDefault="00E235A1" w:rsidP="00E235A1">
      <w:pPr>
        <w:ind w:right="423"/>
        <w:rPr>
          <w:sz w:val="26"/>
          <w:szCs w:val="26"/>
        </w:rPr>
      </w:pPr>
    </w:p>
    <w:p w14:paraId="77339E5A" w14:textId="77777777" w:rsidR="00E235A1" w:rsidRDefault="00E235A1" w:rsidP="00E235A1">
      <w:pPr>
        <w:ind w:right="423"/>
        <w:rPr>
          <w:sz w:val="26"/>
          <w:szCs w:val="26"/>
        </w:rPr>
      </w:pPr>
    </w:p>
    <w:p w14:paraId="50AC30B2" w14:textId="77777777" w:rsidR="00E56865" w:rsidRDefault="00E56865">
      <w:pPr>
        <w:spacing w:after="160" w:line="259" w:lineRule="auto"/>
        <w:rPr>
          <w:iCs/>
        </w:rPr>
      </w:pPr>
      <w:r>
        <w:rPr>
          <w:iCs/>
        </w:rPr>
        <w:br w:type="page"/>
      </w:r>
    </w:p>
    <w:p w14:paraId="124EE573" w14:textId="2E2EB395" w:rsidR="00E235A1" w:rsidRPr="00E56865" w:rsidRDefault="00E235A1" w:rsidP="00E235A1">
      <w:pPr>
        <w:ind w:left="2880" w:right="423" w:firstLine="720"/>
        <w:jc w:val="right"/>
        <w:rPr>
          <w:iCs/>
        </w:rPr>
      </w:pPr>
      <w:r w:rsidRPr="00E56865">
        <w:rPr>
          <w:iCs/>
        </w:rPr>
        <w:lastRenderedPageBreak/>
        <w:t xml:space="preserve">2.pielikums </w:t>
      </w:r>
    </w:p>
    <w:p w14:paraId="77C51EE7" w14:textId="77777777" w:rsidR="00E235A1" w:rsidRPr="00E56865" w:rsidRDefault="00E235A1" w:rsidP="00E235A1">
      <w:pPr>
        <w:ind w:left="2880" w:right="423" w:firstLine="720"/>
        <w:jc w:val="right"/>
      </w:pPr>
      <w:r w:rsidRPr="00E56865">
        <w:t xml:space="preserve">Izglītības iestāžu, kuras īsteno pirmsskolas izglītības programmas, pedagoģisko darbinieku amatu vienību </w:t>
      </w:r>
    </w:p>
    <w:p w14:paraId="603F719D" w14:textId="77777777" w:rsidR="00E235A1" w:rsidRPr="00E56865" w:rsidRDefault="00E235A1" w:rsidP="00E235A1">
      <w:pPr>
        <w:ind w:left="2880" w:right="423" w:firstLine="720"/>
        <w:jc w:val="right"/>
      </w:pPr>
      <w:r w:rsidRPr="00E56865">
        <w:t>skaita un darba samaksas noteikšanas kārtībai</w:t>
      </w:r>
    </w:p>
    <w:p w14:paraId="7CF66AE0" w14:textId="2581149B" w:rsidR="00E235A1" w:rsidRDefault="00E235A1" w:rsidP="00E235A1">
      <w:pPr>
        <w:jc w:val="right"/>
        <w:rPr>
          <w:sz w:val="26"/>
          <w:szCs w:val="26"/>
        </w:rPr>
      </w:pPr>
    </w:p>
    <w:p w14:paraId="6400541A" w14:textId="77777777" w:rsidR="00E56865" w:rsidRDefault="00E56865" w:rsidP="00E235A1">
      <w:pPr>
        <w:jc w:val="right"/>
        <w:rPr>
          <w:sz w:val="26"/>
          <w:szCs w:val="26"/>
        </w:rPr>
      </w:pPr>
    </w:p>
    <w:p w14:paraId="146F0139" w14:textId="77777777" w:rsidR="00E235A1" w:rsidRPr="00E56865" w:rsidRDefault="00E235A1" w:rsidP="00E56865">
      <w:pPr>
        <w:jc w:val="center"/>
        <w:rPr>
          <w:b/>
          <w:bCs/>
        </w:rPr>
      </w:pPr>
      <w:r w:rsidRPr="00E56865">
        <w:rPr>
          <w:b/>
          <w:bCs/>
        </w:rPr>
        <w:t>Pirmsskolas izglītības skolotāja amata vienību skaita noteikšana</w:t>
      </w:r>
    </w:p>
    <w:p w14:paraId="018EA647" w14:textId="77777777" w:rsidR="00E235A1" w:rsidRPr="00843756" w:rsidRDefault="00E235A1" w:rsidP="00E235A1">
      <w:pPr>
        <w:jc w:val="both"/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126"/>
      </w:tblGrid>
      <w:tr w:rsidR="00E235A1" w:rsidRPr="00843756" w14:paraId="024537E6" w14:textId="77777777" w:rsidTr="00BC118B">
        <w:trPr>
          <w:trHeight w:val="299"/>
        </w:trPr>
        <w:tc>
          <w:tcPr>
            <w:tcW w:w="7230" w:type="dxa"/>
            <w:vMerge w:val="restart"/>
            <w:shd w:val="clear" w:color="auto" w:fill="auto"/>
          </w:tcPr>
          <w:p w14:paraId="588D989B" w14:textId="77777777" w:rsidR="00E235A1" w:rsidRPr="00843756" w:rsidRDefault="00E235A1" w:rsidP="00BC118B">
            <w:pPr>
              <w:jc w:val="center"/>
            </w:pPr>
            <w:r w:rsidRPr="00843756">
              <w:t>Amata vienību skaita noteikšanas kritēriji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B244F98" w14:textId="77777777" w:rsidR="00E235A1" w:rsidRPr="00843756" w:rsidRDefault="00E235A1" w:rsidP="00BC118B">
            <w:pPr>
              <w:jc w:val="center"/>
            </w:pPr>
            <w:r w:rsidRPr="00843756">
              <w:t>Amata vienību</w:t>
            </w:r>
          </w:p>
          <w:p w14:paraId="4B0E64FE" w14:textId="77777777" w:rsidR="00E235A1" w:rsidRPr="00843756" w:rsidRDefault="00E235A1" w:rsidP="00BC118B">
            <w:pPr>
              <w:jc w:val="center"/>
            </w:pPr>
            <w:r w:rsidRPr="00843756">
              <w:t>skaits vienai grupai</w:t>
            </w:r>
          </w:p>
        </w:tc>
      </w:tr>
      <w:tr w:rsidR="00E235A1" w:rsidRPr="00843756" w14:paraId="76373056" w14:textId="77777777" w:rsidTr="00BC118B">
        <w:trPr>
          <w:trHeight w:val="299"/>
        </w:trPr>
        <w:tc>
          <w:tcPr>
            <w:tcW w:w="7230" w:type="dxa"/>
            <w:vMerge/>
            <w:shd w:val="clear" w:color="auto" w:fill="auto"/>
          </w:tcPr>
          <w:p w14:paraId="347E1AF1" w14:textId="77777777" w:rsidR="00E235A1" w:rsidRPr="00843756" w:rsidRDefault="00E235A1" w:rsidP="00BC118B">
            <w:pPr>
              <w:jc w:val="both"/>
            </w:pPr>
          </w:p>
        </w:tc>
        <w:tc>
          <w:tcPr>
            <w:tcW w:w="2126" w:type="dxa"/>
            <w:vMerge/>
            <w:shd w:val="clear" w:color="auto" w:fill="auto"/>
          </w:tcPr>
          <w:p w14:paraId="64DC65B8" w14:textId="77777777" w:rsidR="00E235A1" w:rsidRPr="00843756" w:rsidRDefault="00E235A1" w:rsidP="00BC118B">
            <w:pPr>
              <w:jc w:val="both"/>
            </w:pPr>
          </w:p>
        </w:tc>
      </w:tr>
      <w:tr w:rsidR="00E235A1" w:rsidRPr="00843756" w14:paraId="14EB6A61" w14:textId="77777777" w:rsidTr="00BC118B">
        <w:tc>
          <w:tcPr>
            <w:tcW w:w="7230" w:type="dxa"/>
            <w:shd w:val="clear" w:color="auto" w:fill="auto"/>
          </w:tcPr>
          <w:p w14:paraId="3E46540B" w14:textId="77777777" w:rsidR="00E235A1" w:rsidRPr="00843756" w:rsidRDefault="00E235A1" w:rsidP="00BC118B">
            <w:pPr>
              <w:jc w:val="both"/>
            </w:pPr>
            <w:r w:rsidRPr="00843756">
              <w:t>Izglītojamo grupās ar bērnu skaitu lielāku par 2</w:t>
            </w:r>
            <w:r>
              <w:t xml:space="preserve">0 </w:t>
            </w:r>
          </w:p>
        </w:tc>
        <w:tc>
          <w:tcPr>
            <w:tcW w:w="2126" w:type="dxa"/>
            <w:shd w:val="clear" w:color="auto" w:fill="auto"/>
          </w:tcPr>
          <w:p w14:paraId="2B130D21" w14:textId="77777777" w:rsidR="00E235A1" w:rsidRPr="00843756" w:rsidRDefault="00E235A1" w:rsidP="00BC118B">
            <w:pPr>
              <w:jc w:val="center"/>
            </w:pPr>
            <w:r w:rsidRPr="00843756">
              <w:t>2</w:t>
            </w:r>
          </w:p>
        </w:tc>
      </w:tr>
      <w:tr w:rsidR="00E235A1" w:rsidRPr="00843756" w14:paraId="1D0DDC2B" w14:textId="77777777" w:rsidTr="00BC118B">
        <w:tc>
          <w:tcPr>
            <w:tcW w:w="7230" w:type="dxa"/>
            <w:shd w:val="clear" w:color="auto" w:fill="auto"/>
          </w:tcPr>
          <w:p w14:paraId="265CD857" w14:textId="77777777" w:rsidR="00E235A1" w:rsidRPr="00843756" w:rsidRDefault="00E235A1" w:rsidP="00BC118B">
            <w:pPr>
              <w:jc w:val="both"/>
            </w:pPr>
            <w:r w:rsidRPr="00843756">
              <w:t xml:space="preserve">Izglītojamo grupās </w:t>
            </w:r>
            <w:r>
              <w:t>ar</w:t>
            </w:r>
            <w:r w:rsidRPr="00843756">
              <w:t xml:space="preserve"> bērnu skaitu 1</w:t>
            </w:r>
            <w:r>
              <w:t>8</w:t>
            </w:r>
            <w:r w:rsidRPr="00843756">
              <w:t>-</w:t>
            </w:r>
            <w:r>
              <w:t xml:space="preserve"> 19</w:t>
            </w:r>
          </w:p>
        </w:tc>
        <w:tc>
          <w:tcPr>
            <w:tcW w:w="2126" w:type="dxa"/>
            <w:shd w:val="clear" w:color="auto" w:fill="auto"/>
          </w:tcPr>
          <w:p w14:paraId="52E457EC" w14:textId="77777777" w:rsidR="00E235A1" w:rsidRPr="00843756" w:rsidRDefault="00E235A1" w:rsidP="00BC118B">
            <w:pPr>
              <w:jc w:val="center"/>
            </w:pPr>
            <w:r w:rsidRPr="00843756">
              <w:t>1,9</w:t>
            </w:r>
          </w:p>
        </w:tc>
      </w:tr>
      <w:tr w:rsidR="00E235A1" w:rsidRPr="00843756" w14:paraId="4D464A6D" w14:textId="77777777" w:rsidTr="00BC118B">
        <w:tc>
          <w:tcPr>
            <w:tcW w:w="7230" w:type="dxa"/>
            <w:shd w:val="clear" w:color="auto" w:fill="auto"/>
          </w:tcPr>
          <w:p w14:paraId="37C41285" w14:textId="77777777" w:rsidR="00E235A1" w:rsidRPr="00843756" w:rsidRDefault="00E235A1" w:rsidP="00BC118B">
            <w:pPr>
              <w:jc w:val="both"/>
            </w:pPr>
            <w:r w:rsidRPr="00843756">
              <w:t>Izglītojamo</w:t>
            </w:r>
            <w:r w:rsidRPr="00CA3FF0">
              <w:rPr>
                <w:shd w:val="clear" w:color="auto" w:fill="FFFFFF"/>
              </w:rPr>
              <w:t xml:space="preserve">  </w:t>
            </w:r>
            <w:r w:rsidRPr="00EC7E15">
              <w:t>grupās a</w:t>
            </w:r>
            <w:r w:rsidRPr="00843756">
              <w:t>r bērnu skaitu 14-1</w:t>
            </w:r>
            <w:r>
              <w:t>7</w:t>
            </w:r>
          </w:p>
        </w:tc>
        <w:tc>
          <w:tcPr>
            <w:tcW w:w="2126" w:type="dxa"/>
            <w:shd w:val="clear" w:color="auto" w:fill="auto"/>
          </w:tcPr>
          <w:p w14:paraId="78075B4B" w14:textId="77777777" w:rsidR="00E235A1" w:rsidRPr="00843756" w:rsidRDefault="00E235A1" w:rsidP="00BC118B">
            <w:pPr>
              <w:jc w:val="center"/>
            </w:pPr>
            <w:r w:rsidRPr="00843756">
              <w:t>1,8</w:t>
            </w:r>
          </w:p>
        </w:tc>
      </w:tr>
      <w:tr w:rsidR="00E235A1" w:rsidRPr="00843756" w14:paraId="52031C5F" w14:textId="77777777" w:rsidTr="00BC118B">
        <w:tc>
          <w:tcPr>
            <w:tcW w:w="7230" w:type="dxa"/>
            <w:shd w:val="clear" w:color="auto" w:fill="auto"/>
          </w:tcPr>
          <w:p w14:paraId="1CA20CF2" w14:textId="77777777" w:rsidR="00E235A1" w:rsidRPr="00843756" w:rsidRDefault="00E235A1" w:rsidP="00BC118B">
            <w:pPr>
              <w:jc w:val="both"/>
            </w:pPr>
            <w:r w:rsidRPr="00843756">
              <w:t xml:space="preserve">Izglītojamo grupās ar bērnu skaitu </w:t>
            </w:r>
            <w:r>
              <w:t xml:space="preserve"> </w:t>
            </w:r>
            <w:r w:rsidRPr="00843756">
              <w:t>10-13</w:t>
            </w:r>
          </w:p>
        </w:tc>
        <w:tc>
          <w:tcPr>
            <w:tcW w:w="2126" w:type="dxa"/>
            <w:shd w:val="clear" w:color="auto" w:fill="auto"/>
          </w:tcPr>
          <w:p w14:paraId="0FD74F1F" w14:textId="77777777" w:rsidR="00E235A1" w:rsidRPr="00843756" w:rsidRDefault="00E235A1" w:rsidP="00BC118B">
            <w:pPr>
              <w:jc w:val="center"/>
            </w:pPr>
            <w:r w:rsidRPr="00843756">
              <w:t>1,7</w:t>
            </w:r>
          </w:p>
        </w:tc>
      </w:tr>
      <w:tr w:rsidR="00E235A1" w:rsidRPr="00843756" w14:paraId="365CAB4E" w14:textId="77777777" w:rsidTr="00BC118B">
        <w:tc>
          <w:tcPr>
            <w:tcW w:w="7230" w:type="dxa"/>
            <w:shd w:val="clear" w:color="auto" w:fill="auto"/>
          </w:tcPr>
          <w:p w14:paraId="5C64469F" w14:textId="77777777" w:rsidR="00E235A1" w:rsidRPr="00843756" w:rsidRDefault="00E235A1" w:rsidP="00BC118B">
            <w:pPr>
              <w:jc w:val="both"/>
            </w:pPr>
            <w:r w:rsidRPr="00843756">
              <w:t>Izglītojamo līdz 4 gadu vecumam grupās, kur strādā 1 pirmsskolas izglītības skolotāja un divi skolotāja palīgi (1,5 skolotāja palīga amata slodzes)</w:t>
            </w:r>
          </w:p>
        </w:tc>
        <w:tc>
          <w:tcPr>
            <w:tcW w:w="2126" w:type="dxa"/>
            <w:shd w:val="clear" w:color="auto" w:fill="auto"/>
          </w:tcPr>
          <w:p w14:paraId="0DF62100" w14:textId="77777777" w:rsidR="00E235A1" w:rsidRPr="00843756" w:rsidRDefault="00E235A1" w:rsidP="00BC118B">
            <w:pPr>
              <w:jc w:val="center"/>
            </w:pPr>
            <w:r w:rsidRPr="00843756">
              <w:t>1,00</w:t>
            </w:r>
          </w:p>
        </w:tc>
      </w:tr>
    </w:tbl>
    <w:p w14:paraId="1C24B2EB" w14:textId="77777777" w:rsidR="00E235A1" w:rsidRDefault="00E235A1" w:rsidP="00E235A1">
      <w:pPr>
        <w:jc w:val="both"/>
        <w:rPr>
          <w:sz w:val="26"/>
          <w:szCs w:val="26"/>
        </w:rPr>
      </w:pPr>
    </w:p>
    <w:p w14:paraId="46F0A435" w14:textId="77777777" w:rsidR="00E235A1" w:rsidRDefault="00E235A1" w:rsidP="00E235A1">
      <w:pPr>
        <w:jc w:val="both"/>
        <w:rPr>
          <w:sz w:val="26"/>
          <w:szCs w:val="26"/>
        </w:rPr>
      </w:pPr>
    </w:p>
    <w:p w14:paraId="53DD6C22" w14:textId="77777777" w:rsidR="00154496" w:rsidRDefault="00154496"/>
    <w:sectPr w:rsidR="00154496" w:rsidSect="00E56865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A9AF3" w14:textId="77777777" w:rsidR="005A4AAC" w:rsidRDefault="005A4AAC" w:rsidP="00E56865">
      <w:r>
        <w:separator/>
      </w:r>
    </w:p>
  </w:endnote>
  <w:endnote w:type="continuationSeparator" w:id="0">
    <w:p w14:paraId="4192B9C0" w14:textId="77777777" w:rsidR="005A4AAC" w:rsidRDefault="005A4AAC" w:rsidP="00E5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072917"/>
      <w:docPartObj>
        <w:docPartGallery w:val="Page Numbers (Bottom of Page)"/>
        <w:docPartUnique/>
      </w:docPartObj>
    </w:sdtPr>
    <w:sdtContent>
      <w:p w14:paraId="13D6637A" w14:textId="497A86DB" w:rsidR="00E56865" w:rsidRDefault="00E56865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152F35" w14:textId="77777777" w:rsidR="00E56865" w:rsidRDefault="00E5686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4161D" w14:textId="77777777" w:rsidR="005A4AAC" w:rsidRDefault="005A4AAC" w:rsidP="00E56865">
      <w:r>
        <w:separator/>
      </w:r>
    </w:p>
  </w:footnote>
  <w:footnote w:type="continuationSeparator" w:id="0">
    <w:p w14:paraId="4906C8ED" w14:textId="77777777" w:rsidR="005A4AAC" w:rsidRDefault="005A4AAC" w:rsidP="00E56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3D5"/>
    <w:multiLevelType w:val="multilevel"/>
    <w:tmpl w:val="3C281DC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1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48701E"/>
    <w:multiLevelType w:val="multilevel"/>
    <w:tmpl w:val="D7FA3B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i/>
      </w:rPr>
    </w:lvl>
  </w:abstractNum>
  <w:abstractNum w:abstractNumId="2" w15:restartNumberingAfterBreak="0">
    <w:nsid w:val="61391C9C"/>
    <w:multiLevelType w:val="hybridMultilevel"/>
    <w:tmpl w:val="CB2E547A"/>
    <w:lvl w:ilvl="0" w:tplc="E484500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1"/>
    <w:rsid w:val="00154496"/>
    <w:rsid w:val="005A4AAC"/>
    <w:rsid w:val="00E235A1"/>
    <w:rsid w:val="00E5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E6B6"/>
  <w15:chartTrackingRefBased/>
  <w15:docId w15:val="{96FB1972-E609-4751-BD94-11F30C44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3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ienkrsteksts">
    <w:name w:val="Plain Text"/>
    <w:basedOn w:val="Parasts"/>
    <w:link w:val="VienkrstekstsRakstz"/>
    <w:uiPriority w:val="99"/>
    <w:unhideWhenUsed/>
    <w:rsid w:val="00E235A1"/>
    <w:rPr>
      <w:rFonts w:ascii="Calibri" w:eastAsia="Calibri" w:hAnsi="Calibri"/>
      <w:sz w:val="22"/>
      <w:szCs w:val="21"/>
      <w:lang w:eastAsia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E235A1"/>
    <w:rPr>
      <w:rFonts w:ascii="Calibri" w:eastAsia="Calibri" w:hAnsi="Calibri" w:cs="Times New Roman"/>
      <w:szCs w:val="21"/>
    </w:rPr>
  </w:style>
  <w:style w:type="paragraph" w:styleId="Galvene">
    <w:name w:val="header"/>
    <w:basedOn w:val="Parasts"/>
    <w:link w:val="GalveneRakstz"/>
    <w:uiPriority w:val="99"/>
    <w:unhideWhenUsed/>
    <w:rsid w:val="00E5686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5686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5686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56865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4115</Words>
  <Characters>2347</Characters>
  <Application>Microsoft Office Word</Application>
  <DocSecurity>0</DocSecurity>
  <Lines>19</Lines>
  <Paragraphs>12</Paragraphs>
  <ScaleCrop>false</ScaleCrop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LindaV</dc:creator>
  <cp:keywords/>
  <dc:description/>
  <cp:lastModifiedBy>LindaV</cp:lastModifiedBy>
  <cp:revision>2</cp:revision>
  <dcterms:created xsi:type="dcterms:W3CDTF">2021-10-01T09:49:00Z</dcterms:created>
  <dcterms:modified xsi:type="dcterms:W3CDTF">2021-10-01T09:54:00Z</dcterms:modified>
</cp:coreProperties>
</file>