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A80F" w14:textId="77777777" w:rsidR="001B4632" w:rsidRPr="001B4632" w:rsidRDefault="001B4632" w:rsidP="00874A02">
      <w:pPr>
        <w:spacing w:after="0" w:line="240" w:lineRule="auto"/>
        <w:jc w:val="both"/>
        <w:rPr>
          <w:rFonts w:ascii="Times New Roman" w:eastAsia="Calibri" w:hAnsi="Times New Roman" w:cs="Times New Roman"/>
          <w:b/>
          <w:iCs/>
          <w:sz w:val="16"/>
          <w:szCs w:val="16"/>
        </w:rPr>
      </w:pPr>
    </w:p>
    <w:p w14:paraId="31D52FD6" w14:textId="77777777" w:rsidR="001B4632" w:rsidRPr="00142F4B" w:rsidRDefault="001B4632" w:rsidP="001B4632">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142F4B">
        <w:rPr>
          <w:rFonts w:ascii="Calibri" w:eastAsia="Calibri" w:hAnsi="Calibri" w:cs="Times New Roman"/>
          <w:noProof/>
          <w:sz w:val="22"/>
          <w:szCs w:val="22"/>
        </w:rPr>
        <w:drawing>
          <wp:anchor distT="0" distB="0" distL="114300" distR="114300" simplePos="0" relativeHeight="251659264" behindDoc="0" locked="0" layoutInCell="1" allowOverlap="1" wp14:anchorId="4799E529" wp14:editId="75F91E1F">
            <wp:simplePos x="0" y="0"/>
            <wp:positionH relativeFrom="column">
              <wp:posOffset>95250</wp:posOffset>
            </wp:positionH>
            <wp:positionV relativeFrom="paragraph">
              <wp:posOffset>-3810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142F4B">
        <w:rPr>
          <w:rFonts w:ascii="Times New Roman" w:eastAsia="Times New Roman" w:hAnsi="Times New Roman" w:cs="Times New Roman"/>
          <w:i/>
          <w:iCs/>
          <w:color w:val="000000"/>
          <w:kern w:val="0"/>
          <w:sz w:val="44"/>
          <w:szCs w:val="44"/>
          <w:lang w:eastAsia="lv-LV"/>
          <w14:ligatures w14:val="none"/>
        </w:rPr>
        <w:t xml:space="preserve">               </w:t>
      </w:r>
      <w:r w:rsidRPr="00142F4B">
        <w:rPr>
          <w:rFonts w:ascii="Times New Roman" w:eastAsia="Times New Roman" w:hAnsi="Times New Roman" w:cs="Times New Roman"/>
          <w:b/>
          <w:bCs/>
          <w:color w:val="000000"/>
          <w:kern w:val="0"/>
          <w:sz w:val="40"/>
          <w:szCs w:val="40"/>
          <w:lang w:eastAsia="lv-LV"/>
          <w14:ligatures w14:val="none"/>
        </w:rPr>
        <w:t>MADONAS NOVADA PAŠVALDĪBA</w:t>
      </w:r>
    </w:p>
    <w:p w14:paraId="5A98F6B6" w14:textId="77777777" w:rsidR="001B4632" w:rsidRPr="00142F4B" w:rsidRDefault="001B4632" w:rsidP="001B4632">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p>
    <w:p w14:paraId="393D9961" w14:textId="77777777" w:rsidR="001B4632" w:rsidRPr="00142F4B" w:rsidRDefault="001B4632" w:rsidP="001B4632">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r w:rsidRPr="00142F4B">
        <w:rPr>
          <w:rFonts w:ascii="Times New Roman" w:eastAsia="Times New Roman" w:hAnsi="Times New Roman" w:cs="Times New Roman"/>
          <w:color w:val="000000"/>
          <w:spacing w:val="20"/>
          <w:kern w:val="0"/>
          <w:lang w:eastAsia="lv-LV" w:bidi="lo-LA"/>
          <w14:ligatures w14:val="none"/>
        </w:rPr>
        <w:t xml:space="preserve">         Reģistrācijas numurs 90000054572</w:t>
      </w:r>
    </w:p>
    <w:p w14:paraId="0B320259" w14:textId="77777777" w:rsidR="001B4632" w:rsidRPr="00142F4B" w:rsidRDefault="001B4632" w:rsidP="001B4632">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lang w:eastAsia="lv-LV"/>
          <w14:ligatures w14:val="none"/>
        </w:rPr>
      </w:pPr>
      <w:r w:rsidRPr="00142F4B">
        <w:rPr>
          <w:rFonts w:ascii="Times New Roman" w:eastAsia="Calibri" w:hAnsi="Times New Roman" w:cs="Times New Roman"/>
          <w:color w:val="000000"/>
          <w:spacing w:val="20"/>
          <w:kern w:val="0"/>
          <w:lang w:eastAsia="lv-LV"/>
          <w14:ligatures w14:val="none"/>
        </w:rPr>
        <w:t xml:space="preserve">              Saieta laukums 1, Madona, Madonas novads, LV-4801</w:t>
      </w:r>
    </w:p>
    <w:p w14:paraId="1890B739" w14:textId="77777777" w:rsidR="001B4632" w:rsidRPr="00142F4B" w:rsidRDefault="001B4632" w:rsidP="001B4632">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Calibri" w:hAnsi="Times New Roman" w:cs="Times New Roman"/>
          <w:color w:val="000000"/>
          <w:kern w:val="0"/>
          <w:lang w:eastAsia="lv-LV"/>
          <w14:ligatures w14:val="none"/>
        </w:rPr>
        <w:t xml:space="preserve">         t. 64860090, e-pasts: pasts@madona.lv </w:t>
      </w:r>
    </w:p>
    <w:p w14:paraId="02D1C39A" w14:textId="77777777" w:rsidR="001B4632" w:rsidRPr="00142F4B" w:rsidRDefault="001B4632" w:rsidP="001B4632">
      <w:pPr>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Times New Roman" w:hAnsi="Times New Roman" w:cs="Arial Unicode MS"/>
          <w:b/>
          <w:bCs/>
          <w:caps/>
          <w:color w:val="000000"/>
          <w:kern w:val="0"/>
          <w:lang w:eastAsia="lv-LV" w:bidi="lo-LA"/>
          <w14:ligatures w14:val="none"/>
        </w:rPr>
        <w:t>___________________________________________________________________________</w:t>
      </w:r>
    </w:p>
    <w:p w14:paraId="44499FC5" w14:textId="77777777" w:rsidR="001B4632" w:rsidRPr="00142F4B" w:rsidRDefault="001B4632" w:rsidP="001B4632">
      <w:pPr>
        <w:spacing w:after="0" w:line="240" w:lineRule="auto"/>
        <w:jc w:val="center"/>
        <w:rPr>
          <w:rFonts w:ascii="Times New Roman" w:eastAsia="Times New Roman" w:hAnsi="Times New Roman" w:cs="Times New Roman"/>
          <w:b/>
          <w:bCs/>
          <w:caps/>
          <w:color w:val="000000"/>
          <w:kern w:val="0"/>
          <w:lang w:eastAsia="lv-LV" w:bidi="lo-LA"/>
          <w14:ligatures w14:val="none"/>
        </w:rPr>
      </w:pPr>
    </w:p>
    <w:p w14:paraId="57832494" w14:textId="77777777" w:rsidR="001B4632" w:rsidRPr="00142F4B" w:rsidRDefault="001B4632" w:rsidP="001B4632">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MADONAS NOVADA PAŠVALDĪBAS DOMES</w:t>
      </w:r>
    </w:p>
    <w:p w14:paraId="5D1F34B4" w14:textId="77777777" w:rsidR="001B4632" w:rsidRPr="00142F4B" w:rsidRDefault="001B4632" w:rsidP="001B4632">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LĒMUMS</w:t>
      </w:r>
    </w:p>
    <w:p w14:paraId="1135CFA9" w14:textId="77777777" w:rsidR="001B4632" w:rsidRPr="00142F4B" w:rsidRDefault="001B4632" w:rsidP="001B4632">
      <w:pPr>
        <w:spacing w:after="0" w:line="240" w:lineRule="auto"/>
        <w:jc w:val="center"/>
        <w:rPr>
          <w:rFonts w:ascii="Times New Roman" w:eastAsia="Times New Roman" w:hAnsi="Times New Roman" w:cs="Times New Roman"/>
          <w:color w:val="000000"/>
          <w:kern w:val="0"/>
          <w:lang w:eastAsia="lv-LV" w:bidi="lo-LA"/>
          <w14:ligatures w14:val="none"/>
        </w:rPr>
      </w:pPr>
      <w:r w:rsidRPr="00142F4B">
        <w:rPr>
          <w:rFonts w:ascii="Times New Roman" w:eastAsia="Times New Roman" w:hAnsi="Times New Roman" w:cs="Times New Roman"/>
          <w:color w:val="000000"/>
          <w:kern w:val="0"/>
          <w:lang w:eastAsia="lv-LV" w:bidi="lo-LA"/>
          <w14:ligatures w14:val="none"/>
        </w:rPr>
        <w:t>Madonā</w:t>
      </w:r>
    </w:p>
    <w:p w14:paraId="586C39F2" w14:textId="77777777" w:rsidR="001B4632" w:rsidRPr="00142F4B" w:rsidRDefault="001B4632" w:rsidP="001B4632">
      <w:pPr>
        <w:spacing w:after="0" w:line="240" w:lineRule="auto"/>
        <w:jc w:val="center"/>
        <w:rPr>
          <w:rFonts w:ascii="Times New Roman" w:eastAsia="Times New Roman" w:hAnsi="Times New Roman" w:cs="Times New Roman"/>
          <w:color w:val="000000"/>
          <w:kern w:val="0"/>
          <w:lang w:eastAsia="lv-LV" w:bidi="lo-LA"/>
          <w14:ligatures w14:val="none"/>
        </w:rPr>
      </w:pPr>
    </w:p>
    <w:p w14:paraId="4AF7D18E" w14:textId="4EA61F85" w:rsidR="001B4632" w:rsidRPr="00142F4B" w:rsidRDefault="001B4632" w:rsidP="001B463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lang w:eastAsia="lv-LV"/>
          <w14:ligatures w14:val="none"/>
        </w:rPr>
      </w:pPr>
      <w:r w:rsidRPr="00142F4B">
        <w:rPr>
          <w:rFonts w:ascii="Times New Roman" w:eastAsia="Arial Unicode MS" w:hAnsi="Times New Roman" w:cs="Times New Roman"/>
          <w:b/>
          <w:kern w:val="0"/>
          <w:lang w:eastAsia="lv-LV"/>
          <w14:ligatures w14:val="none"/>
        </w:rPr>
        <w:t xml:space="preserve">2026. gada </w:t>
      </w:r>
      <w:r>
        <w:rPr>
          <w:rFonts w:ascii="Times New Roman" w:eastAsia="Arial Unicode MS" w:hAnsi="Times New Roman" w:cs="Times New Roman"/>
          <w:b/>
          <w:kern w:val="0"/>
          <w:lang w:eastAsia="lv-LV"/>
          <w14:ligatures w14:val="none"/>
        </w:rPr>
        <w:t xml:space="preserve">8. aprīlī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Nr.</w:t>
      </w:r>
      <w:r w:rsidR="00261430">
        <w:rPr>
          <w:rFonts w:ascii="Times New Roman" w:eastAsia="Arial Unicode MS" w:hAnsi="Times New Roman" w:cs="Times New Roman"/>
          <w:b/>
          <w:kern w:val="0"/>
          <w:lang w:eastAsia="lv-LV"/>
          <w14:ligatures w14:val="none"/>
        </w:rPr>
        <w:t>238</w:t>
      </w:r>
      <w:r w:rsidRPr="00142F4B">
        <w:rPr>
          <w:rFonts w:ascii="Times New Roman" w:eastAsia="Arial Unicode MS" w:hAnsi="Times New Roman" w:cs="Times New Roman"/>
          <w:b/>
          <w:kern w:val="0"/>
          <w:lang w:eastAsia="lv-LV"/>
          <w14:ligatures w14:val="none"/>
        </w:rPr>
        <w:t xml:space="preserve"> </w:t>
      </w:r>
    </w:p>
    <w:p w14:paraId="202F09DB" w14:textId="5A3C0C5B" w:rsidR="001B4632" w:rsidRDefault="001B4632" w:rsidP="001B463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lang w:eastAsia="lv-LV"/>
          <w14:ligatures w14:val="none"/>
        </w:rPr>
      </w:pP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00261430">
        <w:rPr>
          <w:rFonts w:ascii="Times New Roman" w:eastAsia="Arial Unicode MS" w:hAnsi="Times New Roman" w:cs="Times New Roman"/>
          <w:b/>
          <w:kern w:val="0"/>
          <w:lang w:eastAsia="lv-LV"/>
          <w14:ligatures w14:val="none"/>
        </w:rPr>
        <w:t xml:space="preserve">  </w:t>
      </w:r>
      <w:r w:rsidRPr="00142F4B">
        <w:rPr>
          <w:rFonts w:ascii="Times New Roman" w:eastAsia="Arial Unicode MS" w:hAnsi="Times New Roman" w:cs="Times New Roman"/>
          <w:kern w:val="0"/>
          <w:lang w:eastAsia="lv-LV"/>
          <w14:ligatures w14:val="none"/>
        </w:rPr>
        <w:t xml:space="preserve">(protokols Nr. </w:t>
      </w:r>
      <w:r>
        <w:rPr>
          <w:rFonts w:ascii="Times New Roman" w:eastAsia="Arial Unicode MS" w:hAnsi="Times New Roman" w:cs="Times New Roman"/>
          <w:kern w:val="0"/>
          <w:lang w:eastAsia="lv-LV"/>
          <w14:ligatures w14:val="none"/>
        </w:rPr>
        <w:t>5</w:t>
      </w:r>
      <w:r w:rsidRPr="00142F4B">
        <w:rPr>
          <w:rFonts w:ascii="Times New Roman" w:eastAsia="Arial Unicode MS" w:hAnsi="Times New Roman" w:cs="Times New Roman"/>
          <w:kern w:val="0"/>
          <w:lang w:eastAsia="lv-LV"/>
          <w14:ligatures w14:val="none"/>
        </w:rPr>
        <w:t xml:space="preserve">, </w:t>
      </w:r>
      <w:r>
        <w:rPr>
          <w:rFonts w:ascii="Times New Roman" w:eastAsia="Arial Unicode MS" w:hAnsi="Times New Roman" w:cs="Times New Roman"/>
          <w:kern w:val="0"/>
          <w:lang w:eastAsia="lv-LV"/>
          <w14:ligatures w14:val="none"/>
        </w:rPr>
        <w:t>5</w:t>
      </w:r>
      <w:r w:rsidRPr="00142F4B">
        <w:rPr>
          <w:rFonts w:ascii="Times New Roman" w:eastAsia="Arial Unicode MS" w:hAnsi="Times New Roman" w:cs="Times New Roman"/>
          <w:kern w:val="0"/>
          <w:lang w:eastAsia="lv-LV"/>
          <w14:ligatures w14:val="none"/>
        </w:rPr>
        <w:t>. p.)</w:t>
      </w:r>
    </w:p>
    <w:p w14:paraId="06A3EDE4" w14:textId="77777777" w:rsidR="001B4632" w:rsidRDefault="001B4632" w:rsidP="00874A02">
      <w:pPr>
        <w:spacing w:after="0" w:line="240" w:lineRule="auto"/>
        <w:jc w:val="both"/>
        <w:rPr>
          <w:rFonts w:ascii="Times New Roman" w:eastAsia="Calibri" w:hAnsi="Times New Roman" w:cs="Times New Roman"/>
          <w:b/>
          <w:iCs/>
        </w:rPr>
      </w:pPr>
    </w:p>
    <w:p w14:paraId="597C201D" w14:textId="15FC2F01" w:rsidR="00874A02" w:rsidRPr="00874A02" w:rsidRDefault="00874A02" w:rsidP="00874A02">
      <w:pPr>
        <w:spacing w:after="0" w:line="240" w:lineRule="auto"/>
        <w:jc w:val="both"/>
        <w:rPr>
          <w:rFonts w:ascii="Times New Roman" w:eastAsia="Calibri" w:hAnsi="Times New Roman" w:cs="Times New Roman"/>
          <w:b/>
          <w:iCs/>
        </w:rPr>
      </w:pPr>
      <w:r w:rsidRPr="00874A02">
        <w:rPr>
          <w:rFonts w:ascii="Times New Roman" w:eastAsia="Calibri" w:hAnsi="Times New Roman" w:cs="Times New Roman"/>
          <w:b/>
          <w:iCs/>
        </w:rPr>
        <w:t>Par līdzfinansējuma nodrošināšanu biedrībai “ASSS”</w:t>
      </w:r>
    </w:p>
    <w:p w14:paraId="35DB2C9F" w14:textId="77777777" w:rsidR="00874A02" w:rsidRPr="00874A02" w:rsidRDefault="00874A02" w:rsidP="001B4632">
      <w:pPr>
        <w:spacing w:after="0" w:line="240" w:lineRule="auto"/>
        <w:jc w:val="both"/>
        <w:rPr>
          <w:rFonts w:ascii="Times New Roman" w:eastAsia="Calibri" w:hAnsi="Times New Roman" w:cs="Times New Roman"/>
          <w:i/>
        </w:rPr>
      </w:pPr>
    </w:p>
    <w:p w14:paraId="344B8FE7" w14:textId="77777777" w:rsidR="00874A02" w:rsidRPr="00874A02" w:rsidRDefault="00874A02" w:rsidP="001B4632">
      <w:pPr>
        <w:spacing w:after="0" w:line="240" w:lineRule="auto"/>
        <w:ind w:firstLine="720"/>
        <w:jc w:val="both"/>
        <w:rPr>
          <w:rFonts w:ascii="Times New Roman" w:eastAsia="Times New Roman" w:hAnsi="Times New Roman" w:cs="Times New Roman"/>
          <w:lang w:eastAsia="lv-LV"/>
        </w:rPr>
      </w:pPr>
      <w:r w:rsidRPr="00874A02">
        <w:rPr>
          <w:rFonts w:ascii="Times New Roman" w:eastAsia="Times New Roman" w:hAnsi="Times New Roman" w:cs="Times New Roman"/>
          <w:lang w:eastAsia="lv-LV"/>
        </w:rPr>
        <w:t xml:space="preserve">Madonas novada pašvaldībā saņemts biedrības “ASSS”, reģistrācijas Nr. 40008345764, juridiskā adrese Alejas iela 6-7, Prauliena, Praulienas pag., Madonas novads, LV-4825, (turpmāk – Biedrība) iesniegums, reģistrēts Madonas novada pašvaldībā 24.03.2026. ar Nr. 2.1.3.1/26/1187, ar lūgumu nodrošināt tās projekta “Dzīvot kopā” apstiprināšanas gadījumā </w:t>
      </w:r>
      <w:proofErr w:type="spellStart"/>
      <w:r w:rsidRPr="00874A02">
        <w:rPr>
          <w:rFonts w:ascii="Times New Roman" w:eastAsia="Times New Roman" w:hAnsi="Times New Roman" w:cs="Times New Roman"/>
          <w:lang w:eastAsia="lv-LV"/>
        </w:rPr>
        <w:t>priekšfinansējumu</w:t>
      </w:r>
      <w:proofErr w:type="spellEnd"/>
      <w:r w:rsidRPr="00874A02">
        <w:rPr>
          <w:rFonts w:ascii="Times New Roman" w:eastAsia="Times New Roman" w:hAnsi="Times New Roman" w:cs="Times New Roman"/>
          <w:lang w:eastAsia="lv-LV"/>
        </w:rPr>
        <w:t xml:space="preserve"> 10% apmērā no projekta summas, kas ir 30 000,00 EUR (trīsdesmit tūkstoši </w:t>
      </w:r>
      <w:proofErr w:type="spellStart"/>
      <w:r w:rsidRPr="00874A02">
        <w:rPr>
          <w:rFonts w:ascii="Times New Roman" w:eastAsia="Times New Roman" w:hAnsi="Times New Roman" w:cs="Times New Roman"/>
          <w:i/>
          <w:iCs/>
          <w:lang w:eastAsia="lv-LV"/>
        </w:rPr>
        <w:t>euro</w:t>
      </w:r>
      <w:proofErr w:type="spellEnd"/>
      <w:r w:rsidRPr="00874A02">
        <w:rPr>
          <w:rFonts w:ascii="Times New Roman" w:eastAsia="Times New Roman" w:hAnsi="Times New Roman" w:cs="Times New Roman"/>
          <w:lang w:eastAsia="lv-LV"/>
        </w:rPr>
        <w:t xml:space="preserve">, 00 centi), 2027. gada oktobrī projekta realizēšanai. </w:t>
      </w:r>
    </w:p>
    <w:p w14:paraId="51DC56FA" w14:textId="77777777" w:rsidR="00874A02" w:rsidRPr="00874A02" w:rsidRDefault="00874A02" w:rsidP="001B4632">
      <w:pPr>
        <w:spacing w:after="0" w:line="240" w:lineRule="auto"/>
        <w:ind w:firstLine="720"/>
        <w:jc w:val="both"/>
        <w:rPr>
          <w:rFonts w:ascii="Times New Roman" w:eastAsia="Calibri" w:hAnsi="Times New Roman" w:cs="Times New Roman"/>
        </w:rPr>
      </w:pPr>
      <w:r w:rsidRPr="00874A02">
        <w:rPr>
          <w:rFonts w:ascii="Times New Roman" w:eastAsia="Times New Roman" w:hAnsi="Times New Roman" w:cs="Times New Roman"/>
          <w:lang w:eastAsia="lv-LV"/>
        </w:rPr>
        <w:t xml:space="preserve">Biedrība ASSS (Atbalsts Smagu Slimību Skartajiem) plānojusi iesniegt projektu “Dzīvot kopā” </w:t>
      </w:r>
      <w:r w:rsidRPr="00874A02">
        <w:rPr>
          <w:rFonts w:ascii="Times New Roman" w:eastAsia="Calibri" w:hAnsi="Times New Roman" w:cs="Times New Roman"/>
        </w:rPr>
        <w:t xml:space="preserve">Sabiedrības integrācijas fondā programmā “Atbalsts jaunām pieejām sabiedrībā balstītu sociālo pakalpojumu sniegšanā”. </w:t>
      </w:r>
    </w:p>
    <w:p w14:paraId="0D01884B" w14:textId="77777777" w:rsidR="00874A02" w:rsidRPr="00874A02" w:rsidRDefault="00874A02" w:rsidP="001B4632">
      <w:pPr>
        <w:spacing w:after="0" w:line="240" w:lineRule="auto"/>
        <w:ind w:firstLine="720"/>
        <w:jc w:val="both"/>
        <w:rPr>
          <w:rFonts w:ascii="Times New Roman" w:eastAsia="Calibri" w:hAnsi="Times New Roman" w:cs="Times New Roman"/>
        </w:rPr>
      </w:pPr>
      <w:r w:rsidRPr="00874A02">
        <w:rPr>
          <w:rFonts w:ascii="Times New Roman" w:eastAsia="Calibri" w:hAnsi="Times New Roman" w:cs="Times New Roman"/>
        </w:rPr>
        <w:t xml:space="preserve">Projekta “Dzīvot kopā” mērķis ir izveidot un ieviest mājas aprūpes </w:t>
      </w:r>
      <w:proofErr w:type="spellStart"/>
      <w:r w:rsidRPr="00874A02">
        <w:rPr>
          <w:rFonts w:ascii="Times New Roman" w:eastAsia="Calibri" w:hAnsi="Times New Roman" w:cs="Times New Roman"/>
        </w:rPr>
        <w:t>multidisciplināro</w:t>
      </w:r>
      <w:proofErr w:type="spellEnd"/>
      <w:r w:rsidRPr="00874A02">
        <w:rPr>
          <w:rFonts w:ascii="Times New Roman" w:eastAsia="Calibri" w:hAnsi="Times New Roman" w:cs="Times New Roman"/>
        </w:rPr>
        <w:t xml:space="preserve"> modeli onkoloģijas pacientiem Madonas novadā no 2026. gada novembra līdz 2028.gada janvārim. Projekta mērķa grupa ir 40 onkoloģijas pacienti un to aprūpētāji/tuvinieki Madonas novadā. Katrs projekta dalībnieks saņems trīs mēnešu laikā 48 stundas speciālistu pakalpojumus un 192 stundas atbalsta personu pakalpojumus mājās. Projekta ietvaros tiks organizētas Atbalsta grupas aprūpētājiem/tuviniekiem, sagatavoti informatīvie materiāli par valsts un pašvaldības nodrošinātajām atbalsta  iespējām onkoloģijas pacientiem. </w:t>
      </w:r>
    </w:p>
    <w:p w14:paraId="0ED66610" w14:textId="77777777" w:rsidR="00874A02" w:rsidRPr="00874A02" w:rsidRDefault="00874A02" w:rsidP="001B4632">
      <w:pPr>
        <w:spacing w:after="0" w:line="240" w:lineRule="auto"/>
        <w:ind w:firstLine="720"/>
        <w:jc w:val="both"/>
        <w:rPr>
          <w:rFonts w:ascii="Times New Roman" w:eastAsia="Calibri" w:hAnsi="Times New Roman" w:cs="Times New Roman"/>
        </w:rPr>
      </w:pPr>
      <w:r w:rsidRPr="00874A02">
        <w:rPr>
          <w:rFonts w:ascii="Times New Roman" w:eastAsia="Calibri" w:hAnsi="Times New Roman" w:cs="Times New Roman"/>
        </w:rPr>
        <w:t xml:space="preserve">Madonas novada pašvaldības dome 2025. gada 30. maijā pieņēma lēmumu Nr. 244, ar kuru paredzēja nodrošināt līdzfinansējumu biedrībai projekta “Dzīvot kopā”, līdzfinansējumu ieplānojot pašvaldības 2026. gada budžetā, taču biedrības projekts neguva atbalstu projektu 1.kārtā. Biedrība no jauna iesniegs projektu “Dzīvot kopā” Sabiedrības integrācijas fonda īstenotajā programmā “Atbalsts jaunām pieejām sabiedrībā balstītu sociālo pakalpojumu sniegšanā”. </w:t>
      </w:r>
    </w:p>
    <w:p w14:paraId="52162BDC" w14:textId="77777777" w:rsidR="00874A02" w:rsidRPr="00874A02" w:rsidRDefault="00874A02" w:rsidP="001B4632">
      <w:pPr>
        <w:spacing w:after="0" w:line="240" w:lineRule="auto"/>
        <w:ind w:firstLine="720"/>
        <w:jc w:val="both"/>
        <w:rPr>
          <w:rFonts w:ascii="Times New Roman" w:eastAsia="Calibri" w:hAnsi="Times New Roman" w:cs="Times New Roman"/>
        </w:rPr>
      </w:pPr>
      <w:r w:rsidRPr="00874A02">
        <w:rPr>
          <w:rFonts w:ascii="Times New Roman" w:eastAsia="Calibri" w:hAnsi="Times New Roman" w:cs="Times New Roman"/>
        </w:rPr>
        <w:t>Pašvaldību likuma 10. panta pirmajā daļā paredzēts, ka dome ir tiesīga izlemt ikvienu pašvaldības kompetences jautājumu, ievērojot to, ka viena no pašvaldības autonomajām funkcijām ir nodrošināt iedzīvotājiem atbalstu sociālo problēmu risināšanā.</w:t>
      </w:r>
    </w:p>
    <w:p w14:paraId="379D6BAB" w14:textId="052BC267" w:rsidR="00874A02" w:rsidRPr="00261430" w:rsidRDefault="00874A02" w:rsidP="00261430">
      <w:pPr>
        <w:spacing w:after="0" w:line="240" w:lineRule="auto"/>
        <w:ind w:firstLine="720"/>
        <w:jc w:val="both"/>
        <w:rPr>
          <w:rFonts w:ascii="Times New Roman" w:eastAsia="Calibri" w:hAnsi="Times New Roman" w:cs="Times New Roman"/>
          <w:b/>
          <w:lang w:eastAsia="hi-IN" w:bidi="hi-IN"/>
          <w14:ligatures w14:val="none"/>
        </w:rPr>
      </w:pPr>
      <w:r w:rsidRPr="00874A02">
        <w:rPr>
          <w:rFonts w:ascii="Times New Roman" w:eastAsia="Times New Roman" w:hAnsi="Times New Roman" w:cs="Times New Roman"/>
          <w:lang w:eastAsia="lv-LV"/>
        </w:rPr>
        <w:t>Noklausījusies sniegto informāciju, saskaņā ar Pašvaldību likuma 10. panta pirmo daļu,</w:t>
      </w:r>
      <w:r w:rsidRPr="00874A02">
        <w:rPr>
          <w:rFonts w:ascii="Calibri" w:eastAsia="Calibri" w:hAnsi="Calibri" w:cs="Times New Roman"/>
          <w:shd w:val="clear" w:color="auto" w:fill="FFFFFF"/>
        </w:rPr>
        <w:t xml:space="preserve"> </w:t>
      </w:r>
      <w:r w:rsidR="00261430">
        <w:rPr>
          <w:rFonts w:ascii="Times New Roman" w:eastAsia="Calibri" w:hAnsi="Times New Roman"/>
          <w:b/>
          <w:kern w:val="0"/>
          <w14:ligatures w14:val="none"/>
        </w:rPr>
        <w:t>atklāti balsojot: PAR – 1</w:t>
      </w:r>
      <w:r w:rsidR="00261430">
        <w:rPr>
          <w:rFonts w:ascii="Times New Roman" w:eastAsia="Calibri" w:hAnsi="Times New Roman"/>
          <w:b/>
          <w:kern w:val="0"/>
          <w14:ligatures w14:val="none"/>
        </w:rPr>
        <w:t>5</w:t>
      </w:r>
      <w:r w:rsidR="00261430">
        <w:rPr>
          <w:rFonts w:ascii="Times New Roman" w:eastAsia="Calibri" w:hAnsi="Times New Roman"/>
          <w:b/>
          <w:kern w:val="0"/>
          <w14:ligatures w14:val="none"/>
        </w:rPr>
        <w:t xml:space="preserve"> </w:t>
      </w:r>
      <w:r w:rsidR="00261430">
        <w:rPr>
          <w:rFonts w:ascii="Times New Roman" w:eastAsia="Calibri" w:hAnsi="Times New Roman"/>
          <w:kern w:val="0"/>
          <w14:ligatures w14:val="none"/>
        </w:rPr>
        <w:t>(</w:t>
      </w:r>
      <w:r w:rsidR="00261430">
        <w:rPr>
          <w:rFonts w:ascii="Times New Roman" w:eastAsia="Calibri" w:hAnsi="Times New Roman"/>
          <w:bCs/>
          <w:noProof/>
          <w:kern w:val="0"/>
          <w14:ligatures w14:val="none"/>
        </w:rPr>
        <w:t xml:space="preserve">Agris Lungevičs, Aigars Šķēls, Aivis Masaļskis, Andris Dombrovskis, Artūrs Grandāns, Dace Ozoliņa, Egils Bērziņš, Gatis Teilis, Gunārs Ikaunieks, Guntis Klikučs, Janīna Grudule, Jānis Erels, </w:t>
      </w:r>
      <w:r w:rsidR="00261430">
        <w:rPr>
          <w:rFonts w:ascii="Times New Roman" w:eastAsia="Calibri" w:hAnsi="Times New Roman"/>
          <w:bCs/>
          <w:noProof/>
          <w:kern w:val="0"/>
          <w14:ligatures w14:val="none"/>
        </w:rPr>
        <w:t xml:space="preserve">Māris Justs, </w:t>
      </w:r>
      <w:r w:rsidR="00261430">
        <w:rPr>
          <w:rFonts w:ascii="Times New Roman" w:eastAsia="Calibri" w:hAnsi="Times New Roman"/>
          <w:bCs/>
          <w:noProof/>
          <w:kern w:val="0"/>
          <w14:ligatures w14:val="none"/>
        </w:rPr>
        <w:t>Māris Olte, Zigfrīds Gora</w:t>
      </w:r>
      <w:r w:rsidR="00261430">
        <w:rPr>
          <w:rFonts w:ascii="Times New Roman" w:eastAsia="Calibri" w:hAnsi="Times New Roman"/>
          <w:bCs/>
          <w:kern w:val="0"/>
          <w14:ligatures w14:val="none"/>
        </w:rPr>
        <w:t>)</w:t>
      </w:r>
      <w:r w:rsidR="00261430">
        <w:rPr>
          <w:rFonts w:ascii="Times New Roman" w:eastAsia="Calibri" w:hAnsi="Times New Roman"/>
          <w:kern w:val="0"/>
          <w14:ligatures w14:val="none"/>
        </w:rPr>
        <w:t xml:space="preserve">, </w:t>
      </w:r>
      <w:r w:rsidR="00261430">
        <w:rPr>
          <w:rFonts w:ascii="Times New Roman" w:eastAsia="Calibri" w:hAnsi="Times New Roman"/>
          <w:b/>
          <w:kern w:val="0"/>
          <w14:ligatures w14:val="none"/>
        </w:rPr>
        <w:t xml:space="preserve">PRET </w:t>
      </w:r>
      <w:r w:rsidR="00261430">
        <w:rPr>
          <w:rFonts w:ascii="Times New Roman" w:eastAsia="Calibri" w:hAnsi="Times New Roman"/>
          <w:b/>
          <w:bCs/>
          <w:kern w:val="0"/>
          <w14:ligatures w14:val="none"/>
        </w:rPr>
        <w:t>– NAV</w:t>
      </w:r>
      <w:r w:rsidR="00261430">
        <w:rPr>
          <w:rFonts w:ascii="Times New Roman" w:eastAsia="Calibri" w:hAnsi="Times New Roman"/>
          <w:b/>
          <w:kern w:val="0"/>
          <w14:ligatures w14:val="none"/>
        </w:rPr>
        <w:t>, ATTURAS – NAV,</w:t>
      </w:r>
      <w:r w:rsidR="00261430">
        <w:rPr>
          <w:rFonts w:ascii="Times New Roman" w:eastAsia="Calibri" w:hAnsi="Times New Roman"/>
          <w:kern w:val="0"/>
          <w14:ligatures w14:val="none"/>
        </w:rPr>
        <w:t xml:space="preserve"> Madonas novada pašvaldības dome </w:t>
      </w:r>
      <w:r w:rsidR="00261430">
        <w:rPr>
          <w:rFonts w:ascii="Times New Roman" w:eastAsia="Calibri" w:hAnsi="Times New Roman"/>
          <w:b/>
          <w:kern w:val="0"/>
          <w14:ligatures w14:val="none"/>
        </w:rPr>
        <w:t>NOLEMJ:</w:t>
      </w:r>
      <w:r w:rsidR="00261430">
        <w:rPr>
          <w:rFonts w:ascii="Times New Roman" w:eastAsia="Calibri" w:hAnsi="Times New Roman"/>
          <w:b/>
          <w:kern w:val="0"/>
          <w:lang w:eastAsia="hi-IN" w:bidi="hi-IN"/>
          <w14:ligatures w14:val="none"/>
        </w:rPr>
        <w:t xml:space="preserve">     </w:t>
      </w:r>
    </w:p>
    <w:p w14:paraId="2D38434F" w14:textId="77777777" w:rsidR="00874A02" w:rsidRPr="00874A02" w:rsidRDefault="00874A02" w:rsidP="00874A02">
      <w:pPr>
        <w:spacing w:after="0" w:line="240" w:lineRule="auto"/>
        <w:ind w:firstLine="720"/>
        <w:jc w:val="both"/>
        <w:rPr>
          <w:rFonts w:ascii="Times New Roman" w:eastAsia="Times New Roman" w:hAnsi="Times New Roman" w:cs="Times New Roman"/>
          <w:b/>
          <w:lang w:eastAsia="lv-LV"/>
        </w:rPr>
      </w:pPr>
    </w:p>
    <w:p w14:paraId="627AEC6A" w14:textId="77777777" w:rsidR="00874A02" w:rsidRPr="00874A02" w:rsidRDefault="00874A02" w:rsidP="00874A02">
      <w:pPr>
        <w:numPr>
          <w:ilvl w:val="0"/>
          <w:numId w:val="1"/>
        </w:numPr>
        <w:spacing w:after="0" w:line="240" w:lineRule="auto"/>
        <w:contextualSpacing/>
        <w:jc w:val="both"/>
        <w:rPr>
          <w:rFonts w:ascii="Times New Roman" w:eastAsia="Times New Roman" w:hAnsi="Times New Roman" w:cs="Times New Roman"/>
          <w:lang w:eastAsia="lv-LV"/>
        </w:rPr>
      </w:pPr>
      <w:r w:rsidRPr="00874A02">
        <w:rPr>
          <w:rFonts w:ascii="Times New Roman" w:eastAsia="Times New Roman" w:hAnsi="Times New Roman" w:cs="Times New Roman"/>
          <w:lang w:eastAsia="lv-LV"/>
        </w:rPr>
        <w:t xml:space="preserve">Nodrošināt biedrībai “ASSS”, reģistrācijas Nr. 40008345764, juridiskā adrese Alejas iela 6-7, Prauliena, Praulienas pag., Madonas novads, LV-4825, līdzfinansējumu 30 000,00 EUR (trīsdesmit tūkstoši </w:t>
      </w:r>
      <w:proofErr w:type="spellStart"/>
      <w:r w:rsidRPr="00874A02">
        <w:rPr>
          <w:rFonts w:ascii="Times New Roman" w:eastAsia="Times New Roman" w:hAnsi="Times New Roman" w:cs="Times New Roman"/>
          <w:i/>
          <w:iCs/>
          <w:lang w:eastAsia="lv-LV"/>
        </w:rPr>
        <w:t>euro</w:t>
      </w:r>
      <w:proofErr w:type="spellEnd"/>
      <w:r w:rsidRPr="00874A02">
        <w:rPr>
          <w:rFonts w:ascii="Times New Roman" w:eastAsia="Times New Roman" w:hAnsi="Times New Roman" w:cs="Times New Roman"/>
          <w:lang w:eastAsia="lv-LV"/>
        </w:rPr>
        <w:t xml:space="preserve">, 00 centi) tās projekta “Dzīvot kopā”, kas tiek </w:t>
      </w:r>
      <w:r w:rsidRPr="00874A02">
        <w:rPr>
          <w:rFonts w:ascii="Times New Roman" w:eastAsia="Times New Roman" w:hAnsi="Times New Roman" w:cs="Times New Roman"/>
          <w:lang w:eastAsia="lv-LV"/>
        </w:rPr>
        <w:lastRenderedPageBreak/>
        <w:t xml:space="preserve">iesniegts </w:t>
      </w:r>
      <w:r w:rsidRPr="00874A02">
        <w:rPr>
          <w:rFonts w:ascii="Times New Roman" w:eastAsia="Calibri" w:hAnsi="Times New Roman" w:cs="Times New Roman"/>
        </w:rPr>
        <w:t>Sabiedrības integrācijas fonda programmā “Atbalsts jaunām pieejām sabiedrībā balstītu sociālo pakalpojumu sniegšanā”,</w:t>
      </w:r>
      <w:r w:rsidRPr="00874A02">
        <w:rPr>
          <w:rFonts w:ascii="Times New Roman" w:eastAsia="Times New Roman" w:hAnsi="Times New Roman" w:cs="Times New Roman"/>
          <w:lang w:eastAsia="lv-LV"/>
        </w:rPr>
        <w:t xml:space="preserve"> īstenošanai, ja projekts “Dzīvot kopā” tiek apstiprināts, finansējumu ieplānojot pašvaldības 2027. gada budžetā. </w:t>
      </w:r>
    </w:p>
    <w:p w14:paraId="20CC799F" w14:textId="77777777" w:rsidR="00874A02" w:rsidRPr="00874A02" w:rsidRDefault="00874A02" w:rsidP="00874A02">
      <w:pPr>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contextualSpacing/>
        <w:jc w:val="both"/>
        <w:outlineLvl w:val="0"/>
        <w:rPr>
          <w:rFonts w:ascii="Times New Roman" w:eastAsia="Arial Unicode MS" w:hAnsi="Times New Roman" w:cs="Times New Roman"/>
          <w:kern w:val="0"/>
          <w:lang w:eastAsia="lv-LV"/>
          <w14:ligatures w14:val="none"/>
        </w:rPr>
      </w:pPr>
      <w:r w:rsidRPr="00874A02">
        <w:rPr>
          <w:rFonts w:ascii="Times New Roman" w:eastAsia="Times New Roman" w:hAnsi="Times New Roman" w:cs="Times New Roman"/>
          <w:lang w:eastAsia="lv-LV"/>
        </w:rPr>
        <w:t xml:space="preserve">Atzīt par spēku zaudējušu </w:t>
      </w:r>
      <w:r w:rsidRPr="00874A02">
        <w:rPr>
          <w:rFonts w:ascii="Times New Roman" w:eastAsia="Calibri" w:hAnsi="Times New Roman" w:cs="Times New Roman"/>
        </w:rPr>
        <w:t xml:space="preserve">pašvaldības domes 2025. gada 30. maija lēmumu Nr. 244 </w:t>
      </w:r>
      <w:r w:rsidRPr="00874A02">
        <w:rPr>
          <w:rFonts w:ascii="Times New Roman" w:eastAsia="Arial Unicode MS" w:hAnsi="Times New Roman" w:cs="Times New Roman"/>
          <w:b/>
          <w:kern w:val="0"/>
          <w:lang w:eastAsia="lv-LV"/>
          <w14:ligatures w14:val="none"/>
        </w:rPr>
        <w:t xml:space="preserve">                  </w:t>
      </w:r>
      <w:r w:rsidRPr="00874A02">
        <w:rPr>
          <w:rFonts w:ascii="Times New Roman" w:eastAsia="Arial Unicode MS" w:hAnsi="Times New Roman" w:cs="Times New Roman"/>
          <w:kern w:val="0"/>
          <w:lang w:eastAsia="lv-LV"/>
          <w14:ligatures w14:val="none"/>
        </w:rPr>
        <w:t>(protokols Nr. 9, 1. p.)</w:t>
      </w:r>
    </w:p>
    <w:p w14:paraId="5F629DCE" w14:textId="77777777" w:rsidR="00874A02" w:rsidRDefault="00874A02" w:rsidP="00874A02">
      <w:pPr>
        <w:spacing w:after="0" w:line="240" w:lineRule="auto"/>
        <w:ind w:left="720"/>
        <w:contextualSpacing/>
        <w:jc w:val="both"/>
        <w:rPr>
          <w:rFonts w:ascii="Times New Roman" w:eastAsia="Times New Roman" w:hAnsi="Times New Roman" w:cs="Times New Roman"/>
          <w:lang w:eastAsia="lv-LV"/>
        </w:rPr>
      </w:pPr>
    </w:p>
    <w:p w14:paraId="57F68182" w14:textId="77777777" w:rsidR="001B4632" w:rsidRPr="00874A02" w:rsidRDefault="001B4632" w:rsidP="00874A02">
      <w:pPr>
        <w:spacing w:after="0" w:line="240" w:lineRule="auto"/>
        <w:ind w:left="720"/>
        <w:contextualSpacing/>
        <w:jc w:val="both"/>
        <w:rPr>
          <w:rFonts w:ascii="Times New Roman" w:eastAsia="Times New Roman" w:hAnsi="Times New Roman" w:cs="Times New Roman"/>
          <w:lang w:eastAsia="lv-LV"/>
        </w:rPr>
      </w:pPr>
    </w:p>
    <w:p w14:paraId="654CC7E4" w14:textId="26D332AB" w:rsidR="00874A02" w:rsidRPr="001B4632" w:rsidRDefault="001B4632" w:rsidP="001B4632">
      <w:pPr>
        <w:spacing w:after="0" w:line="240" w:lineRule="auto"/>
        <w:ind w:firstLine="720"/>
        <w:jc w:val="both"/>
        <w:rPr>
          <w:rFonts w:ascii="Times New Roman" w:eastAsia="Times New Roman" w:hAnsi="Times New Roman" w:cs="Times New Roman"/>
          <w:kern w:val="0"/>
          <w:lang w:eastAsia="lv-LV"/>
          <w14:ligatures w14:val="none"/>
        </w:rPr>
      </w:pPr>
      <w:r w:rsidRPr="00142F4B">
        <w:rPr>
          <w:rFonts w:ascii="Times New Roman" w:eastAsia="Times New Roman" w:hAnsi="Times New Roman" w:cs="Times New Roman"/>
          <w:kern w:val="0"/>
          <w:lang w:eastAsia="lv-LV"/>
          <w14:ligatures w14:val="none"/>
        </w:rPr>
        <w:t xml:space="preserve">Domes priekšsēdētājs </w:t>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t xml:space="preserve">A. </w:t>
      </w:r>
      <w:proofErr w:type="spellStart"/>
      <w:r w:rsidRPr="00142F4B">
        <w:rPr>
          <w:rFonts w:ascii="Times New Roman" w:eastAsia="Times New Roman" w:hAnsi="Times New Roman" w:cs="Times New Roman"/>
          <w:kern w:val="0"/>
          <w:lang w:eastAsia="lv-LV"/>
          <w14:ligatures w14:val="none"/>
        </w:rPr>
        <w:t>Lungevičs</w:t>
      </w:r>
      <w:proofErr w:type="spellEnd"/>
    </w:p>
    <w:p w14:paraId="17D6FF8D" w14:textId="77777777" w:rsidR="001B4632" w:rsidRDefault="001B4632" w:rsidP="00874A0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20"/>
        <w:contextualSpacing/>
        <w:jc w:val="both"/>
        <w:outlineLvl w:val="0"/>
        <w:rPr>
          <w:rFonts w:ascii="Times New Roman" w:eastAsia="Arial Unicode MS" w:hAnsi="Times New Roman" w:cs="Times New Roman"/>
          <w:b/>
          <w:kern w:val="0"/>
          <w:lang w:eastAsia="lv-LV"/>
          <w14:ligatures w14:val="none"/>
        </w:rPr>
      </w:pPr>
    </w:p>
    <w:p w14:paraId="2F179E68" w14:textId="77777777" w:rsidR="001B4632" w:rsidRPr="00874A02" w:rsidRDefault="001B4632" w:rsidP="00874A0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20"/>
        <w:contextualSpacing/>
        <w:jc w:val="both"/>
        <w:outlineLvl w:val="0"/>
        <w:rPr>
          <w:rFonts w:ascii="Times New Roman" w:eastAsia="Arial Unicode MS" w:hAnsi="Times New Roman" w:cs="Times New Roman"/>
          <w:b/>
          <w:kern w:val="0"/>
          <w:lang w:eastAsia="lv-LV"/>
          <w14:ligatures w14:val="none"/>
        </w:rPr>
      </w:pPr>
    </w:p>
    <w:p w14:paraId="4D9D70C9" w14:textId="77777777" w:rsidR="00874A02" w:rsidRPr="00874A02" w:rsidRDefault="00874A02" w:rsidP="00874A02">
      <w:pPr>
        <w:spacing w:line="256" w:lineRule="auto"/>
        <w:rPr>
          <w:rFonts w:ascii="Times New Roman" w:eastAsia="Calibri" w:hAnsi="Times New Roman" w:cs="Times New Roman"/>
          <w:i/>
          <w:iCs/>
          <w:sz w:val="22"/>
          <w:szCs w:val="22"/>
        </w:rPr>
      </w:pPr>
      <w:proofErr w:type="spellStart"/>
      <w:r w:rsidRPr="00874A02">
        <w:rPr>
          <w:rFonts w:ascii="Times New Roman" w:eastAsia="Calibri" w:hAnsi="Times New Roman" w:cs="Times New Roman"/>
          <w:i/>
          <w:iCs/>
          <w:sz w:val="22"/>
          <w:szCs w:val="22"/>
        </w:rPr>
        <w:t>Melle</w:t>
      </w:r>
      <w:proofErr w:type="spellEnd"/>
      <w:r w:rsidRPr="00874A02">
        <w:rPr>
          <w:rFonts w:ascii="Times New Roman" w:eastAsia="Calibri" w:hAnsi="Times New Roman" w:cs="Times New Roman"/>
          <w:i/>
          <w:iCs/>
          <w:sz w:val="22"/>
          <w:szCs w:val="22"/>
        </w:rPr>
        <w:t xml:space="preserve"> 27307570</w:t>
      </w:r>
    </w:p>
    <w:p w14:paraId="7FF3251A" w14:textId="77777777" w:rsidR="007D14CD" w:rsidRDefault="007D14CD"/>
    <w:sectPr w:rsidR="007D14CD" w:rsidSect="001B4632">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9C95" w14:textId="77777777" w:rsidR="00EF5DDE" w:rsidRDefault="00EF5DDE" w:rsidP="001B4632">
      <w:pPr>
        <w:spacing w:after="0" w:line="240" w:lineRule="auto"/>
      </w:pPr>
      <w:r>
        <w:separator/>
      </w:r>
    </w:p>
  </w:endnote>
  <w:endnote w:type="continuationSeparator" w:id="0">
    <w:p w14:paraId="6B4598D7" w14:textId="77777777" w:rsidR="00EF5DDE" w:rsidRDefault="00EF5DDE" w:rsidP="001B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4D1F" w14:textId="77777777" w:rsidR="001B4632" w:rsidRPr="00BB186A" w:rsidRDefault="001B4632" w:rsidP="001B4632">
    <w:pPr>
      <w:pStyle w:val="Kjene"/>
      <w:rPr>
        <w:rFonts w:ascii="Times New Roman" w:hAnsi="Times New Roman" w:cs="Times New Roman"/>
      </w:rPr>
    </w:pPr>
    <w:bookmarkStart w:id="0" w:name="_Hlk202447562"/>
    <w:r w:rsidRPr="00BB186A">
      <w:rPr>
        <w:rFonts w:ascii="Times New Roman" w:hAnsi="Times New Roman" w:cs="Times New Roman"/>
        <w:sz w:val="20"/>
        <w:szCs w:val="20"/>
      </w:rPr>
      <w:t>DOKUMENTS PARAKSTĪTS AR DROŠU ELEKTRONISKO PARAKSTU UN SATUR LAIKA ZĪMOGU</w:t>
    </w:r>
  </w:p>
  <w:bookmarkEnd w:id="0"/>
  <w:p w14:paraId="369F6BF9" w14:textId="77777777" w:rsidR="001B4632" w:rsidRDefault="001B463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CFEE" w14:textId="77777777" w:rsidR="00EF5DDE" w:rsidRDefault="00EF5DDE" w:rsidP="001B4632">
      <w:pPr>
        <w:spacing w:after="0" w:line="240" w:lineRule="auto"/>
      </w:pPr>
      <w:r>
        <w:separator/>
      </w:r>
    </w:p>
  </w:footnote>
  <w:footnote w:type="continuationSeparator" w:id="0">
    <w:p w14:paraId="1D8C2996" w14:textId="77777777" w:rsidR="00EF5DDE" w:rsidRDefault="00EF5DDE" w:rsidP="001B4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B0342"/>
    <w:multiLevelType w:val="hybridMultilevel"/>
    <w:tmpl w:val="7910E8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98631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21"/>
    <w:rsid w:val="00023B78"/>
    <w:rsid w:val="001621E9"/>
    <w:rsid w:val="001A125A"/>
    <w:rsid w:val="001B4632"/>
    <w:rsid w:val="00261430"/>
    <w:rsid w:val="00583B2C"/>
    <w:rsid w:val="007D14CD"/>
    <w:rsid w:val="00874A02"/>
    <w:rsid w:val="00E20521"/>
    <w:rsid w:val="00EC1575"/>
    <w:rsid w:val="00EF5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F2D4"/>
  <w15:chartTrackingRefBased/>
  <w15:docId w15:val="{BC5128FF-DD4B-48E3-B8FE-FE0A3615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20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20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2052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2052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2052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2052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2052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2052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2052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2052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2052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2052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2052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2052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2052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2052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2052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2052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20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2052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2052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2052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2052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20521"/>
    <w:rPr>
      <w:i/>
      <w:iCs/>
      <w:color w:val="404040" w:themeColor="text1" w:themeTint="BF"/>
    </w:rPr>
  </w:style>
  <w:style w:type="paragraph" w:styleId="Sarakstarindkopa">
    <w:name w:val="List Paragraph"/>
    <w:basedOn w:val="Parasts"/>
    <w:uiPriority w:val="34"/>
    <w:qFormat/>
    <w:rsid w:val="00E20521"/>
    <w:pPr>
      <w:ind w:left="720"/>
      <w:contextualSpacing/>
    </w:pPr>
  </w:style>
  <w:style w:type="character" w:styleId="Intensvsizclums">
    <w:name w:val="Intense Emphasis"/>
    <w:basedOn w:val="Noklusjumarindkopasfonts"/>
    <w:uiPriority w:val="21"/>
    <w:qFormat/>
    <w:rsid w:val="00E20521"/>
    <w:rPr>
      <w:i/>
      <w:iCs/>
      <w:color w:val="0F4761" w:themeColor="accent1" w:themeShade="BF"/>
    </w:rPr>
  </w:style>
  <w:style w:type="paragraph" w:styleId="Intensvscitts">
    <w:name w:val="Intense Quote"/>
    <w:basedOn w:val="Parasts"/>
    <w:next w:val="Parasts"/>
    <w:link w:val="IntensvscittsRakstz"/>
    <w:uiPriority w:val="30"/>
    <w:qFormat/>
    <w:rsid w:val="00E20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20521"/>
    <w:rPr>
      <w:i/>
      <w:iCs/>
      <w:color w:val="0F4761" w:themeColor="accent1" w:themeShade="BF"/>
    </w:rPr>
  </w:style>
  <w:style w:type="character" w:styleId="Intensvaatsauce">
    <w:name w:val="Intense Reference"/>
    <w:basedOn w:val="Noklusjumarindkopasfonts"/>
    <w:uiPriority w:val="32"/>
    <w:qFormat/>
    <w:rsid w:val="00E20521"/>
    <w:rPr>
      <w:b/>
      <w:bCs/>
      <w:smallCaps/>
      <w:color w:val="0F4761" w:themeColor="accent1" w:themeShade="BF"/>
      <w:spacing w:val="5"/>
    </w:rPr>
  </w:style>
  <w:style w:type="paragraph" w:styleId="Galvene">
    <w:name w:val="header"/>
    <w:basedOn w:val="Parasts"/>
    <w:link w:val="GalveneRakstz"/>
    <w:uiPriority w:val="99"/>
    <w:unhideWhenUsed/>
    <w:rsid w:val="001B463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4632"/>
  </w:style>
  <w:style w:type="paragraph" w:styleId="Kjene">
    <w:name w:val="footer"/>
    <w:basedOn w:val="Parasts"/>
    <w:link w:val="KjeneRakstz"/>
    <w:uiPriority w:val="99"/>
    <w:unhideWhenUsed/>
    <w:rsid w:val="001B463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4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2303</Words>
  <Characters>1314</Characters>
  <Application>Microsoft Office Word</Application>
  <DocSecurity>0</DocSecurity>
  <Lines>10</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5</cp:revision>
  <dcterms:created xsi:type="dcterms:W3CDTF">2026-04-08T06:02:00Z</dcterms:created>
  <dcterms:modified xsi:type="dcterms:W3CDTF">2026-04-08T07:47:00Z</dcterms:modified>
</cp:coreProperties>
</file>