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46521" w14:textId="77777777" w:rsidR="00591883" w:rsidRDefault="00591883" w:rsidP="00591883">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71C2F564" wp14:editId="5F4CFAD5">
            <wp:simplePos x="0" y="0"/>
            <wp:positionH relativeFrom="column">
              <wp:posOffset>-89535</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3A185EDC" w14:textId="77777777" w:rsidR="00591883" w:rsidRDefault="00591883" w:rsidP="00591883">
      <w:pPr>
        <w:spacing w:after="0" w:line="240" w:lineRule="auto"/>
        <w:jc w:val="center"/>
        <w:rPr>
          <w:rFonts w:ascii="Times New Roman" w:eastAsia="Times New Roman" w:hAnsi="Times New Roman" w:cs="Times New Roman"/>
          <w:sz w:val="24"/>
          <w:szCs w:val="24"/>
          <w:lang w:eastAsia="lv-LV"/>
        </w:rPr>
      </w:pPr>
    </w:p>
    <w:p w14:paraId="53FBE1EB" w14:textId="77777777" w:rsidR="00591883" w:rsidRDefault="00591883" w:rsidP="00591883">
      <w:pPr>
        <w:spacing w:after="0" w:line="240" w:lineRule="auto"/>
        <w:jc w:val="center"/>
        <w:rPr>
          <w:rFonts w:ascii="Times New Roman" w:eastAsia="Times New Roman" w:hAnsi="Times New Roman" w:cs="Times New Roman"/>
          <w:spacing w:val="20"/>
          <w:sz w:val="24"/>
          <w:szCs w:val="24"/>
          <w:lang w:eastAsia="lv-LV"/>
        </w:rPr>
      </w:pPr>
      <w:proofErr w:type="spellStart"/>
      <w:r>
        <w:rPr>
          <w:rFonts w:ascii="Times New Roman" w:eastAsia="Times New Roman" w:hAnsi="Times New Roman" w:cs="Times New Roman"/>
          <w:spacing w:val="20"/>
          <w:sz w:val="24"/>
          <w:szCs w:val="24"/>
          <w:lang w:eastAsia="lv-LV"/>
        </w:rPr>
        <w:t>Reģ</w:t>
      </w:r>
      <w:proofErr w:type="spellEnd"/>
      <w:r>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Pr>
              <w:rFonts w:ascii="Times New Roman" w:eastAsia="Times New Roman" w:hAnsi="Times New Roman" w:cs="Times New Roman"/>
              <w:spacing w:val="20"/>
              <w:sz w:val="24"/>
              <w:szCs w:val="24"/>
              <w:lang w:eastAsia="lv-LV"/>
            </w:rPr>
            <w:t>90000054572</w:t>
          </w:r>
        </w:smartTag>
      </w:smartTag>
    </w:p>
    <w:p w14:paraId="0116DB2D" w14:textId="77777777" w:rsidR="00591883" w:rsidRDefault="00591883" w:rsidP="0059188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Saieta laukums 1, Madona, Madonas novads, LV-4801</w:t>
      </w:r>
    </w:p>
    <w:p w14:paraId="64E308EA" w14:textId="77777777" w:rsidR="00591883" w:rsidRDefault="00591883" w:rsidP="0059188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Pr>
              <w:rFonts w:ascii="Times New Roman" w:eastAsia="Times New Roman" w:hAnsi="Times New Roman" w:cs="Times New Roman"/>
              <w:spacing w:val="20"/>
              <w:sz w:val="24"/>
              <w:szCs w:val="24"/>
              <w:lang w:eastAsia="lv-LV"/>
            </w:rPr>
            <w:t>64860090</w:t>
          </w:r>
        </w:smartTag>
      </w:smartTag>
      <w:r>
        <w:rPr>
          <w:rFonts w:ascii="Times New Roman" w:eastAsia="Times New Roman" w:hAnsi="Times New Roman" w:cs="Times New Roman"/>
          <w:spacing w:val="20"/>
          <w:sz w:val="24"/>
          <w:szCs w:val="24"/>
          <w:lang w:eastAsia="lv-LV"/>
        </w:rPr>
        <w:t xml:space="preserve">, e-pasts: </w:t>
      </w:r>
      <w:r w:rsidRPr="006960DB">
        <w:rPr>
          <w:rFonts w:ascii="Times New Roman" w:eastAsia="Times New Roman" w:hAnsi="Times New Roman" w:cs="Times New Roman"/>
          <w:spacing w:val="20"/>
          <w:sz w:val="24"/>
          <w:szCs w:val="24"/>
          <w:lang w:eastAsia="lv-LV"/>
        </w:rPr>
        <w:t>pasts@madona.lv</w:t>
      </w:r>
    </w:p>
    <w:p w14:paraId="74D9E25B" w14:textId="77777777" w:rsidR="00591883" w:rsidRDefault="00591883" w:rsidP="0059188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65CDB132" w14:textId="77777777" w:rsidR="00591883" w:rsidRDefault="00591883" w:rsidP="00591883">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1F13B9FC" w14:textId="77777777" w:rsidR="00591883" w:rsidRDefault="00591883" w:rsidP="0091672E">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Madonas novada pašvaldības domes</w:t>
      </w:r>
    </w:p>
    <w:p w14:paraId="52D2C4D3" w14:textId="4F090076" w:rsidR="00591883" w:rsidRDefault="00591883" w:rsidP="0091672E">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 xml:space="preserve"> </w:t>
      </w:r>
      <w:r>
        <w:rPr>
          <w:rFonts w:ascii="Times New Roman" w:hAnsi="Times New Roman" w:cs="Times New Roman"/>
          <w:b/>
          <w:caps/>
          <w:noProof/>
          <w:sz w:val="24"/>
          <w:szCs w:val="26"/>
        </w:rPr>
        <w:t>Kultūras un sporta jautājumu komitejas sēdes protokols N</w:t>
      </w:r>
      <w:r>
        <w:rPr>
          <w:rFonts w:ascii="Times New Roman" w:hAnsi="Times New Roman" w:cs="Times New Roman"/>
          <w:b/>
          <w:noProof/>
          <w:sz w:val="24"/>
          <w:szCs w:val="26"/>
        </w:rPr>
        <w:t>r. 6</w:t>
      </w:r>
    </w:p>
    <w:p w14:paraId="7AD5A90B" w14:textId="77777777" w:rsidR="00591883" w:rsidRDefault="00591883" w:rsidP="0091672E">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197987E0" w14:textId="77777777" w:rsidR="00591883" w:rsidRDefault="00591883" w:rsidP="0091672E">
      <w:pPr>
        <w:spacing w:after="0" w:line="240" w:lineRule="auto"/>
        <w:rPr>
          <w:rFonts w:ascii="Times New Roman" w:hAnsi="Times New Roman" w:cs="Times New Roman"/>
          <w:noProof/>
          <w:sz w:val="24"/>
          <w:szCs w:val="24"/>
        </w:rPr>
      </w:pPr>
    </w:p>
    <w:p w14:paraId="30B1F5C1" w14:textId="1125BF22" w:rsidR="00591883" w:rsidRDefault="00623E26" w:rsidP="0091672E">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2024. gada 18. jūlij</w:t>
      </w:r>
      <w:r w:rsidR="00591883">
        <w:rPr>
          <w:rFonts w:ascii="Times New Roman" w:hAnsi="Times New Roman" w:cs="Times New Roman"/>
          <w:noProof/>
          <w:sz w:val="24"/>
          <w:szCs w:val="24"/>
        </w:rPr>
        <w:t>ā</w:t>
      </w:r>
    </w:p>
    <w:p w14:paraId="362DABD4" w14:textId="77777777" w:rsidR="00591883" w:rsidRDefault="00591883" w:rsidP="0091672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14:paraId="09932ED3" w14:textId="66539CC4" w:rsidR="00591883" w:rsidRDefault="00591883" w:rsidP="0091672E">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Sēdi atklāj plkst. </w:t>
      </w:r>
      <w:r>
        <w:rPr>
          <w:rFonts w:ascii="Times New Roman" w:hAnsi="Times New Roman" w:cs="Times New Roman"/>
          <w:noProof/>
          <w:sz w:val="24"/>
          <w:szCs w:val="24"/>
        </w:rPr>
        <w:t>10.00</w:t>
      </w:r>
    </w:p>
    <w:p w14:paraId="6E781D1B" w14:textId="77777777" w:rsidR="00591883" w:rsidRDefault="00591883" w:rsidP="0091672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14:paraId="11018774" w14:textId="77777777" w:rsidR="00591883" w:rsidRDefault="00591883" w:rsidP="0091672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1F8FA4C3" w14:textId="77777777" w:rsidR="00591883" w:rsidRDefault="00591883" w:rsidP="0091672E">
      <w:pPr>
        <w:spacing w:after="0" w:line="240" w:lineRule="auto"/>
        <w:rPr>
          <w:rFonts w:ascii="Times New Roman" w:hAnsi="Times New Roman" w:cs="Times New Roman"/>
          <w:b/>
          <w:sz w:val="24"/>
          <w:szCs w:val="24"/>
        </w:rPr>
      </w:pPr>
    </w:p>
    <w:p w14:paraId="11273B21" w14:textId="418BF3CA" w:rsidR="00A91980" w:rsidRPr="00F536C2" w:rsidRDefault="00623E26" w:rsidP="0091672E">
      <w:pPr>
        <w:spacing w:after="0" w:line="240" w:lineRule="auto"/>
        <w:rPr>
          <w:rFonts w:ascii="Times New Roman" w:hAnsi="Times New Roman" w:cs="Times New Roman"/>
          <w:sz w:val="24"/>
          <w:szCs w:val="24"/>
        </w:rPr>
      </w:pPr>
      <w:r>
        <w:rPr>
          <w:rFonts w:ascii="Times New Roman" w:hAnsi="Times New Roman" w:cs="Times New Roman"/>
          <w:b/>
          <w:sz w:val="24"/>
          <w:szCs w:val="24"/>
        </w:rPr>
        <w:t>Sēdi</w:t>
      </w:r>
      <w:r w:rsidRPr="00F536C2">
        <w:rPr>
          <w:rFonts w:ascii="Times New Roman" w:hAnsi="Times New Roman" w:cs="Times New Roman"/>
          <w:b/>
          <w:sz w:val="24"/>
          <w:szCs w:val="24"/>
        </w:rPr>
        <w:t xml:space="preserve"> vada</w:t>
      </w:r>
      <w:r w:rsidRPr="00F536C2">
        <w:rPr>
          <w:rFonts w:ascii="Times New Roman" w:hAnsi="Times New Roman" w:cs="Times New Roman"/>
          <w:sz w:val="24"/>
          <w:szCs w:val="24"/>
        </w:rPr>
        <w:t>:</w:t>
      </w:r>
      <w:r w:rsidR="00333E64">
        <w:rPr>
          <w:rFonts w:ascii="Times New Roman" w:hAnsi="Times New Roman" w:cs="Times New Roman"/>
          <w:sz w:val="24"/>
          <w:szCs w:val="24"/>
        </w:rPr>
        <w:t xml:space="preserve"> komitejas priekšsēdētājs</w:t>
      </w:r>
      <w:r w:rsidRPr="00F536C2">
        <w:rPr>
          <w:rFonts w:ascii="Times New Roman" w:hAnsi="Times New Roman" w:cs="Times New Roman"/>
          <w:sz w:val="24"/>
          <w:szCs w:val="24"/>
        </w:rPr>
        <w:t xml:space="preserve"> </w:t>
      </w:r>
      <w:r w:rsidR="00591883">
        <w:rPr>
          <w:rFonts w:ascii="Times New Roman" w:hAnsi="Times New Roman" w:cs="Times New Roman"/>
          <w:sz w:val="24"/>
          <w:szCs w:val="24"/>
        </w:rPr>
        <w:t xml:space="preserve">- </w:t>
      </w:r>
      <w:r w:rsidRPr="00F536C2">
        <w:rPr>
          <w:rFonts w:ascii="Times New Roman" w:hAnsi="Times New Roman" w:cs="Times New Roman"/>
          <w:noProof/>
          <w:sz w:val="24"/>
          <w:szCs w:val="24"/>
        </w:rPr>
        <w:t>Artūrs Grandāns</w:t>
      </w:r>
      <w:r w:rsidRPr="00F536C2">
        <w:rPr>
          <w:rFonts w:ascii="Times New Roman" w:hAnsi="Times New Roman" w:cs="Times New Roman"/>
          <w:sz w:val="24"/>
          <w:szCs w:val="24"/>
        </w:rPr>
        <w:t xml:space="preserve"> </w:t>
      </w:r>
    </w:p>
    <w:p w14:paraId="29140914" w14:textId="770CC597" w:rsidR="00A91980" w:rsidRDefault="00623E26" w:rsidP="0091672E">
      <w:pPr>
        <w:spacing w:after="0" w:line="240" w:lineRule="auto"/>
        <w:rPr>
          <w:rFonts w:ascii="Times New Roman" w:hAnsi="Times New Roman" w:cs="Times New Roman"/>
          <w:noProof/>
          <w:sz w:val="24"/>
          <w:szCs w:val="24"/>
        </w:rPr>
      </w:pPr>
      <w:r>
        <w:rPr>
          <w:rFonts w:ascii="Times New Roman" w:hAnsi="Times New Roman" w:cs="Times New Roman"/>
          <w:b/>
          <w:sz w:val="24"/>
          <w:szCs w:val="24"/>
        </w:rPr>
        <w:t>Sēdi p</w:t>
      </w:r>
      <w:r w:rsidRPr="00872910">
        <w:rPr>
          <w:rFonts w:ascii="Times New Roman" w:hAnsi="Times New Roman" w:cs="Times New Roman"/>
          <w:b/>
          <w:sz w:val="24"/>
          <w:szCs w:val="24"/>
        </w:rPr>
        <w:t>rotokolē</w:t>
      </w:r>
      <w:r w:rsidRPr="00F536C2">
        <w:rPr>
          <w:rFonts w:ascii="Times New Roman" w:hAnsi="Times New Roman" w:cs="Times New Roman"/>
          <w:sz w:val="24"/>
          <w:szCs w:val="24"/>
        </w:rPr>
        <w:t xml:space="preserve">: </w:t>
      </w:r>
      <w:r w:rsidR="00CF66B4">
        <w:rPr>
          <w:rFonts w:ascii="Times New Roman" w:hAnsi="Times New Roman" w:cs="Times New Roman"/>
          <w:sz w:val="24"/>
          <w:szCs w:val="24"/>
        </w:rPr>
        <w:t xml:space="preserve">lietvede </w:t>
      </w:r>
      <w:r w:rsidR="00591883">
        <w:rPr>
          <w:rFonts w:ascii="Times New Roman" w:hAnsi="Times New Roman" w:cs="Times New Roman"/>
          <w:sz w:val="24"/>
          <w:szCs w:val="24"/>
        </w:rPr>
        <w:t xml:space="preserve">- </w:t>
      </w:r>
      <w:r w:rsidRPr="00F536C2">
        <w:rPr>
          <w:rFonts w:ascii="Times New Roman" w:hAnsi="Times New Roman" w:cs="Times New Roman"/>
          <w:noProof/>
          <w:sz w:val="24"/>
          <w:szCs w:val="24"/>
        </w:rPr>
        <w:t>Līva Mežkaza</w:t>
      </w:r>
    </w:p>
    <w:p w14:paraId="00ACFE90" w14:textId="77777777" w:rsidR="00A91980" w:rsidRPr="00F536C2" w:rsidRDefault="00A91980" w:rsidP="0091672E">
      <w:pPr>
        <w:spacing w:after="0" w:line="240" w:lineRule="auto"/>
        <w:rPr>
          <w:rFonts w:ascii="Times New Roman" w:hAnsi="Times New Roman" w:cs="Times New Roman"/>
          <w:sz w:val="24"/>
          <w:szCs w:val="24"/>
        </w:rPr>
      </w:pPr>
    </w:p>
    <w:p w14:paraId="696AAA69" w14:textId="676D820A" w:rsidR="00A86EF0" w:rsidRPr="00AD5EA3" w:rsidRDefault="00623E26" w:rsidP="00AD5E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r w:rsidR="00AD5EA3">
        <w:rPr>
          <w:rFonts w:ascii="Times New Roman" w:hAnsi="Times New Roman" w:cs="Times New Roman"/>
          <w:b/>
          <w:sz w:val="24"/>
          <w:szCs w:val="24"/>
        </w:rPr>
        <w:t xml:space="preserve"> </w:t>
      </w:r>
      <w:r w:rsidR="00591883">
        <w:rPr>
          <w:rFonts w:ascii="Times New Roman" w:hAnsi="Times New Roman" w:cs="Times New Roman"/>
          <w:sz w:val="24"/>
          <w:szCs w:val="24"/>
        </w:rPr>
        <w:t xml:space="preserve">Artūrs </w:t>
      </w:r>
      <w:proofErr w:type="spellStart"/>
      <w:r w:rsidR="00591883">
        <w:rPr>
          <w:rFonts w:ascii="Times New Roman" w:hAnsi="Times New Roman" w:cs="Times New Roman"/>
          <w:sz w:val="24"/>
          <w:szCs w:val="24"/>
        </w:rPr>
        <w:t>Grandāns</w:t>
      </w:r>
      <w:proofErr w:type="spellEnd"/>
      <w:r w:rsidR="00591883">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Andris Dombrovskis</w:t>
      </w:r>
      <w:r w:rsidR="00591883">
        <w:rPr>
          <w:rFonts w:ascii="Times New Roman" w:hAnsi="Times New Roman" w:cs="Times New Roman"/>
          <w:noProof/>
          <w:sz w:val="24"/>
          <w:szCs w:val="24"/>
        </w:rPr>
        <w:t>,</w:t>
      </w:r>
      <w:r w:rsidRPr="00F536C2">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Gatis Teilis</w:t>
      </w:r>
      <w:r w:rsidR="00591883">
        <w:rPr>
          <w:rFonts w:ascii="Times New Roman" w:hAnsi="Times New Roman" w:cs="Times New Roman"/>
          <w:noProof/>
          <w:sz w:val="24"/>
          <w:szCs w:val="24"/>
        </w:rPr>
        <w:t>,</w:t>
      </w:r>
      <w:r w:rsidR="002A1617" w:rsidRPr="00F536C2">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Iveta Peilāne</w:t>
      </w:r>
      <w:r w:rsidR="00591883">
        <w:rPr>
          <w:rFonts w:ascii="Times New Roman" w:hAnsi="Times New Roman" w:cs="Times New Roman"/>
          <w:noProof/>
          <w:sz w:val="24"/>
          <w:szCs w:val="24"/>
        </w:rPr>
        <w:t>,</w:t>
      </w:r>
      <w:r w:rsidRPr="00F536C2">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Sandra Maksimova</w:t>
      </w:r>
      <w:r w:rsidR="00591883">
        <w:rPr>
          <w:rFonts w:ascii="Times New Roman" w:hAnsi="Times New Roman" w:cs="Times New Roman"/>
          <w:noProof/>
          <w:sz w:val="24"/>
          <w:szCs w:val="24"/>
        </w:rPr>
        <w:t>,</w:t>
      </w:r>
      <w:r w:rsidR="002A1617" w:rsidRPr="00F536C2">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Valda Kļaviņa</w:t>
      </w:r>
      <w:r w:rsidR="00591883">
        <w:rPr>
          <w:rFonts w:ascii="Times New Roman" w:hAnsi="Times New Roman" w:cs="Times New Roman"/>
          <w:sz w:val="24"/>
          <w:szCs w:val="24"/>
        </w:rPr>
        <w:t>.</w:t>
      </w:r>
    </w:p>
    <w:p w14:paraId="3C186BD8" w14:textId="77777777" w:rsidR="00A86EF0" w:rsidRDefault="00A86EF0" w:rsidP="00AD5EA3">
      <w:pPr>
        <w:spacing w:after="0" w:line="240" w:lineRule="auto"/>
        <w:jc w:val="both"/>
        <w:rPr>
          <w:rFonts w:ascii="Times New Roman" w:hAnsi="Times New Roman" w:cs="Times New Roman"/>
          <w:sz w:val="24"/>
          <w:szCs w:val="24"/>
        </w:rPr>
      </w:pPr>
    </w:p>
    <w:p w14:paraId="5A081EF7" w14:textId="4E281A1A" w:rsidR="00591883" w:rsidRPr="00AD5EA3" w:rsidRDefault="00591883" w:rsidP="00AD5E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nepiedalās deputāti:</w:t>
      </w:r>
      <w:r w:rsidR="00AD5EA3">
        <w:rPr>
          <w:rFonts w:ascii="Times New Roman" w:hAnsi="Times New Roman" w:cs="Times New Roman"/>
          <w:b/>
          <w:sz w:val="24"/>
          <w:szCs w:val="24"/>
        </w:rPr>
        <w:t xml:space="preserve"> </w:t>
      </w:r>
      <w:r>
        <w:rPr>
          <w:rFonts w:ascii="Times New Roman" w:hAnsi="Times New Roman" w:cs="Times New Roman"/>
          <w:sz w:val="24"/>
          <w:szCs w:val="24"/>
        </w:rPr>
        <w:t xml:space="preserve">Gunārs Ikaunieks, Arvīds </w:t>
      </w:r>
      <w:proofErr w:type="spellStart"/>
      <w:r>
        <w:rPr>
          <w:rFonts w:ascii="Times New Roman" w:hAnsi="Times New Roman" w:cs="Times New Roman"/>
          <w:sz w:val="24"/>
          <w:szCs w:val="24"/>
        </w:rPr>
        <w:t>Greidiņš</w:t>
      </w:r>
      <w:proofErr w:type="spellEnd"/>
      <w:r>
        <w:rPr>
          <w:rFonts w:ascii="Times New Roman" w:hAnsi="Times New Roman" w:cs="Times New Roman"/>
          <w:sz w:val="24"/>
          <w:szCs w:val="24"/>
        </w:rPr>
        <w:t xml:space="preserve">, </w:t>
      </w:r>
      <w:r w:rsidR="00FD5CBE">
        <w:rPr>
          <w:rFonts w:ascii="Times New Roman" w:hAnsi="Times New Roman" w:cs="Times New Roman"/>
          <w:sz w:val="24"/>
          <w:szCs w:val="24"/>
        </w:rPr>
        <w:t xml:space="preserve">Guntis </w:t>
      </w:r>
      <w:proofErr w:type="spellStart"/>
      <w:r w:rsidR="00FD5CBE">
        <w:rPr>
          <w:rFonts w:ascii="Times New Roman" w:hAnsi="Times New Roman" w:cs="Times New Roman"/>
          <w:sz w:val="24"/>
          <w:szCs w:val="24"/>
        </w:rPr>
        <w:t>Klikučs</w:t>
      </w:r>
      <w:proofErr w:type="spellEnd"/>
      <w:r w:rsidR="007327D0">
        <w:rPr>
          <w:rFonts w:ascii="Times New Roman" w:hAnsi="Times New Roman" w:cs="Times New Roman"/>
          <w:sz w:val="24"/>
          <w:szCs w:val="24"/>
        </w:rPr>
        <w:t xml:space="preserve"> - attaisnotu iemeslu dēļ.</w:t>
      </w:r>
    </w:p>
    <w:p w14:paraId="1B165809" w14:textId="77777777" w:rsidR="006B6B88" w:rsidRDefault="006B6B88" w:rsidP="00AD5EA3">
      <w:pPr>
        <w:spacing w:after="0" w:line="240" w:lineRule="auto"/>
        <w:jc w:val="both"/>
        <w:rPr>
          <w:rFonts w:ascii="Times New Roman" w:hAnsi="Times New Roman" w:cs="Times New Roman"/>
          <w:b/>
          <w:bCs/>
          <w:sz w:val="24"/>
          <w:szCs w:val="24"/>
        </w:rPr>
      </w:pPr>
    </w:p>
    <w:p w14:paraId="7D3D8573" w14:textId="4E85890A" w:rsidR="00FD5CBE" w:rsidRPr="00AD5EA3" w:rsidRDefault="006B6B88" w:rsidP="00AD5EA3">
      <w:pPr>
        <w:spacing w:after="0" w:line="240" w:lineRule="auto"/>
        <w:jc w:val="both"/>
        <w:rPr>
          <w:rFonts w:ascii="Times New Roman" w:hAnsi="Times New Roman" w:cs="Times New Roman"/>
          <w:b/>
          <w:bCs/>
          <w:sz w:val="24"/>
          <w:szCs w:val="24"/>
        </w:rPr>
      </w:pPr>
      <w:r w:rsidRPr="000A5055">
        <w:rPr>
          <w:rFonts w:ascii="Times New Roman" w:hAnsi="Times New Roman" w:cs="Times New Roman"/>
          <w:b/>
          <w:bCs/>
          <w:sz w:val="24"/>
          <w:szCs w:val="24"/>
        </w:rPr>
        <w:t>Deputāts</w:t>
      </w:r>
      <w:r w:rsidR="0091672E">
        <w:rPr>
          <w:rFonts w:ascii="Times New Roman" w:hAnsi="Times New Roman" w:cs="Times New Roman"/>
          <w:b/>
          <w:bCs/>
          <w:sz w:val="24"/>
          <w:szCs w:val="24"/>
        </w:rPr>
        <w:t>:</w:t>
      </w:r>
      <w:r w:rsidR="00AD5EA3">
        <w:rPr>
          <w:rFonts w:ascii="Times New Roman" w:hAnsi="Times New Roman" w:cs="Times New Roman"/>
          <w:b/>
          <w:bCs/>
          <w:sz w:val="24"/>
          <w:szCs w:val="24"/>
        </w:rPr>
        <w:t xml:space="preserve"> </w:t>
      </w:r>
      <w:r>
        <w:rPr>
          <w:rFonts w:ascii="Times New Roman" w:hAnsi="Times New Roman" w:cs="Times New Roman"/>
          <w:sz w:val="24"/>
          <w:szCs w:val="24"/>
        </w:rPr>
        <w:t>G</w:t>
      </w:r>
      <w:r w:rsidR="0091672E">
        <w:rPr>
          <w:rFonts w:ascii="Times New Roman" w:hAnsi="Times New Roman" w:cs="Times New Roman"/>
          <w:sz w:val="24"/>
          <w:szCs w:val="24"/>
        </w:rPr>
        <w:t>atis</w:t>
      </w:r>
      <w:r>
        <w:rPr>
          <w:rFonts w:ascii="Times New Roman" w:hAnsi="Times New Roman" w:cs="Times New Roman"/>
          <w:sz w:val="24"/>
          <w:szCs w:val="24"/>
        </w:rPr>
        <w:t xml:space="preserve"> </w:t>
      </w:r>
      <w:proofErr w:type="spellStart"/>
      <w:r>
        <w:rPr>
          <w:rFonts w:ascii="Times New Roman" w:hAnsi="Times New Roman" w:cs="Times New Roman"/>
          <w:sz w:val="24"/>
          <w:szCs w:val="24"/>
        </w:rPr>
        <w:t>Teilis</w:t>
      </w:r>
      <w:proofErr w:type="spellEnd"/>
      <w:r>
        <w:rPr>
          <w:rFonts w:ascii="Times New Roman" w:hAnsi="Times New Roman" w:cs="Times New Roman"/>
          <w:sz w:val="24"/>
          <w:szCs w:val="24"/>
        </w:rPr>
        <w:t xml:space="preserve"> nepiedalās balsojumā par sēdes darba kārtību.</w:t>
      </w:r>
    </w:p>
    <w:p w14:paraId="731E4792" w14:textId="77777777" w:rsidR="006B6B88" w:rsidRDefault="006B6B88" w:rsidP="0091672E">
      <w:pPr>
        <w:spacing w:after="0" w:line="240" w:lineRule="auto"/>
        <w:rPr>
          <w:rFonts w:ascii="Times New Roman" w:hAnsi="Times New Roman" w:cs="Times New Roman"/>
          <w:b/>
          <w:sz w:val="24"/>
          <w:szCs w:val="24"/>
        </w:rPr>
      </w:pPr>
    </w:p>
    <w:p w14:paraId="55BD506D" w14:textId="433C15D4" w:rsidR="00FD5CBE" w:rsidRPr="00F536C2" w:rsidRDefault="00FD5CBE" w:rsidP="0091672E">
      <w:pPr>
        <w:spacing w:after="0" w:line="240" w:lineRule="auto"/>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w:t>
      </w:r>
    </w:p>
    <w:p w14:paraId="5AC35610" w14:textId="370018F7" w:rsidR="00FD5CBE" w:rsidRPr="009F3F9E" w:rsidRDefault="00FD5CBE" w:rsidP="00AD5EA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Administrācijas darbinieki: </w:t>
      </w:r>
      <w:r>
        <w:rPr>
          <w:rFonts w:ascii="Times New Roman" w:hAnsi="Times New Roman" w:cs="Times New Roman"/>
          <w:sz w:val="24"/>
          <w:szCs w:val="24"/>
        </w:rPr>
        <w:t xml:space="preserve">Zigfrīds Gora - </w:t>
      </w:r>
      <w:r w:rsidRPr="00FD5CBE">
        <w:rPr>
          <w:rFonts w:ascii="Times New Roman" w:hAnsi="Times New Roman" w:cs="Times New Roman"/>
          <w:sz w:val="24"/>
          <w:szCs w:val="24"/>
        </w:rPr>
        <w:t>domes priekšsēdētāja vietnieks izglītības, kultūras un sociālajos jautājumos</w:t>
      </w:r>
      <w:r>
        <w:rPr>
          <w:rFonts w:ascii="Times New Roman" w:hAnsi="Times New Roman" w:cs="Times New Roman"/>
          <w:sz w:val="24"/>
          <w:szCs w:val="24"/>
        </w:rPr>
        <w:t xml:space="preserve">, Liene Ankrava – finanšu nodaļas vadītāja, Ilze </w:t>
      </w:r>
      <w:proofErr w:type="spellStart"/>
      <w:r>
        <w:rPr>
          <w:rFonts w:ascii="Times New Roman" w:hAnsi="Times New Roman" w:cs="Times New Roman"/>
          <w:sz w:val="24"/>
          <w:szCs w:val="24"/>
        </w:rPr>
        <w:t>Vogina</w:t>
      </w:r>
      <w:proofErr w:type="spellEnd"/>
      <w:r>
        <w:rPr>
          <w:rFonts w:ascii="Times New Roman" w:hAnsi="Times New Roman" w:cs="Times New Roman"/>
          <w:sz w:val="24"/>
          <w:szCs w:val="24"/>
        </w:rPr>
        <w:t xml:space="preserve"> – attīstības nodaļas vadītāja, Māris </w:t>
      </w:r>
      <w:proofErr w:type="spellStart"/>
      <w:r>
        <w:rPr>
          <w:rFonts w:ascii="Times New Roman" w:hAnsi="Times New Roman" w:cs="Times New Roman"/>
          <w:sz w:val="24"/>
          <w:szCs w:val="24"/>
        </w:rPr>
        <w:t>Gailums</w:t>
      </w:r>
      <w:proofErr w:type="spellEnd"/>
      <w:r>
        <w:rPr>
          <w:rFonts w:ascii="Times New Roman" w:hAnsi="Times New Roman" w:cs="Times New Roman"/>
          <w:sz w:val="24"/>
          <w:szCs w:val="24"/>
        </w:rPr>
        <w:t xml:space="preserve"> – vecākais speciālists sporta jomā, Artūrs Leimanis – informācijas tehnoloģiju administrators</w:t>
      </w:r>
      <w:r w:rsidR="00DE5196">
        <w:rPr>
          <w:rFonts w:ascii="Times New Roman" w:hAnsi="Times New Roman" w:cs="Times New Roman"/>
          <w:sz w:val="24"/>
          <w:szCs w:val="24"/>
        </w:rPr>
        <w:t>.</w:t>
      </w:r>
    </w:p>
    <w:p w14:paraId="12C9964E" w14:textId="7B5437A1" w:rsidR="00FD5CBE" w:rsidRDefault="00FD5CBE" w:rsidP="00AD5EA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Pagastu un apvienību pārvalžu vadītāji:</w:t>
      </w:r>
      <w:r>
        <w:rPr>
          <w:rFonts w:ascii="Times New Roman" w:hAnsi="Times New Roman" w:cs="Times New Roman"/>
          <w:sz w:val="24"/>
          <w:szCs w:val="24"/>
        </w:rPr>
        <w:t xml:space="preserve"> Elita Ūdre – Ērgļu apvienības pārvaldes vadītāja</w:t>
      </w:r>
      <w:r w:rsidR="00555C9B">
        <w:rPr>
          <w:rFonts w:ascii="Times New Roman" w:hAnsi="Times New Roman" w:cs="Times New Roman"/>
          <w:sz w:val="24"/>
          <w:szCs w:val="24"/>
        </w:rPr>
        <w:t>.</w:t>
      </w:r>
    </w:p>
    <w:p w14:paraId="7334ADFA" w14:textId="028D0AB8" w:rsidR="00591883" w:rsidRDefault="00FD5CBE" w:rsidP="00AD5EA3">
      <w:pPr>
        <w:spacing w:after="0" w:line="240" w:lineRule="auto"/>
        <w:jc w:val="both"/>
        <w:rPr>
          <w:rFonts w:ascii="Times New Roman" w:hAnsi="Times New Roman" w:cs="Times New Roman"/>
          <w:sz w:val="24"/>
          <w:szCs w:val="24"/>
        </w:rPr>
      </w:pPr>
      <w:bookmarkStart w:id="0" w:name="_Hlk172542972"/>
      <w:r>
        <w:rPr>
          <w:rFonts w:ascii="Times New Roman" w:hAnsi="Times New Roman" w:cs="Times New Roman"/>
          <w:sz w:val="24"/>
          <w:szCs w:val="24"/>
          <w:u w:val="single"/>
        </w:rPr>
        <w:t>Iestāžu vadītāji un darbinieki:</w:t>
      </w:r>
      <w:r w:rsidR="00555C9B">
        <w:rPr>
          <w:rFonts w:ascii="Times New Roman" w:hAnsi="Times New Roman" w:cs="Times New Roman"/>
          <w:sz w:val="24"/>
          <w:szCs w:val="24"/>
        </w:rPr>
        <w:t xml:space="preserve"> Madonas novada Kultūras centra vadītāja Ilze Šulce.</w:t>
      </w:r>
    </w:p>
    <w:p w14:paraId="2F6D4945" w14:textId="19CA9A98" w:rsidR="00DE5196" w:rsidRDefault="00DE5196" w:rsidP="00AD5EA3">
      <w:pPr>
        <w:spacing w:after="0" w:line="240" w:lineRule="auto"/>
        <w:jc w:val="both"/>
        <w:rPr>
          <w:rFonts w:ascii="Times New Roman" w:hAnsi="Times New Roman" w:cs="Times New Roman"/>
          <w:sz w:val="24"/>
          <w:szCs w:val="24"/>
        </w:rPr>
      </w:pPr>
      <w:r w:rsidRPr="00DE5196">
        <w:rPr>
          <w:rFonts w:ascii="Times New Roman" w:hAnsi="Times New Roman" w:cs="Times New Roman"/>
          <w:sz w:val="24"/>
          <w:szCs w:val="24"/>
          <w:u w:val="single"/>
        </w:rPr>
        <w:t>Pieaicinātās personas</w:t>
      </w:r>
      <w:r>
        <w:rPr>
          <w:rFonts w:ascii="Times New Roman" w:hAnsi="Times New Roman" w:cs="Times New Roman"/>
          <w:sz w:val="24"/>
          <w:szCs w:val="24"/>
        </w:rPr>
        <w:t>: biedrības “</w:t>
      </w:r>
      <w:proofErr w:type="spellStart"/>
      <w:r>
        <w:rPr>
          <w:rFonts w:ascii="Times New Roman" w:hAnsi="Times New Roman" w:cs="Times New Roman"/>
          <w:sz w:val="24"/>
          <w:szCs w:val="24"/>
        </w:rPr>
        <w:t>Hronologeja</w:t>
      </w:r>
      <w:proofErr w:type="spellEnd"/>
      <w:r>
        <w:rPr>
          <w:rFonts w:ascii="Times New Roman" w:hAnsi="Times New Roman" w:cs="Times New Roman"/>
          <w:sz w:val="24"/>
          <w:szCs w:val="24"/>
        </w:rPr>
        <w:t xml:space="preserve">” pārstāvis Kaspars Strods, </w:t>
      </w:r>
      <w:r w:rsidRPr="00555C9B">
        <w:rPr>
          <w:rFonts w:ascii="Times New Roman" w:hAnsi="Times New Roman" w:cs="Times New Roman"/>
          <w:sz w:val="24"/>
          <w:szCs w:val="24"/>
        </w:rPr>
        <w:t>Rūdolfa Blaumaņa memoriālā muzeja "</w:t>
      </w:r>
      <w:proofErr w:type="spellStart"/>
      <w:r w:rsidRPr="00555C9B">
        <w:rPr>
          <w:rFonts w:ascii="Times New Roman" w:hAnsi="Times New Roman" w:cs="Times New Roman"/>
          <w:sz w:val="24"/>
          <w:szCs w:val="24"/>
        </w:rPr>
        <w:t>Braki</w:t>
      </w:r>
      <w:proofErr w:type="spellEnd"/>
      <w:r w:rsidRPr="00555C9B">
        <w:rPr>
          <w:rFonts w:ascii="Times New Roman" w:hAnsi="Times New Roman" w:cs="Times New Roman"/>
          <w:sz w:val="24"/>
          <w:szCs w:val="24"/>
        </w:rPr>
        <w:t>" vadītāja Zinta Saulīte</w:t>
      </w:r>
      <w:r>
        <w:rPr>
          <w:rFonts w:ascii="Times New Roman" w:hAnsi="Times New Roman" w:cs="Times New Roman"/>
          <w:sz w:val="24"/>
          <w:szCs w:val="24"/>
        </w:rPr>
        <w:t>.</w:t>
      </w:r>
    </w:p>
    <w:bookmarkEnd w:id="0"/>
    <w:p w14:paraId="1DA86D50" w14:textId="77777777" w:rsidR="00AD5EA3" w:rsidRDefault="00AD5EA3" w:rsidP="00AD5EA3">
      <w:pPr>
        <w:spacing w:after="0" w:line="240" w:lineRule="auto"/>
        <w:jc w:val="both"/>
        <w:rPr>
          <w:rFonts w:ascii="Times New Roman" w:hAnsi="Times New Roman" w:cs="Times New Roman"/>
          <w:sz w:val="24"/>
          <w:szCs w:val="24"/>
        </w:rPr>
      </w:pPr>
    </w:p>
    <w:p w14:paraId="4B60FF8A" w14:textId="7E83F09B" w:rsidR="00555C9B" w:rsidRDefault="00555C9B" w:rsidP="00AD5EA3">
      <w:pPr>
        <w:spacing w:after="0" w:line="240" w:lineRule="auto"/>
        <w:jc w:val="both"/>
        <w:rPr>
          <w:rFonts w:ascii="Times New Roman" w:hAnsi="Times New Roman" w:cs="Times New Roman"/>
          <w:sz w:val="24"/>
          <w:szCs w:val="24"/>
        </w:rPr>
      </w:pPr>
      <w:r w:rsidRPr="00555C9B">
        <w:rPr>
          <w:rFonts w:ascii="Times New Roman" w:hAnsi="Times New Roman" w:cs="Times New Roman"/>
          <w:sz w:val="24"/>
          <w:szCs w:val="24"/>
        </w:rPr>
        <w:t xml:space="preserve">Sēdes vadītājs Artūrs </w:t>
      </w:r>
      <w:proofErr w:type="spellStart"/>
      <w:r w:rsidRPr="00555C9B">
        <w:rPr>
          <w:rFonts w:ascii="Times New Roman" w:hAnsi="Times New Roman" w:cs="Times New Roman"/>
          <w:sz w:val="24"/>
          <w:szCs w:val="24"/>
        </w:rPr>
        <w:t>Grandāns</w:t>
      </w:r>
      <w:proofErr w:type="spellEnd"/>
      <w:r w:rsidRPr="00555C9B">
        <w:rPr>
          <w:rFonts w:ascii="Times New Roman" w:hAnsi="Times New Roman" w:cs="Times New Roman"/>
          <w:sz w:val="24"/>
          <w:szCs w:val="24"/>
        </w:rPr>
        <w:t xml:space="preserve"> iepazīstina ar Madonas novada pašvaldības domes Kultūras un sporta komitejas sēdes darba kārtību. </w:t>
      </w:r>
    </w:p>
    <w:p w14:paraId="7D0C5F5B" w14:textId="57EC0953" w:rsidR="00F717EB" w:rsidRDefault="00F717EB" w:rsidP="0091672E">
      <w:pPr>
        <w:spacing w:after="0" w:line="240" w:lineRule="auto"/>
        <w:rPr>
          <w:rFonts w:ascii="Times New Roman" w:hAnsi="Times New Roman" w:cs="Times New Roman"/>
          <w:b/>
          <w:bCs/>
          <w:sz w:val="24"/>
          <w:szCs w:val="24"/>
        </w:rPr>
      </w:pPr>
    </w:p>
    <w:p w14:paraId="30A1E9EA" w14:textId="63E9025C" w:rsidR="00555C9B" w:rsidRPr="00F717EB" w:rsidRDefault="00F717EB" w:rsidP="009167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DARBA KĀRTĪBĀ:</w:t>
      </w:r>
    </w:p>
    <w:p w14:paraId="08135F18" w14:textId="25152E86" w:rsidR="00BC2A06" w:rsidRPr="00B81BEC" w:rsidRDefault="00623E26" w:rsidP="0091672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6A33C17B" w14:textId="77777777" w:rsidR="00BC2A06" w:rsidRPr="00F536C2"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00974E35" w:rsidRPr="00F536C2">
        <w:rPr>
          <w:rFonts w:ascii="Times New Roman" w:hAnsi="Times New Roman" w:cs="Times New Roman"/>
          <w:sz w:val="24"/>
          <w:szCs w:val="24"/>
        </w:rPr>
        <w:t xml:space="preserve"> </w:t>
      </w:r>
    </w:p>
    <w:p w14:paraId="5E927A80" w14:textId="38A685A6" w:rsidR="00BC2A06" w:rsidRPr="00B81BEC" w:rsidRDefault="00623E26" w:rsidP="0091672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nomas maksas samazināšanu</w:t>
      </w:r>
    </w:p>
    <w:p w14:paraId="34727324" w14:textId="77777777" w:rsidR="00BC2A06" w:rsidRPr="00F536C2"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Māris Gailums</w:t>
      </w:r>
      <w:r w:rsidR="00974E35" w:rsidRPr="00F536C2">
        <w:rPr>
          <w:rFonts w:ascii="Times New Roman" w:hAnsi="Times New Roman" w:cs="Times New Roman"/>
          <w:sz w:val="24"/>
          <w:szCs w:val="24"/>
        </w:rPr>
        <w:t xml:space="preserve"> </w:t>
      </w:r>
    </w:p>
    <w:p w14:paraId="25B80279" w14:textId="67620945" w:rsidR="00BC2A06" w:rsidRPr="00B81BEC" w:rsidRDefault="00623E26" w:rsidP="0091672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grāmatas “Aleksandra Kalniņa (1911–2003) dienasgrāmatas” izdošanai</w:t>
      </w:r>
    </w:p>
    <w:p w14:paraId="1F439FFF" w14:textId="77777777" w:rsidR="00BC2A06" w:rsidRPr="00F536C2"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14:paraId="005DAA6B" w14:textId="370A7F59" w:rsidR="00BC2A06" w:rsidRPr="00B81BEC" w:rsidRDefault="00623E26" w:rsidP="0091672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grāmatas “Blaumaņa gaismā” izdošanai</w:t>
      </w:r>
    </w:p>
    <w:p w14:paraId="245F87DD" w14:textId="77777777" w:rsidR="00BC2A06" w:rsidRPr="00F536C2"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14:paraId="7FEBFD94" w14:textId="28C446A9" w:rsidR="00BC2A06" w:rsidRPr="00B81BEC" w:rsidRDefault="00623E26" w:rsidP="0091672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atbrīvošanu no Madonas estrādes nomas maksas festivāla “Zelta Šlāgeris” organizēšanai</w:t>
      </w:r>
    </w:p>
    <w:p w14:paraId="1B6C0C41" w14:textId="77777777" w:rsidR="00BC2A06" w:rsidRPr="00F536C2"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14:paraId="1B1EEC43" w14:textId="0CD78642" w:rsidR="00BC2A06" w:rsidRPr="00B81BEC" w:rsidRDefault="00623E26" w:rsidP="0091672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C5A873B" w14:textId="77777777" w:rsidR="00BC2A06" w:rsidRPr="00F536C2"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Šulce</w:t>
      </w:r>
      <w:r w:rsidR="00974E35" w:rsidRPr="00F536C2">
        <w:rPr>
          <w:rFonts w:ascii="Times New Roman" w:hAnsi="Times New Roman" w:cs="Times New Roman"/>
          <w:sz w:val="24"/>
          <w:szCs w:val="24"/>
        </w:rPr>
        <w:t xml:space="preserve"> </w:t>
      </w:r>
    </w:p>
    <w:p w14:paraId="0D3FFF98" w14:textId="5EB32164" w:rsidR="00D05A10" w:rsidRDefault="00D05A10" w:rsidP="0091672E">
      <w:pPr>
        <w:spacing w:after="0" w:line="240" w:lineRule="auto"/>
        <w:rPr>
          <w:rFonts w:ascii="Times New Roman" w:hAnsi="Times New Roman" w:cs="Times New Roman"/>
          <w:i/>
          <w:sz w:val="24"/>
          <w:szCs w:val="24"/>
        </w:rPr>
      </w:pPr>
    </w:p>
    <w:p w14:paraId="1914D292" w14:textId="77777777" w:rsidR="00F717EB" w:rsidRDefault="00F717EB" w:rsidP="0091672E">
      <w:pPr>
        <w:spacing w:after="0" w:line="240" w:lineRule="auto"/>
        <w:rPr>
          <w:rFonts w:ascii="Times New Roman" w:hAnsi="Times New Roman" w:cs="Times New Roman"/>
          <w:b/>
          <w:noProof/>
          <w:sz w:val="24"/>
          <w:szCs w:val="24"/>
          <w:u w:val="single"/>
        </w:rPr>
      </w:pPr>
    </w:p>
    <w:p w14:paraId="67F88966" w14:textId="54CE6686" w:rsidR="00BC2A06" w:rsidRPr="00F536C2" w:rsidRDefault="00623E26" w:rsidP="009167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7A4B7060" w14:textId="42B988A3" w:rsidR="00BE40BF"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62BBB9D7" w14:textId="77777777" w:rsidR="00555C9B" w:rsidRPr="00555C9B" w:rsidRDefault="00555C9B" w:rsidP="0091672E">
      <w:pPr>
        <w:spacing w:after="0" w:line="240" w:lineRule="auto"/>
        <w:rPr>
          <w:rFonts w:ascii="Times New Roman" w:hAnsi="Times New Roman" w:cs="Times New Roman"/>
          <w:i/>
          <w:sz w:val="24"/>
          <w:szCs w:val="24"/>
        </w:rPr>
      </w:pPr>
    </w:p>
    <w:p w14:paraId="67C69DD9" w14:textId="77777777" w:rsidR="00555C9B" w:rsidRPr="00555C9B" w:rsidRDefault="00555C9B" w:rsidP="0091672E">
      <w:pPr>
        <w:spacing w:after="0" w:line="240" w:lineRule="auto"/>
        <w:rPr>
          <w:rFonts w:ascii="Times New Roman" w:hAnsi="Times New Roman" w:cs="Times New Roman"/>
          <w:sz w:val="24"/>
          <w:szCs w:val="24"/>
        </w:rPr>
      </w:pPr>
      <w:bookmarkStart w:id="1" w:name="_Hlk172296809"/>
      <w:r w:rsidRPr="00555C9B">
        <w:rPr>
          <w:rFonts w:ascii="Times New Roman" w:hAnsi="Times New Roman" w:cs="Times New Roman"/>
          <w:sz w:val="24"/>
          <w:szCs w:val="24"/>
        </w:rPr>
        <w:t>Sēdes vadītājs aicina balsot par sēdes darba kārtību.</w:t>
      </w:r>
    </w:p>
    <w:p w14:paraId="58F6C982" w14:textId="3DB6AC1D" w:rsidR="00F717EB" w:rsidRDefault="00555C9B" w:rsidP="0091672E">
      <w:pPr>
        <w:spacing w:after="0" w:line="240" w:lineRule="auto"/>
        <w:jc w:val="both"/>
        <w:rPr>
          <w:rFonts w:ascii="Times New Roman" w:hAnsi="Times New Roman" w:cs="Times New Roman"/>
          <w:sz w:val="24"/>
          <w:szCs w:val="24"/>
        </w:rPr>
      </w:pPr>
      <w:r w:rsidRPr="00555C9B">
        <w:rPr>
          <w:rFonts w:ascii="Times New Roman" w:hAnsi="Times New Roman" w:cs="Times New Roman"/>
          <w:b/>
          <w:sz w:val="24"/>
          <w:szCs w:val="24"/>
        </w:rPr>
        <w:t xml:space="preserve">Atklāti balsojot: ar  </w:t>
      </w:r>
      <w:r w:rsidR="002E157C">
        <w:rPr>
          <w:rFonts w:ascii="Times New Roman" w:hAnsi="Times New Roman" w:cs="Times New Roman"/>
          <w:b/>
          <w:sz w:val="24"/>
          <w:szCs w:val="24"/>
        </w:rPr>
        <w:t xml:space="preserve">5 </w:t>
      </w:r>
      <w:r w:rsidRPr="00555C9B">
        <w:rPr>
          <w:rFonts w:ascii="Times New Roman" w:hAnsi="Times New Roman" w:cs="Times New Roman"/>
          <w:b/>
          <w:sz w:val="24"/>
          <w:szCs w:val="24"/>
        </w:rPr>
        <w:t xml:space="preserve">balsīm “Par” (Artūrs </w:t>
      </w:r>
      <w:proofErr w:type="spellStart"/>
      <w:r w:rsidRPr="00555C9B">
        <w:rPr>
          <w:rFonts w:ascii="Times New Roman" w:hAnsi="Times New Roman" w:cs="Times New Roman"/>
          <w:b/>
          <w:sz w:val="24"/>
          <w:szCs w:val="24"/>
        </w:rPr>
        <w:t>Grandāns</w:t>
      </w:r>
      <w:proofErr w:type="spellEnd"/>
      <w:r w:rsidRPr="00555C9B">
        <w:rPr>
          <w:rFonts w:ascii="Times New Roman" w:hAnsi="Times New Roman" w:cs="Times New Roman"/>
          <w:b/>
          <w:sz w:val="24"/>
          <w:szCs w:val="24"/>
        </w:rPr>
        <w:t xml:space="preserve">, </w:t>
      </w:r>
      <w:r w:rsidRPr="003F2E1E">
        <w:rPr>
          <w:rFonts w:ascii="Times New Roman" w:hAnsi="Times New Roman" w:cs="Times New Roman"/>
          <w:b/>
          <w:sz w:val="24"/>
          <w:szCs w:val="24"/>
        </w:rPr>
        <w:t>Andris Dombrovskis</w:t>
      </w:r>
      <w:r w:rsidRPr="00555C9B">
        <w:rPr>
          <w:rFonts w:ascii="Times New Roman" w:hAnsi="Times New Roman" w:cs="Times New Roman"/>
          <w:b/>
          <w:sz w:val="24"/>
          <w:szCs w:val="24"/>
        </w:rPr>
        <w:t xml:space="preserve">, Iveta </w:t>
      </w:r>
      <w:proofErr w:type="spellStart"/>
      <w:r w:rsidRPr="00555C9B">
        <w:rPr>
          <w:rFonts w:ascii="Times New Roman" w:hAnsi="Times New Roman" w:cs="Times New Roman"/>
          <w:b/>
          <w:sz w:val="24"/>
          <w:szCs w:val="24"/>
        </w:rPr>
        <w:t>Peilāne</w:t>
      </w:r>
      <w:proofErr w:type="spellEnd"/>
      <w:r w:rsidRPr="00555C9B">
        <w:rPr>
          <w:rFonts w:ascii="Times New Roman" w:hAnsi="Times New Roman" w:cs="Times New Roman"/>
          <w:b/>
          <w:sz w:val="24"/>
          <w:szCs w:val="24"/>
        </w:rPr>
        <w:t>, Valda Kļaviņa</w:t>
      </w:r>
      <w:r w:rsidR="003F2E1E" w:rsidRPr="003F2E1E">
        <w:rPr>
          <w:rFonts w:ascii="Times New Roman" w:hAnsi="Times New Roman" w:cs="Times New Roman"/>
          <w:b/>
          <w:sz w:val="24"/>
          <w:szCs w:val="24"/>
        </w:rPr>
        <w:t xml:space="preserve">, Sandra </w:t>
      </w:r>
      <w:proofErr w:type="spellStart"/>
      <w:r w:rsidR="003F2E1E" w:rsidRPr="003F2E1E">
        <w:rPr>
          <w:rFonts w:ascii="Times New Roman" w:hAnsi="Times New Roman" w:cs="Times New Roman"/>
          <w:b/>
          <w:sz w:val="24"/>
          <w:szCs w:val="24"/>
        </w:rPr>
        <w:t>Maksimova</w:t>
      </w:r>
      <w:proofErr w:type="spellEnd"/>
      <w:r w:rsidRPr="00555C9B">
        <w:rPr>
          <w:rFonts w:ascii="Times New Roman" w:hAnsi="Times New Roman" w:cs="Times New Roman"/>
          <w:b/>
          <w:sz w:val="24"/>
          <w:szCs w:val="24"/>
        </w:rPr>
        <w:t>), “Pret”- nav, “Atturas” – nav, “Nepiedalās” – nav,</w:t>
      </w:r>
      <w:r w:rsidRPr="00555C9B">
        <w:rPr>
          <w:rFonts w:ascii="Times New Roman" w:hAnsi="Times New Roman" w:cs="Times New Roman"/>
          <w:sz w:val="24"/>
          <w:szCs w:val="24"/>
        </w:rPr>
        <w:t xml:space="preserve">  Madonas novada pašvaldības Kultūras un sporta jautājumu komiteja </w:t>
      </w:r>
      <w:r w:rsidRPr="00555C9B">
        <w:rPr>
          <w:rFonts w:ascii="Times New Roman" w:hAnsi="Times New Roman" w:cs="Times New Roman"/>
          <w:b/>
          <w:sz w:val="24"/>
          <w:szCs w:val="24"/>
        </w:rPr>
        <w:t>NOLEMJ:</w:t>
      </w:r>
      <w:r w:rsidR="003F2E1E">
        <w:rPr>
          <w:rFonts w:ascii="Times New Roman" w:hAnsi="Times New Roman" w:cs="Times New Roman"/>
          <w:sz w:val="24"/>
          <w:szCs w:val="24"/>
        </w:rPr>
        <w:t xml:space="preserve"> </w:t>
      </w:r>
      <w:bookmarkEnd w:id="1"/>
    </w:p>
    <w:p w14:paraId="7C46BFE7" w14:textId="4EDEEB54" w:rsidR="00555C9B" w:rsidRPr="0091672E" w:rsidRDefault="00555C9B" w:rsidP="0091672E">
      <w:pPr>
        <w:spacing w:after="0" w:line="240" w:lineRule="auto"/>
        <w:jc w:val="both"/>
        <w:rPr>
          <w:rFonts w:ascii="Times New Roman" w:hAnsi="Times New Roman" w:cs="Times New Roman"/>
          <w:b/>
          <w:sz w:val="24"/>
          <w:szCs w:val="24"/>
        </w:rPr>
      </w:pPr>
      <w:r w:rsidRPr="0091672E">
        <w:rPr>
          <w:rFonts w:ascii="Times New Roman" w:hAnsi="Times New Roman" w:cs="Times New Roman"/>
          <w:b/>
          <w:sz w:val="24"/>
          <w:szCs w:val="24"/>
        </w:rPr>
        <w:t>Apstiprināt 2024. gada 1</w:t>
      </w:r>
      <w:r w:rsidR="003F2E1E" w:rsidRPr="0091672E">
        <w:rPr>
          <w:rFonts w:ascii="Times New Roman" w:hAnsi="Times New Roman" w:cs="Times New Roman"/>
          <w:b/>
          <w:sz w:val="24"/>
          <w:szCs w:val="24"/>
        </w:rPr>
        <w:t>8</w:t>
      </w:r>
      <w:r w:rsidRPr="0091672E">
        <w:rPr>
          <w:rFonts w:ascii="Times New Roman" w:hAnsi="Times New Roman" w:cs="Times New Roman"/>
          <w:b/>
          <w:sz w:val="24"/>
          <w:szCs w:val="24"/>
        </w:rPr>
        <w:t>. jū</w:t>
      </w:r>
      <w:r w:rsidR="003F2E1E" w:rsidRPr="0091672E">
        <w:rPr>
          <w:rFonts w:ascii="Times New Roman" w:hAnsi="Times New Roman" w:cs="Times New Roman"/>
          <w:b/>
          <w:sz w:val="24"/>
          <w:szCs w:val="24"/>
        </w:rPr>
        <w:t>l</w:t>
      </w:r>
      <w:r w:rsidRPr="0091672E">
        <w:rPr>
          <w:rFonts w:ascii="Times New Roman" w:hAnsi="Times New Roman" w:cs="Times New Roman"/>
          <w:b/>
          <w:sz w:val="24"/>
          <w:szCs w:val="24"/>
        </w:rPr>
        <w:t xml:space="preserve">ija Madonas novada pašvaldības domes Kultūras un sporta jautājumu komitejas sēdes darba kārtību. </w:t>
      </w:r>
    </w:p>
    <w:p w14:paraId="492446DA" w14:textId="77777777" w:rsidR="00F717EB" w:rsidRPr="00F536C2" w:rsidRDefault="00F717EB" w:rsidP="0091672E">
      <w:pPr>
        <w:spacing w:after="0" w:line="240" w:lineRule="auto"/>
        <w:rPr>
          <w:rFonts w:ascii="Times New Roman" w:hAnsi="Times New Roman" w:cs="Times New Roman"/>
          <w:i/>
          <w:sz w:val="24"/>
          <w:szCs w:val="24"/>
        </w:rPr>
      </w:pPr>
    </w:p>
    <w:p w14:paraId="26573108" w14:textId="77777777" w:rsidR="00BC2A06" w:rsidRPr="00F536C2" w:rsidRDefault="00623E26" w:rsidP="009167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nomas maksas samazināšanu</w:t>
      </w:r>
    </w:p>
    <w:p w14:paraId="7A00B806" w14:textId="330A7968" w:rsidR="00BC2A06" w:rsidRDefault="00623E26" w:rsidP="009167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Māris Gailums</w:t>
      </w:r>
    </w:p>
    <w:p w14:paraId="33E050FD" w14:textId="73A18B1D" w:rsidR="003F2E1E" w:rsidRDefault="003F2E1E"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SAGATAVOTĀJS: Māris Gailums</w:t>
      </w:r>
    </w:p>
    <w:p w14:paraId="1762C59C" w14:textId="41DFC08F" w:rsidR="003F2E1E" w:rsidRDefault="003F2E1E" w:rsidP="0091672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Artūrs Grandāns, Andris Dombrovskis, Liene Ankrava, </w:t>
      </w:r>
      <w:r w:rsidR="007327D0">
        <w:rPr>
          <w:rFonts w:ascii="Times New Roman" w:hAnsi="Times New Roman" w:cs="Times New Roman"/>
          <w:i/>
          <w:noProof/>
          <w:sz w:val="24"/>
          <w:szCs w:val="24"/>
        </w:rPr>
        <w:t>Māris Gailums, Ilze Vogina</w:t>
      </w:r>
    </w:p>
    <w:p w14:paraId="62BEBC65" w14:textId="77777777" w:rsidR="00992A6F" w:rsidRPr="00F717EB" w:rsidRDefault="00992A6F" w:rsidP="0091672E">
      <w:pPr>
        <w:spacing w:after="0" w:line="240" w:lineRule="auto"/>
        <w:rPr>
          <w:rFonts w:ascii="Times New Roman" w:hAnsi="Times New Roman" w:cs="Times New Roman"/>
          <w:iCs/>
          <w:sz w:val="24"/>
          <w:szCs w:val="24"/>
        </w:rPr>
      </w:pPr>
    </w:p>
    <w:p w14:paraId="4B3DDD3A" w14:textId="5A1D5512" w:rsidR="00145BF8" w:rsidRPr="00145BF8" w:rsidRDefault="00145BF8" w:rsidP="0091672E">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p>
    <w:p w14:paraId="24171A26" w14:textId="6006924F" w:rsidR="00145BF8" w:rsidRPr="00145BF8" w:rsidRDefault="00145BF8" w:rsidP="0091672E">
      <w:pPr>
        <w:spacing w:after="0" w:line="240" w:lineRule="auto"/>
        <w:jc w:val="both"/>
        <w:rPr>
          <w:rFonts w:ascii="Times New Roman" w:hAnsi="Times New Roman" w:cs="Times New Roman"/>
          <w:iCs/>
          <w:sz w:val="24"/>
          <w:szCs w:val="24"/>
        </w:rPr>
      </w:pPr>
      <w:r w:rsidRPr="00555C9B">
        <w:rPr>
          <w:rFonts w:ascii="Times New Roman" w:hAnsi="Times New Roman" w:cs="Times New Roman"/>
          <w:b/>
          <w:iCs/>
          <w:sz w:val="24"/>
          <w:szCs w:val="24"/>
        </w:rPr>
        <w:t xml:space="preserve">Atklāti balsojot: ar 6 balsīm “Par” (Artūrs </w:t>
      </w:r>
      <w:proofErr w:type="spellStart"/>
      <w:r w:rsidRPr="00555C9B">
        <w:rPr>
          <w:rFonts w:ascii="Times New Roman" w:hAnsi="Times New Roman" w:cs="Times New Roman"/>
          <w:b/>
          <w:iCs/>
          <w:sz w:val="24"/>
          <w:szCs w:val="24"/>
        </w:rPr>
        <w:t>Grandāns</w:t>
      </w:r>
      <w:proofErr w:type="spellEnd"/>
      <w:r w:rsidRPr="00555C9B">
        <w:rPr>
          <w:rFonts w:ascii="Times New Roman" w:hAnsi="Times New Roman" w:cs="Times New Roman"/>
          <w:b/>
          <w:iCs/>
          <w:sz w:val="24"/>
          <w:szCs w:val="24"/>
        </w:rPr>
        <w:t xml:space="preserve">, </w:t>
      </w:r>
      <w:r w:rsidRPr="00145BF8">
        <w:rPr>
          <w:rFonts w:ascii="Times New Roman" w:hAnsi="Times New Roman" w:cs="Times New Roman"/>
          <w:b/>
          <w:iCs/>
          <w:sz w:val="24"/>
          <w:szCs w:val="24"/>
        </w:rPr>
        <w:t>Andris Dombrovskis</w:t>
      </w:r>
      <w:r w:rsidRPr="00555C9B">
        <w:rPr>
          <w:rFonts w:ascii="Times New Roman" w:hAnsi="Times New Roman" w:cs="Times New Roman"/>
          <w:b/>
          <w:iCs/>
          <w:sz w:val="24"/>
          <w:szCs w:val="24"/>
        </w:rPr>
        <w:t xml:space="preserve">, Gatis </w:t>
      </w:r>
      <w:proofErr w:type="spellStart"/>
      <w:r w:rsidRPr="00555C9B">
        <w:rPr>
          <w:rFonts w:ascii="Times New Roman" w:hAnsi="Times New Roman" w:cs="Times New Roman"/>
          <w:b/>
          <w:iCs/>
          <w:sz w:val="24"/>
          <w:szCs w:val="24"/>
        </w:rPr>
        <w:t>Teilis</w:t>
      </w:r>
      <w:proofErr w:type="spellEnd"/>
      <w:r w:rsidRPr="00555C9B">
        <w:rPr>
          <w:rFonts w:ascii="Times New Roman" w:hAnsi="Times New Roman" w:cs="Times New Roman"/>
          <w:b/>
          <w:iCs/>
          <w:sz w:val="24"/>
          <w:szCs w:val="24"/>
        </w:rPr>
        <w:t xml:space="preserve">, Iveta </w:t>
      </w:r>
      <w:proofErr w:type="spellStart"/>
      <w:r w:rsidRPr="00555C9B">
        <w:rPr>
          <w:rFonts w:ascii="Times New Roman" w:hAnsi="Times New Roman" w:cs="Times New Roman"/>
          <w:b/>
          <w:iCs/>
          <w:sz w:val="24"/>
          <w:szCs w:val="24"/>
        </w:rPr>
        <w:t>Peilāne</w:t>
      </w:r>
      <w:proofErr w:type="spellEnd"/>
      <w:r w:rsidRPr="00555C9B">
        <w:rPr>
          <w:rFonts w:ascii="Times New Roman" w:hAnsi="Times New Roman" w:cs="Times New Roman"/>
          <w:b/>
          <w:iCs/>
          <w:sz w:val="24"/>
          <w:szCs w:val="24"/>
        </w:rPr>
        <w:t>, Valda Kļaviņa</w:t>
      </w:r>
      <w:r w:rsidRPr="00145BF8">
        <w:rPr>
          <w:rFonts w:ascii="Times New Roman" w:hAnsi="Times New Roman" w:cs="Times New Roman"/>
          <w:b/>
          <w:iCs/>
          <w:sz w:val="24"/>
          <w:szCs w:val="24"/>
        </w:rPr>
        <w:t xml:space="preserve">, Sandra </w:t>
      </w:r>
      <w:proofErr w:type="spellStart"/>
      <w:r w:rsidRPr="00145BF8">
        <w:rPr>
          <w:rFonts w:ascii="Times New Roman" w:hAnsi="Times New Roman" w:cs="Times New Roman"/>
          <w:b/>
          <w:iCs/>
          <w:sz w:val="24"/>
          <w:szCs w:val="24"/>
        </w:rPr>
        <w:t>Maksimova</w:t>
      </w:r>
      <w:proofErr w:type="spellEnd"/>
      <w:r w:rsidRPr="00555C9B">
        <w:rPr>
          <w:rFonts w:ascii="Times New Roman" w:hAnsi="Times New Roman" w:cs="Times New Roman"/>
          <w:b/>
          <w:iCs/>
          <w:sz w:val="24"/>
          <w:szCs w:val="24"/>
        </w:rPr>
        <w:t>), “Pret”- nav, “Atturas” – nav, “Nepiedalās” – nav,</w:t>
      </w:r>
      <w:r w:rsidRPr="00555C9B">
        <w:rPr>
          <w:rFonts w:ascii="Times New Roman" w:hAnsi="Times New Roman" w:cs="Times New Roman"/>
          <w:iCs/>
          <w:sz w:val="24"/>
          <w:szCs w:val="24"/>
        </w:rPr>
        <w:t xml:space="preserve">  Madonas novada pašvaldības Kultūras un sporta jautājumu komiteja </w:t>
      </w:r>
      <w:r w:rsidRPr="00555C9B">
        <w:rPr>
          <w:rFonts w:ascii="Times New Roman" w:hAnsi="Times New Roman" w:cs="Times New Roman"/>
          <w:b/>
          <w:iCs/>
          <w:sz w:val="24"/>
          <w:szCs w:val="24"/>
        </w:rPr>
        <w:t>NOLEMJ:</w:t>
      </w:r>
      <w:r w:rsidR="00623E26">
        <w:rPr>
          <w:rFonts w:ascii="Times New Roman" w:hAnsi="Times New Roman" w:cs="Times New Roman"/>
          <w:b/>
          <w:iCs/>
          <w:sz w:val="24"/>
          <w:szCs w:val="24"/>
        </w:rPr>
        <w:t xml:space="preserve"> Atbalstīt lēmuma projektu un virzīt izskatīšanai uz finanšu un attīstības komitejas sēdi.</w:t>
      </w:r>
    </w:p>
    <w:p w14:paraId="622B5AE7" w14:textId="77777777" w:rsidR="002E157C" w:rsidRDefault="002E157C" w:rsidP="0091672E">
      <w:pPr>
        <w:spacing w:after="0" w:line="240" w:lineRule="auto"/>
        <w:jc w:val="both"/>
        <w:rPr>
          <w:rFonts w:ascii="Times New Roman" w:hAnsi="Times New Roman" w:cs="Times New Roman"/>
          <w:noProof/>
          <w:sz w:val="24"/>
          <w:szCs w:val="24"/>
        </w:rPr>
      </w:pPr>
    </w:p>
    <w:p w14:paraId="2F8B2683" w14:textId="03229E9B" w:rsidR="00623E26" w:rsidRDefault="00623E26" w:rsidP="0091672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19FC640B" w14:textId="545A824D" w:rsidR="001E4EAC" w:rsidRDefault="00623E26" w:rsidP="0091672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Madonas novada pašvaldība 2024. gada 28. martā ir saņēmusi  Anda Pušņakova  iesniegumu (reģistrēts Madonas novada pašvaldības administrācijā ar Nr. 2.1.3.6/24/417), ar lūgumu Madonas novada pašvaldībai finansiāli atbalstīt ieceri daļēji vai pilnībā sedzot Sporta un atpūtas bāzes “Smeceres sils” un šautuves īri 2024. gada 31. augustā un 1. septembrī sacensību “Baltijas biatlona veterānu čempionāts” rīkošanai.</w:t>
      </w:r>
    </w:p>
    <w:p w14:paraId="2F45B80A" w14:textId="77777777" w:rsidR="00410B9E" w:rsidRPr="00F536C2" w:rsidRDefault="00410B9E" w:rsidP="0091672E">
      <w:pPr>
        <w:spacing w:after="0" w:line="240" w:lineRule="auto"/>
        <w:jc w:val="both"/>
        <w:rPr>
          <w:rFonts w:ascii="Times New Roman" w:hAnsi="Times New Roman" w:cs="Times New Roman"/>
          <w:sz w:val="24"/>
          <w:szCs w:val="24"/>
        </w:rPr>
      </w:pPr>
    </w:p>
    <w:tbl>
      <w:tblPr>
        <w:tblStyle w:val="Reatabula"/>
        <w:tblW w:w="0" w:type="auto"/>
        <w:tblInd w:w="-5" w:type="dxa"/>
        <w:tblLook w:val="04A0" w:firstRow="1" w:lastRow="0" w:firstColumn="1" w:lastColumn="0" w:noHBand="0" w:noVBand="1"/>
      </w:tblPr>
      <w:tblGrid>
        <w:gridCol w:w="1236"/>
        <w:gridCol w:w="4825"/>
        <w:gridCol w:w="2268"/>
      </w:tblGrid>
      <w:tr w:rsidR="002C140C" w:rsidRPr="00461F6C" w14:paraId="120889E5" w14:textId="77777777" w:rsidTr="00410B9E">
        <w:tc>
          <w:tcPr>
            <w:tcW w:w="1129" w:type="dxa"/>
          </w:tcPr>
          <w:p w14:paraId="4456EB57"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Dienu skaits</w:t>
            </w:r>
          </w:p>
        </w:tc>
        <w:tc>
          <w:tcPr>
            <w:tcW w:w="4825" w:type="dxa"/>
          </w:tcPr>
          <w:p w14:paraId="558F533A" w14:textId="77777777" w:rsidR="002C140C" w:rsidRPr="00461F6C" w:rsidRDefault="002C140C" w:rsidP="0091672E">
            <w:pPr>
              <w:jc w:val="center"/>
              <w:rPr>
                <w:rFonts w:ascii="Times New Roman" w:hAnsi="Times New Roman" w:cs="Times New Roman"/>
                <w:sz w:val="24"/>
                <w:szCs w:val="24"/>
              </w:rPr>
            </w:pPr>
            <w:r w:rsidRPr="00461F6C">
              <w:rPr>
                <w:rFonts w:ascii="Times New Roman" w:hAnsi="Times New Roman" w:cs="Times New Roman"/>
                <w:sz w:val="24"/>
                <w:szCs w:val="24"/>
              </w:rPr>
              <w:t>Noteikumos noteiktā maksa</w:t>
            </w:r>
          </w:p>
        </w:tc>
        <w:tc>
          <w:tcPr>
            <w:tcW w:w="2268" w:type="dxa"/>
          </w:tcPr>
          <w:p w14:paraId="7678C41D" w14:textId="77777777" w:rsidR="002C140C" w:rsidRPr="00461F6C" w:rsidRDefault="002C140C" w:rsidP="0091672E">
            <w:pPr>
              <w:jc w:val="center"/>
              <w:rPr>
                <w:rFonts w:ascii="Times New Roman" w:hAnsi="Times New Roman" w:cs="Times New Roman"/>
                <w:sz w:val="24"/>
                <w:szCs w:val="24"/>
              </w:rPr>
            </w:pPr>
            <w:r w:rsidRPr="00461F6C">
              <w:rPr>
                <w:rFonts w:ascii="Times New Roman" w:hAnsi="Times New Roman" w:cs="Times New Roman"/>
                <w:sz w:val="24"/>
                <w:szCs w:val="24"/>
              </w:rPr>
              <w:t>Samazinājums par 50%</w:t>
            </w:r>
          </w:p>
        </w:tc>
      </w:tr>
      <w:tr w:rsidR="002C140C" w:rsidRPr="00461F6C" w14:paraId="1E8513D1" w14:textId="77777777" w:rsidTr="00410B9E">
        <w:tc>
          <w:tcPr>
            <w:tcW w:w="1129" w:type="dxa"/>
          </w:tcPr>
          <w:p w14:paraId="6C9EC552" w14:textId="77777777" w:rsidR="002C140C" w:rsidRPr="00461F6C" w:rsidRDefault="002C140C" w:rsidP="0091672E">
            <w:pPr>
              <w:jc w:val="center"/>
              <w:rPr>
                <w:rFonts w:ascii="Times New Roman" w:hAnsi="Times New Roman" w:cs="Times New Roman"/>
                <w:sz w:val="24"/>
                <w:szCs w:val="24"/>
              </w:rPr>
            </w:pPr>
            <w:r w:rsidRPr="00461F6C">
              <w:rPr>
                <w:rFonts w:ascii="Times New Roman" w:hAnsi="Times New Roman" w:cs="Times New Roman"/>
                <w:sz w:val="24"/>
                <w:szCs w:val="24"/>
              </w:rPr>
              <w:t>2</w:t>
            </w:r>
          </w:p>
          <w:p w14:paraId="2204BE4C" w14:textId="77777777" w:rsidR="002C140C" w:rsidRPr="00461F6C" w:rsidRDefault="002C140C" w:rsidP="0091672E">
            <w:pPr>
              <w:jc w:val="center"/>
              <w:rPr>
                <w:rFonts w:ascii="Times New Roman" w:hAnsi="Times New Roman" w:cs="Times New Roman"/>
                <w:sz w:val="24"/>
                <w:szCs w:val="24"/>
              </w:rPr>
            </w:pPr>
            <w:r w:rsidRPr="00461F6C">
              <w:rPr>
                <w:rFonts w:ascii="Times New Roman" w:hAnsi="Times New Roman" w:cs="Times New Roman"/>
                <w:sz w:val="24"/>
                <w:szCs w:val="24"/>
              </w:rPr>
              <w:t xml:space="preserve">SAB </w:t>
            </w:r>
            <w:proofErr w:type="spellStart"/>
            <w:r w:rsidRPr="00461F6C">
              <w:rPr>
                <w:rFonts w:ascii="Times New Roman" w:hAnsi="Times New Roman" w:cs="Times New Roman"/>
                <w:sz w:val="24"/>
                <w:szCs w:val="24"/>
              </w:rPr>
              <w:t>Smeceres</w:t>
            </w:r>
            <w:proofErr w:type="spellEnd"/>
            <w:r w:rsidRPr="00461F6C">
              <w:rPr>
                <w:rFonts w:ascii="Times New Roman" w:hAnsi="Times New Roman" w:cs="Times New Roman"/>
                <w:sz w:val="24"/>
                <w:szCs w:val="24"/>
              </w:rPr>
              <w:t xml:space="preserve"> sils</w:t>
            </w:r>
          </w:p>
        </w:tc>
        <w:tc>
          <w:tcPr>
            <w:tcW w:w="4825" w:type="dxa"/>
          </w:tcPr>
          <w:p w14:paraId="2B05257B"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Diennakts līdz 100</w:t>
            </w:r>
            <w:r>
              <w:rPr>
                <w:rFonts w:ascii="Times New Roman" w:hAnsi="Times New Roman" w:cs="Times New Roman"/>
                <w:sz w:val="24"/>
                <w:szCs w:val="24"/>
              </w:rPr>
              <w:t> </w:t>
            </w:r>
            <w:r w:rsidRPr="00461F6C">
              <w:rPr>
                <w:rFonts w:ascii="Times New Roman" w:hAnsi="Times New Roman" w:cs="Times New Roman"/>
                <w:sz w:val="24"/>
                <w:szCs w:val="24"/>
              </w:rPr>
              <w:t xml:space="preserve"> dalībniekiem – EUR 190,00 </w:t>
            </w:r>
          </w:p>
          <w:p w14:paraId="7F7B982D"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 xml:space="preserve"> Kopā =  2</w:t>
            </w:r>
            <w:r>
              <w:rPr>
                <w:rFonts w:ascii="Times New Roman" w:hAnsi="Times New Roman" w:cs="Times New Roman"/>
                <w:sz w:val="24"/>
                <w:szCs w:val="24"/>
              </w:rPr>
              <w:t> </w:t>
            </w:r>
            <w:r w:rsidRPr="00461F6C">
              <w:rPr>
                <w:rFonts w:ascii="Times New Roman" w:hAnsi="Times New Roman" w:cs="Times New Roman"/>
                <w:sz w:val="24"/>
                <w:szCs w:val="24"/>
              </w:rPr>
              <w:t>diennaktis x EUR 190,00 = EUR 380,00</w:t>
            </w:r>
          </w:p>
        </w:tc>
        <w:tc>
          <w:tcPr>
            <w:tcW w:w="2268" w:type="dxa"/>
          </w:tcPr>
          <w:p w14:paraId="4389F4E7"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Kopā = EUR 190,00</w:t>
            </w:r>
          </w:p>
        </w:tc>
      </w:tr>
      <w:tr w:rsidR="002C140C" w:rsidRPr="00461F6C" w14:paraId="538F8FD7" w14:textId="77777777" w:rsidTr="00410B9E">
        <w:tc>
          <w:tcPr>
            <w:tcW w:w="1129" w:type="dxa"/>
          </w:tcPr>
          <w:p w14:paraId="725600DB" w14:textId="77777777" w:rsidR="002C140C" w:rsidRPr="00461F6C" w:rsidRDefault="002C140C" w:rsidP="0091672E">
            <w:pPr>
              <w:jc w:val="center"/>
              <w:rPr>
                <w:rFonts w:ascii="Times New Roman" w:hAnsi="Times New Roman" w:cs="Times New Roman"/>
                <w:sz w:val="24"/>
                <w:szCs w:val="24"/>
              </w:rPr>
            </w:pPr>
            <w:r w:rsidRPr="00461F6C">
              <w:rPr>
                <w:rFonts w:ascii="Times New Roman" w:hAnsi="Times New Roman" w:cs="Times New Roman"/>
                <w:sz w:val="24"/>
                <w:szCs w:val="24"/>
              </w:rPr>
              <w:t>2</w:t>
            </w:r>
          </w:p>
          <w:p w14:paraId="686BB9C8" w14:textId="77777777" w:rsidR="002C140C" w:rsidRPr="00461F6C" w:rsidRDefault="002C140C" w:rsidP="0091672E">
            <w:pPr>
              <w:jc w:val="center"/>
              <w:rPr>
                <w:rFonts w:ascii="Times New Roman" w:hAnsi="Times New Roman" w:cs="Times New Roman"/>
                <w:sz w:val="24"/>
                <w:szCs w:val="24"/>
              </w:rPr>
            </w:pPr>
            <w:r w:rsidRPr="00461F6C">
              <w:rPr>
                <w:rFonts w:ascii="Times New Roman" w:hAnsi="Times New Roman" w:cs="Times New Roman"/>
                <w:sz w:val="24"/>
                <w:szCs w:val="24"/>
              </w:rPr>
              <w:t>Šautuve (15</w:t>
            </w:r>
            <w:r>
              <w:rPr>
                <w:rFonts w:ascii="Times New Roman" w:hAnsi="Times New Roman" w:cs="Times New Roman"/>
                <w:sz w:val="24"/>
                <w:szCs w:val="24"/>
              </w:rPr>
              <w:t> </w:t>
            </w:r>
            <w:r w:rsidRPr="00461F6C">
              <w:rPr>
                <w:rFonts w:ascii="Times New Roman" w:hAnsi="Times New Roman" w:cs="Times New Roman"/>
                <w:sz w:val="24"/>
                <w:szCs w:val="24"/>
              </w:rPr>
              <w:t>mērķi)</w:t>
            </w:r>
          </w:p>
        </w:tc>
        <w:tc>
          <w:tcPr>
            <w:tcW w:w="4825" w:type="dxa"/>
          </w:tcPr>
          <w:p w14:paraId="07C320FA"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 xml:space="preserve">Viens mērķis – EUR 3,00 </w:t>
            </w:r>
          </w:p>
          <w:p w14:paraId="63D4B8D6"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Kopā = 15</w:t>
            </w:r>
            <w:r>
              <w:rPr>
                <w:rFonts w:ascii="Times New Roman" w:hAnsi="Times New Roman" w:cs="Times New Roman"/>
                <w:sz w:val="24"/>
                <w:szCs w:val="24"/>
              </w:rPr>
              <w:t> </w:t>
            </w:r>
            <w:r w:rsidRPr="00461F6C">
              <w:rPr>
                <w:rFonts w:ascii="Times New Roman" w:hAnsi="Times New Roman" w:cs="Times New Roman"/>
                <w:sz w:val="24"/>
                <w:szCs w:val="24"/>
              </w:rPr>
              <w:t>mērķi x EUR 3,00  = EUR 45,00</w:t>
            </w:r>
          </w:p>
          <w:p w14:paraId="72C3D569"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Pavisam kopā =  2</w:t>
            </w:r>
            <w:r>
              <w:rPr>
                <w:rFonts w:ascii="Times New Roman" w:hAnsi="Times New Roman" w:cs="Times New Roman"/>
                <w:sz w:val="24"/>
                <w:szCs w:val="24"/>
              </w:rPr>
              <w:t> </w:t>
            </w:r>
            <w:r w:rsidRPr="00461F6C">
              <w:rPr>
                <w:rFonts w:ascii="Times New Roman" w:hAnsi="Times New Roman" w:cs="Times New Roman"/>
                <w:sz w:val="24"/>
                <w:szCs w:val="24"/>
              </w:rPr>
              <w:t>dienas x EUR 45,00 = EUR 90,00</w:t>
            </w:r>
          </w:p>
        </w:tc>
        <w:tc>
          <w:tcPr>
            <w:tcW w:w="2268" w:type="dxa"/>
          </w:tcPr>
          <w:p w14:paraId="5DDF1E05"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Kopā = EUR 45,00</w:t>
            </w:r>
          </w:p>
        </w:tc>
      </w:tr>
      <w:tr w:rsidR="002C140C" w:rsidRPr="00461F6C" w14:paraId="1D6CF768" w14:textId="77777777" w:rsidTr="00410B9E">
        <w:tc>
          <w:tcPr>
            <w:tcW w:w="1129" w:type="dxa"/>
          </w:tcPr>
          <w:p w14:paraId="458E05C5" w14:textId="77777777" w:rsidR="002C140C" w:rsidRPr="00461F6C" w:rsidRDefault="002C140C" w:rsidP="0091672E">
            <w:pPr>
              <w:jc w:val="center"/>
              <w:rPr>
                <w:rFonts w:ascii="Times New Roman" w:hAnsi="Times New Roman" w:cs="Times New Roman"/>
                <w:sz w:val="24"/>
                <w:szCs w:val="24"/>
              </w:rPr>
            </w:pPr>
          </w:p>
        </w:tc>
        <w:tc>
          <w:tcPr>
            <w:tcW w:w="4825" w:type="dxa"/>
          </w:tcPr>
          <w:p w14:paraId="74802829"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Kopā par abām pozīcijām =</w:t>
            </w:r>
          </w:p>
          <w:p w14:paraId="7391A5AD"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 xml:space="preserve"> EUR 380,00 + EUR 90,00 = EUR 470,00</w:t>
            </w:r>
          </w:p>
        </w:tc>
        <w:tc>
          <w:tcPr>
            <w:tcW w:w="2268" w:type="dxa"/>
          </w:tcPr>
          <w:p w14:paraId="358DD68F" w14:textId="77777777" w:rsidR="002C140C" w:rsidRPr="00461F6C" w:rsidRDefault="002C140C" w:rsidP="0091672E">
            <w:pPr>
              <w:rPr>
                <w:rFonts w:ascii="Times New Roman" w:hAnsi="Times New Roman" w:cs="Times New Roman"/>
                <w:sz w:val="24"/>
                <w:szCs w:val="24"/>
              </w:rPr>
            </w:pPr>
            <w:r w:rsidRPr="00461F6C">
              <w:rPr>
                <w:rFonts w:ascii="Times New Roman" w:hAnsi="Times New Roman" w:cs="Times New Roman"/>
                <w:sz w:val="24"/>
                <w:szCs w:val="24"/>
              </w:rPr>
              <w:t>Kopā = EUR 235,00</w:t>
            </w:r>
          </w:p>
        </w:tc>
      </w:tr>
    </w:tbl>
    <w:p w14:paraId="1182C9B9" w14:textId="77777777" w:rsidR="00AD5EA3" w:rsidRDefault="00AD5EA3" w:rsidP="0091672E">
      <w:pPr>
        <w:spacing w:after="0" w:line="240" w:lineRule="auto"/>
        <w:jc w:val="both"/>
        <w:rPr>
          <w:rFonts w:ascii="Times New Roman" w:hAnsi="Times New Roman" w:cs="Times New Roman"/>
          <w:noProof/>
          <w:sz w:val="24"/>
          <w:szCs w:val="24"/>
        </w:rPr>
      </w:pPr>
    </w:p>
    <w:p w14:paraId="443D3B8A" w14:textId="617646B0" w:rsidR="0091672E"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w:t>
      </w:r>
      <w:r w:rsidR="0091672E">
        <w:rPr>
          <w:rFonts w:ascii="Times New Roman" w:hAnsi="Times New Roman" w:cs="Times New Roman"/>
          <w:sz w:val="24"/>
          <w:szCs w:val="24"/>
        </w:rPr>
        <w:t xml:space="preserve">, </w:t>
      </w:r>
      <w:r w:rsidR="0091672E" w:rsidRPr="00747252">
        <w:rPr>
          <w:rFonts w:ascii="Times New Roman" w:hAnsi="Times New Roman" w:cs="Times New Roman"/>
          <w:noProof/>
          <w:sz w:val="24"/>
          <w:szCs w:val="24"/>
        </w:rPr>
        <w:t>atklāti balsojot: PAR - ___, PRET - ___, ATTURAS - ___, Madonas novada pašvaldības dome NOLEMJ:</w:t>
      </w:r>
    </w:p>
    <w:p w14:paraId="279B5BD9" w14:textId="0FDE47EA" w:rsidR="00BC2A06"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Samazināt par 50% (atbrīvot, nesamazināt) no nomas maksas par sporta un atpūtas bāzes  </w:t>
      </w:r>
      <w:r w:rsidR="002B15AD">
        <w:rPr>
          <w:rFonts w:ascii="Times New Roman" w:hAnsi="Times New Roman" w:cs="Times New Roman"/>
          <w:noProof/>
          <w:sz w:val="24"/>
          <w:szCs w:val="24"/>
        </w:rPr>
        <w:t>“</w:t>
      </w:r>
      <w:r w:rsidRPr="00F536C2">
        <w:rPr>
          <w:rFonts w:ascii="Times New Roman" w:hAnsi="Times New Roman" w:cs="Times New Roman"/>
          <w:noProof/>
          <w:sz w:val="24"/>
          <w:szCs w:val="24"/>
        </w:rPr>
        <w:t>Smeceres sils” un šautuves izmantošanu 2024. gada 31. augustā un 1. septembrī, sacensību –  “Baltijas biatlona veterānu čempionāts” rīkošanai.</w:t>
      </w:r>
    </w:p>
    <w:p w14:paraId="65585A2D" w14:textId="344B2B69" w:rsidR="002B15AD" w:rsidRDefault="002B15AD" w:rsidP="0091672E">
      <w:pPr>
        <w:spacing w:after="0" w:line="240" w:lineRule="auto"/>
        <w:rPr>
          <w:rFonts w:ascii="Times New Roman" w:hAnsi="Times New Roman" w:cs="Times New Roman"/>
          <w:b/>
          <w:noProof/>
          <w:sz w:val="24"/>
          <w:szCs w:val="24"/>
          <w:highlight w:val="yellow"/>
          <w:u w:val="single"/>
        </w:rPr>
      </w:pPr>
    </w:p>
    <w:p w14:paraId="19559011" w14:textId="2DAD1DAE" w:rsidR="00BC2A06" w:rsidRPr="002B15AD" w:rsidRDefault="00623E26" w:rsidP="0091672E">
      <w:pPr>
        <w:spacing w:after="0" w:line="240" w:lineRule="auto"/>
        <w:rPr>
          <w:rFonts w:ascii="Times New Roman" w:hAnsi="Times New Roman" w:cs="Times New Roman"/>
          <w:b/>
          <w:i/>
          <w:sz w:val="24"/>
          <w:szCs w:val="24"/>
          <w:u w:val="single"/>
        </w:rPr>
      </w:pPr>
      <w:r w:rsidRPr="002B15AD">
        <w:rPr>
          <w:rFonts w:ascii="Times New Roman" w:hAnsi="Times New Roman" w:cs="Times New Roman"/>
          <w:b/>
          <w:noProof/>
          <w:sz w:val="24"/>
          <w:szCs w:val="24"/>
          <w:u w:val="single"/>
        </w:rPr>
        <w:t>2</w:t>
      </w:r>
      <w:r w:rsidRPr="002B15AD">
        <w:rPr>
          <w:rFonts w:ascii="Times New Roman" w:hAnsi="Times New Roman" w:cs="Times New Roman"/>
          <w:b/>
          <w:sz w:val="24"/>
          <w:szCs w:val="24"/>
          <w:u w:val="single"/>
        </w:rPr>
        <w:t xml:space="preserve">. </w:t>
      </w:r>
      <w:r w:rsidRPr="002B15AD">
        <w:rPr>
          <w:rFonts w:ascii="Times New Roman" w:hAnsi="Times New Roman" w:cs="Times New Roman"/>
          <w:b/>
          <w:noProof/>
          <w:sz w:val="24"/>
          <w:szCs w:val="24"/>
          <w:u w:val="single"/>
        </w:rPr>
        <w:t>Par finansiālu atbalstu grāmatas “Aleksandra Kalniņa (1911–2003) dienasgrāmatas” izdošanai</w:t>
      </w:r>
    </w:p>
    <w:p w14:paraId="02849760" w14:textId="09885282" w:rsidR="00BC2A06" w:rsidRPr="002B15AD" w:rsidRDefault="00623E26" w:rsidP="0091672E">
      <w:pPr>
        <w:spacing w:after="0" w:line="240" w:lineRule="auto"/>
        <w:rPr>
          <w:rFonts w:ascii="Times New Roman" w:hAnsi="Times New Roman" w:cs="Times New Roman"/>
          <w:i/>
          <w:noProof/>
          <w:sz w:val="24"/>
          <w:szCs w:val="24"/>
        </w:rPr>
      </w:pPr>
      <w:r w:rsidRPr="002B15AD">
        <w:rPr>
          <w:rFonts w:ascii="Times New Roman" w:hAnsi="Times New Roman" w:cs="Times New Roman"/>
          <w:i/>
          <w:sz w:val="24"/>
          <w:szCs w:val="24"/>
        </w:rPr>
        <w:t xml:space="preserve">ZIŅO: </w:t>
      </w:r>
      <w:r w:rsidRPr="002B15AD">
        <w:rPr>
          <w:rFonts w:ascii="Times New Roman" w:hAnsi="Times New Roman" w:cs="Times New Roman"/>
          <w:i/>
          <w:noProof/>
          <w:sz w:val="24"/>
          <w:szCs w:val="24"/>
        </w:rPr>
        <w:t>Ilze Vogina</w:t>
      </w:r>
    </w:p>
    <w:p w14:paraId="55FA9BDA" w14:textId="249DD3FC" w:rsidR="002B15AD" w:rsidRDefault="002B15AD" w:rsidP="0091672E">
      <w:pPr>
        <w:spacing w:after="0" w:line="240" w:lineRule="auto"/>
        <w:rPr>
          <w:rFonts w:ascii="Times New Roman" w:hAnsi="Times New Roman" w:cs="Times New Roman"/>
          <w:i/>
          <w:noProof/>
          <w:sz w:val="24"/>
          <w:szCs w:val="24"/>
        </w:rPr>
      </w:pPr>
      <w:r w:rsidRPr="002B15AD">
        <w:rPr>
          <w:rFonts w:ascii="Times New Roman" w:hAnsi="Times New Roman" w:cs="Times New Roman"/>
          <w:i/>
          <w:noProof/>
          <w:sz w:val="24"/>
          <w:szCs w:val="24"/>
        </w:rPr>
        <w:t>SAGATAVOTĀJS: Ilze Vogina</w:t>
      </w:r>
    </w:p>
    <w:p w14:paraId="55DA3254" w14:textId="7031A3C7" w:rsidR="002B15AD" w:rsidRDefault="002B15AD" w:rsidP="0091672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Artūrs Grandāns, Sandra Maksimova, Liene Ankrava, Ilze Vogina, </w:t>
      </w:r>
      <w:r w:rsidRPr="00DE5196">
        <w:rPr>
          <w:rFonts w:ascii="Times New Roman" w:hAnsi="Times New Roman" w:cs="Times New Roman"/>
          <w:i/>
          <w:noProof/>
          <w:sz w:val="24"/>
          <w:szCs w:val="24"/>
        </w:rPr>
        <w:t>Kaspars Strods</w:t>
      </w:r>
    </w:p>
    <w:p w14:paraId="1E0402A2" w14:textId="77777777" w:rsidR="002C0A74" w:rsidRDefault="002C0A74" w:rsidP="0091672E">
      <w:pPr>
        <w:spacing w:after="0" w:line="240" w:lineRule="auto"/>
        <w:rPr>
          <w:rFonts w:ascii="Times New Roman" w:hAnsi="Times New Roman" w:cs="Times New Roman"/>
          <w:iCs/>
          <w:sz w:val="24"/>
          <w:szCs w:val="24"/>
        </w:rPr>
      </w:pPr>
      <w:bookmarkStart w:id="2" w:name="_Hlk172366086"/>
    </w:p>
    <w:p w14:paraId="33B264EE" w14:textId="256B3CB0" w:rsidR="002B15AD" w:rsidRPr="00145BF8" w:rsidRDefault="002B15AD" w:rsidP="0091672E">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p>
    <w:p w14:paraId="5DD6D29B" w14:textId="73A4631E" w:rsidR="002B15AD" w:rsidRPr="0091672E" w:rsidRDefault="002B15AD" w:rsidP="0091672E">
      <w:pPr>
        <w:spacing w:after="0" w:line="240" w:lineRule="auto"/>
        <w:jc w:val="both"/>
        <w:rPr>
          <w:rFonts w:ascii="Times New Roman" w:hAnsi="Times New Roman" w:cs="Times New Roman"/>
          <w:b/>
          <w:iCs/>
          <w:sz w:val="24"/>
          <w:szCs w:val="24"/>
        </w:rPr>
      </w:pPr>
      <w:r w:rsidRPr="00555C9B">
        <w:rPr>
          <w:rFonts w:ascii="Times New Roman" w:hAnsi="Times New Roman" w:cs="Times New Roman"/>
          <w:b/>
          <w:iCs/>
          <w:sz w:val="24"/>
          <w:szCs w:val="24"/>
        </w:rPr>
        <w:t xml:space="preserve">Atklāti balsojot: ar 6 balsīm “Par” (Artūrs </w:t>
      </w:r>
      <w:proofErr w:type="spellStart"/>
      <w:r w:rsidRPr="00555C9B">
        <w:rPr>
          <w:rFonts w:ascii="Times New Roman" w:hAnsi="Times New Roman" w:cs="Times New Roman"/>
          <w:b/>
          <w:iCs/>
          <w:sz w:val="24"/>
          <w:szCs w:val="24"/>
        </w:rPr>
        <w:t>Grandāns</w:t>
      </w:r>
      <w:proofErr w:type="spellEnd"/>
      <w:r w:rsidRPr="00555C9B">
        <w:rPr>
          <w:rFonts w:ascii="Times New Roman" w:hAnsi="Times New Roman" w:cs="Times New Roman"/>
          <w:b/>
          <w:iCs/>
          <w:sz w:val="24"/>
          <w:szCs w:val="24"/>
        </w:rPr>
        <w:t xml:space="preserve">, </w:t>
      </w:r>
      <w:r w:rsidRPr="00145BF8">
        <w:rPr>
          <w:rFonts w:ascii="Times New Roman" w:hAnsi="Times New Roman" w:cs="Times New Roman"/>
          <w:b/>
          <w:iCs/>
          <w:sz w:val="24"/>
          <w:szCs w:val="24"/>
        </w:rPr>
        <w:t>Andris Dombrovskis</w:t>
      </w:r>
      <w:r w:rsidRPr="00555C9B">
        <w:rPr>
          <w:rFonts w:ascii="Times New Roman" w:hAnsi="Times New Roman" w:cs="Times New Roman"/>
          <w:b/>
          <w:iCs/>
          <w:sz w:val="24"/>
          <w:szCs w:val="24"/>
        </w:rPr>
        <w:t xml:space="preserve">, Gatis </w:t>
      </w:r>
      <w:proofErr w:type="spellStart"/>
      <w:r w:rsidRPr="00555C9B">
        <w:rPr>
          <w:rFonts w:ascii="Times New Roman" w:hAnsi="Times New Roman" w:cs="Times New Roman"/>
          <w:b/>
          <w:iCs/>
          <w:sz w:val="24"/>
          <w:szCs w:val="24"/>
        </w:rPr>
        <w:t>Teilis</w:t>
      </w:r>
      <w:proofErr w:type="spellEnd"/>
      <w:r w:rsidRPr="00555C9B">
        <w:rPr>
          <w:rFonts w:ascii="Times New Roman" w:hAnsi="Times New Roman" w:cs="Times New Roman"/>
          <w:b/>
          <w:iCs/>
          <w:sz w:val="24"/>
          <w:szCs w:val="24"/>
        </w:rPr>
        <w:t xml:space="preserve">, Iveta </w:t>
      </w:r>
      <w:proofErr w:type="spellStart"/>
      <w:r w:rsidRPr="00555C9B">
        <w:rPr>
          <w:rFonts w:ascii="Times New Roman" w:hAnsi="Times New Roman" w:cs="Times New Roman"/>
          <w:b/>
          <w:iCs/>
          <w:sz w:val="24"/>
          <w:szCs w:val="24"/>
        </w:rPr>
        <w:t>Peilāne</w:t>
      </w:r>
      <w:proofErr w:type="spellEnd"/>
      <w:r w:rsidRPr="00555C9B">
        <w:rPr>
          <w:rFonts w:ascii="Times New Roman" w:hAnsi="Times New Roman" w:cs="Times New Roman"/>
          <w:b/>
          <w:iCs/>
          <w:sz w:val="24"/>
          <w:szCs w:val="24"/>
        </w:rPr>
        <w:t>, Valda Kļaviņa</w:t>
      </w:r>
      <w:r w:rsidRPr="00145BF8">
        <w:rPr>
          <w:rFonts w:ascii="Times New Roman" w:hAnsi="Times New Roman" w:cs="Times New Roman"/>
          <w:b/>
          <w:iCs/>
          <w:sz w:val="24"/>
          <w:szCs w:val="24"/>
        </w:rPr>
        <w:t xml:space="preserve">, Sandra </w:t>
      </w:r>
      <w:proofErr w:type="spellStart"/>
      <w:r w:rsidRPr="00145BF8">
        <w:rPr>
          <w:rFonts w:ascii="Times New Roman" w:hAnsi="Times New Roman" w:cs="Times New Roman"/>
          <w:b/>
          <w:iCs/>
          <w:sz w:val="24"/>
          <w:szCs w:val="24"/>
        </w:rPr>
        <w:t>Maksimova</w:t>
      </w:r>
      <w:proofErr w:type="spellEnd"/>
      <w:r w:rsidRPr="00555C9B">
        <w:rPr>
          <w:rFonts w:ascii="Times New Roman" w:hAnsi="Times New Roman" w:cs="Times New Roman"/>
          <w:b/>
          <w:iCs/>
          <w:sz w:val="24"/>
          <w:szCs w:val="24"/>
        </w:rPr>
        <w:t>), “Pret”- nav, “Atturas” – nav, “Nepiedalās” – nav,</w:t>
      </w:r>
      <w:r w:rsidRPr="00555C9B">
        <w:rPr>
          <w:rFonts w:ascii="Times New Roman" w:hAnsi="Times New Roman" w:cs="Times New Roman"/>
          <w:iCs/>
          <w:sz w:val="24"/>
          <w:szCs w:val="24"/>
        </w:rPr>
        <w:t xml:space="preserve">  Madonas novada pašvaldības Kultūras un sporta jautājumu komiteja </w:t>
      </w:r>
      <w:r w:rsidRPr="00555C9B">
        <w:rPr>
          <w:rFonts w:ascii="Times New Roman" w:hAnsi="Times New Roman" w:cs="Times New Roman"/>
          <w:b/>
          <w:iCs/>
          <w:sz w:val="24"/>
          <w:szCs w:val="24"/>
        </w:rPr>
        <w:t>NOLEMJ:</w:t>
      </w:r>
      <w:r>
        <w:rPr>
          <w:rFonts w:ascii="Times New Roman" w:hAnsi="Times New Roman" w:cs="Times New Roman"/>
          <w:b/>
          <w:iCs/>
          <w:sz w:val="24"/>
          <w:szCs w:val="24"/>
        </w:rPr>
        <w:t xml:space="preserve"> Atbalstīt lēmuma projektu un virzīt izskatīšanai uz finanšu un attīstības komitejas sēdi.</w:t>
      </w:r>
    </w:p>
    <w:bookmarkEnd w:id="2"/>
    <w:p w14:paraId="3C2006D1" w14:textId="1BE2CD84" w:rsidR="002B15AD" w:rsidRDefault="002B15AD" w:rsidP="0091672E">
      <w:pPr>
        <w:spacing w:after="0" w:line="240" w:lineRule="auto"/>
        <w:rPr>
          <w:rFonts w:ascii="Times New Roman" w:hAnsi="Times New Roman" w:cs="Times New Roman"/>
          <w:i/>
          <w:sz w:val="24"/>
          <w:szCs w:val="24"/>
        </w:rPr>
      </w:pPr>
    </w:p>
    <w:p w14:paraId="66F2EFDB" w14:textId="35792315" w:rsidR="002B15AD" w:rsidRPr="002B15AD" w:rsidRDefault="002B15AD" w:rsidP="0091672E">
      <w:pPr>
        <w:spacing w:after="0" w:line="240" w:lineRule="auto"/>
        <w:rPr>
          <w:rFonts w:ascii="Times New Roman" w:hAnsi="Times New Roman" w:cs="Times New Roman"/>
          <w:iCs/>
          <w:sz w:val="24"/>
          <w:szCs w:val="24"/>
        </w:rPr>
      </w:pPr>
      <w:r>
        <w:rPr>
          <w:rFonts w:ascii="Times New Roman" w:hAnsi="Times New Roman" w:cs="Times New Roman"/>
          <w:iCs/>
          <w:sz w:val="24"/>
          <w:szCs w:val="24"/>
        </w:rPr>
        <w:t>Lēmuma projekts:</w:t>
      </w:r>
    </w:p>
    <w:p w14:paraId="33AFDE05" w14:textId="18A3DFB0" w:rsidR="00BE40BF"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biedrības “Hronologeja”, reģ. Nr. 40008285446, iesniegums (reģistrēts Madonas novada pašvaldībā 15.07.2024. ar Nr. 2.1.3.1/24/2573) ar lūgumu finansiāli atbalstīt projekta “Aleksandra Kalniņa (1911–2003) dienasgrāmatu sagatavošan</w:t>
      </w:r>
      <w:r w:rsidR="002B15AD">
        <w:rPr>
          <w:rFonts w:ascii="Times New Roman" w:hAnsi="Times New Roman" w:cs="Times New Roman"/>
          <w:noProof/>
          <w:sz w:val="24"/>
          <w:szCs w:val="24"/>
        </w:rPr>
        <w:t>a</w:t>
      </w:r>
      <w:r w:rsidRPr="00F536C2">
        <w:rPr>
          <w:rFonts w:ascii="Times New Roman" w:hAnsi="Times New Roman" w:cs="Times New Roman"/>
          <w:noProof/>
          <w:sz w:val="24"/>
          <w:szCs w:val="24"/>
        </w:rPr>
        <w:t xml:space="preserve"> un izdošana. 2. posms” realizēšanu.</w:t>
      </w:r>
    </w:p>
    <w:p w14:paraId="7CE53CBB"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sagatavot publicēšanai un izdot – lubānieša Aleksandra Kalniņa dienasgrāmatas, aptverot laiku no 1944. līdz 1958. gadam, un ietverot vēsturnieka Kaspara Stroda pētījumu par dienasgrāmatu autoru un laikmetu un vēsturnieka Agra Dzeņa priekšvārdu par dienasgrāmatas tekstu īpatnībām (rokrakstu, teksta struktūru u.c.). Grāmatas pamattekstu plānots papildināt ar 40 dažādiem ilustratīvajiem materiāliem no A. Kalniņa tuvinieku, kā arī Latvijas atmiņu institūciju (muzejiem, arhīviem u.c.) krājumiem.</w:t>
      </w:r>
    </w:p>
    <w:p w14:paraId="22E2E67E" w14:textId="5D799B3F"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Grāmatas “Aleksandra Kalniņa (1911–2003) dienasgrāmatas” tirāža 500 eksemplāri. Izdošanas kopējās tipogrāfijas izmaksas sastāda EUR 6065,13 (seši tūkstoši sešdesmit pieci euro, 13 centi).</w:t>
      </w:r>
    </w:p>
    <w:p w14:paraId="29BECBE7" w14:textId="24DAA97A" w:rsidR="0091672E" w:rsidRDefault="00623E26" w:rsidP="0091672E">
      <w:pPr>
        <w:spacing w:after="0" w:line="240" w:lineRule="auto"/>
        <w:jc w:val="both"/>
        <w:rPr>
          <w:rFonts w:ascii="Times New Roman" w:hAnsi="Times New Roman" w:cs="Times New Roman"/>
          <w:sz w:val="24"/>
          <w:szCs w:val="24"/>
        </w:rPr>
      </w:pPr>
      <w:r w:rsidRPr="002B15AD">
        <w:rPr>
          <w:rFonts w:ascii="Times New Roman" w:hAnsi="Times New Roman" w:cs="Times New Roman"/>
          <w:noProof/>
          <w:sz w:val="24"/>
          <w:szCs w:val="24"/>
        </w:rPr>
        <w:t>Noklausījusies sniegto informāciju</w:t>
      </w:r>
      <w:r w:rsidR="0091672E">
        <w:rPr>
          <w:rFonts w:ascii="Times New Roman" w:hAnsi="Times New Roman" w:cs="Times New Roman"/>
          <w:sz w:val="24"/>
          <w:szCs w:val="24"/>
        </w:rPr>
        <w:t xml:space="preserve">, </w:t>
      </w:r>
      <w:r w:rsidR="0091672E" w:rsidRPr="00747252">
        <w:rPr>
          <w:rFonts w:ascii="Times New Roman" w:hAnsi="Times New Roman" w:cs="Times New Roman"/>
          <w:noProof/>
          <w:sz w:val="24"/>
          <w:szCs w:val="24"/>
        </w:rPr>
        <w:t>atklāti balsojot: PAR - ___, PRET - ___, ATTURAS - ___, Madonas novada pašvaldības dome NOLEMJ:</w:t>
      </w:r>
    </w:p>
    <w:p w14:paraId="38273522" w14:textId="77777777" w:rsidR="00BC2A06" w:rsidRPr="002B15AD" w:rsidRDefault="00623E26" w:rsidP="0091672E">
      <w:pPr>
        <w:spacing w:after="0" w:line="240" w:lineRule="auto"/>
        <w:jc w:val="both"/>
        <w:rPr>
          <w:rFonts w:ascii="Times New Roman" w:hAnsi="Times New Roman" w:cs="Times New Roman"/>
          <w:sz w:val="24"/>
          <w:szCs w:val="24"/>
        </w:rPr>
      </w:pPr>
      <w:r w:rsidRPr="002B15AD">
        <w:rPr>
          <w:rFonts w:ascii="Times New Roman" w:hAnsi="Times New Roman" w:cs="Times New Roman"/>
          <w:noProof/>
          <w:sz w:val="24"/>
          <w:szCs w:val="24"/>
        </w:rPr>
        <w:t>Piešķirt biedrībai “Hronologeja”, reģ. Nr. 40008285446, finansiālu atbalstu EUR 606,51 (seši simti seši euro, 51 cents) apmērā grāmatas “Aleksandra Kalniņa (1911–2003) dienasgrāmatas” izdošanai no Attīstības nodaļas 2024. gada kultūras jomas budžeta koda 1501.05 A00171 “Atbalsts Madonas novada autoru grāmatu izdošanai, jaunradei”.</w:t>
      </w:r>
    </w:p>
    <w:p w14:paraId="2E5A9161" w14:textId="77777777" w:rsidR="00BC2A06" w:rsidRPr="00F536C2" w:rsidRDefault="00BC2A06" w:rsidP="0091672E">
      <w:pPr>
        <w:spacing w:after="0" w:line="240" w:lineRule="auto"/>
        <w:rPr>
          <w:rFonts w:ascii="Times New Roman" w:hAnsi="Times New Roman" w:cs="Times New Roman"/>
          <w:i/>
          <w:sz w:val="24"/>
          <w:szCs w:val="24"/>
        </w:rPr>
      </w:pPr>
    </w:p>
    <w:p w14:paraId="6388061C" w14:textId="77777777" w:rsidR="00BC2A06" w:rsidRPr="00F536C2" w:rsidRDefault="00623E26" w:rsidP="009167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grāmatas “Blaumaņa gaismā” izdošanai</w:t>
      </w:r>
    </w:p>
    <w:p w14:paraId="745F5223" w14:textId="3AA718DB" w:rsidR="00BC2A06" w:rsidRDefault="00623E26" w:rsidP="009167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37716BDE" w14:textId="48B4FF04" w:rsidR="002B15AD" w:rsidRDefault="002B15AD"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SAGATAVOTĀJS: Ilze Vogina</w:t>
      </w:r>
    </w:p>
    <w:p w14:paraId="62A82966" w14:textId="44CD3E02" w:rsidR="002B15AD" w:rsidRDefault="002B15AD"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Artūrs Grandāns, Elita Ūdre, Ilze Vogina, </w:t>
      </w:r>
      <w:r w:rsidRPr="00DE5196">
        <w:rPr>
          <w:rFonts w:ascii="Times New Roman" w:hAnsi="Times New Roman" w:cs="Times New Roman"/>
          <w:i/>
          <w:noProof/>
          <w:sz w:val="24"/>
          <w:szCs w:val="24"/>
        </w:rPr>
        <w:t>Zinta Saulīte</w:t>
      </w:r>
    </w:p>
    <w:p w14:paraId="1C9571F9" w14:textId="77777777" w:rsidR="00DB4EDB" w:rsidRDefault="00DB4EDB" w:rsidP="0091672E">
      <w:pPr>
        <w:spacing w:after="0" w:line="240" w:lineRule="auto"/>
        <w:rPr>
          <w:rFonts w:ascii="Times New Roman" w:hAnsi="Times New Roman" w:cs="Times New Roman"/>
          <w:iCs/>
          <w:sz w:val="24"/>
          <w:szCs w:val="24"/>
        </w:rPr>
      </w:pPr>
    </w:p>
    <w:p w14:paraId="72617311" w14:textId="438D3E22" w:rsidR="002B15AD" w:rsidRPr="00145BF8" w:rsidRDefault="002B15AD" w:rsidP="0091672E">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p>
    <w:p w14:paraId="41671ECB" w14:textId="77777777" w:rsidR="0091672E" w:rsidRDefault="002B15AD" w:rsidP="0091672E">
      <w:pPr>
        <w:spacing w:after="0" w:line="240" w:lineRule="auto"/>
        <w:jc w:val="both"/>
        <w:rPr>
          <w:rFonts w:ascii="Times New Roman" w:hAnsi="Times New Roman" w:cs="Times New Roman"/>
          <w:iCs/>
          <w:sz w:val="24"/>
          <w:szCs w:val="24"/>
        </w:rPr>
      </w:pPr>
      <w:r w:rsidRPr="00555C9B">
        <w:rPr>
          <w:rFonts w:ascii="Times New Roman" w:hAnsi="Times New Roman" w:cs="Times New Roman"/>
          <w:b/>
          <w:iCs/>
          <w:sz w:val="24"/>
          <w:szCs w:val="24"/>
        </w:rPr>
        <w:t xml:space="preserve">Atklāti balsojot: ar 6 balsīm “Par” (Artūrs </w:t>
      </w:r>
      <w:proofErr w:type="spellStart"/>
      <w:r w:rsidRPr="00555C9B">
        <w:rPr>
          <w:rFonts w:ascii="Times New Roman" w:hAnsi="Times New Roman" w:cs="Times New Roman"/>
          <w:b/>
          <w:iCs/>
          <w:sz w:val="24"/>
          <w:szCs w:val="24"/>
        </w:rPr>
        <w:t>Grandāns</w:t>
      </w:r>
      <w:proofErr w:type="spellEnd"/>
      <w:r w:rsidRPr="00555C9B">
        <w:rPr>
          <w:rFonts w:ascii="Times New Roman" w:hAnsi="Times New Roman" w:cs="Times New Roman"/>
          <w:b/>
          <w:iCs/>
          <w:sz w:val="24"/>
          <w:szCs w:val="24"/>
        </w:rPr>
        <w:t xml:space="preserve">, </w:t>
      </w:r>
      <w:r w:rsidRPr="00145BF8">
        <w:rPr>
          <w:rFonts w:ascii="Times New Roman" w:hAnsi="Times New Roman" w:cs="Times New Roman"/>
          <w:b/>
          <w:iCs/>
          <w:sz w:val="24"/>
          <w:szCs w:val="24"/>
        </w:rPr>
        <w:t>Andris Dombrovskis</w:t>
      </w:r>
      <w:r w:rsidRPr="00555C9B">
        <w:rPr>
          <w:rFonts w:ascii="Times New Roman" w:hAnsi="Times New Roman" w:cs="Times New Roman"/>
          <w:b/>
          <w:iCs/>
          <w:sz w:val="24"/>
          <w:szCs w:val="24"/>
        </w:rPr>
        <w:t xml:space="preserve">, Gatis </w:t>
      </w:r>
      <w:proofErr w:type="spellStart"/>
      <w:r w:rsidRPr="00555C9B">
        <w:rPr>
          <w:rFonts w:ascii="Times New Roman" w:hAnsi="Times New Roman" w:cs="Times New Roman"/>
          <w:b/>
          <w:iCs/>
          <w:sz w:val="24"/>
          <w:szCs w:val="24"/>
        </w:rPr>
        <w:t>Teilis</w:t>
      </w:r>
      <w:proofErr w:type="spellEnd"/>
      <w:r w:rsidRPr="00555C9B">
        <w:rPr>
          <w:rFonts w:ascii="Times New Roman" w:hAnsi="Times New Roman" w:cs="Times New Roman"/>
          <w:b/>
          <w:iCs/>
          <w:sz w:val="24"/>
          <w:szCs w:val="24"/>
        </w:rPr>
        <w:t xml:space="preserve">, Iveta </w:t>
      </w:r>
      <w:proofErr w:type="spellStart"/>
      <w:r w:rsidRPr="00555C9B">
        <w:rPr>
          <w:rFonts w:ascii="Times New Roman" w:hAnsi="Times New Roman" w:cs="Times New Roman"/>
          <w:b/>
          <w:iCs/>
          <w:sz w:val="24"/>
          <w:szCs w:val="24"/>
        </w:rPr>
        <w:t>Peilāne</w:t>
      </w:r>
      <w:proofErr w:type="spellEnd"/>
      <w:r w:rsidRPr="00555C9B">
        <w:rPr>
          <w:rFonts w:ascii="Times New Roman" w:hAnsi="Times New Roman" w:cs="Times New Roman"/>
          <w:b/>
          <w:iCs/>
          <w:sz w:val="24"/>
          <w:szCs w:val="24"/>
        </w:rPr>
        <w:t>, Valda Kļaviņa</w:t>
      </w:r>
      <w:r w:rsidRPr="00145BF8">
        <w:rPr>
          <w:rFonts w:ascii="Times New Roman" w:hAnsi="Times New Roman" w:cs="Times New Roman"/>
          <w:b/>
          <w:iCs/>
          <w:sz w:val="24"/>
          <w:szCs w:val="24"/>
        </w:rPr>
        <w:t xml:space="preserve">, Sandra </w:t>
      </w:r>
      <w:proofErr w:type="spellStart"/>
      <w:r w:rsidRPr="00145BF8">
        <w:rPr>
          <w:rFonts w:ascii="Times New Roman" w:hAnsi="Times New Roman" w:cs="Times New Roman"/>
          <w:b/>
          <w:iCs/>
          <w:sz w:val="24"/>
          <w:szCs w:val="24"/>
        </w:rPr>
        <w:t>Maksimova</w:t>
      </w:r>
      <w:proofErr w:type="spellEnd"/>
      <w:r w:rsidRPr="00555C9B">
        <w:rPr>
          <w:rFonts w:ascii="Times New Roman" w:hAnsi="Times New Roman" w:cs="Times New Roman"/>
          <w:b/>
          <w:iCs/>
          <w:sz w:val="24"/>
          <w:szCs w:val="24"/>
        </w:rPr>
        <w:t>), “Pret”- nav, “Atturas” – nav, “Nepiedalās” – nav,</w:t>
      </w:r>
      <w:r w:rsidRPr="00555C9B">
        <w:rPr>
          <w:rFonts w:ascii="Times New Roman" w:hAnsi="Times New Roman" w:cs="Times New Roman"/>
          <w:iCs/>
          <w:sz w:val="24"/>
          <w:szCs w:val="24"/>
        </w:rPr>
        <w:t xml:space="preserve">  Madonas novada pašvaldības Kultūras un sporta jautājumu komiteja </w:t>
      </w:r>
      <w:r w:rsidRPr="00555C9B">
        <w:rPr>
          <w:rFonts w:ascii="Times New Roman" w:hAnsi="Times New Roman" w:cs="Times New Roman"/>
          <w:b/>
          <w:iCs/>
          <w:sz w:val="24"/>
          <w:szCs w:val="24"/>
        </w:rPr>
        <w:t>NOLEMJ:</w:t>
      </w:r>
      <w:r>
        <w:rPr>
          <w:rFonts w:ascii="Times New Roman" w:hAnsi="Times New Roman" w:cs="Times New Roman"/>
          <w:b/>
          <w:iCs/>
          <w:sz w:val="24"/>
          <w:szCs w:val="24"/>
        </w:rPr>
        <w:t xml:space="preserve"> Atbalstīt lēmuma projektu un virzīt izskatīšanai uz finanšu un attīstības komitejas sēdi.</w:t>
      </w:r>
    </w:p>
    <w:p w14:paraId="618F2F70" w14:textId="52DB4807" w:rsidR="002B15AD" w:rsidRPr="002B15AD" w:rsidRDefault="002B15AD" w:rsidP="0091672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Lēmuma projekts:</w:t>
      </w:r>
    </w:p>
    <w:p w14:paraId="07DEED1F" w14:textId="77777777" w:rsidR="00BE40BF"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biedrības “Rūdolfa Blaumaņa kultūrvēsturiskais mantojums”, reģ. Nr. 40008103311, iesniegums (reģistrēts Madonas novada pašvaldībā 08.07.2024. ar Nr. 2.1.3.1/24/2471) ar lūgumu finansiāli atbalstīt grāmatas “Blaumaņa gaismā” izdošanu (300 eksemplāros).</w:t>
      </w:r>
    </w:p>
    <w:p w14:paraId="0E3B8107"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Grāmatā apkopoti:</w:t>
      </w:r>
    </w:p>
    <w:p w14:paraId="1BD196F4" w14:textId="77777777" w:rsidR="001E4EAC" w:rsidRPr="00F536C2" w:rsidRDefault="00623E26" w:rsidP="0091672E">
      <w:pPr>
        <w:tabs>
          <w:tab w:val="left" w:pos="284"/>
          <w:tab w:val="left" w:pos="567"/>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Blaumaņa konkursu pirmo vietu ieguvēju domraksti – gan pamatskolu, gan vidusskolu grupā;</w:t>
      </w:r>
    </w:p>
    <w:p w14:paraId="5298C4F6" w14:textId="77777777" w:rsidR="001E4EAC" w:rsidRPr="00F536C2" w:rsidRDefault="00623E26" w:rsidP="0091672E">
      <w:pPr>
        <w:tabs>
          <w:tab w:val="left" w:pos="284"/>
          <w:tab w:val="left" w:pos="567"/>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Blaumaņa dabas dzeja, ko papildina Ērgļu Mākslas skolas ilustrācijas;</w:t>
      </w:r>
    </w:p>
    <w:p w14:paraId="49C905A8" w14:textId="77777777" w:rsidR="001E4EAC" w:rsidRPr="00F536C2" w:rsidRDefault="00623E26" w:rsidP="0091672E">
      <w:pPr>
        <w:tabs>
          <w:tab w:val="left" w:pos="284"/>
          <w:tab w:val="left" w:pos="567"/>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“Stila ziedi” no Blaumaņa konkursa darbiem;</w:t>
      </w:r>
    </w:p>
    <w:p w14:paraId="3FEAD446" w14:textId="77777777" w:rsidR="001E4EAC" w:rsidRPr="00F536C2" w:rsidRDefault="00623E26" w:rsidP="0091672E">
      <w:pPr>
        <w:tabs>
          <w:tab w:val="left" w:pos="284"/>
          <w:tab w:val="left" w:pos="567"/>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Madlienas vidusskolas skolēnu zīmējumi – “smaidiņi”.</w:t>
      </w:r>
    </w:p>
    <w:p w14:paraId="2EDE5DE4"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Grāmatu veido biedrība “Rūdolfa Blaumaņa kultūrvēsturiskais mantojums” kopā ar R. Blaumaņa memoriālo muzeju “Braki”, kas jau ir vairāku nozīmīgu grāmatu par R. Blaumani un R. Blaumaņa memoriālo muzeju “Braki” autori – “Blaumanis mācīja labu vien”, “Blaumaņu dzimtas līkloči”, “Blaumanis. Braki. Mājas”, “Blaumaņa smaids”, “Teātris Blaumaņa zīmē”, “Ērgļu novads skan”.</w:t>
      </w:r>
    </w:p>
    <w:p w14:paraId="6120E30B" w14:textId="0762D5DE"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Grāmatas “Blaumaņa gaismā” izdošanas kopējās tipogrāfijas izmaksas sastāda 2832,90 EUR (divi tūkstoši astoņi simti trīsdesmit divi eiro 90 centi).</w:t>
      </w:r>
    </w:p>
    <w:p w14:paraId="07B9E794" w14:textId="08D931C7" w:rsidR="0091672E"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91672E">
        <w:rPr>
          <w:rFonts w:ascii="Times New Roman" w:hAnsi="Times New Roman" w:cs="Times New Roman"/>
          <w:sz w:val="24"/>
          <w:szCs w:val="24"/>
        </w:rPr>
        <w:t xml:space="preserve">, </w:t>
      </w:r>
      <w:r w:rsidR="0091672E" w:rsidRPr="00747252">
        <w:rPr>
          <w:rFonts w:ascii="Times New Roman" w:hAnsi="Times New Roman" w:cs="Times New Roman"/>
          <w:noProof/>
          <w:sz w:val="24"/>
          <w:szCs w:val="24"/>
        </w:rPr>
        <w:t>atklāti balsojot: PAR - ___, PRET - ___, ATTURAS - ___, Madonas novada pašvaldības dome NOLEMJ:</w:t>
      </w:r>
    </w:p>
    <w:p w14:paraId="24614764" w14:textId="7CDC2D61" w:rsidR="00BC2A06"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biedrībai “Rūdolfa Blaumaņa kultūrvēsturiskais mantojums”, reģ. Nr.  40008103311, finansiālu atbalstu EUR 283,29 (divi simti astoņdesmit trīs euro, 29 centi) apmērā grāmatas “Blaumaņa gaismā” izdošanai no Attīstības nodaļas 2024. gada kultūras jomas budžeta koda 1501.05</w:t>
      </w:r>
      <w:r w:rsidR="00490D36">
        <w:rPr>
          <w:rFonts w:ascii="Times New Roman" w:hAnsi="Times New Roman" w:cs="Times New Roman"/>
          <w:noProof/>
          <w:sz w:val="24"/>
          <w:szCs w:val="24"/>
        </w:rPr>
        <w:t xml:space="preserve"> </w:t>
      </w:r>
      <w:r w:rsidRPr="00F536C2">
        <w:rPr>
          <w:rFonts w:ascii="Times New Roman" w:hAnsi="Times New Roman" w:cs="Times New Roman"/>
          <w:noProof/>
          <w:sz w:val="24"/>
          <w:szCs w:val="24"/>
        </w:rPr>
        <w:t>A00171 “Atbalsts Madonas novada autoru grāmatu izdošanai, jaunradei”.</w:t>
      </w:r>
    </w:p>
    <w:p w14:paraId="6F94DC20" w14:textId="77777777" w:rsidR="00BC2A06" w:rsidRPr="00F536C2" w:rsidRDefault="00BC2A06" w:rsidP="0091672E">
      <w:pPr>
        <w:spacing w:after="0" w:line="240" w:lineRule="auto"/>
        <w:rPr>
          <w:rFonts w:ascii="Times New Roman" w:hAnsi="Times New Roman" w:cs="Times New Roman"/>
          <w:i/>
          <w:sz w:val="24"/>
          <w:szCs w:val="24"/>
        </w:rPr>
      </w:pPr>
    </w:p>
    <w:p w14:paraId="3CCDB92D" w14:textId="77777777" w:rsidR="00BC2A06" w:rsidRPr="00F536C2" w:rsidRDefault="00623E26" w:rsidP="009167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Madonas estrādes nomas maksas festivāla “Zelta Šlāgeris” organizēšanai</w:t>
      </w:r>
    </w:p>
    <w:p w14:paraId="3B45CF6F" w14:textId="78C19271" w:rsidR="00BC2A06" w:rsidRDefault="00623E26" w:rsidP="009167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351BDF7B" w14:textId="381B5E76" w:rsidR="00490D36" w:rsidRDefault="00490D36"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SAGATAVOTĀJS: Ilze Vogina </w:t>
      </w:r>
    </w:p>
    <w:p w14:paraId="0D039DC7" w14:textId="5642BC29" w:rsidR="00490D36" w:rsidRDefault="00490D36" w:rsidP="0091672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Artūrs Grandāns, Iveta Peilāne, Sandra Maksimova, Valda Kļaviņa, Gatis Teilis, Andris Dombrovskis, Zigfrīds Gora, Ilze Vogina </w:t>
      </w:r>
    </w:p>
    <w:p w14:paraId="266775CA" w14:textId="77777777" w:rsidR="00C84831" w:rsidRDefault="00C84831" w:rsidP="0091672E">
      <w:pPr>
        <w:spacing w:after="0" w:line="240" w:lineRule="auto"/>
        <w:rPr>
          <w:rFonts w:ascii="Times New Roman" w:hAnsi="Times New Roman" w:cs="Times New Roman"/>
          <w:i/>
          <w:noProof/>
          <w:sz w:val="24"/>
          <w:szCs w:val="24"/>
        </w:rPr>
      </w:pPr>
    </w:p>
    <w:p w14:paraId="0CB28B68" w14:textId="77777777" w:rsidR="00490D36" w:rsidRPr="00145BF8" w:rsidRDefault="00490D36" w:rsidP="0091672E">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p>
    <w:p w14:paraId="389AD0E0" w14:textId="5E4AB8FB" w:rsidR="00490D36" w:rsidRPr="00145BF8" w:rsidRDefault="00490D36" w:rsidP="0091672E">
      <w:pPr>
        <w:spacing w:after="0" w:line="240" w:lineRule="auto"/>
        <w:jc w:val="both"/>
        <w:rPr>
          <w:rFonts w:ascii="Times New Roman" w:hAnsi="Times New Roman" w:cs="Times New Roman"/>
          <w:iCs/>
          <w:sz w:val="24"/>
          <w:szCs w:val="24"/>
        </w:rPr>
      </w:pPr>
      <w:r w:rsidRPr="00DE5196">
        <w:rPr>
          <w:rFonts w:ascii="Times New Roman" w:hAnsi="Times New Roman" w:cs="Times New Roman"/>
          <w:b/>
          <w:iCs/>
          <w:sz w:val="24"/>
          <w:szCs w:val="24"/>
        </w:rPr>
        <w:t xml:space="preserve">Atklāti balsojot: ar 1 balsi “Par” (Andris Dombrovskis), 5 balsīm “Pret” (Artūrs </w:t>
      </w:r>
      <w:proofErr w:type="spellStart"/>
      <w:r w:rsidRPr="00DE5196">
        <w:rPr>
          <w:rFonts w:ascii="Times New Roman" w:hAnsi="Times New Roman" w:cs="Times New Roman"/>
          <w:b/>
          <w:iCs/>
          <w:sz w:val="24"/>
          <w:szCs w:val="24"/>
        </w:rPr>
        <w:t>Grandāns</w:t>
      </w:r>
      <w:proofErr w:type="spellEnd"/>
      <w:r w:rsidRPr="00DE5196">
        <w:rPr>
          <w:rFonts w:ascii="Times New Roman" w:hAnsi="Times New Roman" w:cs="Times New Roman"/>
          <w:b/>
          <w:iCs/>
          <w:sz w:val="24"/>
          <w:szCs w:val="24"/>
        </w:rPr>
        <w:t xml:space="preserve">, Gatis </w:t>
      </w:r>
      <w:proofErr w:type="spellStart"/>
      <w:r w:rsidRPr="00DE5196">
        <w:rPr>
          <w:rFonts w:ascii="Times New Roman" w:hAnsi="Times New Roman" w:cs="Times New Roman"/>
          <w:b/>
          <w:iCs/>
          <w:sz w:val="24"/>
          <w:szCs w:val="24"/>
        </w:rPr>
        <w:t>Teilis</w:t>
      </w:r>
      <w:proofErr w:type="spellEnd"/>
      <w:r w:rsidRPr="00DE5196">
        <w:rPr>
          <w:rFonts w:ascii="Times New Roman" w:hAnsi="Times New Roman" w:cs="Times New Roman"/>
          <w:b/>
          <w:iCs/>
          <w:sz w:val="24"/>
          <w:szCs w:val="24"/>
        </w:rPr>
        <w:t xml:space="preserve">, Iveta </w:t>
      </w:r>
      <w:proofErr w:type="spellStart"/>
      <w:r w:rsidRPr="00DE5196">
        <w:rPr>
          <w:rFonts w:ascii="Times New Roman" w:hAnsi="Times New Roman" w:cs="Times New Roman"/>
          <w:b/>
          <w:iCs/>
          <w:sz w:val="24"/>
          <w:szCs w:val="24"/>
        </w:rPr>
        <w:t>Peilāne</w:t>
      </w:r>
      <w:proofErr w:type="spellEnd"/>
      <w:r w:rsidRPr="00DE5196">
        <w:rPr>
          <w:rFonts w:ascii="Times New Roman" w:hAnsi="Times New Roman" w:cs="Times New Roman"/>
          <w:b/>
          <w:iCs/>
          <w:sz w:val="24"/>
          <w:szCs w:val="24"/>
        </w:rPr>
        <w:t xml:space="preserve">, Valda Kļaviņa, Sandra </w:t>
      </w:r>
      <w:proofErr w:type="spellStart"/>
      <w:r w:rsidRPr="00DE5196">
        <w:rPr>
          <w:rFonts w:ascii="Times New Roman" w:hAnsi="Times New Roman" w:cs="Times New Roman"/>
          <w:b/>
          <w:iCs/>
          <w:sz w:val="24"/>
          <w:szCs w:val="24"/>
        </w:rPr>
        <w:t>Maksimova</w:t>
      </w:r>
      <w:proofErr w:type="spellEnd"/>
      <w:r w:rsidRPr="00DE5196">
        <w:rPr>
          <w:rFonts w:ascii="Times New Roman" w:hAnsi="Times New Roman" w:cs="Times New Roman"/>
          <w:b/>
          <w:iCs/>
          <w:sz w:val="24"/>
          <w:szCs w:val="24"/>
        </w:rPr>
        <w:t>),  “Atturas” – nav, “Nepiedalās” – nav,</w:t>
      </w:r>
      <w:r w:rsidRPr="00DE5196">
        <w:rPr>
          <w:rFonts w:ascii="Times New Roman" w:hAnsi="Times New Roman" w:cs="Times New Roman"/>
          <w:iCs/>
          <w:sz w:val="24"/>
          <w:szCs w:val="24"/>
        </w:rPr>
        <w:t xml:space="preserve">  Madonas novada pašvaldības Kultūras un sporta jautājumu komiteja </w:t>
      </w:r>
      <w:bookmarkStart w:id="3" w:name="_Hlk172543116"/>
      <w:r w:rsidRPr="00DE5196">
        <w:rPr>
          <w:rFonts w:ascii="Times New Roman" w:hAnsi="Times New Roman" w:cs="Times New Roman"/>
          <w:b/>
          <w:iCs/>
          <w:sz w:val="24"/>
          <w:szCs w:val="24"/>
        </w:rPr>
        <w:t>NOLEMJ: Neatbalstīt lēmuma projektu</w:t>
      </w:r>
      <w:r w:rsidR="00DE5196">
        <w:rPr>
          <w:rFonts w:ascii="Times New Roman" w:hAnsi="Times New Roman" w:cs="Times New Roman"/>
          <w:b/>
          <w:iCs/>
          <w:sz w:val="24"/>
          <w:szCs w:val="24"/>
        </w:rPr>
        <w:t xml:space="preserve"> un nevirzīt uz finanšu un attīstības komitejas sēdi.</w:t>
      </w:r>
      <w:bookmarkEnd w:id="3"/>
    </w:p>
    <w:p w14:paraId="7A3248BA" w14:textId="15B0AA8D" w:rsidR="00490D36" w:rsidRDefault="00490D36" w:rsidP="0091672E">
      <w:pPr>
        <w:spacing w:after="0" w:line="240" w:lineRule="auto"/>
        <w:jc w:val="both"/>
        <w:rPr>
          <w:rFonts w:ascii="Times New Roman" w:hAnsi="Times New Roman" w:cs="Times New Roman"/>
          <w:i/>
          <w:sz w:val="24"/>
          <w:szCs w:val="24"/>
        </w:rPr>
      </w:pPr>
    </w:p>
    <w:p w14:paraId="358B9DE4" w14:textId="1E666354" w:rsidR="00490D36" w:rsidRPr="00490D36" w:rsidRDefault="00490D36" w:rsidP="0091672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Lēmuma projekts:</w:t>
      </w:r>
    </w:p>
    <w:p w14:paraId="0033B83C" w14:textId="77777777" w:rsidR="00BE40BF"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“FORTE PRODUCTION”, reģ. Nr. 40103775404, iesniegums (reģistrēts Madonas novada pašvaldībā 06.06.2024. ar Nr. 2.1.3.1/24/2144) ar lūgumu rast iespēju atbrīvot festivāla "Zelta Šlāgeris" organizatorus no estrādes nomas maksas. Pasākuma norise 27.07.2024. Madonas pilsētas estrādē.</w:t>
      </w:r>
    </w:p>
    <w:p w14:paraId="4859239F" w14:textId="09484434"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Estrādes nomas maksa viesizrādēm, vieskoncertiem un citiem viespasākumiem, atbilstoši Madonas apvienības pārvaldes un Madonas pilsētas teritorijas iestāžu sniegto maksas pakalpojumu cenrādim (Pielikums Nr. 9 Madonas novada pašvaldības domes 29.09.2022. lēmumam Nr. 653 (protokols Nr.</w:t>
      </w:r>
      <w:r w:rsidR="00490D36">
        <w:rPr>
          <w:rFonts w:ascii="Times New Roman" w:hAnsi="Times New Roman" w:cs="Times New Roman"/>
          <w:noProof/>
          <w:sz w:val="24"/>
          <w:szCs w:val="24"/>
        </w:rPr>
        <w:t xml:space="preserve"> </w:t>
      </w:r>
      <w:r w:rsidRPr="00F536C2">
        <w:rPr>
          <w:rFonts w:ascii="Times New Roman" w:hAnsi="Times New Roman" w:cs="Times New Roman"/>
          <w:noProof/>
          <w:sz w:val="24"/>
          <w:szCs w:val="24"/>
        </w:rPr>
        <w:t>21, 46. p.), ir  10% no kopējiem biļešu ieņēmumiem ar PVN.</w:t>
      </w:r>
    </w:p>
    <w:p w14:paraId="0F57571E" w14:textId="4FB15E90" w:rsidR="0091672E"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91672E">
        <w:rPr>
          <w:rFonts w:ascii="Times New Roman" w:hAnsi="Times New Roman" w:cs="Times New Roman"/>
          <w:sz w:val="24"/>
          <w:szCs w:val="24"/>
        </w:rPr>
        <w:t xml:space="preserve">, </w:t>
      </w:r>
      <w:r w:rsidR="0091672E" w:rsidRPr="00747252">
        <w:rPr>
          <w:rFonts w:ascii="Times New Roman" w:hAnsi="Times New Roman" w:cs="Times New Roman"/>
          <w:noProof/>
          <w:sz w:val="24"/>
          <w:szCs w:val="24"/>
        </w:rPr>
        <w:t>atklāti balsojot: PAR - ___, PRET - ___, ATTURAS - ___, Madonas novada pašvaldības dome NOLEMJ:</w:t>
      </w:r>
    </w:p>
    <w:p w14:paraId="1345C466" w14:textId="2C151AF4" w:rsidR="00BC2A06" w:rsidRPr="0091672E" w:rsidRDefault="00623E26" w:rsidP="0091672E">
      <w:pPr>
        <w:spacing w:after="0" w:line="240" w:lineRule="auto"/>
        <w:jc w:val="both"/>
        <w:rPr>
          <w:rFonts w:ascii="Times New Roman" w:hAnsi="Times New Roman" w:cs="Times New Roman"/>
          <w:sz w:val="24"/>
          <w:szCs w:val="24"/>
        </w:rPr>
      </w:pPr>
      <w:r w:rsidRPr="00DE5196">
        <w:rPr>
          <w:rFonts w:ascii="Times New Roman" w:hAnsi="Times New Roman" w:cs="Times New Roman"/>
          <w:noProof/>
          <w:sz w:val="24"/>
          <w:szCs w:val="24"/>
        </w:rPr>
        <w:t>Atbrīvot</w:t>
      </w:r>
      <w:r w:rsidRPr="00F536C2">
        <w:rPr>
          <w:rFonts w:ascii="Times New Roman" w:hAnsi="Times New Roman" w:cs="Times New Roman"/>
          <w:noProof/>
          <w:sz w:val="24"/>
          <w:szCs w:val="24"/>
        </w:rPr>
        <w:t xml:space="preserve">  SIA “FORTE PRODUCTION”, reģ. Nr. 40103775404, no Madonas pilsētas estrādes nomas maksas festivāla "Zelta Šlāgeris" organizēšanai 27.07.2024.</w:t>
      </w:r>
    </w:p>
    <w:p w14:paraId="768C2969" w14:textId="77777777" w:rsidR="00BC2A06" w:rsidRPr="00F536C2" w:rsidRDefault="00623E26" w:rsidP="009167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A1D8F5C" w14:textId="346D3D28" w:rsidR="00BC2A06" w:rsidRDefault="00623E26" w:rsidP="009167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Šulce</w:t>
      </w:r>
    </w:p>
    <w:p w14:paraId="5DCFFF32" w14:textId="354E47C0" w:rsidR="00490D36" w:rsidRDefault="00490D36"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SAGATAVOTĀJS: Ilze šulce</w:t>
      </w:r>
    </w:p>
    <w:p w14:paraId="17235FA7" w14:textId="7ED553DA" w:rsidR="00490D36" w:rsidRDefault="00490D36"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Artūrs Grandāns, </w:t>
      </w:r>
      <w:r w:rsidR="007327D0">
        <w:rPr>
          <w:rFonts w:ascii="Times New Roman" w:hAnsi="Times New Roman" w:cs="Times New Roman"/>
          <w:i/>
          <w:noProof/>
          <w:sz w:val="24"/>
          <w:szCs w:val="24"/>
        </w:rPr>
        <w:t>Valda Kļaviņa, Ilze Šulce</w:t>
      </w:r>
    </w:p>
    <w:p w14:paraId="6FBAC523" w14:textId="77777777" w:rsidR="00251EF9" w:rsidRPr="00251EF9" w:rsidRDefault="00251EF9" w:rsidP="0091672E">
      <w:pPr>
        <w:spacing w:after="0" w:line="240" w:lineRule="auto"/>
        <w:rPr>
          <w:rFonts w:ascii="Times New Roman" w:hAnsi="Times New Roman" w:cs="Times New Roman"/>
          <w:iCs/>
          <w:noProof/>
          <w:sz w:val="24"/>
          <w:szCs w:val="24"/>
        </w:rPr>
      </w:pPr>
    </w:p>
    <w:p w14:paraId="6E8250E5" w14:textId="77777777" w:rsidR="007327D0" w:rsidRPr="00145BF8" w:rsidRDefault="007327D0" w:rsidP="0091672E">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p>
    <w:p w14:paraId="18664AD8" w14:textId="77777777" w:rsidR="007327D0" w:rsidRPr="00145BF8" w:rsidRDefault="007327D0" w:rsidP="0091672E">
      <w:pPr>
        <w:spacing w:after="0" w:line="240" w:lineRule="auto"/>
        <w:jc w:val="both"/>
        <w:rPr>
          <w:rFonts w:ascii="Times New Roman" w:hAnsi="Times New Roman" w:cs="Times New Roman"/>
          <w:iCs/>
          <w:sz w:val="24"/>
          <w:szCs w:val="24"/>
        </w:rPr>
      </w:pPr>
      <w:r w:rsidRPr="00555C9B">
        <w:rPr>
          <w:rFonts w:ascii="Times New Roman" w:hAnsi="Times New Roman" w:cs="Times New Roman"/>
          <w:b/>
          <w:iCs/>
          <w:sz w:val="24"/>
          <w:szCs w:val="24"/>
        </w:rPr>
        <w:t xml:space="preserve">Atklāti balsojot: ar 6 balsīm “Par” (Artūrs </w:t>
      </w:r>
      <w:proofErr w:type="spellStart"/>
      <w:r w:rsidRPr="00555C9B">
        <w:rPr>
          <w:rFonts w:ascii="Times New Roman" w:hAnsi="Times New Roman" w:cs="Times New Roman"/>
          <w:b/>
          <w:iCs/>
          <w:sz w:val="24"/>
          <w:szCs w:val="24"/>
        </w:rPr>
        <w:t>Grandāns</w:t>
      </w:r>
      <w:proofErr w:type="spellEnd"/>
      <w:r w:rsidRPr="00555C9B">
        <w:rPr>
          <w:rFonts w:ascii="Times New Roman" w:hAnsi="Times New Roman" w:cs="Times New Roman"/>
          <w:b/>
          <w:iCs/>
          <w:sz w:val="24"/>
          <w:szCs w:val="24"/>
        </w:rPr>
        <w:t xml:space="preserve">, </w:t>
      </w:r>
      <w:r w:rsidRPr="00145BF8">
        <w:rPr>
          <w:rFonts w:ascii="Times New Roman" w:hAnsi="Times New Roman" w:cs="Times New Roman"/>
          <w:b/>
          <w:iCs/>
          <w:sz w:val="24"/>
          <w:szCs w:val="24"/>
        </w:rPr>
        <w:t>Andris Dombrovskis</w:t>
      </w:r>
      <w:r w:rsidRPr="00555C9B">
        <w:rPr>
          <w:rFonts w:ascii="Times New Roman" w:hAnsi="Times New Roman" w:cs="Times New Roman"/>
          <w:b/>
          <w:iCs/>
          <w:sz w:val="24"/>
          <w:szCs w:val="24"/>
        </w:rPr>
        <w:t xml:space="preserve">, Gatis </w:t>
      </w:r>
      <w:proofErr w:type="spellStart"/>
      <w:r w:rsidRPr="00555C9B">
        <w:rPr>
          <w:rFonts w:ascii="Times New Roman" w:hAnsi="Times New Roman" w:cs="Times New Roman"/>
          <w:b/>
          <w:iCs/>
          <w:sz w:val="24"/>
          <w:szCs w:val="24"/>
        </w:rPr>
        <w:t>Teilis</w:t>
      </w:r>
      <w:proofErr w:type="spellEnd"/>
      <w:r w:rsidRPr="00555C9B">
        <w:rPr>
          <w:rFonts w:ascii="Times New Roman" w:hAnsi="Times New Roman" w:cs="Times New Roman"/>
          <w:b/>
          <w:iCs/>
          <w:sz w:val="24"/>
          <w:szCs w:val="24"/>
        </w:rPr>
        <w:t xml:space="preserve">, Iveta </w:t>
      </w:r>
      <w:proofErr w:type="spellStart"/>
      <w:r w:rsidRPr="00555C9B">
        <w:rPr>
          <w:rFonts w:ascii="Times New Roman" w:hAnsi="Times New Roman" w:cs="Times New Roman"/>
          <w:b/>
          <w:iCs/>
          <w:sz w:val="24"/>
          <w:szCs w:val="24"/>
        </w:rPr>
        <w:t>Peilāne</w:t>
      </w:r>
      <w:proofErr w:type="spellEnd"/>
      <w:r w:rsidRPr="00555C9B">
        <w:rPr>
          <w:rFonts w:ascii="Times New Roman" w:hAnsi="Times New Roman" w:cs="Times New Roman"/>
          <w:b/>
          <w:iCs/>
          <w:sz w:val="24"/>
          <w:szCs w:val="24"/>
        </w:rPr>
        <w:t>, Valda Kļaviņa</w:t>
      </w:r>
      <w:r w:rsidRPr="00145BF8">
        <w:rPr>
          <w:rFonts w:ascii="Times New Roman" w:hAnsi="Times New Roman" w:cs="Times New Roman"/>
          <w:b/>
          <w:iCs/>
          <w:sz w:val="24"/>
          <w:szCs w:val="24"/>
        </w:rPr>
        <w:t xml:space="preserve">, Sandra </w:t>
      </w:r>
      <w:proofErr w:type="spellStart"/>
      <w:r w:rsidRPr="00145BF8">
        <w:rPr>
          <w:rFonts w:ascii="Times New Roman" w:hAnsi="Times New Roman" w:cs="Times New Roman"/>
          <w:b/>
          <w:iCs/>
          <w:sz w:val="24"/>
          <w:szCs w:val="24"/>
        </w:rPr>
        <w:t>Maksimova</w:t>
      </w:r>
      <w:proofErr w:type="spellEnd"/>
      <w:r w:rsidRPr="00555C9B">
        <w:rPr>
          <w:rFonts w:ascii="Times New Roman" w:hAnsi="Times New Roman" w:cs="Times New Roman"/>
          <w:b/>
          <w:iCs/>
          <w:sz w:val="24"/>
          <w:szCs w:val="24"/>
        </w:rPr>
        <w:t>), “Pret”- nav, “Atturas” – nav, “Nepiedalās” – nav,</w:t>
      </w:r>
      <w:r w:rsidRPr="00555C9B">
        <w:rPr>
          <w:rFonts w:ascii="Times New Roman" w:hAnsi="Times New Roman" w:cs="Times New Roman"/>
          <w:iCs/>
          <w:sz w:val="24"/>
          <w:szCs w:val="24"/>
        </w:rPr>
        <w:t xml:space="preserve">  Madonas novada pašvaldības Kultūras un sporta jautājumu komiteja </w:t>
      </w:r>
      <w:r w:rsidRPr="00555C9B">
        <w:rPr>
          <w:rFonts w:ascii="Times New Roman" w:hAnsi="Times New Roman" w:cs="Times New Roman"/>
          <w:b/>
          <w:iCs/>
          <w:sz w:val="24"/>
          <w:szCs w:val="24"/>
        </w:rPr>
        <w:t>NOLEMJ:</w:t>
      </w:r>
      <w:r>
        <w:rPr>
          <w:rFonts w:ascii="Times New Roman" w:hAnsi="Times New Roman" w:cs="Times New Roman"/>
          <w:b/>
          <w:iCs/>
          <w:sz w:val="24"/>
          <w:szCs w:val="24"/>
        </w:rPr>
        <w:t xml:space="preserve"> Atbalstīt lēmuma projektu un virzīt izskatīšanai uz finanšu un attīstības komitejas sēdi.</w:t>
      </w:r>
    </w:p>
    <w:p w14:paraId="104D5EDE" w14:textId="2751F871" w:rsidR="007327D0" w:rsidRDefault="007327D0" w:rsidP="0091672E">
      <w:pPr>
        <w:spacing w:after="0" w:line="240" w:lineRule="auto"/>
        <w:rPr>
          <w:rFonts w:ascii="Times New Roman" w:hAnsi="Times New Roman" w:cs="Times New Roman"/>
          <w:i/>
          <w:sz w:val="24"/>
          <w:szCs w:val="24"/>
        </w:rPr>
      </w:pPr>
    </w:p>
    <w:p w14:paraId="0EB4D4D4" w14:textId="6E68569E" w:rsidR="007327D0" w:rsidRPr="007327D0" w:rsidRDefault="007327D0" w:rsidP="0091672E">
      <w:pPr>
        <w:spacing w:after="0" w:line="240" w:lineRule="auto"/>
        <w:rPr>
          <w:rFonts w:ascii="Times New Roman" w:hAnsi="Times New Roman" w:cs="Times New Roman"/>
          <w:iCs/>
          <w:sz w:val="24"/>
          <w:szCs w:val="24"/>
        </w:rPr>
      </w:pPr>
      <w:r>
        <w:rPr>
          <w:rFonts w:ascii="Times New Roman" w:hAnsi="Times New Roman" w:cs="Times New Roman"/>
          <w:iCs/>
          <w:sz w:val="24"/>
          <w:szCs w:val="24"/>
        </w:rPr>
        <w:t>Lēmuma projekts:</w:t>
      </w:r>
    </w:p>
    <w:p w14:paraId="5B11C41E" w14:textId="77777777" w:rsidR="00BE40BF"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Madonas novada kultūras centra amata vienību sarakstā esošo amata vienību izvērtēšanas, vērtējot noteiktos amata pienākumus, tajā skaitā arī faktiski nepieciešamo laiku amata pienākumu izpildei, konstatēts, ka ir nepieciešams veikt organizatoriskas izmaiņas esošajā Madonas novada kultūras centra amata vienību sarakstā. Izmaiņas tiek veiktas saskaņā ar Madonas novada kultūras centra vadītājas I. Šulces 17.07.2024. iesniegtajām organizatoriskajām izmaiņām iestādē. Šīs organizatoriskās izmaiņas tiek veiktas, lai nodrošinātu efektīvāku iestādes darbību.</w:t>
      </w:r>
      <w:r w:rsidR="00872910">
        <w:rPr>
          <w:rFonts w:ascii="Times New Roman" w:hAnsi="Times New Roman" w:cs="Times New Roman"/>
          <w:sz w:val="24"/>
          <w:szCs w:val="24"/>
        </w:rPr>
        <w:t xml:space="preserve"> </w:t>
      </w:r>
    </w:p>
    <w:p w14:paraId="62859ECA" w14:textId="105FE10F" w:rsidR="0091672E" w:rsidRDefault="0091672E" w:rsidP="0091672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Noklausījusies sniegto informāciju, </w:t>
      </w:r>
      <w:r w:rsidRPr="00747252">
        <w:rPr>
          <w:rFonts w:ascii="Times New Roman" w:hAnsi="Times New Roman" w:cs="Times New Roman"/>
          <w:noProof/>
          <w:sz w:val="24"/>
          <w:szCs w:val="24"/>
        </w:rPr>
        <w:t>atklāti balsojot: PAR - ___, PRET - ___, ATTURAS - ___, Madonas novada pašvaldības dome NOLEMJ:</w:t>
      </w:r>
    </w:p>
    <w:p w14:paraId="5DE8036F" w14:textId="77777777" w:rsidR="00BC2A06" w:rsidRDefault="00623E26" w:rsidP="0091672E">
      <w:pPr>
        <w:tabs>
          <w:tab w:val="left" w:pos="426"/>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kultūras centra amata vienību sarakstā, kas apstiprināts ar Madonas novada pašvaldības domes 24.01.2023. lēmumu Nr. 6 (protokols Nr. 1, 6. p.) “Par Madonas novada pašvaldības iestāžu amata vienību sarakstu apstiprināšanu” (12. pielikums), izdarīt šādus grozījumus:</w:t>
      </w:r>
    </w:p>
    <w:p w14:paraId="28D8A8E5"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01.09.2024. Madonas novada kultūras centra amata vienību sarakstā grozīt amata vienību “Kultūras projektu vadītājs” ar profesijas kodu 3435 23, amata vienību skaitu 1, stundas algas likme 8,38 EUR, mēnešalgas fondu 1400 EUR, amata saimi 40., amata saimes līmeni V, mēnešalgas grupu 10., uz “Kultūras projektu vadītājs” ar profesijas kodu 3435 23, amata vienību skaitu 1, stundas algas likme 9,22 EUR, mēnešalgas fondu 1540 EUR, amata saimi 40., amata saimes līmeni V, mēnešalgas grupu 10.</w:t>
      </w:r>
    </w:p>
    <w:p w14:paraId="1AD41E6E"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Ar 01.09.2024. Madonas novada kultūras centra amata vienību sarakstā grozīt amata vienību “Lietvedis - uzskaitvedis” ar profesijas kodu 3341 04; 4311 03, amata vienību skaitu 1, mēnešalgas likmi 950 EUR, mēnešalgas fondu 950 EUR, amata saimi 20.3., amata saimes līmeni II, mēnešalgas grupu 7., uz “Lietvedis” ar profesijas kodu 3341 04, amata vienību skaitu 0,3, mēnešalgas likmi 950 EUR, mēnešalgas fondu 285 EUR, amata saimi 20.3., amata saimes līmeni II, mēnešalgas grupu 7.</w:t>
      </w:r>
    </w:p>
    <w:p w14:paraId="56A00F24"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 Ar 01.09.2024. Madonas novada kultūras centra amata vienību sarakstā grozīt amata vienību “Biļešu kases kasieris” ar profesijas kodu 5230 01, amata vienību skaitu 0,7, mēnešalgas likmi 760 EUR, mēnešalgas fondu 532 EUR, amata saimi 17., amata saimes līmeni I, mēnešalgas grupu 4., uz “Biļešu kases kasieris - uzskaitvedis” ar profesijas kodu 5230 01; 4311 03, amata vienību skaitu 1, mēnešalgas likmi 817 EUR, mēnešalgas fondu 817 EUR, amata saimi 17., amata saimes līmeni I, mēnešalgas grupu 4.</w:t>
      </w:r>
    </w:p>
    <w:p w14:paraId="5571C639"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 Ar 01.09.2024. Madonas novada kultūras centra amata vienību sarakstā grozīt amata vienību “Tērpu pārzinis” ar profesijas kodu 4321 03, amata vienību skaitu 1, mēnešalgas likmi 760 EUR, mēnešalgas fondu 760 EUR, amata saimi 16., amata saimes līmeni III, mēnešalgas grupu 3., uz “Tērpu pārzinis” ar profesijas kodu 4321 03, amata vienību skaitu 1, stundas algas likmi 4,55 EUR, mēnešalgas fondu 760 EUR, amata saimi 16., amata saimes līmeni III, mēnešalgas grupu 3.</w:t>
      </w:r>
    </w:p>
    <w:p w14:paraId="08CE5300"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1.5. Ar 01.09.2024. Madonas novada kultūras centra amata vienību sarakstā grozīt amata vienību “Apkopējs” ar profesijas kodu 9112 01, amata vienību skaitu 3, mēnešalgas likmi 700 EUR, mēnešalgas fondu 2100 EUR, amata saimi 16., amata saimes līmeni I, mēnešalgas grupu 1., uz “Apkopējs” ar profesijas kodu 9112 01, amata vienību skaitu 3, minimālā stundas algas likme, mēnešalgas fondu 2100 EUR, amata saimi 16., amata saimes līmeni I, mēnešalgas grupu 1.</w:t>
      </w:r>
    </w:p>
    <w:p w14:paraId="6E52D5C1" w14:textId="021A9FB1"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1.6. Ar 01.09.2024. Madonas novada kultūras centra amata vienību saraksta sadaļā “Kinoteātris </w:t>
      </w:r>
      <w:r w:rsidR="007327D0">
        <w:rPr>
          <w:rFonts w:ascii="Times New Roman" w:hAnsi="Times New Roman" w:cs="Times New Roman"/>
          <w:noProof/>
          <w:sz w:val="24"/>
          <w:szCs w:val="24"/>
        </w:rPr>
        <w:t>“</w:t>
      </w:r>
      <w:r w:rsidRPr="00F536C2">
        <w:rPr>
          <w:rFonts w:ascii="Times New Roman" w:hAnsi="Times New Roman" w:cs="Times New Roman"/>
          <w:noProof/>
          <w:sz w:val="24"/>
          <w:szCs w:val="24"/>
        </w:rPr>
        <w:t>Vidzeme”</w:t>
      </w:r>
      <w:r w:rsidR="00737416">
        <w:rPr>
          <w:rFonts w:ascii="Times New Roman" w:hAnsi="Times New Roman" w:cs="Times New Roman"/>
          <w:noProof/>
          <w:sz w:val="24"/>
          <w:szCs w:val="24"/>
        </w:rPr>
        <w:t>”</w:t>
      </w:r>
      <w:r w:rsidRPr="00F536C2">
        <w:rPr>
          <w:rFonts w:ascii="Times New Roman" w:hAnsi="Times New Roman" w:cs="Times New Roman"/>
          <w:noProof/>
          <w:sz w:val="24"/>
          <w:szCs w:val="24"/>
        </w:rPr>
        <w:t xml:space="preserve"> svītrot amata vienību “Kinoteātra “Vidzeme” vadītājs” ar profesijas kodu 1431 11, amata vienību skaitu 1, mēnešalgas likmi 900 EUR, mēnešalgas fondu 900 EUR, amata saimi 40., amata saimes līmeni IV, mēnešalgas grupu 8.</w:t>
      </w:r>
    </w:p>
    <w:p w14:paraId="7ADF3423"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 Ar 01.09.2024. Madonas novada kultūras centra amata vienību saraksta sadaļā “Kinoteātris “Vidzeme” izveidot vienu jaunu amata vienību “Biļešu kases kasieris” ar profesijas kodu 5230 01, amata vienību skaitu 0,3, mēnešalgas likmi 760 EUR, mēnešalgas fondu 228 EUR, amata saimi 17., amata saimes līmeni I, mēnešalgas grupu 4.</w:t>
      </w:r>
    </w:p>
    <w:p w14:paraId="5FE019A0"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1.8. Ar 01.09.2024. Madonas novada kultūras centra amata vienību saraksta sadaļā “Kinoteātris “Vidzeme” grozīt esošo amata vienību “Biļešu kontrolieris” ar profesijas kodu 9629 02, amata vienību skaitu 0,1, minimālo stundas algas likmi, mēnešalgas fondu 70 EUR, amata saimi 17., amata saimes līmeni I, mēnešalgas grupu 4., uz “Biļešu kontrolieris” ar profesijas kodu 9629 02, amata vienību skaitu 0,6, minimālo stundas algas likmi, mēnešalgas fondu 420 EUR, amata saimi 17., amata saimes līmeni I, mēnešalgas grupu 4.</w:t>
      </w:r>
    </w:p>
    <w:p w14:paraId="3343F328" w14:textId="77777777" w:rsidR="001E4EAC" w:rsidRPr="00F536C2" w:rsidRDefault="00623E26" w:rsidP="0091672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1.9. Ar 01.09.2024. Madonas novada kultūras centra amata vienību saraksta sadaļā “Kinoteātris “Vidzeme” grozīt esošo amata vienību “Apkopējs” ar profesijas kodu 9112 01, amata vienību skaitu 0,4, mēnešalgas likmi 700 EUR, mēnešalgas fondu 280 EUR, amata saimi 16., amata saimes līmeni I, mēnešalgas grupu 1., uz “Apkopējs” ar profesijas kodu 9112 01, amata vienību skaitu 0,5, minimālā stundas algas likme, mēnešalgas fondu 350 EUR, amata saimi 16., amata saimes līmeni I, mēnešalgas grupu 1.</w:t>
      </w:r>
    </w:p>
    <w:p w14:paraId="50D40BD0" w14:textId="77777777" w:rsidR="001E4EAC" w:rsidRPr="00F536C2" w:rsidRDefault="00623E26" w:rsidP="0091672E">
      <w:pPr>
        <w:tabs>
          <w:tab w:val="left" w:pos="426"/>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1D612EF" w14:textId="77777777" w:rsidR="001E4EAC" w:rsidRPr="00F536C2" w:rsidRDefault="00623E26" w:rsidP="0091672E">
      <w:pPr>
        <w:tabs>
          <w:tab w:val="left" w:pos="426"/>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3CA15C00" w14:textId="77777777" w:rsidR="001E4EAC" w:rsidRPr="00F536C2" w:rsidRDefault="00623E26" w:rsidP="0091672E">
      <w:pPr>
        <w:tabs>
          <w:tab w:val="left" w:pos="426"/>
        </w:tabs>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 kas ņemti no Madonas novada kultūras centra atlikuma.</w:t>
      </w:r>
    </w:p>
    <w:p w14:paraId="15534B89" w14:textId="77777777" w:rsidR="00BC2A06" w:rsidRPr="00F536C2" w:rsidRDefault="00BC2A06" w:rsidP="0091672E">
      <w:pPr>
        <w:spacing w:after="0" w:line="240" w:lineRule="auto"/>
        <w:rPr>
          <w:rFonts w:ascii="Times New Roman" w:hAnsi="Times New Roman" w:cs="Times New Roman"/>
          <w:i/>
          <w:sz w:val="24"/>
          <w:szCs w:val="24"/>
        </w:rPr>
      </w:pPr>
    </w:p>
    <w:p w14:paraId="378590F3" w14:textId="77777777" w:rsidR="00BC2A06" w:rsidRPr="00F536C2" w:rsidRDefault="00BC2A06" w:rsidP="0091672E">
      <w:pPr>
        <w:spacing w:after="0" w:line="240" w:lineRule="auto"/>
        <w:rPr>
          <w:rFonts w:ascii="Times New Roman" w:hAnsi="Times New Roman" w:cs="Times New Roman"/>
          <w:sz w:val="24"/>
          <w:szCs w:val="24"/>
        </w:rPr>
      </w:pPr>
    </w:p>
    <w:p w14:paraId="5315D84E" w14:textId="77777777" w:rsidR="007327D0" w:rsidRDefault="007327D0" w:rsidP="0091672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Sēdes darba process, ziņojumi, priekšlikumi, komentāri, diskusijas atspoguļoti sēdes audio ierakstā. </w:t>
      </w:r>
    </w:p>
    <w:p w14:paraId="0817FA3C" w14:textId="77777777" w:rsidR="007327D0" w:rsidRDefault="007327D0" w:rsidP="0091672E">
      <w:pPr>
        <w:spacing w:after="0" w:line="240" w:lineRule="auto"/>
        <w:jc w:val="both"/>
        <w:rPr>
          <w:rFonts w:ascii="Times New Roman" w:hAnsi="Times New Roman" w:cs="Times New Roman"/>
          <w:sz w:val="24"/>
          <w:szCs w:val="24"/>
        </w:rPr>
      </w:pPr>
    </w:p>
    <w:p w14:paraId="41B4A2CC" w14:textId="77777777" w:rsidR="007327D0" w:rsidRDefault="007327D0" w:rsidP="0091672E">
      <w:pPr>
        <w:spacing w:after="0" w:line="240" w:lineRule="auto"/>
        <w:jc w:val="both"/>
        <w:rPr>
          <w:rFonts w:ascii="Times New Roman" w:hAnsi="Times New Roman" w:cs="Times New Roman"/>
          <w:sz w:val="24"/>
          <w:szCs w:val="24"/>
        </w:rPr>
      </w:pPr>
    </w:p>
    <w:p w14:paraId="49D638FC" w14:textId="10839D62" w:rsidR="007327D0" w:rsidRDefault="007327D0" w:rsidP="009167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slēdz 11:00</w:t>
      </w:r>
    </w:p>
    <w:p w14:paraId="6A6D5094" w14:textId="77777777" w:rsidR="007327D0" w:rsidRDefault="007327D0" w:rsidP="0091672E">
      <w:pPr>
        <w:spacing w:after="0" w:line="240" w:lineRule="auto"/>
        <w:jc w:val="both"/>
        <w:rPr>
          <w:rFonts w:ascii="Times New Roman" w:hAnsi="Times New Roman" w:cs="Times New Roman"/>
          <w:sz w:val="24"/>
          <w:szCs w:val="24"/>
        </w:rPr>
      </w:pPr>
    </w:p>
    <w:p w14:paraId="7EB93E44" w14:textId="77777777" w:rsidR="007327D0" w:rsidRDefault="007327D0" w:rsidP="0091672E">
      <w:pPr>
        <w:spacing w:after="0" w:line="240" w:lineRule="auto"/>
        <w:jc w:val="both"/>
        <w:rPr>
          <w:rFonts w:ascii="Times New Roman" w:hAnsi="Times New Roman" w:cs="Times New Roman"/>
          <w:sz w:val="24"/>
          <w:szCs w:val="24"/>
        </w:rPr>
      </w:pPr>
    </w:p>
    <w:p w14:paraId="2396A440" w14:textId="77777777" w:rsidR="007327D0" w:rsidRDefault="007327D0" w:rsidP="0091672E">
      <w:pPr>
        <w:spacing w:after="0" w:line="240" w:lineRule="auto"/>
        <w:ind w:left="131" w:firstLine="578"/>
        <w:jc w:val="both"/>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proofErr w:type="spellStart"/>
      <w:r>
        <w:rPr>
          <w:rFonts w:ascii="Times New Roman" w:hAnsi="Times New Roman" w:cs="Times New Roman"/>
          <w:sz w:val="24"/>
          <w:szCs w:val="24"/>
        </w:rPr>
        <w:t>Grandāns</w:t>
      </w:r>
      <w:proofErr w:type="spellEnd"/>
    </w:p>
    <w:p w14:paraId="6527F44E" w14:textId="77777777" w:rsidR="007327D0" w:rsidRDefault="007327D0" w:rsidP="0091672E">
      <w:pPr>
        <w:spacing w:after="0" w:line="240" w:lineRule="auto"/>
        <w:jc w:val="both"/>
        <w:rPr>
          <w:rFonts w:ascii="Times New Roman" w:hAnsi="Times New Roman" w:cs="Times New Roman"/>
          <w:sz w:val="24"/>
          <w:szCs w:val="24"/>
        </w:rPr>
      </w:pPr>
    </w:p>
    <w:p w14:paraId="48D431FF" w14:textId="77777777" w:rsidR="007327D0" w:rsidRDefault="007327D0" w:rsidP="0091672E">
      <w:pPr>
        <w:spacing w:after="0" w:line="240" w:lineRule="auto"/>
        <w:ind w:firstLine="851"/>
        <w:jc w:val="both"/>
        <w:rPr>
          <w:rFonts w:ascii="Times New Roman" w:hAnsi="Times New Roman" w:cs="Times New Roman"/>
          <w:sz w:val="24"/>
          <w:szCs w:val="24"/>
        </w:rPr>
      </w:pPr>
    </w:p>
    <w:p w14:paraId="1A168D60" w14:textId="73C12CC9" w:rsidR="00BC2A06" w:rsidRPr="00F536C2" w:rsidRDefault="007327D0" w:rsidP="00916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Sēdes protokolists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 </w:t>
      </w:r>
      <w:proofErr w:type="spellStart"/>
      <w:r>
        <w:rPr>
          <w:rFonts w:ascii="Times New Roman" w:hAnsi="Times New Roman" w:cs="Times New Roman"/>
          <w:sz w:val="24"/>
          <w:szCs w:val="24"/>
        </w:rPr>
        <w:t>Mežkaza</w:t>
      </w:r>
      <w:proofErr w:type="spellEnd"/>
    </w:p>
    <w:sectPr w:rsidR="00BC2A06" w:rsidRPr="00F536C2" w:rsidSect="0059188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04EC"/>
    <w:multiLevelType w:val="hybridMultilevel"/>
    <w:tmpl w:val="7C10EAE8"/>
    <w:lvl w:ilvl="0" w:tplc="4410A3EE">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2EB107E4"/>
    <w:multiLevelType w:val="hybridMultilevel"/>
    <w:tmpl w:val="C1A2EABA"/>
    <w:lvl w:ilvl="0" w:tplc="3E047AD0">
      <w:start w:val="1"/>
      <w:numFmt w:val="decimal"/>
      <w:lvlText w:val="%1."/>
      <w:lvlJc w:val="left"/>
      <w:pPr>
        <w:ind w:left="720" w:hanging="360"/>
      </w:pPr>
    </w:lvl>
    <w:lvl w:ilvl="1" w:tplc="F4363F84" w:tentative="1">
      <w:start w:val="1"/>
      <w:numFmt w:val="lowerLetter"/>
      <w:lvlText w:val="%2."/>
      <w:lvlJc w:val="left"/>
      <w:pPr>
        <w:ind w:left="1440" w:hanging="360"/>
      </w:pPr>
    </w:lvl>
    <w:lvl w:ilvl="2" w:tplc="292005D0" w:tentative="1">
      <w:start w:val="1"/>
      <w:numFmt w:val="lowerRoman"/>
      <w:lvlText w:val="%3."/>
      <w:lvlJc w:val="right"/>
      <w:pPr>
        <w:ind w:left="2160" w:hanging="180"/>
      </w:pPr>
    </w:lvl>
    <w:lvl w:ilvl="3" w:tplc="6136ADA6" w:tentative="1">
      <w:start w:val="1"/>
      <w:numFmt w:val="decimal"/>
      <w:lvlText w:val="%4."/>
      <w:lvlJc w:val="left"/>
      <w:pPr>
        <w:ind w:left="2880" w:hanging="360"/>
      </w:pPr>
    </w:lvl>
    <w:lvl w:ilvl="4" w:tplc="438E3552" w:tentative="1">
      <w:start w:val="1"/>
      <w:numFmt w:val="lowerLetter"/>
      <w:lvlText w:val="%5."/>
      <w:lvlJc w:val="left"/>
      <w:pPr>
        <w:ind w:left="3600" w:hanging="360"/>
      </w:pPr>
    </w:lvl>
    <w:lvl w:ilvl="5" w:tplc="03843D90" w:tentative="1">
      <w:start w:val="1"/>
      <w:numFmt w:val="lowerRoman"/>
      <w:lvlText w:val="%6."/>
      <w:lvlJc w:val="right"/>
      <w:pPr>
        <w:ind w:left="4320" w:hanging="180"/>
      </w:pPr>
    </w:lvl>
    <w:lvl w:ilvl="6" w:tplc="098CB592" w:tentative="1">
      <w:start w:val="1"/>
      <w:numFmt w:val="decimal"/>
      <w:lvlText w:val="%7."/>
      <w:lvlJc w:val="left"/>
      <w:pPr>
        <w:ind w:left="5040" w:hanging="360"/>
      </w:pPr>
    </w:lvl>
    <w:lvl w:ilvl="7" w:tplc="3084B69E" w:tentative="1">
      <w:start w:val="1"/>
      <w:numFmt w:val="lowerLetter"/>
      <w:lvlText w:val="%8."/>
      <w:lvlJc w:val="left"/>
      <w:pPr>
        <w:ind w:left="5760" w:hanging="360"/>
      </w:pPr>
    </w:lvl>
    <w:lvl w:ilvl="8" w:tplc="4FDC286A" w:tentative="1">
      <w:start w:val="1"/>
      <w:numFmt w:val="lowerRoman"/>
      <w:lvlText w:val="%9."/>
      <w:lvlJc w:val="right"/>
      <w:pPr>
        <w:ind w:left="6480" w:hanging="180"/>
      </w:pPr>
    </w:lvl>
  </w:abstractNum>
  <w:abstractNum w:abstractNumId="2" w15:restartNumberingAfterBreak="0">
    <w:nsid w:val="35634CDF"/>
    <w:multiLevelType w:val="hybridMultilevel"/>
    <w:tmpl w:val="27C64154"/>
    <w:lvl w:ilvl="0" w:tplc="6BF2AB4C">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4556478F"/>
    <w:multiLevelType w:val="hybridMultilevel"/>
    <w:tmpl w:val="FE768B14"/>
    <w:lvl w:ilvl="0" w:tplc="AAC00CDE">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78220A49"/>
    <w:multiLevelType w:val="hybridMultilevel"/>
    <w:tmpl w:val="FFD89964"/>
    <w:lvl w:ilvl="0" w:tplc="5D4482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421990">
    <w:abstractNumId w:val="1"/>
  </w:num>
  <w:num w:numId="2" w16cid:durableId="818807993">
    <w:abstractNumId w:val="0"/>
  </w:num>
  <w:num w:numId="3" w16cid:durableId="596519759">
    <w:abstractNumId w:val="3"/>
  </w:num>
  <w:num w:numId="4" w16cid:durableId="1333069832">
    <w:abstractNumId w:val="4"/>
  </w:num>
  <w:num w:numId="5" w16cid:durableId="33450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45BF8"/>
    <w:rsid w:val="001E1A2D"/>
    <w:rsid w:val="001E4EAC"/>
    <w:rsid w:val="001E7CCE"/>
    <w:rsid w:val="00251EF9"/>
    <w:rsid w:val="00286549"/>
    <w:rsid w:val="002A1617"/>
    <w:rsid w:val="002B15AD"/>
    <w:rsid w:val="002C0A74"/>
    <w:rsid w:val="002C140C"/>
    <w:rsid w:val="002E157C"/>
    <w:rsid w:val="00333E64"/>
    <w:rsid w:val="00347CAF"/>
    <w:rsid w:val="0038599C"/>
    <w:rsid w:val="003E1B98"/>
    <w:rsid w:val="003F2E1E"/>
    <w:rsid w:val="00410B9E"/>
    <w:rsid w:val="00446DEB"/>
    <w:rsid w:val="004806F7"/>
    <w:rsid w:val="00490D36"/>
    <w:rsid w:val="004B6A3D"/>
    <w:rsid w:val="004F39B7"/>
    <w:rsid w:val="004F6D60"/>
    <w:rsid w:val="00555C9B"/>
    <w:rsid w:val="00591883"/>
    <w:rsid w:val="00623E26"/>
    <w:rsid w:val="006543D2"/>
    <w:rsid w:val="006B6B88"/>
    <w:rsid w:val="007014BB"/>
    <w:rsid w:val="007327D0"/>
    <w:rsid w:val="00737416"/>
    <w:rsid w:val="0078684E"/>
    <w:rsid w:val="007A336D"/>
    <w:rsid w:val="007B56FF"/>
    <w:rsid w:val="00872910"/>
    <w:rsid w:val="00874439"/>
    <w:rsid w:val="008B517F"/>
    <w:rsid w:val="008D4D27"/>
    <w:rsid w:val="0091672E"/>
    <w:rsid w:val="00937F49"/>
    <w:rsid w:val="00955683"/>
    <w:rsid w:val="00974E35"/>
    <w:rsid w:val="00982B56"/>
    <w:rsid w:val="00992A6F"/>
    <w:rsid w:val="009B60D7"/>
    <w:rsid w:val="009D16F0"/>
    <w:rsid w:val="00A250A1"/>
    <w:rsid w:val="00A325BA"/>
    <w:rsid w:val="00A56E6F"/>
    <w:rsid w:val="00A742D7"/>
    <w:rsid w:val="00A86EF0"/>
    <w:rsid w:val="00A91980"/>
    <w:rsid w:val="00AD428A"/>
    <w:rsid w:val="00AD5EA3"/>
    <w:rsid w:val="00AF4F3E"/>
    <w:rsid w:val="00B22FD8"/>
    <w:rsid w:val="00B81BEC"/>
    <w:rsid w:val="00BC2A06"/>
    <w:rsid w:val="00BE40BF"/>
    <w:rsid w:val="00C84831"/>
    <w:rsid w:val="00C85BDF"/>
    <w:rsid w:val="00CF3999"/>
    <w:rsid w:val="00CF66B4"/>
    <w:rsid w:val="00D05A10"/>
    <w:rsid w:val="00D472ED"/>
    <w:rsid w:val="00D61DDD"/>
    <w:rsid w:val="00DB4EDB"/>
    <w:rsid w:val="00DB5286"/>
    <w:rsid w:val="00DE5196"/>
    <w:rsid w:val="00F536C2"/>
    <w:rsid w:val="00F717EB"/>
    <w:rsid w:val="00F9381C"/>
    <w:rsid w:val="00FD5C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5089C44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styleId="Reatabula">
    <w:name w:val="Table Grid"/>
    <w:basedOn w:val="Parastatabula"/>
    <w:uiPriority w:val="39"/>
    <w:rsid w:val="002C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3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D5AA-A34C-4673-B278-12AFEF55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11053</Words>
  <Characters>6301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3</cp:revision>
  <dcterms:created xsi:type="dcterms:W3CDTF">2024-07-24T05:36:00Z</dcterms:created>
  <dcterms:modified xsi:type="dcterms:W3CDTF">2024-07-24T05:42:00Z</dcterms:modified>
</cp:coreProperties>
</file>