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67745" w14:textId="77777777" w:rsidR="001D3346" w:rsidRPr="004D5447" w:rsidRDefault="001D3346" w:rsidP="009821CB">
      <w:pPr>
        <w:ind w:right="612"/>
        <w:jc w:val="right"/>
        <w:rPr>
          <w:spacing w:val="-1"/>
          <w:sz w:val="24"/>
          <w:szCs w:val="24"/>
        </w:rPr>
      </w:pPr>
      <w:r w:rsidRPr="004D5447">
        <w:rPr>
          <w:spacing w:val="-1"/>
          <w:sz w:val="24"/>
          <w:szCs w:val="24"/>
        </w:rPr>
        <w:t>Apstiprināt</w:t>
      </w:r>
      <w:r w:rsidR="002E56C3" w:rsidRPr="004D5447">
        <w:rPr>
          <w:spacing w:val="-1"/>
          <w:sz w:val="24"/>
          <w:szCs w:val="24"/>
        </w:rPr>
        <w:t xml:space="preserve">s </w:t>
      </w:r>
    </w:p>
    <w:p w14:paraId="42BA6383" w14:textId="38EA7DE9" w:rsidR="001D3346" w:rsidRPr="004D5447" w:rsidRDefault="002D6F3F" w:rsidP="009821CB">
      <w:pPr>
        <w:ind w:right="612"/>
        <w:jc w:val="right"/>
        <w:rPr>
          <w:spacing w:val="-5"/>
          <w:sz w:val="24"/>
          <w:szCs w:val="24"/>
        </w:rPr>
      </w:pPr>
      <w:r>
        <w:rPr>
          <w:sz w:val="24"/>
          <w:szCs w:val="24"/>
        </w:rPr>
        <w:t xml:space="preserve">Ar </w:t>
      </w:r>
      <w:r w:rsidR="002E56C3" w:rsidRPr="004D5447">
        <w:rPr>
          <w:sz w:val="24"/>
          <w:szCs w:val="24"/>
        </w:rPr>
        <w:t xml:space="preserve">Madonas </w:t>
      </w:r>
      <w:r w:rsidR="002E56C3" w:rsidRPr="004D5447">
        <w:rPr>
          <w:spacing w:val="-5"/>
          <w:sz w:val="24"/>
          <w:szCs w:val="24"/>
        </w:rPr>
        <w:t xml:space="preserve"> </w:t>
      </w:r>
      <w:r w:rsidR="002E56C3" w:rsidRPr="004D5447">
        <w:rPr>
          <w:sz w:val="24"/>
          <w:szCs w:val="24"/>
        </w:rPr>
        <w:t xml:space="preserve">novada pašvaldības </w:t>
      </w:r>
      <w:r w:rsidR="002E56C3" w:rsidRPr="004D5447">
        <w:rPr>
          <w:spacing w:val="-5"/>
          <w:sz w:val="24"/>
          <w:szCs w:val="24"/>
        </w:rPr>
        <w:t xml:space="preserve"> </w:t>
      </w:r>
    </w:p>
    <w:p w14:paraId="03888371" w14:textId="07667A2F" w:rsidR="00491929" w:rsidRDefault="002E56C3" w:rsidP="00491929">
      <w:pPr>
        <w:ind w:right="612"/>
        <w:jc w:val="right"/>
        <w:rPr>
          <w:sz w:val="24"/>
          <w:szCs w:val="24"/>
        </w:rPr>
      </w:pPr>
      <w:r w:rsidRPr="004D5447">
        <w:rPr>
          <w:sz w:val="24"/>
          <w:szCs w:val="24"/>
        </w:rPr>
        <w:t>domes</w:t>
      </w:r>
      <w:r w:rsidRPr="004D5447">
        <w:rPr>
          <w:w w:val="99"/>
          <w:sz w:val="24"/>
          <w:szCs w:val="24"/>
        </w:rPr>
        <w:t xml:space="preserve"> </w:t>
      </w:r>
      <w:r w:rsidR="004B0F71">
        <w:rPr>
          <w:sz w:val="24"/>
          <w:szCs w:val="24"/>
        </w:rPr>
        <w:t>202</w:t>
      </w:r>
      <w:r w:rsidR="00945534">
        <w:rPr>
          <w:sz w:val="24"/>
          <w:szCs w:val="24"/>
        </w:rPr>
        <w:t>1</w:t>
      </w:r>
      <w:r w:rsidR="004B0F71">
        <w:rPr>
          <w:sz w:val="24"/>
          <w:szCs w:val="24"/>
        </w:rPr>
        <w:t>.</w:t>
      </w:r>
      <w:r w:rsidR="00945534">
        <w:rPr>
          <w:sz w:val="24"/>
          <w:szCs w:val="24"/>
        </w:rPr>
        <w:t>g</w:t>
      </w:r>
      <w:r w:rsidR="004B0F71">
        <w:rPr>
          <w:sz w:val="24"/>
          <w:szCs w:val="24"/>
        </w:rPr>
        <w:t>ada</w:t>
      </w:r>
      <w:r w:rsidR="00761DAF">
        <w:rPr>
          <w:sz w:val="24"/>
          <w:szCs w:val="24"/>
        </w:rPr>
        <w:t xml:space="preserve"> 28.</w:t>
      </w:r>
      <w:r w:rsidR="00EE71D1">
        <w:rPr>
          <w:sz w:val="24"/>
          <w:szCs w:val="24"/>
        </w:rPr>
        <w:t>oktobra</w:t>
      </w:r>
      <w:r w:rsidRPr="004D5447">
        <w:rPr>
          <w:sz w:val="24"/>
          <w:szCs w:val="24"/>
        </w:rPr>
        <w:t xml:space="preserve"> sēd</w:t>
      </w:r>
      <w:r w:rsidR="002D6F3F">
        <w:rPr>
          <w:sz w:val="24"/>
          <w:szCs w:val="24"/>
        </w:rPr>
        <w:t>es</w:t>
      </w:r>
      <w:r w:rsidR="00491929">
        <w:rPr>
          <w:sz w:val="24"/>
          <w:szCs w:val="24"/>
        </w:rPr>
        <w:t xml:space="preserve"> </w:t>
      </w:r>
      <w:r w:rsidR="008B1428">
        <w:rPr>
          <w:sz w:val="24"/>
          <w:szCs w:val="24"/>
        </w:rPr>
        <w:t>lēmum</w:t>
      </w:r>
      <w:r w:rsidR="002D6F3F">
        <w:rPr>
          <w:sz w:val="24"/>
          <w:szCs w:val="24"/>
        </w:rPr>
        <w:t>u</w:t>
      </w:r>
      <w:r w:rsidR="008B1428">
        <w:rPr>
          <w:sz w:val="24"/>
          <w:szCs w:val="24"/>
        </w:rPr>
        <w:t xml:space="preserve"> Nr.</w:t>
      </w:r>
      <w:r w:rsidR="00761DAF">
        <w:rPr>
          <w:sz w:val="24"/>
          <w:szCs w:val="24"/>
        </w:rPr>
        <w:t>381</w:t>
      </w:r>
    </w:p>
    <w:p w14:paraId="27273A47" w14:textId="12A4D2C3" w:rsidR="002E56C3" w:rsidRDefault="00761DAF" w:rsidP="009821CB">
      <w:pPr>
        <w:spacing w:line="205" w:lineRule="exact"/>
        <w:ind w:left="426" w:right="612"/>
        <w:jc w:val="right"/>
        <w:rPr>
          <w:sz w:val="24"/>
          <w:szCs w:val="24"/>
        </w:rPr>
      </w:pPr>
      <w:r>
        <w:rPr>
          <w:sz w:val="24"/>
          <w:szCs w:val="24"/>
        </w:rPr>
        <w:t xml:space="preserve">  (protokols Nr.13</w:t>
      </w:r>
      <w:r w:rsidR="002E56C3" w:rsidRPr="004D5447">
        <w:rPr>
          <w:sz w:val="24"/>
          <w:szCs w:val="24"/>
        </w:rPr>
        <w:t>,</w:t>
      </w:r>
      <w:r w:rsidR="002E56C3" w:rsidRPr="004D5447">
        <w:rPr>
          <w:spacing w:val="1"/>
          <w:sz w:val="24"/>
          <w:szCs w:val="24"/>
        </w:rPr>
        <w:t xml:space="preserve"> </w:t>
      </w:r>
      <w:r>
        <w:rPr>
          <w:sz w:val="24"/>
          <w:szCs w:val="24"/>
        </w:rPr>
        <w:t>39.p.</w:t>
      </w:r>
      <w:r w:rsidR="002E56C3" w:rsidRPr="004D5447">
        <w:rPr>
          <w:sz w:val="24"/>
          <w:szCs w:val="24"/>
        </w:rPr>
        <w:t>)</w:t>
      </w:r>
    </w:p>
    <w:p w14:paraId="1ADFCE33" w14:textId="77777777" w:rsidR="00FB27B9" w:rsidRDefault="00FB27B9" w:rsidP="009821CB">
      <w:pPr>
        <w:spacing w:line="205" w:lineRule="exact"/>
        <w:ind w:left="426" w:right="612"/>
        <w:jc w:val="right"/>
        <w:rPr>
          <w:sz w:val="24"/>
          <w:szCs w:val="24"/>
        </w:rPr>
      </w:pPr>
    </w:p>
    <w:p w14:paraId="58362D9F" w14:textId="77DF869E" w:rsidR="00FB27B9" w:rsidRDefault="00FB27B9" w:rsidP="009821CB">
      <w:pPr>
        <w:spacing w:line="205" w:lineRule="exact"/>
        <w:ind w:left="426" w:right="612"/>
        <w:jc w:val="right"/>
        <w:rPr>
          <w:sz w:val="24"/>
          <w:szCs w:val="24"/>
        </w:rPr>
      </w:pPr>
      <w:r>
        <w:rPr>
          <w:sz w:val="24"/>
          <w:szCs w:val="24"/>
        </w:rPr>
        <w:t>Konsolidēta versija ar grozījumiem:</w:t>
      </w:r>
    </w:p>
    <w:p w14:paraId="42060428" w14:textId="33493AA0" w:rsidR="00FB27B9" w:rsidRDefault="00FB27B9" w:rsidP="001929D3">
      <w:pPr>
        <w:ind w:left="425" w:right="612"/>
        <w:jc w:val="right"/>
        <w:rPr>
          <w:sz w:val="24"/>
          <w:szCs w:val="24"/>
        </w:rPr>
      </w:pPr>
      <w:r>
        <w:rPr>
          <w:sz w:val="24"/>
          <w:szCs w:val="24"/>
        </w:rPr>
        <w:t>Madonas novada pašvaldības domes 31.03.2022. lēmums Nr. 207 (protokols Nr. 8, 24.p.);</w:t>
      </w:r>
    </w:p>
    <w:p w14:paraId="1B5ACA51" w14:textId="3419015A" w:rsidR="00FB27B9" w:rsidRPr="004D5447" w:rsidRDefault="00FB27B9" w:rsidP="001929D3">
      <w:pPr>
        <w:ind w:left="425" w:right="612"/>
        <w:jc w:val="right"/>
        <w:rPr>
          <w:sz w:val="24"/>
          <w:szCs w:val="24"/>
        </w:rPr>
      </w:pPr>
      <w:r>
        <w:rPr>
          <w:sz w:val="24"/>
          <w:szCs w:val="24"/>
        </w:rPr>
        <w:t xml:space="preserve">Madonas novada pašvaldības domes 31.05.2023. lēmums Nr. </w:t>
      </w:r>
      <w:r w:rsidR="00A41E49">
        <w:rPr>
          <w:sz w:val="24"/>
          <w:szCs w:val="24"/>
        </w:rPr>
        <w:t>347 (protokols Nr. 7, 82.p.)</w:t>
      </w:r>
    </w:p>
    <w:p w14:paraId="26F3806C" w14:textId="77777777" w:rsidR="002E56C3" w:rsidRPr="004D5447" w:rsidRDefault="002E56C3" w:rsidP="001D3346">
      <w:pPr>
        <w:spacing w:line="205" w:lineRule="exact"/>
        <w:ind w:right="612"/>
        <w:rPr>
          <w:sz w:val="18"/>
        </w:rPr>
      </w:pPr>
    </w:p>
    <w:p w14:paraId="669285C6" w14:textId="77777777" w:rsidR="004C7116" w:rsidRPr="004D5447" w:rsidRDefault="004C7116" w:rsidP="001D3346">
      <w:pPr>
        <w:pStyle w:val="Virsraksts1"/>
        <w:spacing w:before="230"/>
        <w:ind w:left="0" w:right="-817"/>
        <w:jc w:val="center"/>
      </w:pPr>
      <w:r w:rsidRPr="004D5447">
        <w:t>MADONAS NOVADA BĀRIŅTIESAS NOLIKUMS</w:t>
      </w:r>
    </w:p>
    <w:p w14:paraId="1E22F544" w14:textId="77777777" w:rsidR="00401180" w:rsidRPr="004D5447" w:rsidRDefault="00401180" w:rsidP="004C7116">
      <w:pPr>
        <w:spacing w:before="92"/>
        <w:ind w:right="612"/>
        <w:jc w:val="center"/>
      </w:pPr>
    </w:p>
    <w:p w14:paraId="1FABF80D" w14:textId="77777777" w:rsidR="0039380F" w:rsidRPr="00074B4D" w:rsidRDefault="0039380F" w:rsidP="005A31A7">
      <w:pPr>
        <w:spacing w:before="92"/>
        <w:ind w:left="5536" w:right="612" w:firstLine="436"/>
        <w:jc w:val="right"/>
        <w:rPr>
          <w:i/>
          <w:sz w:val="24"/>
          <w:szCs w:val="24"/>
        </w:rPr>
      </w:pPr>
      <w:r w:rsidRPr="00074B4D">
        <w:rPr>
          <w:i/>
          <w:sz w:val="24"/>
          <w:szCs w:val="24"/>
        </w:rPr>
        <w:t xml:space="preserve">Izdots saskaņā ar </w:t>
      </w:r>
      <w:r w:rsidR="009B1840" w:rsidRPr="00074B4D">
        <w:rPr>
          <w:i/>
          <w:sz w:val="24"/>
          <w:szCs w:val="24"/>
        </w:rPr>
        <w:t>Valsts pārvaldes iekārtas likuma 73.panta pirmās daļas 1.punktu</w:t>
      </w:r>
      <w:r w:rsidR="00626FB3" w:rsidRPr="00074B4D">
        <w:rPr>
          <w:i/>
          <w:sz w:val="24"/>
          <w:szCs w:val="24"/>
        </w:rPr>
        <w:t>, Ministru k</w:t>
      </w:r>
      <w:r w:rsidRPr="00074B4D">
        <w:rPr>
          <w:i/>
          <w:sz w:val="24"/>
          <w:szCs w:val="24"/>
        </w:rPr>
        <w:t>abineta 19.12.2006. noteikumiem</w:t>
      </w:r>
      <w:r w:rsidRPr="00074B4D">
        <w:rPr>
          <w:i/>
          <w:spacing w:val="-16"/>
          <w:sz w:val="24"/>
          <w:szCs w:val="24"/>
        </w:rPr>
        <w:t xml:space="preserve"> </w:t>
      </w:r>
      <w:r w:rsidRPr="00074B4D">
        <w:rPr>
          <w:i/>
          <w:sz w:val="24"/>
          <w:szCs w:val="24"/>
        </w:rPr>
        <w:t>Nr.1037</w:t>
      </w:r>
      <w:r w:rsidR="001D3BDE" w:rsidRPr="00074B4D">
        <w:rPr>
          <w:i/>
          <w:sz w:val="24"/>
          <w:szCs w:val="24"/>
        </w:rPr>
        <w:t xml:space="preserve"> </w:t>
      </w:r>
      <w:r w:rsidRPr="00074B4D">
        <w:rPr>
          <w:i/>
          <w:sz w:val="24"/>
          <w:szCs w:val="24"/>
        </w:rPr>
        <w:t>„Bāriņtiesas darbības noteikumi”</w:t>
      </w:r>
      <w:r w:rsidRPr="00074B4D">
        <w:rPr>
          <w:i/>
          <w:spacing w:val="-14"/>
          <w:sz w:val="24"/>
          <w:szCs w:val="24"/>
        </w:rPr>
        <w:t xml:space="preserve"> </w:t>
      </w:r>
      <w:r w:rsidRPr="00074B4D">
        <w:rPr>
          <w:i/>
          <w:sz w:val="24"/>
          <w:szCs w:val="24"/>
        </w:rPr>
        <w:t>2.,</w:t>
      </w:r>
      <w:r w:rsidR="00571FC1" w:rsidRPr="00074B4D">
        <w:rPr>
          <w:i/>
          <w:sz w:val="24"/>
          <w:szCs w:val="24"/>
        </w:rPr>
        <w:t>3</w:t>
      </w:r>
      <w:r w:rsidRPr="00074B4D">
        <w:rPr>
          <w:i/>
          <w:sz w:val="24"/>
          <w:szCs w:val="24"/>
        </w:rPr>
        <w:t>.punkt</w:t>
      </w:r>
      <w:r w:rsidR="001D3BDE" w:rsidRPr="00074B4D">
        <w:rPr>
          <w:i/>
          <w:sz w:val="24"/>
          <w:szCs w:val="24"/>
        </w:rPr>
        <w:t>u</w:t>
      </w:r>
    </w:p>
    <w:p w14:paraId="2357D7FA" w14:textId="77777777" w:rsidR="0039380F" w:rsidRPr="004D5447" w:rsidRDefault="0039380F" w:rsidP="005A31A7">
      <w:pPr>
        <w:pStyle w:val="Pamatteksts"/>
        <w:ind w:right="612"/>
        <w:jc w:val="right"/>
      </w:pPr>
    </w:p>
    <w:p w14:paraId="7C054FB5" w14:textId="77777777" w:rsidR="0039380F" w:rsidRPr="004D5447" w:rsidRDefault="0039380F" w:rsidP="005A31A7">
      <w:pPr>
        <w:pStyle w:val="Virsraksts2"/>
        <w:numPr>
          <w:ilvl w:val="1"/>
          <w:numId w:val="7"/>
        </w:numPr>
        <w:tabs>
          <w:tab w:val="left" w:pos="3744"/>
        </w:tabs>
        <w:ind w:right="612"/>
        <w:jc w:val="both"/>
      </w:pPr>
      <w:r w:rsidRPr="004D5447">
        <w:t>Vispārīgie</w:t>
      </w:r>
      <w:r w:rsidRPr="004D5447">
        <w:rPr>
          <w:spacing w:val="-2"/>
        </w:rPr>
        <w:t xml:space="preserve"> </w:t>
      </w:r>
      <w:r w:rsidRPr="004D5447">
        <w:t>noteikumi</w:t>
      </w:r>
    </w:p>
    <w:p w14:paraId="72CFD44D" w14:textId="77777777" w:rsidR="0039380F" w:rsidRPr="004D5447" w:rsidRDefault="0039380F" w:rsidP="005A31A7">
      <w:pPr>
        <w:pStyle w:val="Pamatteksts"/>
        <w:ind w:right="612"/>
        <w:jc w:val="both"/>
        <w:rPr>
          <w:b/>
        </w:rPr>
      </w:pPr>
    </w:p>
    <w:p w14:paraId="2A10906D" w14:textId="77777777" w:rsidR="0039380F" w:rsidRPr="004D5447" w:rsidRDefault="0039380F" w:rsidP="005A31A7">
      <w:pPr>
        <w:pStyle w:val="Sarakstarindkopa"/>
        <w:numPr>
          <w:ilvl w:val="0"/>
          <w:numId w:val="6"/>
        </w:numPr>
        <w:tabs>
          <w:tab w:val="left" w:pos="561"/>
        </w:tabs>
        <w:ind w:right="612"/>
        <w:rPr>
          <w:sz w:val="24"/>
        </w:rPr>
      </w:pPr>
      <w:r w:rsidRPr="004D5447">
        <w:rPr>
          <w:sz w:val="24"/>
        </w:rPr>
        <w:t xml:space="preserve">Nolikums nosaka </w:t>
      </w:r>
      <w:r w:rsidR="00B82746" w:rsidRPr="004D5447">
        <w:rPr>
          <w:sz w:val="24"/>
        </w:rPr>
        <w:t>Madonas</w:t>
      </w:r>
      <w:r w:rsidRPr="004D5447">
        <w:rPr>
          <w:sz w:val="24"/>
        </w:rPr>
        <w:t xml:space="preserve"> novada bāriņtiesas (turpmāk tekstā – Bāriņtiesa) izveidošanas organizatorisko struktūru, apmeklētāju pieņemšanas laiku, kā arī kārtību, kādā administratīvā procesa dalībnieki var iepazīties ar lietas</w:t>
      </w:r>
      <w:r w:rsidRPr="004D5447">
        <w:rPr>
          <w:spacing w:val="-1"/>
          <w:sz w:val="24"/>
        </w:rPr>
        <w:t xml:space="preserve"> </w:t>
      </w:r>
      <w:r w:rsidRPr="004D5447">
        <w:rPr>
          <w:sz w:val="24"/>
        </w:rPr>
        <w:t>materiāliem.</w:t>
      </w:r>
    </w:p>
    <w:p w14:paraId="58816237" w14:textId="4BC1465A" w:rsidR="00DE5CD1" w:rsidRPr="00500B04" w:rsidRDefault="0039380F" w:rsidP="005A31A7">
      <w:pPr>
        <w:pStyle w:val="Sarakstarindkopa"/>
        <w:numPr>
          <w:ilvl w:val="0"/>
          <w:numId w:val="6"/>
        </w:numPr>
        <w:tabs>
          <w:tab w:val="left" w:pos="561"/>
        </w:tabs>
        <w:spacing w:before="1"/>
        <w:ind w:right="612"/>
        <w:rPr>
          <w:sz w:val="24"/>
        </w:rPr>
      </w:pPr>
      <w:r w:rsidRPr="004D5447">
        <w:rPr>
          <w:sz w:val="24"/>
        </w:rPr>
        <w:t xml:space="preserve">Bāriņtiesa </w:t>
      </w:r>
      <w:r w:rsidRPr="00DC099C">
        <w:rPr>
          <w:sz w:val="24"/>
        </w:rPr>
        <w:t>ir neatkarīga,</w:t>
      </w:r>
      <w:r w:rsidRPr="004D5447">
        <w:rPr>
          <w:sz w:val="24"/>
        </w:rPr>
        <w:t xml:space="preserve"> </w:t>
      </w:r>
      <w:r w:rsidR="00DE5CD1" w:rsidRPr="004D5447">
        <w:rPr>
          <w:sz w:val="24"/>
        </w:rPr>
        <w:t>Madonas</w:t>
      </w:r>
      <w:r w:rsidRPr="004D5447">
        <w:rPr>
          <w:sz w:val="24"/>
        </w:rPr>
        <w:t xml:space="preserve"> novada </w:t>
      </w:r>
      <w:r w:rsidR="00DE5CD1" w:rsidRPr="004D5447">
        <w:rPr>
          <w:sz w:val="24"/>
        </w:rPr>
        <w:t>pašvaldības</w:t>
      </w:r>
      <w:r w:rsidR="001755C5">
        <w:rPr>
          <w:sz w:val="24"/>
        </w:rPr>
        <w:t xml:space="preserve"> (turpmāk tekstā – pašvaldība)</w:t>
      </w:r>
      <w:r w:rsidR="00DE5CD1" w:rsidRPr="004D5447">
        <w:rPr>
          <w:sz w:val="24"/>
        </w:rPr>
        <w:t xml:space="preserve"> </w:t>
      </w:r>
      <w:r w:rsidRPr="004D5447">
        <w:rPr>
          <w:sz w:val="24"/>
        </w:rPr>
        <w:t>izveidota aizbildnības un aizgādnības iestāde, kurai saskaņā ar normatīvajiem aktiem ir noteikta kompetence īstenot</w:t>
      </w:r>
      <w:r w:rsidRPr="004D5447">
        <w:rPr>
          <w:spacing w:val="-14"/>
          <w:sz w:val="24"/>
        </w:rPr>
        <w:t xml:space="preserve"> </w:t>
      </w:r>
      <w:r w:rsidRPr="004D5447">
        <w:rPr>
          <w:sz w:val="24"/>
        </w:rPr>
        <w:t>bērnu</w:t>
      </w:r>
      <w:r w:rsidRPr="004D5447">
        <w:rPr>
          <w:spacing w:val="-14"/>
          <w:sz w:val="24"/>
        </w:rPr>
        <w:t xml:space="preserve"> </w:t>
      </w:r>
      <w:r w:rsidRPr="004D5447">
        <w:rPr>
          <w:sz w:val="24"/>
        </w:rPr>
        <w:t>un</w:t>
      </w:r>
      <w:r w:rsidRPr="004D5447">
        <w:rPr>
          <w:spacing w:val="-12"/>
          <w:sz w:val="24"/>
        </w:rPr>
        <w:t xml:space="preserve"> </w:t>
      </w:r>
      <w:r w:rsidRPr="004D5447">
        <w:rPr>
          <w:sz w:val="24"/>
        </w:rPr>
        <w:t>aizgādnībā</w:t>
      </w:r>
      <w:r w:rsidRPr="004D5447">
        <w:rPr>
          <w:spacing w:val="-14"/>
          <w:sz w:val="24"/>
        </w:rPr>
        <w:t xml:space="preserve"> </w:t>
      </w:r>
      <w:r w:rsidRPr="004D5447">
        <w:rPr>
          <w:sz w:val="24"/>
        </w:rPr>
        <w:t>esošo</w:t>
      </w:r>
      <w:r w:rsidRPr="004D5447">
        <w:rPr>
          <w:spacing w:val="-14"/>
          <w:sz w:val="24"/>
        </w:rPr>
        <w:t xml:space="preserve"> </w:t>
      </w:r>
      <w:r w:rsidRPr="004D5447">
        <w:rPr>
          <w:sz w:val="24"/>
        </w:rPr>
        <w:t>personu</w:t>
      </w:r>
      <w:r w:rsidRPr="004D5447">
        <w:rPr>
          <w:spacing w:val="-15"/>
          <w:sz w:val="24"/>
        </w:rPr>
        <w:t xml:space="preserve"> </w:t>
      </w:r>
      <w:r w:rsidRPr="004D5447">
        <w:rPr>
          <w:sz w:val="24"/>
        </w:rPr>
        <w:t>tiesību</w:t>
      </w:r>
      <w:r w:rsidRPr="004D5447">
        <w:rPr>
          <w:spacing w:val="-11"/>
          <w:sz w:val="24"/>
        </w:rPr>
        <w:t xml:space="preserve"> </w:t>
      </w:r>
      <w:r w:rsidRPr="004D5447">
        <w:rPr>
          <w:sz w:val="24"/>
        </w:rPr>
        <w:t>un</w:t>
      </w:r>
      <w:r w:rsidRPr="004D5447">
        <w:rPr>
          <w:spacing w:val="-13"/>
          <w:sz w:val="24"/>
        </w:rPr>
        <w:t xml:space="preserve"> </w:t>
      </w:r>
      <w:r w:rsidRPr="004D5447">
        <w:rPr>
          <w:sz w:val="24"/>
        </w:rPr>
        <w:t>interešu</w:t>
      </w:r>
      <w:r w:rsidRPr="004D5447">
        <w:rPr>
          <w:spacing w:val="-14"/>
          <w:sz w:val="24"/>
        </w:rPr>
        <w:t xml:space="preserve"> </w:t>
      </w:r>
      <w:r w:rsidRPr="004D5447">
        <w:rPr>
          <w:sz w:val="24"/>
        </w:rPr>
        <w:t>aizsardzību</w:t>
      </w:r>
      <w:r w:rsidRPr="004D5447">
        <w:rPr>
          <w:spacing w:val="-14"/>
          <w:sz w:val="24"/>
        </w:rPr>
        <w:t xml:space="preserve"> </w:t>
      </w:r>
      <w:r w:rsidR="00DE5CD1" w:rsidRPr="004D5447">
        <w:rPr>
          <w:sz w:val="24"/>
        </w:rPr>
        <w:t>Madonas</w:t>
      </w:r>
      <w:r w:rsidRPr="004D5447">
        <w:rPr>
          <w:spacing w:val="-13"/>
          <w:sz w:val="24"/>
        </w:rPr>
        <w:t xml:space="preserve"> </w:t>
      </w:r>
      <w:r w:rsidRPr="004D5447">
        <w:rPr>
          <w:sz w:val="24"/>
        </w:rPr>
        <w:t>novada administratīvajā</w:t>
      </w:r>
      <w:r w:rsidRPr="004D5447">
        <w:rPr>
          <w:spacing w:val="-12"/>
          <w:sz w:val="24"/>
        </w:rPr>
        <w:t xml:space="preserve"> </w:t>
      </w:r>
      <w:r w:rsidRPr="004D5447">
        <w:rPr>
          <w:sz w:val="24"/>
        </w:rPr>
        <w:t>teritorijā.</w:t>
      </w:r>
      <w:r w:rsidRPr="004D5447">
        <w:rPr>
          <w:spacing w:val="-11"/>
          <w:sz w:val="24"/>
        </w:rPr>
        <w:t xml:space="preserve"> </w:t>
      </w:r>
    </w:p>
    <w:p w14:paraId="62889B1D" w14:textId="3A85A0E8" w:rsidR="00500B04" w:rsidRPr="00500B04" w:rsidRDefault="00500B04" w:rsidP="00500B04">
      <w:pPr>
        <w:pStyle w:val="Sarakstarindkopa"/>
        <w:numPr>
          <w:ilvl w:val="0"/>
          <w:numId w:val="6"/>
        </w:numPr>
        <w:tabs>
          <w:tab w:val="left" w:pos="561"/>
        </w:tabs>
        <w:spacing w:before="1"/>
        <w:ind w:right="612"/>
        <w:rPr>
          <w:sz w:val="24"/>
          <w:szCs w:val="24"/>
        </w:rPr>
      </w:pPr>
      <w:r w:rsidRPr="00500B04">
        <w:rPr>
          <w:sz w:val="24"/>
          <w:szCs w:val="24"/>
        </w:rPr>
        <w:t xml:space="preserve">Bāriņtiesas juridiskā adrese: Blaumaņa iela 3, Madona, Madonas novads, LV-4801, elektroniskā pasta adrese </w:t>
      </w:r>
      <w:hyperlink r:id="rId8" w:history="1">
        <w:r w:rsidRPr="00500B04">
          <w:rPr>
            <w:rStyle w:val="Hipersaite"/>
            <w:sz w:val="24"/>
            <w:szCs w:val="24"/>
          </w:rPr>
          <w:t>barintiesa.novads@madona.lv</w:t>
        </w:r>
      </w:hyperlink>
      <w:r w:rsidRPr="00500B04">
        <w:rPr>
          <w:sz w:val="24"/>
          <w:szCs w:val="24"/>
        </w:rPr>
        <w:t xml:space="preserve">. Bāriņtiesas darbības teritorija ir Madonas novada administratīvā teritorija, kurā ietilpst Madonas novadu veidojošās teritoriālās vienības – Madonas pilsēta, Lazdonas pagasts, Kalsnavas pagasts, Mārcienas pagasts, Bērzaunes pagasts, Vestienas pagasts, Sausnējas pagasts, Ērgļu pagasts, Jumurdas pagasts, Praulienas pagasts, Mētrienas pagasts, Ļaudonas pagasts, Dzelzavas pagasts, Sarkaņu pagasts, Ošupes pagasts, Barkavas pagasts, Liezēres pagasts, Aronas pagasts, Cesvaines pilsēta, Cesvaines pagasts,  Lubānas pilsēta, Indrānu pagasts. </w:t>
      </w:r>
    </w:p>
    <w:p w14:paraId="59C52DD7" w14:textId="373FFD50" w:rsidR="00500B04" w:rsidRPr="00500B04" w:rsidRDefault="00500B04" w:rsidP="00500B04">
      <w:pPr>
        <w:pStyle w:val="Sarakstarindkopa"/>
        <w:ind w:firstLine="0"/>
        <w:jc w:val="center"/>
        <w:rPr>
          <w:i/>
          <w:sz w:val="20"/>
          <w:szCs w:val="20"/>
        </w:rPr>
      </w:pPr>
      <w:r w:rsidRPr="00500B04">
        <w:rPr>
          <w:i/>
          <w:sz w:val="20"/>
          <w:szCs w:val="20"/>
        </w:rPr>
        <w:t>(</w:t>
      </w:r>
      <w:r w:rsidR="001C4DED">
        <w:rPr>
          <w:i/>
          <w:sz w:val="20"/>
          <w:szCs w:val="20"/>
        </w:rPr>
        <w:t xml:space="preserve">Nolikuma redakcijā </w:t>
      </w:r>
      <w:r w:rsidRPr="00500B04">
        <w:rPr>
          <w:i/>
          <w:sz w:val="20"/>
          <w:szCs w:val="20"/>
        </w:rPr>
        <w:t>uz 31.05.2023.)</w:t>
      </w:r>
    </w:p>
    <w:p w14:paraId="33E1FA74" w14:textId="77777777" w:rsidR="0039380F" w:rsidRPr="004D5447" w:rsidRDefault="0039380F" w:rsidP="005A31A7">
      <w:pPr>
        <w:pStyle w:val="Sarakstarindkopa"/>
        <w:numPr>
          <w:ilvl w:val="0"/>
          <w:numId w:val="6"/>
        </w:numPr>
        <w:tabs>
          <w:tab w:val="left" w:pos="561"/>
        </w:tabs>
        <w:ind w:right="612"/>
        <w:rPr>
          <w:sz w:val="24"/>
        </w:rPr>
      </w:pPr>
      <w:r w:rsidRPr="004D5447">
        <w:rPr>
          <w:sz w:val="24"/>
        </w:rPr>
        <w:t>Bāriņtiesas funkcijas, uzdevumi un kompetence ir paredzēta Bāriņtiesu likumā un citos normatīvajos</w:t>
      </w:r>
      <w:r w:rsidRPr="004D5447">
        <w:rPr>
          <w:spacing w:val="-1"/>
          <w:sz w:val="24"/>
        </w:rPr>
        <w:t xml:space="preserve"> </w:t>
      </w:r>
      <w:r w:rsidRPr="004D5447">
        <w:rPr>
          <w:sz w:val="24"/>
        </w:rPr>
        <w:t>aktos.</w:t>
      </w:r>
    </w:p>
    <w:p w14:paraId="7F5209C8" w14:textId="1C7BDFA6" w:rsidR="0039380F" w:rsidRPr="004D5447" w:rsidRDefault="0039380F" w:rsidP="005A31A7">
      <w:pPr>
        <w:pStyle w:val="Sarakstarindkopa"/>
        <w:numPr>
          <w:ilvl w:val="0"/>
          <w:numId w:val="6"/>
        </w:numPr>
        <w:tabs>
          <w:tab w:val="left" w:pos="561"/>
        </w:tabs>
        <w:ind w:right="612"/>
        <w:rPr>
          <w:sz w:val="24"/>
        </w:rPr>
      </w:pPr>
      <w:r w:rsidRPr="004D5447">
        <w:rPr>
          <w:sz w:val="24"/>
        </w:rPr>
        <w:t>Bāriņtiesas darbības tiesiskuma nodrošināšanas mehānisms, kārtība, kādā var pārsūdzēt bāriņtiesas izd</w:t>
      </w:r>
      <w:r w:rsidR="00821410">
        <w:rPr>
          <w:sz w:val="24"/>
        </w:rPr>
        <w:t>otos administratīvos aktus vai B</w:t>
      </w:r>
      <w:r w:rsidRPr="004D5447">
        <w:rPr>
          <w:sz w:val="24"/>
        </w:rPr>
        <w:t xml:space="preserve">āriņtiesas faktisko rīcību, </w:t>
      </w:r>
      <w:r w:rsidRPr="004D5447">
        <w:rPr>
          <w:spacing w:val="3"/>
          <w:sz w:val="24"/>
        </w:rPr>
        <w:t xml:space="preserve">ir </w:t>
      </w:r>
      <w:r w:rsidRPr="004D5447">
        <w:rPr>
          <w:sz w:val="24"/>
        </w:rPr>
        <w:t>paredzēta Bāriņtiesu</w:t>
      </w:r>
      <w:r w:rsidRPr="004D5447">
        <w:rPr>
          <w:spacing w:val="-1"/>
          <w:sz w:val="24"/>
        </w:rPr>
        <w:t xml:space="preserve"> </w:t>
      </w:r>
      <w:r w:rsidRPr="004D5447">
        <w:rPr>
          <w:sz w:val="24"/>
        </w:rPr>
        <w:t>likumā.</w:t>
      </w:r>
    </w:p>
    <w:p w14:paraId="094E2F1A" w14:textId="26320F5C" w:rsidR="0039380F" w:rsidRPr="00781FCF" w:rsidRDefault="0039380F" w:rsidP="005A31A7">
      <w:pPr>
        <w:pStyle w:val="Sarakstarindkopa"/>
        <w:numPr>
          <w:ilvl w:val="0"/>
          <w:numId w:val="6"/>
        </w:numPr>
        <w:tabs>
          <w:tab w:val="left" w:pos="561"/>
        </w:tabs>
        <w:ind w:right="612"/>
        <w:rPr>
          <w:sz w:val="24"/>
        </w:rPr>
      </w:pPr>
      <w:r w:rsidRPr="00781FCF">
        <w:rPr>
          <w:sz w:val="24"/>
        </w:rPr>
        <w:t>Bāriņtiesas</w:t>
      </w:r>
      <w:r w:rsidRPr="00781FCF">
        <w:rPr>
          <w:spacing w:val="-10"/>
          <w:sz w:val="24"/>
        </w:rPr>
        <w:t xml:space="preserve"> </w:t>
      </w:r>
      <w:r w:rsidRPr="00781FCF">
        <w:rPr>
          <w:sz w:val="24"/>
        </w:rPr>
        <w:t>darbu</w:t>
      </w:r>
      <w:r w:rsidRPr="00781FCF">
        <w:rPr>
          <w:spacing w:val="-10"/>
          <w:sz w:val="24"/>
        </w:rPr>
        <w:t xml:space="preserve"> </w:t>
      </w:r>
      <w:r w:rsidRPr="00781FCF">
        <w:rPr>
          <w:sz w:val="24"/>
        </w:rPr>
        <w:t>aizgādības,</w:t>
      </w:r>
      <w:r w:rsidRPr="00781FCF">
        <w:rPr>
          <w:spacing w:val="-11"/>
          <w:sz w:val="24"/>
        </w:rPr>
        <w:t xml:space="preserve"> </w:t>
      </w:r>
      <w:r w:rsidRPr="00781FCF">
        <w:rPr>
          <w:sz w:val="24"/>
        </w:rPr>
        <w:t>aizbildnības,</w:t>
      </w:r>
      <w:r w:rsidRPr="00781FCF">
        <w:rPr>
          <w:spacing w:val="-11"/>
          <w:sz w:val="24"/>
        </w:rPr>
        <w:t xml:space="preserve"> </w:t>
      </w:r>
      <w:r w:rsidRPr="00781FCF">
        <w:rPr>
          <w:sz w:val="24"/>
        </w:rPr>
        <w:t>adopcijas,</w:t>
      </w:r>
      <w:r w:rsidRPr="00781FCF">
        <w:rPr>
          <w:spacing w:val="-11"/>
          <w:sz w:val="24"/>
        </w:rPr>
        <w:t xml:space="preserve"> </w:t>
      </w:r>
      <w:r w:rsidRPr="00781FCF">
        <w:rPr>
          <w:sz w:val="24"/>
        </w:rPr>
        <w:t>aizgādnības,</w:t>
      </w:r>
      <w:r w:rsidRPr="00781FCF">
        <w:rPr>
          <w:spacing w:val="-11"/>
          <w:sz w:val="24"/>
        </w:rPr>
        <w:t xml:space="preserve"> </w:t>
      </w:r>
      <w:r w:rsidRPr="00781FCF">
        <w:rPr>
          <w:sz w:val="24"/>
        </w:rPr>
        <w:t>bērnu</w:t>
      </w:r>
      <w:r w:rsidRPr="00781FCF">
        <w:rPr>
          <w:spacing w:val="-12"/>
          <w:sz w:val="24"/>
        </w:rPr>
        <w:t xml:space="preserve"> </w:t>
      </w:r>
      <w:r w:rsidRPr="00781FCF">
        <w:rPr>
          <w:sz w:val="24"/>
        </w:rPr>
        <w:t>personisko,</w:t>
      </w:r>
      <w:r w:rsidRPr="00781FCF">
        <w:rPr>
          <w:spacing w:val="-11"/>
          <w:sz w:val="24"/>
        </w:rPr>
        <w:t xml:space="preserve"> </w:t>
      </w:r>
      <w:r w:rsidRPr="00781FCF">
        <w:rPr>
          <w:sz w:val="24"/>
        </w:rPr>
        <w:t>bērnu un aizgādnībā esošo personu mantisko tiesību un interešu aizsardzības jautājumos</w:t>
      </w:r>
      <w:r w:rsidRPr="00781FCF">
        <w:rPr>
          <w:spacing w:val="-31"/>
          <w:sz w:val="24"/>
        </w:rPr>
        <w:t xml:space="preserve"> </w:t>
      </w:r>
      <w:r w:rsidRPr="00781FCF">
        <w:rPr>
          <w:sz w:val="24"/>
        </w:rPr>
        <w:t>uzrauga un metodisko palīdzību sniedz Valsts bērnu tiesību aizsardzības</w:t>
      </w:r>
      <w:r w:rsidRPr="00781FCF">
        <w:rPr>
          <w:spacing w:val="-6"/>
          <w:sz w:val="24"/>
        </w:rPr>
        <w:t xml:space="preserve"> </w:t>
      </w:r>
      <w:r w:rsidRPr="00781FCF">
        <w:rPr>
          <w:sz w:val="24"/>
        </w:rPr>
        <w:t>inspekcija.</w:t>
      </w:r>
      <w:r w:rsidR="00914CC8" w:rsidRPr="00781FCF">
        <w:rPr>
          <w:sz w:val="24"/>
        </w:rPr>
        <w:t xml:space="preserve"> </w:t>
      </w:r>
    </w:p>
    <w:p w14:paraId="1771AC39" w14:textId="77777777" w:rsidR="0039380F" w:rsidRPr="004D5447" w:rsidRDefault="0039380F" w:rsidP="005A31A7">
      <w:pPr>
        <w:pStyle w:val="Sarakstarindkopa"/>
        <w:numPr>
          <w:ilvl w:val="0"/>
          <w:numId w:val="6"/>
        </w:numPr>
        <w:tabs>
          <w:tab w:val="left" w:pos="561"/>
        </w:tabs>
        <w:ind w:right="612"/>
        <w:rPr>
          <w:sz w:val="24"/>
        </w:rPr>
      </w:pPr>
      <w:r w:rsidRPr="004D5447">
        <w:rPr>
          <w:sz w:val="24"/>
        </w:rPr>
        <w:t>Bāriņtiesas darbu attiecībā uz mantojuma lietu kārtošanu un apliecinājumu izdarīšanu metodiski vada Tieslietu</w:t>
      </w:r>
      <w:r w:rsidRPr="004D5447">
        <w:rPr>
          <w:spacing w:val="-3"/>
          <w:sz w:val="24"/>
        </w:rPr>
        <w:t xml:space="preserve"> </w:t>
      </w:r>
      <w:r w:rsidRPr="004D5447">
        <w:rPr>
          <w:sz w:val="24"/>
        </w:rPr>
        <w:t>ministrija.</w:t>
      </w:r>
    </w:p>
    <w:p w14:paraId="7EE8CDE3" w14:textId="77777777" w:rsidR="0039380F" w:rsidRPr="00DC099C" w:rsidRDefault="0039380F" w:rsidP="005A31A7">
      <w:pPr>
        <w:pStyle w:val="Sarakstarindkopa"/>
        <w:numPr>
          <w:ilvl w:val="0"/>
          <w:numId w:val="6"/>
        </w:numPr>
        <w:tabs>
          <w:tab w:val="left" w:pos="561"/>
        </w:tabs>
        <w:ind w:right="612"/>
        <w:rPr>
          <w:sz w:val="24"/>
        </w:rPr>
      </w:pPr>
      <w:r w:rsidRPr="004D5447">
        <w:rPr>
          <w:sz w:val="24"/>
        </w:rPr>
        <w:t xml:space="preserve">Bāriņtiesai ir sava veidlapa, ko ar rīkojumu apstiprina </w:t>
      </w:r>
      <w:r w:rsidR="00A75328" w:rsidRPr="00DC099C">
        <w:rPr>
          <w:sz w:val="24"/>
        </w:rPr>
        <w:t>Madonas</w:t>
      </w:r>
      <w:r w:rsidRPr="00DC099C">
        <w:rPr>
          <w:sz w:val="24"/>
        </w:rPr>
        <w:t xml:space="preserve"> novada </w:t>
      </w:r>
      <w:r w:rsidR="007F2A20" w:rsidRPr="00DC099C">
        <w:rPr>
          <w:sz w:val="24"/>
        </w:rPr>
        <w:t>pašvaldības</w:t>
      </w:r>
      <w:r w:rsidRPr="00DC099C">
        <w:rPr>
          <w:sz w:val="24"/>
        </w:rPr>
        <w:t xml:space="preserve"> izpilddirektors.</w:t>
      </w:r>
    </w:p>
    <w:p w14:paraId="442F6CBC" w14:textId="77777777" w:rsidR="00B70BF8" w:rsidRDefault="00B70BF8" w:rsidP="005A31A7">
      <w:pPr>
        <w:pStyle w:val="Sarakstarindkopa"/>
        <w:numPr>
          <w:ilvl w:val="0"/>
          <w:numId w:val="6"/>
        </w:numPr>
        <w:tabs>
          <w:tab w:val="left" w:pos="561"/>
        </w:tabs>
        <w:spacing w:before="60"/>
        <w:ind w:right="612"/>
        <w:rPr>
          <w:sz w:val="24"/>
        </w:rPr>
      </w:pPr>
      <w:r>
        <w:rPr>
          <w:sz w:val="24"/>
        </w:rPr>
        <w:t>Bāriņtiesu izveido, reorganizē un likvidē pašvaldības dome.</w:t>
      </w:r>
    </w:p>
    <w:p w14:paraId="6A6B3818" w14:textId="77777777" w:rsidR="00EE70AB" w:rsidRPr="00EE70AB" w:rsidRDefault="00EE70AB" w:rsidP="00EE70AB">
      <w:pPr>
        <w:pStyle w:val="Sarakstarindkopa"/>
        <w:numPr>
          <w:ilvl w:val="0"/>
          <w:numId w:val="6"/>
        </w:numPr>
        <w:tabs>
          <w:tab w:val="left" w:pos="561"/>
        </w:tabs>
        <w:spacing w:before="60"/>
        <w:ind w:right="612"/>
        <w:rPr>
          <w:sz w:val="24"/>
        </w:rPr>
      </w:pPr>
      <w:r w:rsidRPr="00EE70AB">
        <w:rPr>
          <w:sz w:val="24"/>
        </w:rPr>
        <w:t xml:space="preserve">Bāriņtiesas darbība tiek finansēta no pašvaldības budžeta līdzekļiem. </w:t>
      </w:r>
    </w:p>
    <w:p w14:paraId="2E53DBB8" w14:textId="77777777" w:rsidR="0039380F" w:rsidRPr="004D5447" w:rsidRDefault="0039380F" w:rsidP="005A31A7">
      <w:pPr>
        <w:pStyle w:val="Sarakstarindkopa"/>
        <w:numPr>
          <w:ilvl w:val="0"/>
          <w:numId w:val="6"/>
        </w:numPr>
        <w:tabs>
          <w:tab w:val="left" w:pos="561"/>
        </w:tabs>
        <w:spacing w:before="1"/>
        <w:ind w:right="612"/>
        <w:rPr>
          <w:sz w:val="24"/>
        </w:rPr>
      </w:pPr>
      <w:r w:rsidRPr="004D5447">
        <w:rPr>
          <w:sz w:val="24"/>
        </w:rPr>
        <w:t>Bāriņ</w:t>
      </w:r>
      <w:r w:rsidR="004021E0" w:rsidRPr="004D5447">
        <w:rPr>
          <w:sz w:val="24"/>
        </w:rPr>
        <w:t>tiesa reizi gadā sniedz pārskatu</w:t>
      </w:r>
      <w:r w:rsidRPr="004D5447">
        <w:rPr>
          <w:sz w:val="24"/>
        </w:rPr>
        <w:t xml:space="preserve"> par savu darbību </w:t>
      </w:r>
      <w:r w:rsidR="004021E0" w:rsidRPr="004D5447">
        <w:rPr>
          <w:sz w:val="24"/>
        </w:rPr>
        <w:t>Madonas</w:t>
      </w:r>
      <w:r w:rsidRPr="004D5447">
        <w:rPr>
          <w:sz w:val="24"/>
        </w:rPr>
        <w:t xml:space="preserve"> novada</w:t>
      </w:r>
      <w:r w:rsidR="004021E0" w:rsidRPr="004D5447">
        <w:rPr>
          <w:sz w:val="24"/>
        </w:rPr>
        <w:t xml:space="preserve"> </w:t>
      </w:r>
      <w:r w:rsidR="004021E0" w:rsidRPr="00DC099C">
        <w:rPr>
          <w:sz w:val="24"/>
        </w:rPr>
        <w:t>pašvaldības</w:t>
      </w:r>
      <w:r w:rsidRPr="00DC099C">
        <w:rPr>
          <w:spacing w:val="-6"/>
          <w:sz w:val="24"/>
        </w:rPr>
        <w:t xml:space="preserve"> </w:t>
      </w:r>
      <w:r w:rsidRPr="00DC099C">
        <w:rPr>
          <w:sz w:val="24"/>
        </w:rPr>
        <w:t>domei.</w:t>
      </w:r>
    </w:p>
    <w:p w14:paraId="6220E401" w14:textId="77777777" w:rsidR="0039380F" w:rsidRDefault="0039380F" w:rsidP="005A31A7">
      <w:pPr>
        <w:pStyle w:val="Pamatteksts"/>
        <w:ind w:right="612"/>
        <w:jc w:val="both"/>
      </w:pPr>
    </w:p>
    <w:p w14:paraId="421DAF33" w14:textId="77777777" w:rsidR="00156E03" w:rsidRPr="004D5447" w:rsidRDefault="00156E03" w:rsidP="005A31A7">
      <w:pPr>
        <w:pStyle w:val="Pamatteksts"/>
        <w:ind w:right="612"/>
        <w:jc w:val="both"/>
      </w:pPr>
    </w:p>
    <w:p w14:paraId="22D7E31D" w14:textId="77777777" w:rsidR="0039380F" w:rsidRPr="004D5447" w:rsidRDefault="0039380F" w:rsidP="005A31A7">
      <w:pPr>
        <w:pStyle w:val="Virsraksts2"/>
        <w:ind w:right="612"/>
        <w:jc w:val="both"/>
      </w:pPr>
      <w:r w:rsidRPr="004D5447">
        <w:lastRenderedPageBreak/>
        <w:t xml:space="preserve">II. </w:t>
      </w:r>
      <w:r w:rsidR="00A14D58" w:rsidRPr="004D5447">
        <w:t>Bāriņtiesas organizatoriskā struktūra un a</w:t>
      </w:r>
      <w:r w:rsidRPr="004D5447">
        <w:t>pmeklētāju pieņemšana</w:t>
      </w:r>
    </w:p>
    <w:p w14:paraId="4F30A6D3" w14:textId="77777777" w:rsidR="0039380F" w:rsidRPr="004D5447" w:rsidRDefault="0039380F" w:rsidP="005A31A7">
      <w:pPr>
        <w:pStyle w:val="Pamatteksts"/>
        <w:ind w:right="612"/>
        <w:jc w:val="both"/>
        <w:rPr>
          <w:b/>
        </w:rPr>
      </w:pPr>
    </w:p>
    <w:p w14:paraId="187CDDF2" w14:textId="2E1937B3" w:rsidR="0037777F" w:rsidRPr="004D5447" w:rsidRDefault="0037777F" w:rsidP="005A31A7">
      <w:pPr>
        <w:pStyle w:val="Sarakstarindkopa"/>
        <w:widowControl/>
        <w:numPr>
          <w:ilvl w:val="0"/>
          <w:numId w:val="6"/>
        </w:numPr>
        <w:tabs>
          <w:tab w:val="left" w:pos="993"/>
        </w:tabs>
        <w:autoSpaceDE/>
        <w:autoSpaceDN/>
        <w:ind w:right="612"/>
        <w:contextualSpacing/>
        <w:rPr>
          <w:sz w:val="24"/>
          <w:szCs w:val="24"/>
        </w:rPr>
      </w:pPr>
      <w:r w:rsidRPr="004D5447">
        <w:rPr>
          <w:sz w:val="24"/>
          <w:szCs w:val="24"/>
        </w:rPr>
        <w:t>Bāriņtiesas sastāvā ir bāriņtiesas priekšsēdētājs un</w:t>
      </w:r>
      <w:r w:rsidR="00945F89">
        <w:rPr>
          <w:sz w:val="24"/>
          <w:szCs w:val="24"/>
        </w:rPr>
        <w:t xml:space="preserve"> 11</w:t>
      </w:r>
      <w:r w:rsidR="00D35EF9" w:rsidRPr="004D5447">
        <w:rPr>
          <w:sz w:val="24"/>
          <w:szCs w:val="24"/>
        </w:rPr>
        <w:t xml:space="preserve"> </w:t>
      </w:r>
      <w:r w:rsidR="00595837">
        <w:rPr>
          <w:sz w:val="24"/>
          <w:szCs w:val="24"/>
        </w:rPr>
        <w:t>bāriņtiesas locekļi.</w:t>
      </w:r>
      <w:r w:rsidR="00DF6B5A">
        <w:rPr>
          <w:sz w:val="24"/>
          <w:szCs w:val="24"/>
        </w:rPr>
        <w:t xml:space="preserve"> Viens no B</w:t>
      </w:r>
      <w:r w:rsidR="00821410">
        <w:rPr>
          <w:sz w:val="24"/>
          <w:szCs w:val="24"/>
        </w:rPr>
        <w:t>āriņtiesas locekļiem pilda B</w:t>
      </w:r>
      <w:r w:rsidRPr="004D5447">
        <w:rPr>
          <w:sz w:val="24"/>
          <w:szCs w:val="24"/>
        </w:rPr>
        <w:t>āriņtiesas priekšsēdētāja vietnieka pienākumus.</w:t>
      </w:r>
    </w:p>
    <w:p w14:paraId="095B58F8" w14:textId="0C6790BB" w:rsidR="000E0AAA" w:rsidRPr="00341984" w:rsidRDefault="0053538D" w:rsidP="005A31A7">
      <w:pPr>
        <w:pStyle w:val="Sarakstarindkopa"/>
        <w:numPr>
          <w:ilvl w:val="0"/>
          <w:numId w:val="6"/>
        </w:numPr>
        <w:tabs>
          <w:tab w:val="left" w:pos="681"/>
        </w:tabs>
        <w:ind w:left="680" w:right="612" w:hanging="480"/>
        <w:rPr>
          <w:sz w:val="24"/>
          <w:szCs w:val="24"/>
        </w:rPr>
      </w:pPr>
      <w:r w:rsidRPr="00341984">
        <w:rPr>
          <w:sz w:val="24"/>
          <w:szCs w:val="24"/>
        </w:rPr>
        <w:t>Bāriņtiesas amata vienību sarakstu apstiprina ar domes lēmumu.</w:t>
      </w:r>
    </w:p>
    <w:p w14:paraId="4E657CA4" w14:textId="77777777" w:rsidR="00E17CF7" w:rsidRDefault="00E17CF7" w:rsidP="00E17CF7">
      <w:pPr>
        <w:pStyle w:val="Sarakstarindkopa"/>
        <w:numPr>
          <w:ilvl w:val="0"/>
          <w:numId w:val="6"/>
        </w:numPr>
        <w:tabs>
          <w:tab w:val="left" w:pos="681"/>
        </w:tabs>
        <w:ind w:left="680" w:right="612" w:hanging="480"/>
        <w:rPr>
          <w:sz w:val="24"/>
          <w:szCs w:val="24"/>
        </w:rPr>
      </w:pPr>
      <w:r>
        <w:rPr>
          <w:sz w:val="24"/>
          <w:szCs w:val="24"/>
        </w:rPr>
        <w:t>Pašvaldības izpilddirektors nodibina vai izbeidz darba tiesiskās attiecības ar Bāriņtiesas priekšsēdētāju.</w:t>
      </w:r>
    </w:p>
    <w:p w14:paraId="1A3A732A" w14:textId="5ACFF657" w:rsidR="00E17CF7" w:rsidRPr="003A21F0" w:rsidRDefault="00E17CF7" w:rsidP="00E17CF7">
      <w:pPr>
        <w:pStyle w:val="Sarakstarindkopa"/>
        <w:numPr>
          <w:ilvl w:val="0"/>
          <w:numId w:val="6"/>
        </w:numPr>
        <w:ind w:right="612"/>
        <w:rPr>
          <w:sz w:val="24"/>
          <w:szCs w:val="24"/>
        </w:rPr>
      </w:pPr>
      <w:r w:rsidRPr="003A21F0">
        <w:rPr>
          <w:sz w:val="24"/>
          <w:szCs w:val="24"/>
        </w:rPr>
        <w:t>Bāriņtiesas darbu vada Bāriņtiesas priekšsēdētājs, kurš savas kompetences ietvaros un saskaņā ar normatīvajiem aktiem un amata aprakstu organizē Bāriņtiesas funkciju pildīšanu, vada Bāriņtiesas admi</w:t>
      </w:r>
      <w:r w:rsidR="00AA3BDB">
        <w:rPr>
          <w:sz w:val="24"/>
          <w:szCs w:val="24"/>
        </w:rPr>
        <w:t>nistratīvo darbu, pārvalda B</w:t>
      </w:r>
      <w:r w:rsidRPr="003A21F0">
        <w:rPr>
          <w:sz w:val="24"/>
          <w:szCs w:val="24"/>
        </w:rPr>
        <w:t>āriņtiesas finanšu, personāla un citus resursus:</w:t>
      </w:r>
    </w:p>
    <w:p w14:paraId="4F60E20E" w14:textId="2218262B" w:rsidR="00E17CF7" w:rsidRPr="003A21F0" w:rsidRDefault="004B35CD" w:rsidP="00E17CF7">
      <w:pPr>
        <w:pStyle w:val="Sarakstarindkopa"/>
        <w:ind w:left="1134" w:right="612" w:hanging="574"/>
        <w:rPr>
          <w:sz w:val="24"/>
          <w:szCs w:val="24"/>
        </w:rPr>
      </w:pPr>
      <w:r>
        <w:rPr>
          <w:sz w:val="24"/>
          <w:szCs w:val="24"/>
        </w:rPr>
        <w:t>15.1. N</w:t>
      </w:r>
      <w:r w:rsidR="00E17CF7" w:rsidRPr="003A21F0">
        <w:rPr>
          <w:sz w:val="24"/>
          <w:szCs w:val="24"/>
        </w:rPr>
        <w:t>odrošinot Bā</w:t>
      </w:r>
      <w:r>
        <w:rPr>
          <w:sz w:val="24"/>
          <w:szCs w:val="24"/>
        </w:rPr>
        <w:t>riņtiesas darba nepārtrauktību.</w:t>
      </w:r>
    </w:p>
    <w:p w14:paraId="52CD1E15" w14:textId="40B3FC23" w:rsidR="00E17CF7" w:rsidRPr="003A21F0" w:rsidRDefault="004B35CD" w:rsidP="00E17CF7">
      <w:pPr>
        <w:pStyle w:val="Sarakstarindkopa"/>
        <w:ind w:left="1134" w:right="612" w:hanging="574"/>
        <w:rPr>
          <w:sz w:val="24"/>
          <w:szCs w:val="24"/>
        </w:rPr>
      </w:pPr>
      <w:r>
        <w:rPr>
          <w:sz w:val="24"/>
          <w:szCs w:val="24"/>
        </w:rPr>
        <w:t>15.2. I</w:t>
      </w:r>
      <w:r w:rsidR="00E17CF7" w:rsidRPr="003A21F0">
        <w:rPr>
          <w:sz w:val="24"/>
          <w:szCs w:val="24"/>
        </w:rPr>
        <w:t xml:space="preserve">zdodot rīkojumus, instrukcijas un </w:t>
      </w:r>
      <w:r>
        <w:rPr>
          <w:sz w:val="24"/>
          <w:szCs w:val="24"/>
        </w:rPr>
        <w:t>citus iekšējos normatīvos aktus.</w:t>
      </w:r>
      <w:r w:rsidR="00E17CF7" w:rsidRPr="003A21F0">
        <w:rPr>
          <w:sz w:val="24"/>
          <w:szCs w:val="24"/>
        </w:rPr>
        <w:t xml:space="preserve"> </w:t>
      </w:r>
    </w:p>
    <w:p w14:paraId="2207F428" w14:textId="4F90F090" w:rsidR="00E17CF7" w:rsidRPr="003A21F0" w:rsidRDefault="00E17CF7" w:rsidP="00E17CF7">
      <w:pPr>
        <w:pStyle w:val="Sarakstarindkopa"/>
        <w:ind w:left="1134" w:right="612" w:hanging="574"/>
        <w:rPr>
          <w:sz w:val="24"/>
          <w:szCs w:val="24"/>
        </w:rPr>
      </w:pPr>
      <w:r w:rsidRPr="003A21F0">
        <w:rPr>
          <w:sz w:val="24"/>
          <w:szCs w:val="24"/>
        </w:rPr>
        <w:t>15.3. Bāriņtiesas darbības nodrošināšanai Bāriņtiesas vārdā slēdzot līgumus ar fiziskām un juridiskām personām apstiprinātā budžeta ietvaros, ievērojo</w:t>
      </w:r>
      <w:r w:rsidR="004B35CD">
        <w:rPr>
          <w:sz w:val="24"/>
          <w:szCs w:val="24"/>
        </w:rPr>
        <w:t>t pašvaldības noteikto kārtību.</w:t>
      </w:r>
    </w:p>
    <w:p w14:paraId="262E64EB" w14:textId="1EB3DB05" w:rsidR="00E17CF7" w:rsidRPr="003A21F0" w:rsidRDefault="004B35CD" w:rsidP="00E17CF7">
      <w:pPr>
        <w:pStyle w:val="Sarakstarindkopa"/>
        <w:ind w:left="1134" w:right="612" w:hanging="574"/>
        <w:rPr>
          <w:sz w:val="24"/>
          <w:szCs w:val="24"/>
        </w:rPr>
      </w:pPr>
      <w:r>
        <w:rPr>
          <w:sz w:val="24"/>
          <w:szCs w:val="24"/>
        </w:rPr>
        <w:t>15.4. N</w:t>
      </w:r>
      <w:r w:rsidR="00E17CF7" w:rsidRPr="003A21F0">
        <w:rPr>
          <w:sz w:val="24"/>
          <w:szCs w:val="24"/>
        </w:rPr>
        <w:t>odrošinot Bāriņtiesas finanšu un materiālo līdzekļu likumīgu, racionālu un lietderīgu izmantošanu, izstrādājot un iesniedzot apstiprināšanai pašvaldībā Bāriņt</w:t>
      </w:r>
      <w:r>
        <w:rPr>
          <w:sz w:val="24"/>
          <w:szCs w:val="24"/>
        </w:rPr>
        <w:t>iesas finanšu gada budžetu tāmi.</w:t>
      </w:r>
      <w:r w:rsidR="00E17CF7" w:rsidRPr="003A21F0">
        <w:rPr>
          <w:sz w:val="24"/>
          <w:szCs w:val="24"/>
        </w:rPr>
        <w:t xml:space="preserve"> </w:t>
      </w:r>
    </w:p>
    <w:p w14:paraId="5CE262A9" w14:textId="3AEF3B02" w:rsidR="00E17CF7" w:rsidRPr="003A21F0" w:rsidRDefault="004B35CD" w:rsidP="00E17CF7">
      <w:pPr>
        <w:pStyle w:val="Sarakstarindkopa"/>
        <w:ind w:left="1134" w:right="612" w:hanging="574"/>
        <w:rPr>
          <w:sz w:val="24"/>
          <w:szCs w:val="24"/>
        </w:rPr>
      </w:pPr>
      <w:r>
        <w:rPr>
          <w:sz w:val="24"/>
          <w:szCs w:val="24"/>
        </w:rPr>
        <w:t>15.5. A</w:t>
      </w:r>
      <w:r w:rsidR="00E17CF7" w:rsidRPr="003A21F0">
        <w:rPr>
          <w:sz w:val="24"/>
          <w:szCs w:val="24"/>
        </w:rPr>
        <w:t>tbildot par Bāriņtiesas budžeta izpildi atbilstoši p</w:t>
      </w:r>
      <w:r>
        <w:rPr>
          <w:sz w:val="24"/>
          <w:szCs w:val="24"/>
        </w:rPr>
        <w:t>ašvaldības noteiktajai kārtībai.</w:t>
      </w:r>
      <w:r w:rsidR="00E17CF7" w:rsidRPr="003A21F0">
        <w:rPr>
          <w:sz w:val="24"/>
          <w:szCs w:val="24"/>
        </w:rPr>
        <w:t xml:space="preserve"> </w:t>
      </w:r>
    </w:p>
    <w:p w14:paraId="73EFDEAF" w14:textId="4B1CF6EB" w:rsidR="00E17CF7" w:rsidRDefault="004B35CD" w:rsidP="00E17CF7">
      <w:pPr>
        <w:pStyle w:val="Sarakstarindkopa"/>
        <w:ind w:left="1134" w:right="612" w:hanging="574"/>
        <w:rPr>
          <w:sz w:val="24"/>
          <w:szCs w:val="24"/>
        </w:rPr>
      </w:pPr>
      <w:r>
        <w:rPr>
          <w:sz w:val="24"/>
          <w:szCs w:val="24"/>
        </w:rPr>
        <w:t>15.6. A</w:t>
      </w:r>
      <w:r w:rsidR="00E17CF7" w:rsidRPr="003A21F0">
        <w:rPr>
          <w:sz w:val="24"/>
          <w:szCs w:val="24"/>
        </w:rPr>
        <w:t>tbildot par Bāriņtiesas iekšējās kontroles sistēmas izveidoša</w:t>
      </w:r>
      <w:r>
        <w:rPr>
          <w:sz w:val="24"/>
          <w:szCs w:val="24"/>
        </w:rPr>
        <w:t>nu un darbību.</w:t>
      </w:r>
    </w:p>
    <w:p w14:paraId="5D5A3F46" w14:textId="0310406E" w:rsidR="00761DAF" w:rsidRDefault="004B35CD" w:rsidP="00E17CF7">
      <w:pPr>
        <w:pStyle w:val="Sarakstarindkopa"/>
        <w:ind w:left="1134" w:right="612" w:hanging="574"/>
        <w:rPr>
          <w:sz w:val="24"/>
          <w:szCs w:val="24"/>
        </w:rPr>
      </w:pPr>
      <w:r>
        <w:rPr>
          <w:sz w:val="24"/>
          <w:szCs w:val="24"/>
        </w:rPr>
        <w:t>17.7. N</w:t>
      </w:r>
      <w:r w:rsidR="00761DAF">
        <w:rPr>
          <w:sz w:val="24"/>
          <w:szCs w:val="24"/>
        </w:rPr>
        <w:t xml:space="preserve">odibinot uz izbeidzot darba tiesiskās attiecības ar bāriņtiesas priekšsēdētāja vietnieku, bāriņtiesas </w:t>
      </w:r>
      <w:r>
        <w:rPr>
          <w:sz w:val="24"/>
          <w:szCs w:val="24"/>
        </w:rPr>
        <w:t>locekļiem un citiem bāriņtiesas</w:t>
      </w:r>
      <w:r w:rsidR="00761DAF">
        <w:rPr>
          <w:sz w:val="24"/>
          <w:szCs w:val="24"/>
        </w:rPr>
        <w:t xml:space="preserve"> darbiniekiem, parakstot darba līgumus, rīkojumus, citus ar darba tiesiskajām attiecībām saistītus dokumentus, kā arī pieņemot citus ar darba tiesiskajām attiecībām saistītus lēmumus.</w:t>
      </w:r>
    </w:p>
    <w:p w14:paraId="622EC47E" w14:textId="2C9018A9" w:rsidR="00761DAF" w:rsidRPr="00761DAF" w:rsidRDefault="00761DAF" w:rsidP="00761DAF">
      <w:pPr>
        <w:ind w:right="612"/>
        <w:jc w:val="center"/>
        <w:rPr>
          <w:i/>
          <w:sz w:val="20"/>
          <w:szCs w:val="20"/>
        </w:rPr>
      </w:pPr>
      <w:r w:rsidRPr="00761DAF">
        <w:rPr>
          <w:i/>
          <w:sz w:val="20"/>
          <w:szCs w:val="20"/>
        </w:rPr>
        <w:t>(</w:t>
      </w:r>
      <w:r w:rsidR="0037654A">
        <w:rPr>
          <w:i/>
          <w:sz w:val="20"/>
          <w:szCs w:val="20"/>
        </w:rPr>
        <w:t xml:space="preserve">Nolikuma redakcijā </w:t>
      </w:r>
      <w:r w:rsidRPr="00761DAF">
        <w:rPr>
          <w:i/>
          <w:sz w:val="20"/>
          <w:szCs w:val="20"/>
        </w:rPr>
        <w:t xml:space="preserve"> uz 31.03.2022.)</w:t>
      </w:r>
    </w:p>
    <w:p w14:paraId="543ED1FD" w14:textId="1C3AEFB6" w:rsidR="00E17CF7" w:rsidRPr="003E307C" w:rsidRDefault="00E17CF7" w:rsidP="00E17CF7">
      <w:pPr>
        <w:pStyle w:val="Sarakstarindkopa"/>
        <w:numPr>
          <w:ilvl w:val="0"/>
          <w:numId w:val="6"/>
        </w:numPr>
        <w:tabs>
          <w:tab w:val="left" w:pos="681"/>
        </w:tabs>
        <w:ind w:left="680" w:right="612" w:hanging="480"/>
        <w:rPr>
          <w:sz w:val="24"/>
          <w:szCs w:val="24"/>
        </w:rPr>
      </w:pPr>
      <w:r w:rsidRPr="003E307C">
        <w:rPr>
          <w:sz w:val="24"/>
          <w:szCs w:val="24"/>
        </w:rPr>
        <w:t xml:space="preserve">Bāriņtiesas </w:t>
      </w:r>
      <w:r w:rsidR="00481221">
        <w:rPr>
          <w:sz w:val="24"/>
          <w:szCs w:val="24"/>
        </w:rPr>
        <w:t>priekšsēdētāja vietnieks pilda B</w:t>
      </w:r>
      <w:r w:rsidRPr="003E307C">
        <w:rPr>
          <w:sz w:val="24"/>
          <w:szCs w:val="24"/>
        </w:rPr>
        <w:t xml:space="preserve">āriņtiesas priekšsēdētāja pienākumus tā prombūtnes laikā. </w:t>
      </w:r>
    </w:p>
    <w:p w14:paraId="2E6C17BB" w14:textId="77777777" w:rsidR="009B68A0" w:rsidRPr="009B68A0"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Bāriņtiesas priekšsēdētāja vietnieks, locekļi un darbinieki savu kompetenci īsteno saskaņā ar normatīvajiem aktiem un amata aprakstiem.</w:t>
      </w:r>
    </w:p>
    <w:p w14:paraId="04342B99" w14:textId="77777777" w:rsidR="009B68A0" w:rsidRPr="00BD0183"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 xml:space="preserve">Bāriņtiesas amatpersonām un darbiniekiem tiek piešķirta apliecība, kurā minēts Bāriņtiesas nosaukums, darbinieka vārds, uzvārds un amats. Bāriņtiesas amatpersona un Bāriņtiesas darbinieks nodod darba apliecību Bāriņtiesā ne vēlāk kā piecu darba dienu laikā pēc darba tiesisko attiecību izbeigšanas. </w:t>
      </w:r>
    </w:p>
    <w:p w14:paraId="6079459A" w14:textId="77777777" w:rsidR="009B68A0" w:rsidRPr="00BD0183"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 xml:space="preserve">Bāriņtiesas priekšsēdētāja, Bāriņtiesas priekšsēdētaja vietnieka, Bāriņtiesas locekļu un Bāriņtiesas darbinieku mēnešalgu nosaka ar pašvaldības domes lēmumu. </w:t>
      </w:r>
    </w:p>
    <w:p w14:paraId="2770078E" w14:textId="77777777" w:rsidR="009B68A0" w:rsidRPr="00BD0183"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 xml:space="preserve">Bāriņtiesas grāmatvedības uzskaiti kārto Madonas novada pašvaldības Centrālās administrācijas Finanšu nodaļa.  </w:t>
      </w:r>
    </w:p>
    <w:p w14:paraId="0FDE8790" w14:textId="77777777" w:rsidR="009B68A0" w:rsidRPr="00BD0183"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 xml:space="preserve">Bāriņtiesa budžetā paredzētos finanšu līdzekļus izlieto saskaņā ar normatīvajiem aktiem, pašvaldības domes lēmumiem un noteikumiem. </w:t>
      </w:r>
    </w:p>
    <w:p w14:paraId="670362E5" w14:textId="77777777" w:rsidR="009B68A0" w:rsidRPr="00E86C63" w:rsidRDefault="009B68A0" w:rsidP="009B68A0">
      <w:pPr>
        <w:pStyle w:val="Sarakstarindkopa"/>
        <w:numPr>
          <w:ilvl w:val="0"/>
          <w:numId w:val="6"/>
        </w:numPr>
        <w:tabs>
          <w:tab w:val="left" w:pos="681"/>
        </w:tabs>
        <w:ind w:left="680" w:right="612" w:hanging="480"/>
        <w:rPr>
          <w:color w:val="FF0000"/>
          <w:sz w:val="24"/>
          <w:szCs w:val="24"/>
        </w:rPr>
      </w:pPr>
      <w:r w:rsidRPr="00BD0183">
        <w:rPr>
          <w:sz w:val="24"/>
          <w:szCs w:val="24"/>
        </w:rPr>
        <w:t>Bāriņtiesas dokumentu arhivēšana tiek veikta atbilstoši lietu nomenklatūrai normatīvajos aktos noteiktajā kārtībā.</w:t>
      </w:r>
    </w:p>
    <w:p w14:paraId="78DC707D" w14:textId="77777777" w:rsidR="00E86C63" w:rsidRPr="00BD0183" w:rsidRDefault="00E86C63" w:rsidP="00E86C63">
      <w:pPr>
        <w:pStyle w:val="Sarakstarindkopa"/>
        <w:tabs>
          <w:tab w:val="left" w:pos="681"/>
        </w:tabs>
        <w:ind w:left="680" w:right="612" w:firstLine="0"/>
        <w:rPr>
          <w:color w:val="FF0000"/>
          <w:sz w:val="24"/>
          <w:szCs w:val="24"/>
        </w:rPr>
      </w:pPr>
    </w:p>
    <w:p w14:paraId="72F2FE6D" w14:textId="2DE66404" w:rsidR="008D3196" w:rsidRPr="008D3196" w:rsidRDefault="00806C0A" w:rsidP="008D3196">
      <w:pPr>
        <w:pStyle w:val="Sarakstarindkopa"/>
        <w:numPr>
          <w:ilvl w:val="0"/>
          <w:numId w:val="13"/>
        </w:numPr>
        <w:ind w:left="2835" w:right="612" w:hanging="425"/>
        <w:rPr>
          <w:b/>
          <w:sz w:val="24"/>
          <w:szCs w:val="24"/>
        </w:rPr>
      </w:pPr>
      <w:r w:rsidRPr="008D3196">
        <w:rPr>
          <w:b/>
          <w:sz w:val="24"/>
          <w:szCs w:val="24"/>
        </w:rPr>
        <w:t>Apmeklētāju pieņemšanas laiki</w:t>
      </w:r>
      <w:r w:rsidR="00AA3BDB">
        <w:rPr>
          <w:b/>
          <w:sz w:val="24"/>
          <w:szCs w:val="24"/>
        </w:rPr>
        <w:t xml:space="preserve"> un B</w:t>
      </w:r>
      <w:r w:rsidRPr="008D3196">
        <w:rPr>
          <w:b/>
          <w:sz w:val="24"/>
          <w:szCs w:val="24"/>
        </w:rPr>
        <w:t>āriņtiesas sēžu norise</w:t>
      </w:r>
    </w:p>
    <w:p w14:paraId="4A589311" w14:textId="77777777" w:rsidR="008D3196" w:rsidRPr="008D3196" w:rsidRDefault="008D3196" w:rsidP="008D3196">
      <w:pPr>
        <w:ind w:right="612"/>
        <w:rPr>
          <w:b/>
          <w:sz w:val="24"/>
          <w:szCs w:val="24"/>
        </w:rPr>
      </w:pPr>
    </w:p>
    <w:p w14:paraId="3B99165B" w14:textId="2CEC0595" w:rsidR="00500B04" w:rsidRPr="00FB27B9" w:rsidRDefault="00500B04" w:rsidP="00500B04">
      <w:pPr>
        <w:ind w:left="709" w:hanging="425"/>
        <w:rPr>
          <w:sz w:val="24"/>
          <w:szCs w:val="24"/>
        </w:rPr>
      </w:pPr>
      <w:r w:rsidRPr="00500B04">
        <w:rPr>
          <w:sz w:val="24"/>
          <w:szCs w:val="24"/>
        </w:rPr>
        <w:t xml:space="preserve">23. </w:t>
      </w:r>
      <w:r>
        <w:rPr>
          <w:sz w:val="24"/>
          <w:szCs w:val="24"/>
        </w:rPr>
        <w:t xml:space="preserve"> </w:t>
      </w:r>
      <w:r w:rsidRPr="00500B04">
        <w:rPr>
          <w:sz w:val="24"/>
          <w:szCs w:val="24"/>
        </w:rPr>
        <w:t xml:space="preserve">Bāriņtiesa pieņem </w:t>
      </w:r>
      <w:r w:rsidRPr="00A65C99">
        <w:rPr>
          <w:sz w:val="24"/>
          <w:szCs w:val="24"/>
        </w:rPr>
        <w:t>apmeklētājus</w:t>
      </w:r>
      <w:r w:rsidRPr="00500B04">
        <w:rPr>
          <w:sz w:val="24"/>
          <w:szCs w:val="24"/>
        </w:rPr>
        <w:t xml:space="preserve"> Bāriņtiesas darba laikā pēc iepriekšējā pieraksta Bāriņtiesas telpās - </w:t>
      </w:r>
      <w:r w:rsidRPr="00FB27B9">
        <w:rPr>
          <w:sz w:val="24"/>
          <w:szCs w:val="24"/>
        </w:rPr>
        <w:t>Blaumaņa ielā 3, Madonā, Madonas novadā un M</w:t>
      </w:r>
      <w:r w:rsidRPr="00A65C99">
        <w:rPr>
          <w:sz w:val="24"/>
          <w:szCs w:val="24"/>
        </w:rPr>
        <w:t>ado</w:t>
      </w:r>
      <w:r w:rsidRPr="00FB27B9">
        <w:rPr>
          <w:sz w:val="24"/>
          <w:szCs w:val="24"/>
        </w:rPr>
        <w:t>nas novada pagastos:</w:t>
      </w:r>
    </w:p>
    <w:p w14:paraId="7AFB841C" w14:textId="597A26AD" w:rsidR="00500B04" w:rsidRPr="00A65C99" w:rsidRDefault="00500B04" w:rsidP="00A65C99">
      <w:pPr>
        <w:pStyle w:val="Sarakstarindkopa"/>
        <w:ind w:left="1276" w:hanging="142"/>
        <w:rPr>
          <w:color w:val="FFFFFF" w:themeColor="background1"/>
          <w:sz w:val="24"/>
          <w:szCs w:val="24"/>
        </w:rPr>
      </w:pPr>
      <w:r w:rsidRPr="00FB27B9">
        <w:rPr>
          <w:sz w:val="24"/>
          <w:szCs w:val="24"/>
        </w:rPr>
        <w:t xml:space="preserve">- </w:t>
      </w:r>
      <w:r w:rsidRPr="00A65C99">
        <w:rPr>
          <w:sz w:val="24"/>
          <w:szCs w:val="24"/>
        </w:rPr>
        <w:t xml:space="preserve">Madonas novada Lazdonas pagasta pārvaldes ēkā  </w:t>
      </w:r>
      <w:r w:rsidRPr="00A65C99">
        <w:rPr>
          <w:color w:val="FFFFFF" w:themeColor="background1"/>
          <w:sz w:val="24"/>
          <w:szCs w:val="24"/>
        </w:rPr>
        <w:t>-</w:t>
      </w:r>
      <w:r w:rsidRPr="00A65C99">
        <w:rPr>
          <w:sz w:val="24"/>
          <w:szCs w:val="24"/>
        </w:rPr>
        <w:t xml:space="preserve"> </w:t>
      </w:r>
      <w:r w:rsidR="00FB27B9" w:rsidRPr="00A65C99">
        <w:rPr>
          <w:sz w:val="24"/>
          <w:szCs w:val="24"/>
        </w:rPr>
        <w:t>Meža iela 2, Lazdona, Lazdonas pagasts, Madonas novads;</w:t>
      </w:r>
    </w:p>
    <w:p w14:paraId="1E082B52" w14:textId="77777777" w:rsidR="00500B04" w:rsidRPr="00A65C99" w:rsidRDefault="00500B04" w:rsidP="00A65C99">
      <w:pPr>
        <w:pStyle w:val="Sarakstarindkopa"/>
        <w:ind w:left="1276" w:hanging="142"/>
        <w:rPr>
          <w:sz w:val="24"/>
          <w:szCs w:val="24"/>
        </w:rPr>
      </w:pPr>
      <w:r w:rsidRPr="00FB27B9">
        <w:rPr>
          <w:sz w:val="24"/>
          <w:szCs w:val="24"/>
        </w:rPr>
        <w:t xml:space="preserve">- Madonas novada Kalsnavas pagasta </w:t>
      </w:r>
      <w:r w:rsidRPr="00A65C99">
        <w:rPr>
          <w:sz w:val="24"/>
          <w:szCs w:val="24"/>
        </w:rPr>
        <w:t>pārvaldes ēkā - Pārupes iela 2, Jaunkalsnava, Kalsnavas pagasts, Madonas novads;</w:t>
      </w:r>
    </w:p>
    <w:p w14:paraId="3A72BA16" w14:textId="77777777" w:rsidR="00500B04" w:rsidRPr="00A65C99" w:rsidRDefault="00500B04" w:rsidP="00500B04">
      <w:pPr>
        <w:pStyle w:val="Sarakstarindkopa"/>
        <w:ind w:left="1276" w:hanging="142"/>
        <w:rPr>
          <w:sz w:val="24"/>
        </w:rPr>
      </w:pPr>
      <w:r w:rsidRPr="00A65C99">
        <w:rPr>
          <w:sz w:val="24"/>
          <w:szCs w:val="24"/>
        </w:rPr>
        <w:t xml:space="preserve">- Madonas novada Mārcienas pagasta pārvaldes ēkā - </w:t>
      </w:r>
      <w:r w:rsidRPr="00A65C99">
        <w:rPr>
          <w:sz w:val="24"/>
        </w:rPr>
        <w:t>Jaunā iela 1, Mārciena, Mārcienas pagasts, Madonas novads;</w:t>
      </w:r>
    </w:p>
    <w:p w14:paraId="5E59BAE7" w14:textId="77777777" w:rsidR="00500B04" w:rsidRPr="00A65C99" w:rsidRDefault="00500B04" w:rsidP="00500B04">
      <w:pPr>
        <w:pStyle w:val="Sarakstarindkopa"/>
        <w:ind w:left="1276" w:hanging="142"/>
        <w:rPr>
          <w:sz w:val="24"/>
        </w:rPr>
      </w:pPr>
      <w:r w:rsidRPr="00A65C99">
        <w:rPr>
          <w:sz w:val="24"/>
          <w:szCs w:val="24"/>
        </w:rPr>
        <w:t xml:space="preserve">- Madonas novada Bērzaunes pagasta pārvaldes ēkā - </w:t>
      </w:r>
      <w:r w:rsidRPr="00A65C99">
        <w:rPr>
          <w:sz w:val="24"/>
        </w:rPr>
        <w:t>Aronas iela 1, Sauleskalns, Bērzaunes</w:t>
      </w:r>
      <w:r w:rsidRPr="00A65C99">
        <w:rPr>
          <w:sz w:val="28"/>
          <w:szCs w:val="24"/>
          <w:shd w:val="clear" w:color="auto" w:fill="F2F2F2"/>
        </w:rPr>
        <w:t xml:space="preserve"> </w:t>
      </w:r>
      <w:r w:rsidRPr="00A65C99">
        <w:rPr>
          <w:sz w:val="24"/>
        </w:rPr>
        <w:lastRenderedPageBreak/>
        <w:t>pagasts, Madonas novads;</w:t>
      </w:r>
    </w:p>
    <w:p w14:paraId="336412C0" w14:textId="77777777" w:rsidR="00500B04" w:rsidRPr="00A65C99" w:rsidRDefault="00500B04" w:rsidP="00500B04">
      <w:pPr>
        <w:pStyle w:val="Sarakstarindkopa"/>
        <w:ind w:left="1276" w:hanging="142"/>
        <w:rPr>
          <w:sz w:val="24"/>
        </w:rPr>
      </w:pPr>
      <w:r w:rsidRPr="00FB27B9">
        <w:rPr>
          <w:sz w:val="24"/>
          <w:szCs w:val="24"/>
        </w:rPr>
        <w:t xml:space="preserve">- Madonas novada Vestienas pagasta pārvaldes ēkā - </w:t>
      </w:r>
      <w:r w:rsidRPr="00A65C99">
        <w:rPr>
          <w:sz w:val="24"/>
        </w:rPr>
        <w:t>“Vestienas muiža”, Vestiena, Vestienas pagasts, Madonas novads;</w:t>
      </w:r>
    </w:p>
    <w:p w14:paraId="213019A2" w14:textId="77777777" w:rsidR="00500B04" w:rsidRPr="00500B04" w:rsidRDefault="00500B04" w:rsidP="00500B04">
      <w:pPr>
        <w:pStyle w:val="Sarakstarindkopa"/>
        <w:ind w:left="1136" w:hanging="2"/>
        <w:rPr>
          <w:sz w:val="24"/>
          <w:szCs w:val="24"/>
        </w:rPr>
      </w:pPr>
      <w:r w:rsidRPr="00500B04">
        <w:rPr>
          <w:sz w:val="24"/>
          <w:szCs w:val="24"/>
        </w:rPr>
        <w:t xml:space="preserve">- Ērgļu apvienības pārvaldes ēkā </w:t>
      </w:r>
      <w:r w:rsidRPr="00A65C99">
        <w:rPr>
          <w:sz w:val="24"/>
        </w:rPr>
        <w:t>- Rīgas iela 10, Ērgļi, Ērgļu pagasts, Madonas novads;</w:t>
      </w:r>
    </w:p>
    <w:p w14:paraId="4D541313" w14:textId="77777777" w:rsidR="00500B04" w:rsidRPr="00A65C99" w:rsidRDefault="00500B04" w:rsidP="00500B04">
      <w:pPr>
        <w:pStyle w:val="Sarakstarindkopa"/>
        <w:ind w:left="1276" w:hanging="142"/>
        <w:rPr>
          <w:sz w:val="24"/>
        </w:rPr>
      </w:pPr>
      <w:r w:rsidRPr="00500B04">
        <w:rPr>
          <w:sz w:val="24"/>
          <w:szCs w:val="24"/>
        </w:rPr>
        <w:t xml:space="preserve">- Madonas novada Praulienas pagasta pārvaldes ēkā - </w:t>
      </w:r>
      <w:r w:rsidRPr="00A65C99">
        <w:rPr>
          <w:sz w:val="24"/>
        </w:rPr>
        <w:t>Kalna iela 2, Prauliena, Praulienas pagasts, Madonas novads;</w:t>
      </w:r>
    </w:p>
    <w:p w14:paraId="2D6C94B9" w14:textId="77777777" w:rsidR="00500B04" w:rsidRPr="00A65C99" w:rsidRDefault="00500B04" w:rsidP="00500B04">
      <w:pPr>
        <w:pStyle w:val="Sarakstarindkopa"/>
        <w:ind w:left="1276" w:hanging="142"/>
        <w:rPr>
          <w:sz w:val="24"/>
        </w:rPr>
      </w:pPr>
      <w:r w:rsidRPr="00500B04">
        <w:rPr>
          <w:sz w:val="24"/>
          <w:szCs w:val="24"/>
        </w:rPr>
        <w:t xml:space="preserve">- Madonas novada Mētrienas pagasta pārvaldes ēkā - </w:t>
      </w:r>
      <w:r w:rsidRPr="00A65C99">
        <w:rPr>
          <w:sz w:val="24"/>
        </w:rPr>
        <w:t>Mētru iela 1, Mētriena, Mētrienas pagasts, Madonas novads;</w:t>
      </w:r>
    </w:p>
    <w:p w14:paraId="3992485C" w14:textId="77777777" w:rsidR="00500B04" w:rsidRPr="00A65C99" w:rsidRDefault="00500B04" w:rsidP="00500B04">
      <w:pPr>
        <w:pStyle w:val="Sarakstarindkopa"/>
        <w:ind w:left="1276" w:hanging="142"/>
        <w:rPr>
          <w:sz w:val="24"/>
        </w:rPr>
      </w:pPr>
      <w:r w:rsidRPr="00500B04">
        <w:rPr>
          <w:sz w:val="24"/>
          <w:szCs w:val="24"/>
        </w:rPr>
        <w:t xml:space="preserve">- Madonas novada Ļaudonas pagasta pārvaldes ēkā - </w:t>
      </w:r>
      <w:r w:rsidRPr="00A65C99">
        <w:rPr>
          <w:sz w:val="24"/>
        </w:rPr>
        <w:t>Dzirnavu iela 2, Ļaudona, Ļaudonas pagasts, Madonas novads;</w:t>
      </w:r>
    </w:p>
    <w:p w14:paraId="3BEED261" w14:textId="77777777" w:rsidR="00500B04" w:rsidRPr="00A65C99" w:rsidRDefault="00500B04" w:rsidP="00500B04">
      <w:pPr>
        <w:pStyle w:val="Sarakstarindkopa"/>
        <w:ind w:left="1276" w:hanging="142"/>
        <w:rPr>
          <w:sz w:val="24"/>
        </w:rPr>
      </w:pPr>
      <w:r w:rsidRPr="00500B04">
        <w:rPr>
          <w:sz w:val="24"/>
          <w:szCs w:val="24"/>
        </w:rPr>
        <w:t xml:space="preserve">- Madonas novada Dzelzavas pagasta pārvaldes ēkā - </w:t>
      </w:r>
      <w:r w:rsidRPr="00A65C99">
        <w:rPr>
          <w:sz w:val="24"/>
        </w:rPr>
        <w:t>“Liepas”, Dzelzava, Dzelzavas pagasts, Madonas novads;</w:t>
      </w:r>
    </w:p>
    <w:p w14:paraId="5409AEBA" w14:textId="77777777" w:rsidR="00500B04" w:rsidRPr="00A65C99" w:rsidRDefault="00500B04" w:rsidP="00500B04">
      <w:pPr>
        <w:pStyle w:val="Sarakstarindkopa"/>
        <w:ind w:left="1276" w:hanging="140"/>
        <w:rPr>
          <w:sz w:val="24"/>
        </w:rPr>
      </w:pPr>
      <w:r w:rsidRPr="00500B04">
        <w:rPr>
          <w:sz w:val="24"/>
          <w:szCs w:val="24"/>
        </w:rPr>
        <w:softHyphen/>
        <w:t xml:space="preserve">- Madonas novada Sarkaņu pagasta pārvaldes ēkā </w:t>
      </w:r>
      <w:r w:rsidRPr="00A65C99">
        <w:rPr>
          <w:sz w:val="24"/>
        </w:rPr>
        <w:t>- “</w:t>
      </w:r>
      <w:proofErr w:type="spellStart"/>
      <w:r w:rsidRPr="00A65C99">
        <w:rPr>
          <w:sz w:val="24"/>
        </w:rPr>
        <w:t>Biksēre</w:t>
      </w:r>
      <w:proofErr w:type="spellEnd"/>
      <w:r w:rsidRPr="00A65C99">
        <w:rPr>
          <w:sz w:val="24"/>
        </w:rPr>
        <w:t xml:space="preserve">”, </w:t>
      </w:r>
      <w:proofErr w:type="spellStart"/>
      <w:r w:rsidRPr="00A65C99">
        <w:rPr>
          <w:sz w:val="24"/>
        </w:rPr>
        <w:t>Biksēre</w:t>
      </w:r>
      <w:proofErr w:type="spellEnd"/>
      <w:r w:rsidRPr="00A65C99">
        <w:rPr>
          <w:sz w:val="24"/>
        </w:rPr>
        <w:t>, Sarkaņu pagasts, Madonas novads;</w:t>
      </w:r>
    </w:p>
    <w:p w14:paraId="1280E718" w14:textId="77777777" w:rsidR="00500B04" w:rsidRPr="00A65C99" w:rsidRDefault="00500B04" w:rsidP="00500B04">
      <w:pPr>
        <w:pStyle w:val="Sarakstarindkopa"/>
        <w:ind w:left="1276" w:hanging="142"/>
        <w:rPr>
          <w:sz w:val="24"/>
        </w:rPr>
      </w:pPr>
      <w:r w:rsidRPr="00500B04">
        <w:rPr>
          <w:sz w:val="24"/>
          <w:szCs w:val="24"/>
        </w:rPr>
        <w:t xml:space="preserve">- Madonas novada Ošupes pagasta pārvaldes ēkā </w:t>
      </w:r>
      <w:r w:rsidRPr="00A65C99">
        <w:rPr>
          <w:sz w:val="24"/>
        </w:rPr>
        <w:t>- Skolas iela 4, Degumnieki, Ošupes pagasts, Madonas novads;</w:t>
      </w:r>
    </w:p>
    <w:p w14:paraId="762E4F2B" w14:textId="77777777" w:rsidR="00500B04" w:rsidRPr="00A65C99" w:rsidRDefault="00500B04" w:rsidP="00500B04">
      <w:pPr>
        <w:pStyle w:val="Sarakstarindkopa"/>
        <w:ind w:left="1276" w:hanging="142"/>
        <w:rPr>
          <w:sz w:val="24"/>
        </w:rPr>
      </w:pPr>
      <w:r w:rsidRPr="00500B04">
        <w:rPr>
          <w:sz w:val="24"/>
          <w:szCs w:val="24"/>
        </w:rPr>
        <w:t xml:space="preserve">- Madonas novada Barkavas pagasta pārvaldes ēkā </w:t>
      </w:r>
      <w:r w:rsidRPr="00A65C99">
        <w:rPr>
          <w:sz w:val="24"/>
        </w:rPr>
        <w:t>- Brīvības iela 9, Barkava, Barkavas pagasts, Madonas novads;</w:t>
      </w:r>
    </w:p>
    <w:p w14:paraId="69A02173" w14:textId="77777777" w:rsidR="00500B04" w:rsidRPr="00500B04" w:rsidRDefault="00500B04" w:rsidP="00500B04">
      <w:pPr>
        <w:pStyle w:val="Sarakstarindkopa"/>
        <w:ind w:left="1276" w:hanging="142"/>
        <w:rPr>
          <w:sz w:val="24"/>
          <w:szCs w:val="24"/>
        </w:rPr>
      </w:pPr>
      <w:r w:rsidRPr="00500B04">
        <w:rPr>
          <w:sz w:val="24"/>
          <w:szCs w:val="24"/>
        </w:rPr>
        <w:t>- Madonas novada Liezēres pagasta pārvaldes ēkā - „Ozolkalns”, Liezēre, Liezēres pagasts, Madonas novads;</w:t>
      </w:r>
    </w:p>
    <w:p w14:paraId="3F302A4B" w14:textId="77777777" w:rsidR="00500B04" w:rsidRPr="00A65C99" w:rsidRDefault="00500B04" w:rsidP="00500B04">
      <w:pPr>
        <w:ind w:left="1276" w:hanging="142"/>
        <w:rPr>
          <w:sz w:val="24"/>
        </w:rPr>
      </w:pPr>
      <w:r w:rsidRPr="00500B04">
        <w:rPr>
          <w:sz w:val="24"/>
          <w:szCs w:val="24"/>
        </w:rPr>
        <w:t xml:space="preserve">- Madonas novada Aronas pagasta pārvaldes ēkā - </w:t>
      </w:r>
      <w:r w:rsidRPr="00A65C99">
        <w:rPr>
          <w:sz w:val="24"/>
        </w:rPr>
        <w:t>Melioratoru iela 3, Kusa, Aronas pagasts, Madonas novads;</w:t>
      </w:r>
    </w:p>
    <w:p w14:paraId="35D36034" w14:textId="77777777" w:rsidR="00500B04" w:rsidRPr="00A65C99" w:rsidRDefault="00500B04" w:rsidP="00500B04">
      <w:pPr>
        <w:pStyle w:val="Sarakstarindkopa"/>
        <w:ind w:left="1136" w:hanging="2"/>
        <w:rPr>
          <w:sz w:val="24"/>
        </w:rPr>
      </w:pPr>
      <w:r w:rsidRPr="00500B04">
        <w:rPr>
          <w:sz w:val="24"/>
          <w:szCs w:val="24"/>
        </w:rPr>
        <w:t xml:space="preserve">- Cesvaines apvienības pārvaldes ēkā - </w:t>
      </w:r>
      <w:r w:rsidRPr="00A65C99">
        <w:rPr>
          <w:sz w:val="24"/>
        </w:rPr>
        <w:t>Pils iela 1A, Cesvaine, Madonas novads;</w:t>
      </w:r>
    </w:p>
    <w:p w14:paraId="70BA6EB6" w14:textId="7AE21F74" w:rsidR="00806C0A" w:rsidRPr="00A65C99" w:rsidRDefault="00500B04" w:rsidP="00500B04">
      <w:pPr>
        <w:pStyle w:val="Sarakstarindkopa"/>
        <w:ind w:left="1136" w:hanging="2"/>
        <w:rPr>
          <w:sz w:val="24"/>
        </w:rPr>
      </w:pPr>
      <w:r w:rsidRPr="00500B04">
        <w:rPr>
          <w:sz w:val="24"/>
          <w:szCs w:val="24"/>
        </w:rPr>
        <w:t xml:space="preserve">- Lubānas apvienības pārvaldes ēkā - </w:t>
      </w:r>
      <w:r w:rsidRPr="00A65C99">
        <w:rPr>
          <w:sz w:val="24"/>
        </w:rPr>
        <w:t>Tilta iela 11, Lubāna, Madonas novads.</w:t>
      </w:r>
    </w:p>
    <w:p w14:paraId="08608BDC" w14:textId="118BA7A7" w:rsidR="00500B04" w:rsidRPr="00A65C99" w:rsidRDefault="00500B04" w:rsidP="00A65C99">
      <w:pPr>
        <w:jc w:val="center"/>
        <w:rPr>
          <w:sz w:val="20"/>
        </w:rPr>
      </w:pPr>
      <w:bookmarkStart w:id="0" w:name="_GoBack"/>
      <w:r w:rsidRPr="00A65C99">
        <w:rPr>
          <w:sz w:val="20"/>
        </w:rPr>
        <w:t>(</w:t>
      </w:r>
      <w:r w:rsidR="0037654A" w:rsidRPr="00A65C99">
        <w:rPr>
          <w:sz w:val="20"/>
        </w:rPr>
        <w:t>Nolikuma redakcijā</w:t>
      </w:r>
      <w:r w:rsidRPr="00A65C99">
        <w:rPr>
          <w:sz w:val="20"/>
        </w:rPr>
        <w:t xml:space="preserve"> uz 31.05.2023.)</w:t>
      </w:r>
    </w:p>
    <w:bookmarkEnd w:id="0"/>
    <w:p w14:paraId="3B36417D" w14:textId="33574C52" w:rsidR="00806C0A" w:rsidRPr="00500B04" w:rsidRDefault="00806C0A" w:rsidP="00500B04">
      <w:pPr>
        <w:pStyle w:val="Sarakstarindkopa"/>
        <w:numPr>
          <w:ilvl w:val="0"/>
          <w:numId w:val="14"/>
        </w:numPr>
        <w:tabs>
          <w:tab w:val="left" w:pos="681"/>
        </w:tabs>
        <w:spacing w:before="60"/>
        <w:ind w:right="612"/>
        <w:rPr>
          <w:sz w:val="24"/>
        </w:rPr>
      </w:pPr>
      <w:r w:rsidRPr="00500B04">
        <w:rPr>
          <w:sz w:val="24"/>
        </w:rPr>
        <w:t>Madonas novada pilsētu un pagastu administratīvajās t</w:t>
      </w:r>
      <w:r w:rsidR="00D03B19" w:rsidRPr="00500B04">
        <w:rPr>
          <w:sz w:val="24"/>
        </w:rPr>
        <w:t>eritorijās apmeklētājus pieņem B</w:t>
      </w:r>
      <w:r w:rsidRPr="00500B04">
        <w:rPr>
          <w:sz w:val="24"/>
        </w:rPr>
        <w:t>āriņ</w:t>
      </w:r>
      <w:r w:rsidR="00AB7C83" w:rsidRPr="00500B04">
        <w:rPr>
          <w:sz w:val="24"/>
        </w:rPr>
        <w:t>tiesas priekšsēdētāja norīkots B</w:t>
      </w:r>
      <w:r w:rsidRPr="00500B04">
        <w:rPr>
          <w:sz w:val="24"/>
        </w:rPr>
        <w:t>āriņtiesas loceklis.</w:t>
      </w:r>
    </w:p>
    <w:p w14:paraId="2B7B3E8A" w14:textId="77777777" w:rsidR="00806C0A" w:rsidRPr="00E86C63" w:rsidRDefault="00806C0A" w:rsidP="00500B04">
      <w:pPr>
        <w:widowControl/>
        <w:numPr>
          <w:ilvl w:val="0"/>
          <w:numId w:val="14"/>
        </w:numPr>
        <w:tabs>
          <w:tab w:val="left" w:pos="284"/>
        </w:tabs>
        <w:suppressAutoHyphens/>
        <w:autoSpaceDE/>
        <w:autoSpaceDN/>
        <w:spacing w:before="120" w:after="120"/>
        <w:ind w:right="612"/>
        <w:jc w:val="both"/>
        <w:rPr>
          <w:sz w:val="24"/>
          <w:szCs w:val="24"/>
          <w:lang w:val="lv-LV"/>
        </w:rPr>
      </w:pPr>
      <w:r w:rsidRPr="00E86C63">
        <w:rPr>
          <w:sz w:val="24"/>
          <w:szCs w:val="24"/>
          <w:lang w:val="lv-LV"/>
        </w:rPr>
        <w:t>Bāriņtiesas priekšsēdētājam ir tiesības nepieciešamības gadījumā, izdodot rīkojumu, mainīt šajā Nolikumā noteiktos apmeklētāju pieņemšanas laikus ne ilgāk kā uz trīs mēnešiem. Šajā gadījumā informācija par mainīto pieņemšanas laiku publicējama pašvaldības mājas lapā internetā vismaz trīs darba dienas pirms mainītā apmeklētāju pieņemšanas laika.</w:t>
      </w:r>
    </w:p>
    <w:p w14:paraId="321AFDB7" w14:textId="27F9BFB7" w:rsidR="00806C0A" w:rsidRPr="00280413" w:rsidRDefault="00806C0A" w:rsidP="00500B04">
      <w:pPr>
        <w:pStyle w:val="Sarakstarindkopa"/>
        <w:numPr>
          <w:ilvl w:val="0"/>
          <w:numId w:val="14"/>
        </w:numPr>
        <w:tabs>
          <w:tab w:val="left" w:pos="681"/>
        </w:tabs>
        <w:spacing w:before="1"/>
        <w:ind w:left="680" w:right="612" w:hanging="480"/>
        <w:rPr>
          <w:sz w:val="24"/>
        </w:rPr>
      </w:pPr>
      <w:r w:rsidRPr="00E86C63">
        <w:rPr>
          <w:sz w:val="24"/>
        </w:rPr>
        <w:t>Bāriņtiesas sēdes notiek Bāriņtiesas telpās Blaumaņa ielā 3, Madonā, Madonas novadā. Nepieciešamība</w:t>
      </w:r>
      <w:r w:rsidR="00280413">
        <w:rPr>
          <w:sz w:val="24"/>
        </w:rPr>
        <w:t xml:space="preserve">s gadījumā Bāriņtiesa nodrošina </w:t>
      </w:r>
      <w:r w:rsidRPr="00280413">
        <w:rPr>
          <w:sz w:val="24"/>
        </w:rPr>
        <w:t>izbraukuma sēdes Madonas novada pagastu/apvienību</w:t>
      </w:r>
      <w:r w:rsidRPr="00280413">
        <w:rPr>
          <w:spacing w:val="-8"/>
          <w:sz w:val="24"/>
        </w:rPr>
        <w:t xml:space="preserve"> </w:t>
      </w:r>
      <w:r w:rsidRPr="00280413">
        <w:rPr>
          <w:sz w:val="24"/>
        </w:rPr>
        <w:t>pārvaldēs.</w:t>
      </w:r>
    </w:p>
    <w:p w14:paraId="656F1DBB" w14:textId="77777777" w:rsidR="0039380F" w:rsidRPr="004D5447" w:rsidRDefault="0039380F" w:rsidP="005A31A7">
      <w:pPr>
        <w:pStyle w:val="Pamatteksts"/>
        <w:ind w:right="612"/>
        <w:jc w:val="both"/>
      </w:pPr>
    </w:p>
    <w:p w14:paraId="028842A1" w14:textId="77777777" w:rsidR="00E86C63" w:rsidRPr="004D5447" w:rsidRDefault="00E86C63" w:rsidP="00E86C63">
      <w:pPr>
        <w:pStyle w:val="Virsraksts2"/>
        <w:tabs>
          <w:tab w:val="left" w:pos="1883"/>
        </w:tabs>
        <w:ind w:left="920" w:right="612"/>
        <w:jc w:val="center"/>
      </w:pPr>
      <w:r>
        <w:t xml:space="preserve">IV. </w:t>
      </w:r>
      <w:r w:rsidRPr="004D5447">
        <w:t xml:space="preserve">Kārtība, kādā </w:t>
      </w:r>
      <w:r>
        <w:t>B</w:t>
      </w:r>
      <w:r w:rsidRPr="004D5447">
        <w:t>āriņtiesas administratīvā procesa dalībnieki var iepazīties ar lietas</w:t>
      </w:r>
      <w:r w:rsidRPr="004D5447">
        <w:rPr>
          <w:spacing w:val="-2"/>
        </w:rPr>
        <w:t xml:space="preserve"> </w:t>
      </w:r>
      <w:r w:rsidRPr="004D5447">
        <w:t>materiāliem</w:t>
      </w:r>
    </w:p>
    <w:p w14:paraId="4070D768" w14:textId="77777777" w:rsidR="00E86C63" w:rsidRPr="004D5447" w:rsidRDefault="00E86C63" w:rsidP="00E86C63">
      <w:pPr>
        <w:pStyle w:val="Pamatteksts"/>
        <w:ind w:right="612"/>
        <w:jc w:val="both"/>
        <w:rPr>
          <w:b/>
        </w:rPr>
      </w:pPr>
    </w:p>
    <w:p w14:paraId="44047E1C" w14:textId="3EDBBA41" w:rsidR="00E86C63" w:rsidRPr="00356299" w:rsidRDefault="00E86C63" w:rsidP="00500B04">
      <w:pPr>
        <w:pStyle w:val="Sarakstarindkopa"/>
        <w:numPr>
          <w:ilvl w:val="0"/>
          <w:numId w:val="14"/>
        </w:numPr>
        <w:tabs>
          <w:tab w:val="left" w:pos="681"/>
        </w:tabs>
        <w:ind w:left="680" w:right="612" w:hanging="480"/>
        <w:rPr>
          <w:sz w:val="24"/>
        </w:rPr>
      </w:pPr>
      <w:r w:rsidRPr="00356299">
        <w:rPr>
          <w:sz w:val="24"/>
        </w:rPr>
        <w:t xml:space="preserve">Bāriņtiesa nodrošina lietas dalībniekiem iespēju iepazīties ar lietas materiāliem normatīvajos aktos noteiktajā kārtībā, ja </w:t>
      </w:r>
      <w:r w:rsidR="00F27E12">
        <w:rPr>
          <w:sz w:val="24"/>
        </w:rPr>
        <w:t>B</w:t>
      </w:r>
      <w:r w:rsidRPr="00356299">
        <w:rPr>
          <w:sz w:val="24"/>
        </w:rPr>
        <w:t xml:space="preserve">āriņtiesā par minēto ir saņemts lietas dalībnieka attiecīgs iesniegums. </w:t>
      </w:r>
    </w:p>
    <w:p w14:paraId="7B66D408" w14:textId="77777777" w:rsidR="00E86C63" w:rsidRPr="00356299" w:rsidRDefault="00E86C63" w:rsidP="00500B04">
      <w:pPr>
        <w:pStyle w:val="Sarakstarindkopa"/>
        <w:numPr>
          <w:ilvl w:val="0"/>
          <w:numId w:val="14"/>
        </w:numPr>
        <w:tabs>
          <w:tab w:val="left" w:pos="681"/>
        </w:tabs>
        <w:ind w:left="680" w:right="612" w:hanging="480"/>
        <w:rPr>
          <w:sz w:val="24"/>
        </w:rPr>
      </w:pPr>
      <w:r w:rsidRPr="00356299">
        <w:rPr>
          <w:sz w:val="24"/>
        </w:rPr>
        <w:t>Lietas dalībnieks iesniegumā par iepazīšanos ar lietas materiāliem norāda vārdu, uzvārdu, personas kodu, dzīvesvietas adresi, kontakttālruni, lietas nosaukumu, iesnieguma datumu, kā arī pašrocīgi paraksta iesniegumu vai iesniedz parakstītu</w:t>
      </w:r>
      <w:r w:rsidRPr="00356299">
        <w:rPr>
          <w:spacing w:val="38"/>
          <w:sz w:val="24"/>
        </w:rPr>
        <w:t xml:space="preserve"> </w:t>
      </w:r>
      <w:r w:rsidRPr="00356299">
        <w:rPr>
          <w:sz w:val="24"/>
        </w:rPr>
        <w:t xml:space="preserve">ar elektronisko parakstu. </w:t>
      </w:r>
    </w:p>
    <w:p w14:paraId="32E12B45" w14:textId="3D0DB22F" w:rsidR="00E86C63" w:rsidRPr="00356299" w:rsidRDefault="00E86C63" w:rsidP="00500B04">
      <w:pPr>
        <w:pStyle w:val="Sarakstarindkopa"/>
        <w:numPr>
          <w:ilvl w:val="0"/>
          <w:numId w:val="14"/>
        </w:numPr>
        <w:tabs>
          <w:tab w:val="left" w:pos="681"/>
        </w:tabs>
        <w:ind w:left="680" w:right="612" w:hanging="480"/>
        <w:rPr>
          <w:sz w:val="24"/>
          <w:szCs w:val="24"/>
        </w:rPr>
      </w:pPr>
      <w:r w:rsidRPr="00356299">
        <w:rPr>
          <w:sz w:val="24"/>
        </w:rPr>
        <w:t xml:space="preserve">Pirms iepazīšanās ar lietas materiāliem lietas dalībnieks uzrāda </w:t>
      </w:r>
      <w:r w:rsidR="00F27E12">
        <w:rPr>
          <w:sz w:val="24"/>
        </w:rPr>
        <w:t>B</w:t>
      </w:r>
      <w:r w:rsidRPr="00356299">
        <w:rPr>
          <w:sz w:val="24"/>
        </w:rPr>
        <w:t xml:space="preserve">āriņtiesas darbiniekam </w:t>
      </w:r>
      <w:r w:rsidRPr="00356299">
        <w:rPr>
          <w:sz w:val="24"/>
          <w:szCs w:val="24"/>
        </w:rPr>
        <w:t>personu apliecinošu dokumentu.</w:t>
      </w:r>
    </w:p>
    <w:p w14:paraId="0345D35B" w14:textId="77777777" w:rsidR="00E86C63" w:rsidRPr="00356299" w:rsidRDefault="00E86C63" w:rsidP="00500B04">
      <w:pPr>
        <w:pStyle w:val="Sarakstarindkopa"/>
        <w:numPr>
          <w:ilvl w:val="0"/>
          <w:numId w:val="14"/>
        </w:numPr>
        <w:tabs>
          <w:tab w:val="left" w:pos="681"/>
        </w:tabs>
        <w:ind w:left="680" w:right="612" w:hanging="480"/>
        <w:rPr>
          <w:sz w:val="24"/>
          <w:szCs w:val="24"/>
        </w:rPr>
      </w:pPr>
      <w:r w:rsidRPr="00356299">
        <w:rPr>
          <w:sz w:val="24"/>
          <w:szCs w:val="24"/>
        </w:rPr>
        <w:t xml:space="preserve">Dokumentu vai lēmumu atsavinājuma izgatavošana un izsniegšana notiek pēc lietas dalībnieka mutiska vai rakstiska iesnieguma. </w:t>
      </w:r>
    </w:p>
    <w:p w14:paraId="28CA0301" w14:textId="77777777" w:rsidR="00E86C63" w:rsidRPr="00356299" w:rsidRDefault="00E86C63" w:rsidP="00500B04">
      <w:pPr>
        <w:pStyle w:val="Sarakstarindkopa"/>
        <w:numPr>
          <w:ilvl w:val="0"/>
          <w:numId w:val="14"/>
        </w:numPr>
        <w:tabs>
          <w:tab w:val="left" w:pos="681"/>
        </w:tabs>
        <w:ind w:left="680" w:right="612" w:hanging="480"/>
        <w:rPr>
          <w:sz w:val="24"/>
          <w:szCs w:val="24"/>
        </w:rPr>
      </w:pPr>
      <w:r w:rsidRPr="00356299">
        <w:rPr>
          <w:sz w:val="24"/>
          <w:szCs w:val="24"/>
        </w:rPr>
        <w:t xml:space="preserve">Bāriņtiesas lietvedībā esošajai informācijai ierobežotas pieejamības informācijas statuss noteikts Informācijas atklātības likumā noteiktajā kārtībā. </w:t>
      </w:r>
    </w:p>
    <w:p w14:paraId="68E21900" w14:textId="77777777" w:rsidR="00E86C63" w:rsidRPr="00356299" w:rsidRDefault="00E86C63" w:rsidP="00500B04">
      <w:pPr>
        <w:pStyle w:val="Sarakstarindkopa"/>
        <w:numPr>
          <w:ilvl w:val="0"/>
          <w:numId w:val="14"/>
        </w:numPr>
        <w:tabs>
          <w:tab w:val="left" w:pos="681"/>
        </w:tabs>
        <w:ind w:left="680" w:right="612" w:hanging="480"/>
        <w:rPr>
          <w:sz w:val="24"/>
          <w:szCs w:val="24"/>
        </w:rPr>
      </w:pPr>
      <w:r w:rsidRPr="00356299">
        <w:rPr>
          <w:sz w:val="24"/>
          <w:szCs w:val="24"/>
        </w:rPr>
        <w:t>Bāriņtiesas darbinieks nodrošina iespēju izrakstīt no lietas materiāliem nepieciešamo informāciju vai ar tehniskajiem līdzekļiem izgatavot pieprasīto dokumentu kopijas.</w:t>
      </w:r>
    </w:p>
    <w:p w14:paraId="44E60B76" w14:textId="26DEA9F1" w:rsidR="00E86C63" w:rsidRPr="00356299" w:rsidRDefault="00E86C63" w:rsidP="00500B04">
      <w:pPr>
        <w:pStyle w:val="Sarakstarindkopa"/>
        <w:numPr>
          <w:ilvl w:val="0"/>
          <w:numId w:val="14"/>
        </w:numPr>
        <w:tabs>
          <w:tab w:val="left" w:pos="681"/>
        </w:tabs>
        <w:spacing w:before="1"/>
        <w:ind w:left="680" w:right="612" w:hanging="480"/>
        <w:rPr>
          <w:sz w:val="24"/>
          <w:szCs w:val="24"/>
        </w:rPr>
      </w:pPr>
      <w:r w:rsidRPr="00356299">
        <w:rPr>
          <w:sz w:val="24"/>
          <w:szCs w:val="24"/>
        </w:rPr>
        <w:lastRenderedPageBreak/>
        <w:t xml:space="preserve">Bāriņtiesai ir tiesības ievietot ar </w:t>
      </w:r>
      <w:r w:rsidR="00F27E12">
        <w:rPr>
          <w:sz w:val="24"/>
          <w:szCs w:val="24"/>
        </w:rPr>
        <w:t>B</w:t>
      </w:r>
      <w:r w:rsidRPr="00356299">
        <w:rPr>
          <w:sz w:val="24"/>
          <w:szCs w:val="24"/>
        </w:rPr>
        <w:t>āriņtiesas zīmogu aizzīmogotā aploksnē informāciju, kuras izpaušana var kaitēt turpmākajai bērna attīstībai vai bērna vai aizgādnībā esošas personas psiholoģiskā līdzsvara saglabāšanai. Bāriņtiesas lietas dalībniekiem nav tiesību iepazīties ar aploksnē ievietotu</w:t>
      </w:r>
      <w:r w:rsidRPr="00356299">
        <w:rPr>
          <w:spacing w:val="-2"/>
          <w:sz w:val="24"/>
          <w:szCs w:val="24"/>
        </w:rPr>
        <w:t xml:space="preserve"> </w:t>
      </w:r>
      <w:r w:rsidRPr="00356299">
        <w:rPr>
          <w:sz w:val="24"/>
          <w:szCs w:val="24"/>
        </w:rPr>
        <w:t>informāciju.</w:t>
      </w:r>
    </w:p>
    <w:p w14:paraId="516526BE" w14:textId="67D06F80" w:rsidR="00E86C63" w:rsidRDefault="00E86C63" w:rsidP="006E7F6F">
      <w:pPr>
        <w:pStyle w:val="Pamatteksts"/>
        <w:tabs>
          <w:tab w:val="left" w:pos="9498"/>
        </w:tabs>
        <w:ind w:right="612"/>
        <w:jc w:val="both"/>
      </w:pPr>
    </w:p>
    <w:p w14:paraId="6E6804FB" w14:textId="77777777" w:rsidR="0039380F" w:rsidRPr="004D5447" w:rsidRDefault="0039380F" w:rsidP="005A31A7">
      <w:pPr>
        <w:pStyle w:val="Pamatteksts"/>
        <w:ind w:right="612"/>
        <w:jc w:val="both"/>
      </w:pPr>
    </w:p>
    <w:p w14:paraId="2793F451" w14:textId="77777777" w:rsidR="0039380F" w:rsidRPr="004D5447" w:rsidRDefault="0039380F" w:rsidP="00DC099C">
      <w:pPr>
        <w:pStyle w:val="Virsraksts2"/>
        <w:numPr>
          <w:ilvl w:val="0"/>
          <w:numId w:val="11"/>
        </w:numPr>
        <w:tabs>
          <w:tab w:val="left" w:pos="3744"/>
        </w:tabs>
        <w:ind w:right="612"/>
        <w:jc w:val="center"/>
      </w:pPr>
      <w:r w:rsidRPr="004D5447">
        <w:t>Noslēguma</w:t>
      </w:r>
      <w:r w:rsidRPr="004D5447">
        <w:rPr>
          <w:spacing w:val="1"/>
        </w:rPr>
        <w:t xml:space="preserve"> </w:t>
      </w:r>
      <w:r w:rsidR="003F47EB">
        <w:t>jautājumi</w:t>
      </w:r>
    </w:p>
    <w:p w14:paraId="721086E3" w14:textId="77777777" w:rsidR="0039380F" w:rsidRPr="004D5447" w:rsidRDefault="0039380F" w:rsidP="005A31A7">
      <w:pPr>
        <w:pStyle w:val="Pamatteksts"/>
        <w:ind w:right="612"/>
        <w:jc w:val="both"/>
        <w:rPr>
          <w:b/>
        </w:rPr>
      </w:pPr>
    </w:p>
    <w:p w14:paraId="7F13ACE5" w14:textId="6811E520" w:rsidR="00F61D6E" w:rsidRPr="002F008F" w:rsidRDefault="00F61D6E" w:rsidP="00500B04">
      <w:pPr>
        <w:pStyle w:val="Sarakstarindkopa"/>
        <w:numPr>
          <w:ilvl w:val="0"/>
          <w:numId w:val="14"/>
        </w:numPr>
        <w:tabs>
          <w:tab w:val="left" w:pos="741"/>
        </w:tabs>
        <w:ind w:left="680" w:right="612" w:hanging="480"/>
        <w:rPr>
          <w:sz w:val="24"/>
        </w:rPr>
      </w:pPr>
      <w:r w:rsidRPr="004D5447">
        <w:rPr>
          <w:sz w:val="24"/>
        </w:rPr>
        <w:t>N</w:t>
      </w:r>
      <w:r w:rsidR="0039380F" w:rsidRPr="004D5447">
        <w:rPr>
          <w:sz w:val="24"/>
        </w:rPr>
        <w:t xml:space="preserve">olikums stājas </w:t>
      </w:r>
      <w:r w:rsidR="0039380F" w:rsidRPr="00445140">
        <w:rPr>
          <w:sz w:val="24"/>
        </w:rPr>
        <w:t xml:space="preserve">spēkā </w:t>
      </w:r>
      <w:r w:rsidR="002F008F" w:rsidRPr="00445140">
        <w:rPr>
          <w:sz w:val="24"/>
        </w:rPr>
        <w:t>2022</w:t>
      </w:r>
      <w:r w:rsidRPr="00445140">
        <w:rPr>
          <w:sz w:val="24"/>
        </w:rPr>
        <w:t>.</w:t>
      </w:r>
      <w:r w:rsidR="002F008F" w:rsidRPr="00445140">
        <w:rPr>
          <w:sz w:val="24"/>
        </w:rPr>
        <w:t>gada 1.janvārī.</w:t>
      </w:r>
    </w:p>
    <w:p w14:paraId="30DCC5E7" w14:textId="3535D8AC" w:rsidR="0039380F" w:rsidRPr="0020522C" w:rsidRDefault="0039380F" w:rsidP="00500B04">
      <w:pPr>
        <w:pStyle w:val="Sarakstarindkopa"/>
        <w:numPr>
          <w:ilvl w:val="0"/>
          <w:numId w:val="14"/>
        </w:numPr>
        <w:tabs>
          <w:tab w:val="left" w:pos="741"/>
        </w:tabs>
        <w:ind w:left="680" w:right="612" w:hanging="480"/>
        <w:rPr>
          <w:sz w:val="26"/>
        </w:rPr>
      </w:pPr>
      <w:r w:rsidRPr="004D5447">
        <w:rPr>
          <w:sz w:val="24"/>
        </w:rPr>
        <w:t xml:space="preserve"> </w:t>
      </w:r>
      <w:r w:rsidR="00F61D6E" w:rsidRPr="004D5447">
        <w:rPr>
          <w:sz w:val="24"/>
        </w:rPr>
        <w:t>A</w:t>
      </w:r>
      <w:r w:rsidRPr="004D5447">
        <w:rPr>
          <w:sz w:val="24"/>
        </w:rPr>
        <w:t>r</w:t>
      </w:r>
      <w:r w:rsidR="00F61D6E" w:rsidRPr="004D5447">
        <w:rPr>
          <w:sz w:val="24"/>
        </w:rPr>
        <w:t xml:space="preserve"> šā nolikuma</w:t>
      </w:r>
      <w:r w:rsidRPr="004D5447">
        <w:rPr>
          <w:sz w:val="24"/>
        </w:rPr>
        <w:t xml:space="preserve"> spēkā stāšanos spēku zaudē </w:t>
      </w:r>
      <w:r w:rsidR="00770DEC" w:rsidRPr="004D5447">
        <w:rPr>
          <w:sz w:val="24"/>
        </w:rPr>
        <w:t>Madonas</w:t>
      </w:r>
      <w:r w:rsidRPr="004D5447">
        <w:rPr>
          <w:sz w:val="24"/>
        </w:rPr>
        <w:t xml:space="preserve"> novada</w:t>
      </w:r>
      <w:r w:rsidR="00770DEC" w:rsidRPr="004D5447">
        <w:rPr>
          <w:sz w:val="24"/>
        </w:rPr>
        <w:t xml:space="preserve"> pašvaldības</w:t>
      </w:r>
      <w:r w:rsidRPr="004D5447">
        <w:rPr>
          <w:sz w:val="24"/>
        </w:rPr>
        <w:t xml:space="preserve"> domes 20</w:t>
      </w:r>
      <w:r w:rsidR="00380F6B">
        <w:rPr>
          <w:sz w:val="24"/>
        </w:rPr>
        <w:t>20</w:t>
      </w:r>
      <w:r w:rsidR="00665619">
        <w:rPr>
          <w:sz w:val="24"/>
        </w:rPr>
        <w:t>.</w:t>
      </w:r>
      <w:r w:rsidRPr="004D5447">
        <w:rPr>
          <w:sz w:val="24"/>
        </w:rPr>
        <w:t xml:space="preserve">gada </w:t>
      </w:r>
      <w:r w:rsidR="00380F6B">
        <w:rPr>
          <w:sz w:val="24"/>
        </w:rPr>
        <w:t>21</w:t>
      </w:r>
      <w:r w:rsidRPr="004D5447">
        <w:rPr>
          <w:sz w:val="24"/>
        </w:rPr>
        <w:t>.</w:t>
      </w:r>
      <w:r w:rsidR="00380F6B">
        <w:rPr>
          <w:sz w:val="24"/>
        </w:rPr>
        <w:t>janvāra</w:t>
      </w:r>
      <w:r w:rsidR="00F61D6E" w:rsidRPr="004D5447">
        <w:rPr>
          <w:sz w:val="24"/>
        </w:rPr>
        <w:t xml:space="preserve"> sēdē</w:t>
      </w:r>
      <w:r w:rsidRPr="004D5447">
        <w:rPr>
          <w:sz w:val="24"/>
        </w:rPr>
        <w:t xml:space="preserve"> (protokols Nr.</w:t>
      </w:r>
      <w:r w:rsidR="00380F6B">
        <w:rPr>
          <w:sz w:val="24"/>
        </w:rPr>
        <w:t>2</w:t>
      </w:r>
      <w:r w:rsidRPr="004D5447">
        <w:rPr>
          <w:sz w:val="24"/>
        </w:rPr>
        <w:t xml:space="preserve">, </w:t>
      </w:r>
      <w:r w:rsidR="00380F6B">
        <w:rPr>
          <w:sz w:val="24"/>
        </w:rPr>
        <w:t>1.punkts</w:t>
      </w:r>
      <w:r w:rsidRPr="004D5447">
        <w:rPr>
          <w:sz w:val="24"/>
        </w:rPr>
        <w:t>) apstiprinātais nolikums “</w:t>
      </w:r>
      <w:r w:rsidR="00F61D6E" w:rsidRPr="004D5447">
        <w:rPr>
          <w:sz w:val="24"/>
        </w:rPr>
        <w:t>Madonas novada bāriņtiesas nolikums”.</w:t>
      </w:r>
    </w:p>
    <w:p w14:paraId="5B9A3507" w14:textId="77870C0F" w:rsidR="0020522C" w:rsidRPr="0020522C" w:rsidRDefault="0020522C" w:rsidP="00500B04">
      <w:pPr>
        <w:pStyle w:val="Sarakstarindkopa"/>
        <w:numPr>
          <w:ilvl w:val="0"/>
          <w:numId w:val="14"/>
        </w:numPr>
        <w:tabs>
          <w:tab w:val="left" w:pos="741"/>
        </w:tabs>
        <w:ind w:left="680" w:right="612" w:hanging="480"/>
        <w:rPr>
          <w:sz w:val="26"/>
        </w:rPr>
      </w:pPr>
      <w:r w:rsidRPr="004D5447">
        <w:rPr>
          <w:sz w:val="24"/>
        </w:rPr>
        <w:t xml:space="preserve">Ar šā nolikuma spēkā stāšanos spēku zaudē </w:t>
      </w:r>
      <w:r w:rsidR="00D31F73">
        <w:rPr>
          <w:sz w:val="24"/>
        </w:rPr>
        <w:t>Lubānas</w:t>
      </w:r>
      <w:r w:rsidRPr="004D5447">
        <w:rPr>
          <w:sz w:val="24"/>
        </w:rPr>
        <w:t xml:space="preserve"> novada pašvaldības domes 20</w:t>
      </w:r>
      <w:r w:rsidR="00D31F73">
        <w:rPr>
          <w:sz w:val="24"/>
        </w:rPr>
        <w:t>07</w:t>
      </w:r>
      <w:r w:rsidR="00665619">
        <w:rPr>
          <w:sz w:val="24"/>
        </w:rPr>
        <w:t>.</w:t>
      </w:r>
      <w:r w:rsidRPr="004D5447">
        <w:rPr>
          <w:sz w:val="24"/>
        </w:rPr>
        <w:t xml:space="preserve">gada </w:t>
      </w:r>
      <w:r>
        <w:rPr>
          <w:sz w:val="24"/>
        </w:rPr>
        <w:t>21</w:t>
      </w:r>
      <w:r w:rsidRPr="004D5447">
        <w:rPr>
          <w:sz w:val="24"/>
        </w:rPr>
        <w:t>.</w:t>
      </w:r>
      <w:r w:rsidR="00D31F73">
        <w:rPr>
          <w:sz w:val="24"/>
        </w:rPr>
        <w:t>novembra</w:t>
      </w:r>
      <w:r w:rsidRPr="004D5447">
        <w:rPr>
          <w:sz w:val="24"/>
        </w:rPr>
        <w:t xml:space="preserve"> sēdē (protokols Nr.</w:t>
      </w:r>
      <w:r w:rsidR="00D31F73">
        <w:rPr>
          <w:sz w:val="24"/>
        </w:rPr>
        <w:t>3</w:t>
      </w:r>
      <w:r w:rsidRPr="004D5447">
        <w:rPr>
          <w:sz w:val="24"/>
        </w:rPr>
        <w:t xml:space="preserve">, </w:t>
      </w:r>
      <w:r w:rsidR="00D31F73">
        <w:rPr>
          <w:sz w:val="24"/>
        </w:rPr>
        <w:t>3.§</w:t>
      </w:r>
      <w:r w:rsidRPr="004D5447">
        <w:rPr>
          <w:sz w:val="24"/>
        </w:rPr>
        <w:t>) apstiprinātais nolikums “</w:t>
      </w:r>
      <w:r w:rsidR="00144F67">
        <w:rPr>
          <w:sz w:val="24"/>
        </w:rPr>
        <w:t>Lubānas</w:t>
      </w:r>
      <w:r w:rsidRPr="004D5447">
        <w:rPr>
          <w:sz w:val="24"/>
        </w:rPr>
        <w:t xml:space="preserve"> novada bāriņtiesas nolikums”.</w:t>
      </w:r>
    </w:p>
    <w:p w14:paraId="3392F0F0" w14:textId="2EBE2008" w:rsidR="0020522C" w:rsidRPr="0020522C" w:rsidRDefault="0020522C" w:rsidP="00500B04">
      <w:pPr>
        <w:pStyle w:val="Sarakstarindkopa"/>
        <w:numPr>
          <w:ilvl w:val="0"/>
          <w:numId w:val="14"/>
        </w:numPr>
        <w:tabs>
          <w:tab w:val="left" w:pos="741"/>
        </w:tabs>
        <w:ind w:left="680" w:right="612" w:hanging="480"/>
        <w:rPr>
          <w:sz w:val="26"/>
        </w:rPr>
      </w:pPr>
      <w:r w:rsidRPr="004D5447">
        <w:rPr>
          <w:sz w:val="24"/>
        </w:rPr>
        <w:t xml:space="preserve">Ar šā nolikuma spēkā stāšanos spēku zaudē </w:t>
      </w:r>
      <w:r w:rsidR="00144F67">
        <w:rPr>
          <w:sz w:val="24"/>
        </w:rPr>
        <w:t>Cesvaines</w:t>
      </w:r>
      <w:r w:rsidRPr="004D5447">
        <w:rPr>
          <w:sz w:val="24"/>
        </w:rPr>
        <w:t xml:space="preserve"> novada domes 20</w:t>
      </w:r>
      <w:r w:rsidR="00054114">
        <w:rPr>
          <w:sz w:val="24"/>
        </w:rPr>
        <w:t>13</w:t>
      </w:r>
      <w:r w:rsidR="0007521E">
        <w:rPr>
          <w:sz w:val="24"/>
        </w:rPr>
        <w:t>.</w:t>
      </w:r>
      <w:r w:rsidRPr="004D5447">
        <w:rPr>
          <w:sz w:val="24"/>
        </w:rPr>
        <w:t xml:space="preserve">gada </w:t>
      </w:r>
      <w:r w:rsidR="00054114">
        <w:rPr>
          <w:sz w:val="24"/>
        </w:rPr>
        <w:t>7</w:t>
      </w:r>
      <w:r w:rsidRPr="004D5447">
        <w:rPr>
          <w:sz w:val="24"/>
        </w:rPr>
        <w:t>.</w:t>
      </w:r>
      <w:r>
        <w:rPr>
          <w:sz w:val="24"/>
        </w:rPr>
        <w:t>janvāra</w:t>
      </w:r>
      <w:r w:rsidRPr="004D5447">
        <w:rPr>
          <w:sz w:val="24"/>
        </w:rPr>
        <w:t xml:space="preserve"> sēdē (</w:t>
      </w:r>
      <w:r w:rsidR="00B86350" w:rsidRPr="004D5447">
        <w:rPr>
          <w:sz w:val="24"/>
        </w:rPr>
        <w:t>protokols Nr.</w:t>
      </w:r>
      <w:r w:rsidR="00B86350">
        <w:rPr>
          <w:sz w:val="24"/>
        </w:rPr>
        <w:t>1</w:t>
      </w:r>
      <w:r w:rsidR="00B86350" w:rsidRPr="004D5447">
        <w:rPr>
          <w:sz w:val="24"/>
        </w:rPr>
        <w:t xml:space="preserve">, </w:t>
      </w:r>
      <w:r w:rsidR="00B86350">
        <w:rPr>
          <w:sz w:val="24"/>
        </w:rPr>
        <w:t>4.§</w:t>
      </w:r>
      <w:r w:rsidRPr="004D5447">
        <w:rPr>
          <w:sz w:val="24"/>
        </w:rPr>
        <w:t>) apstiprinātais nolikums “</w:t>
      </w:r>
      <w:r w:rsidR="00144F67">
        <w:rPr>
          <w:sz w:val="24"/>
        </w:rPr>
        <w:t>Cesvaines</w:t>
      </w:r>
      <w:r w:rsidRPr="004D5447">
        <w:rPr>
          <w:sz w:val="24"/>
        </w:rPr>
        <w:t xml:space="preserve"> novada bāriņtiesas nolikums”.</w:t>
      </w:r>
    </w:p>
    <w:p w14:paraId="0A1A5224" w14:textId="2378F783" w:rsidR="0020522C" w:rsidRPr="004D5447" w:rsidRDefault="0020522C" w:rsidP="00500B04">
      <w:pPr>
        <w:pStyle w:val="Sarakstarindkopa"/>
        <w:numPr>
          <w:ilvl w:val="0"/>
          <w:numId w:val="14"/>
        </w:numPr>
        <w:tabs>
          <w:tab w:val="left" w:pos="741"/>
        </w:tabs>
        <w:ind w:left="680" w:right="612" w:hanging="480"/>
        <w:rPr>
          <w:sz w:val="26"/>
        </w:rPr>
      </w:pPr>
      <w:r w:rsidRPr="004D5447">
        <w:rPr>
          <w:sz w:val="24"/>
        </w:rPr>
        <w:t xml:space="preserve">Ar šā nolikuma spēkā stāšanos spēku zaudē </w:t>
      </w:r>
      <w:r w:rsidR="00144F67">
        <w:rPr>
          <w:sz w:val="24"/>
        </w:rPr>
        <w:t>Ērgļu</w:t>
      </w:r>
      <w:r w:rsidRPr="004D5447">
        <w:rPr>
          <w:sz w:val="24"/>
        </w:rPr>
        <w:t xml:space="preserve"> novada pašvaldības domes 20</w:t>
      </w:r>
      <w:r w:rsidR="006B7375">
        <w:rPr>
          <w:sz w:val="24"/>
        </w:rPr>
        <w:t>19</w:t>
      </w:r>
      <w:r w:rsidR="0007521E">
        <w:rPr>
          <w:sz w:val="24"/>
        </w:rPr>
        <w:t>.</w:t>
      </w:r>
      <w:r w:rsidRPr="004D5447">
        <w:rPr>
          <w:sz w:val="24"/>
        </w:rPr>
        <w:t xml:space="preserve">gada </w:t>
      </w:r>
      <w:r>
        <w:rPr>
          <w:sz w:val="24"/>
        </w:rPr>
        <w:t>2</w:t>
      </w:r>
      <w:r w:rsidR="006B7375">
        <w:rPr>
          <w:sz w:val="24"/>
        </w:rPr>
        <w:t>8</w:t>
      </w:r>
      <w:r w:rsidRPr="004D5447">
        <w:rPr>
          <w:sz w:val="24"/>
        </w:rPr>
        <w:t>.</w:t>
      </w:r>
      <w:r w:rsidR="0007521E">
        <w:rPr>
          <w:sz w:val="24"/>
        </w:rPr>
        <w:t>februāra</w:t>
      </w:r>
      <w:r w:rsidRPr="004D5447">
        <w:rPr>
          <w:sz w:val="24"/>
        </w:rPr>
        <w:t xml:space="preserve"> sēdē (</w:t>
      </w:r>
      <w:r w:rsidR="006268A7" w:rsidRPr="004D5447">
        <w:rPr>
          <w:sz w:val="24"/>
        </w:rPr>
        <w:t>protokols Nr.</w:t>
      </w:r>
      <w:r w:rsidR="006268A7">
        <w:rPr>
          <w:sz w:val="24"/>
        </w:rPr>
        <w:t>5, 4.§</w:t>
      </w:r>
      <w:r w:rsidRPr="004D5447">
        <w:rPr>
          <w:sz w:val="24"/>
        </w:rPr>
        <w:t>) apstiprinātais nolikums “</w:t>
      </w:r>
      <w:r w:rsidR="00144F67">
        <w:rPr>
          <w:sz w:val="24"/>
        </w:rPr>
        <w:t>Ērgļu</w:t>
      </w:r>
      <w:r w:rsidRPr="004D5447">
        <w:rPr>
          <w:sz w:val="24"/>
        </w:rPr>
        <w:t xml:space="preserve"> novada bāriņtiesas nolikums”.</w:t>
      </w:r>
    </w:p>
    <w:p w14:paraId="5AB1E4FA" w14:textId="77777777" w:rsidR="005211D1" w:rsidRDefault="005211D1" w:rsidP="005211D1">
      <w:pPr>
        <w:tabs>
          <w:tab w:val="left" w:pos="741"/>
        </w:tabs>
        <w:ind w:right="612"/>
        <w:rPr>
          <w:sz w:val="26"/>
        </w:rPr>
      </w:pPr>
    </w:p>
    <w:p w14:paraId="1EC4A02E" w14:textId="77777777" w:rsidR="00CE5BEF" w:rsidRPr="004D5447" w:rsidRDefault="00CE5BEF" w:rsidP="005211D1">
      <w:pPr>
        <w:tabs>
          <w:tab w:val="left" w:pos="741"/>
        </w:tabs>
        <w:ind w:right="612"/>
        <w:rPr>
          <w:sz w:val="26"/>
        </w:rPr>
      </w:pPr>
    </w:p>
    <w:p w14:paraId="75AA3C2F" w14:textId="77777777" w:rsidR="005211D1" w:rsidRPr="004D5447" w:rsidRDefault="005211D1" w:rsidP="005211D1">
      <w:pPr>
        <w:tabs>
          <w:tab w:val="left" w:pos="741"/>
        </w:tabs>
        <w:ind w:right="612"/>
        <w:rPr>
          <w:sz w:val="26"/>
        </w:rPr>
      </w:pPr>
      <w:r w:rsidRPr="004D5447">
        <w:rPr>
          <w:sz w:val="26"/>
        </w:rPr>
        <w:tab/>
        <w:t xml:space="preserve">Domes priekšsēdētājs </w:t>
      </w:r>
      <w:r w:rsidRPr="004D5447">
        <w:rPr>
          <w:sz w:val="26"/>
        </w:rPr>
        <w:tab/>
      </w:r>
      <w:r w:rsidRPr="004D5447">
        <w:rPr>
          <w:sz w:val="26"/>
        </w:rPr>
        <w:tab/>
      </w:r>
      <w:r w:rsidRPr="004D5447">
        <w:rPr>
          <w:sz w:val="26"/>
        </w:rPr>
        <w:tab/>
      </w:r>
      <w:r w:rsidRPr="004D5447">
        <w:rPr>
          <w:sz w:val="26"/>
        </w:rPr>
        <w:tab/>
      </w:r>
      <w:r w:rsidRPr="004D5447">
        <w:rPr>
          <w:sz w:val="26"/>
        </w:rPr>
        <w:tab/>
      </w:r>
      <w:r w:rsidRPr="004D5447">
        <w:rPr>
          <w:sz w:val="26"/>
        </w:rPr>
        <w:tab/>
      </w:r>
      <w:proofErr w:type="spellStart"/>
      <w:r w:rsidRPr="004D5447">
        <w:rPr>
          <w:sz w:val="26"/>
        </w:rPr>
        <w:t>A.Lungevičs</w:t>
      </w:r>
      <w:proofErr w:type="spellEnd"/>
    </w:p>
    <w:p w14:paraId="1ED3D076" w14:textId="77777777" w:rsidR="0039380F" w:rsidRPr="004D5447" w:rsidRDefault="0039380F" w:rsidP="001D3346">
      <w:pPr>
        <w:pStyle w:val="Sarakstaaizzme"/>
        <w:numPr>
          <w:ilvl w:val="0"/>
          <w:numId w:val="0"/>
        </w:numPr>
      </w:pPr>
    </w:p>
    <w:p w14:paraId="3EF0FC3C" w14:textId="77777777" w:rsidR="0039380F" w:rsidRPr="004D5447" w:rsidRDefault="0039380F" w:rsidP="005A31A7">
      <w:pPr>
        <w:pStyle w:val="Pamatteksts"/>
        <w:spacing w:before="4"/>
        <w:ind w:right="612"/>
        <w:jc w:val="both"/>
        <w:rPr>
          <w:sz w:val="17"/>
          <w:lang w:val="lv-LV"/>
        </w:rPr>
      </w:pPr>
    </w:p>
    <w:sectPr w:rsidR="0039380F" w:rsidRPr="004D5447" w:rsidSect="009A54EF">
      <w:headerReference w:type="default" r:id="rId9"/>
      <w:pgSz w:w="11910" w:h="16840"/>
      <w:pgMar w:top="709" w:right="560" w:bottom="1276"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D3E6" w14:textId="77777777" w:rsidR="00DD7452" w:rsidRDefault="00DD7452">
      <w:r>
        <w:separator/>
      </w:r>
    </w:p>
  </w:endnote>
  <w:endnote w:type="continuationSeparator" w:id="0">
    <w:p w14:paraId="53D54DAA" w14:textId="77777777" w:rsidR="00DD7452" w:rsidRDefault="00DD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0A2A1" w14:textId="77777777" w:rsidR="00DD7452" w:rsidRDefault="00DD7452">
      <w:r>
        <w:separator/>
      </w:r>
    </w:p>
  </w:footnote>
  <w:footnote w:type="continuationSeparator" w:id="0">
    <w:p w14:paraId="07A5E04B" w14:textId="77777777" w:rsidR="00DD7452" w:rsidRDefault="00DD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9414" w14:textId="77777777" w:rsidR="00824546" w:rsidRDefault="00824546">
    <w:pPr>
      <w:pStyle w:val="Pamattekst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0FC815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347564"/>
    <w:multiLevelType w:val="hybridMultilevel"/>
    <w:tmpl w:val="ACD88E60"/>
    <w:lvl w:ilvl="0" w:tplc="75EA2CF2">
      <w:start w:val="2"/>
      <w:numFmt w:val="decimal"/>
      <w:lvlText w:val="%1."/>
      <w:lvlJc w:val="left"/>
      <w:pPr>
        <w:ind w:left="560" w:hanging="360"/>
      </w:pPr>
      <w:rPr>
        <w:rFonts w:ascii="Times New Roman" w:eastAsia="Times New Roman" w:hAnsi="Times New Roman" w:cs="Times New Roman" w:hint="default"/>
        <w:spacing w:val="-3"/>
        <w:w w:val="100"/>
        <w:sz w:val="24"/>
        <w:szCs w:val="24"/>
        <w:lang w:val="lv" w:eastAsia="lv" w:bidi="lv"/>
      </w:rPr>
    </w:lvl>
    <w:lvl w:ilvl="1" w:tplc="BD82C096">
      <w:numFmt w:val="bullet"/>
      <w:lvlText w:val="•"/>
      <w:lvlJc w:val="left"/>
      <w:pPr>
        <w:ind w:left="1514" w:hanging="360"/>
      </w:pPr>
      <w:rPr>
        <w:rFonts w:hint="default"/>
        <w:lang w:val="lv" w:eastAsia="lv" w:bidi="lv"/>
      </w:rPr>
    </w:lvl>
    <w:lvl w:ilvl="2" w:tplc="C54EF65A">
      <w:numFmt w:val="bullet"/>
      <w:lvlText w:val="•"/>
      <w:lvlJc w:val="left"/>
      <w:pPr>
        <w:ind w:left="2469" w:hanging="360"/>
      </w:pPr>
      <w:rPr>
        <w:rFonts w:hint="default"/>
        <w:lang w:val="lv" w:eastAsia="lv" w:bidi="lv"/>
      </w:rPr>
    </w:lvl>
    <w:lvl w:ilvl="3" w:tplc="A3C06D64">
      <w:numFmt w:val="bullet"/>
      <w:lvlText w:val="•"/>
      <w:lvlJc w:val="left"/>
      <w:pPr>
        <w:ind w:left="3423" w:hanging="360"/>
      </w:pPr>
      <w:rPr>
        <w:rFonts w:hint="default"/>
        <w:lang w:val="lv" w:eastAsia="lv" w:bidi="lv"/>
      </w:rPr>
    </w:lvl>
    <w:lvl w:ilvl="4" w:tplc="276A764A">
      <w:numFmt w:val="bullet"/>
      <w:lvlText w:val="•"/>
      <w:lvlJc w:val="left"/>
      <w:pPr>
        <w:ind w:left="4378" w:hanging="360"/>
      </w:pPr>
      <w:rPr>
        <w:rFonts w:hint="default"/>
        <w:lang w:val="lv" w:eastAsia="lv" w:bidi="lv"/>
      </w:rPr>
    </w:lvl>
    <w:lvl w:ilvl="5" w:tplc="89421596">
      <w:numFmt w:val="bullet"/>
      <w:lvlText w:val="•"/>
      <w:lvlJc w:val="left"/>
      <w:pPr>
        <w:ind w:left="5333" w:hanging="360"/>
      </w:pPr>
      <w:rPr>
        <w:rFonts w:hint="default"/>
        <w:lang w:val="lv" w:eastAsia="lv" w:bidi="lv"/>
      </w:rPr>
    </w:lvl>
    <w:lvl w:ilvl="6" w:tplc="5F1C14A8">
      <w:numFmt w:val="bullet"/>
      <w:lvlText w:val="•"/>
      <w:lvlJc w:val="left"/>
      <w:pPr>
        <w:ind w:left="6287" w:hanging="360"/>
      </w:pPr>
      <w:rPr>
        <w:rFonts w:hint="default"/>
        <w:lang w:val="lv" w:eastAsia="lv" w:bidi="lv"/>
      </w:rPr>
    </w:lvl>
    <w:lvl w:ilvl="7" w:tplc="E72E91CE">
      <w:numFmt w:val="bullet"/>
      <w:lvlText w:val="•"/>
      <w:lvlJc w:val="left"/>
      <w:pPr>
        <w:ind w:left="7242" w:hanging="360"/>
      </w:pPr>
      <w:rPr>
        <w:rFonts w:hint="default"/>
        <w:lang w:val="lv" w:eastAsia="lv" w:bidi="lv"/>
      </w:rPr>
    </w:lvl>
    <w:lvl w:ilvl="8" w:tplc="F230BE4A">
      <w:numFmt w:val="bullet"/>
      <w:lvlText w:val="•"/>
      <w:lvlJc w:val="left"/>
      <w:pPr>
        <w:ind w:left="8197" w:hanging="360"/>
      </w:pPr>
      <w:rPr>
        <w:rFonts w:hint="default"/>
        <w:lang w:val="lv" w:eastAsia="lv" w:bidi="lv"/>
      </w:rPr>
    </w:lvl>
  </w:abstractNum>
  <w:abstractNum w:abstractNumId="2" w15:restartNumberingAfterBreak="0">
    <w:nsid w:val="14A3757E"/>
    <w:multiLevelType w:val="multilevel"/>
    <w:tmpl w:val="07AEE058"/>
    <w:lvl w:ilvl="0">
      <w:start w:val="1"/>
      <w:numFmt w:val="decimal"/>
      <w:lvlText w:val="%1."/>
      <w:lvlJc w:val="left"/>
      <w:pPr>
        <w:ind w:left="560" w:hanging="360"/>
      </w:pPr>
      <w:rPr>
        <w:rFonts w:ascii="Times New Roman" w:eastAsia="Times New Roman" w:hAnsi="Times New Roman" w:cs="Times New Roman" w:hint="default"/>
        <w:color w:val="auto"/>
        <w:spacing w:val="-13"/>
        <w:w w:val="99"/>
        <w:sz w:val="24"/>
        <w:szCs w:val="24"/>
        <w:lang w:val="lv" w:eastAsia="lv" w:bidi="lv"/>
      </w:rPr>
    </w:lvl>
    <w:lvl w:ilvl="1">
      <w:start w:val="1"/>
      <w:numFmt w:val="decimal"/>
      <w:lvlText w:val="%1.%2."/>
      <w:lvlJc w:val="left"/>
      <w:pPr>
        <w:ind w:left="1194" w:hanging="711"/>
      </w:pPr>
      <w:rPr>
        <w:rFonts w:ascii="Times New Roman" w:eastAsia="Times New Roman" w:hAnsi="Times New Roman" w:cs="Times New Roman" w:hint="default"/>
        <w:spacing w:val="-28"/>
        <w:w w:val="100"/>
        <w:sz w:val="24"/>
        <w:szCs w:val="24"/>
        <w:lang w:val="lv" w:eastAsia="lv" w:bidi="lv"/>
      </w:rPr>
    </w:lvl>
    <w:lvl w:ilvl="2">
      <w:start w:val="1"/>
      <w:numFmt w:val="decimal"/>
      <w:lvlText w:val="%1.%2.%3."/>
      <w:lvlJc w:val="left"/>
      <w:pPr>
        <w:ind w:left="1984" w:hanging="850"/>
      </w:pPr>
      <w:rPr>
        <w:rFonts w:ascii="Times New Roman" w:eastAsia="Times New Roman" w:hAnsi="Times New Roman" w:cs="Times New Roman" w:hint="default"/>
        <w:spacing w:val="-3"/>
        <w:w w:val="99"/>
        <w:sz w:val="24"/>
        <w:szCs w:val="24"/>
        <w:lang w:val="lv" w:eastAsia="lv" w:bidi="lv"/>
      </w:rPr>
    </w:lvl>
    <w:lvl w:ilvl="3">
      <w:numFmt w:val="bullet"/>
      <w:lvlText w:val="•"/>
      <w:lvlJc w:val="left"/>
      <w:pPr>
        <w:ind w:left="1340" w:hanging="850"/>
      </w:pPr>
      <w:rPr>
        <w:rFonts w:hint="default"/>
        <w:lang w:val="lv" w:eastAsia="lv" w:bidi="lv"/>
      </w:rPr>
    </w:lvl>
    <w:lvl w:ilvl="4">
      <w:numFmt w:val="bullet"/>
      <w:lvlText w:val="•"/>
      <w:lvlJc w:val="left"/>
      <w:pPr>
        <w:ind w:left="2040" w:hanging="850"/>
      </w:pPr>
      <w:rPr>
        <w:rFonts w:hint="default"/>
        <w:lang w:val="lv" w:eastAsia="lv" w:bidi="lv"/>
      </w:rPr>
    </w:lvl>
    <w:lvl w:ilvl="5">
      <w:numFmt w:val="bullet"/>
      <w:lvlText w:val="•"/>
      <w:lvlJc w:val="left"/>
      <w:pPr>
        <w:ind w:left="3384" w:hanging="850"/>
      </w:pPr>
      <w:rPr>
        <w:rFonts w:hint="default"/>
        <w:lang w:val="lv" w:eastAsia="lv" w:bidi="lv"/>
      </w:rPr>
    </w:lvl>
    <w:lvl w:ilvl="6">
      <w:numFmt w:val="bullet"/>
      <w:lvlText w:val="•"/>
      <w:lvlJc w:val="left"/>
      <w:pPr>
        <w:ind w:left="4728" w:hanging="850"/>
      </w:pPr>
      <w:rPr>
        <w:rFonts w:hint="default"/>
        <w:lang w:val="lv" w:eastAsia="lv" w:bidi="lv"/>
      </w:rPr>
    </w:lvl>
    <w:lvl w:ilvl="7">
      <w:numFmt w:val="bullet"/>
      <w:lvlText w:val="•"/>
      <w:lvlJc w:val="left"/>
      <w:pPr>
        <w:ind w:left="6073" w:hanging="850"/>
      </w:pPr>
      <w:rPr>
        <w:rFonts w:hint="default"/>
        <w:lang w:val="lv" w:eastAsia="lv" w:bidi="lv"/>
      </w:rPr>
    </w:lvl>
    <w:lvl w:ilvl="8">
      <w:numFmt w:val="bullet"/>
      <w:lvlText w:val="•"/>
      <w:lvlJc w:val="left"/>
      <w:pPr>
        <w:ind w:left="7417" w:hanging="850"/>
      </w:pPr>
      <w:rPr>
        <w:rFonts w:hint="default"/>
        <w:lang w:val="lv" w:eastAsia="lv" w:bidi="lv"/>
      </w:rPr>
    </w:lvl>
  </w:abstractNum>
  <w:abstractNum w:abstractNumId="3" w15:restartNumberingAfterBreak="0">
    <w:nsid w:val="22443CB0"/>
    <w:multiLevelType w:val="hybridMultilevel"/>
    <w:tmpl w:val="C5141748"/>
    <w:lvl w:ilvl="0" w:tplc="A5DEE2BA">
      <w:start w:val="1"/>
      <w:numFmt w:val="decimal"/>
      <w:lvlText w:val="%1."/>
      <w:lvlJc w:val="left"/>
      <w:pPr>
        <w:ind w:left="920" w:hanging="360"/>
      </w:pPr>
      <w:rPr>
        <w:rFonts w:ascii="Times New Roman" w:eastAsia="Times New Roman" w:hAnsi="Times New Roman" w:cs="Times New Roman" w:hint="default"/>
        <w:spacing w:val="-3"/>
        <w:w w:val="100"/>
        <w:sz w:val="24"/>
        <w:szCs w:val="24"/>
        <w:lang w:val="lv" w:eastAsia="lv" w:bidi="lv"/>
      </w:rPr>
    </w:lvl>
    <w:lvl w:ilvl="1" w:tplc="80B06B02">
      <w:start w:val="1"/>
      <w:numFmt w:val="upperRoman"/>
      <w:lvlText w:val="%2."/>
      <w:lvlJc w:val="left"/>
      <w:pPr>
        <w:ind w:left="3743" w:hanging="214"/>
        <w:jc w:val="right"/>
      </w:pPr>
      <w:rPr>
        <w:rFonts w:ascii="Times New Roman" w:eastAsia="Times New Roman" w:hAnsi="Times New Roman" w:cs="Times New Roman" w:hint="default"/>
        <w:b/>
        <w:bCs/>
        <w:w w:val="99"/>
        <w:sz w:val="24"/>
        <w:szCs w:val="24"/>
        <w:lang w:val="lv" w:eastAsia="lv" w:bidi="lv"/>
      </w:rPr>
    </w:lvl>
    <w:lvl w:ilvl="2" w:tplc="C22489E0">
      <w:numFmt w:val="bullet"/>
      <w:lvlText w:val="•"/>
      <w:lvlJc w:val="left"/>
      <w:pPr>
        <w:ind w:left="6540" w:hanging="214"/>
      </w:pPr>
      <w:rPr>
        <w:rFonts w:hint="default"/>
        <w:lang w:val="lv" w:eastAsia="lv" w:bidi="lv"/>
      </w:rPr>
    </w:lvl>
    <w:lvl w:ilvl="3" w:tplc="B616FED0">
      <w:numFmt w:val="bullet"/>
      <w:lvlText w:val="•"/>
      <w:lvlJc w:val="left"/>
      <w:pPr>
        <w:ind w:left="6985" w:hanging="214"/>
      </w:pPr>
      <w:rPr>
        <w:rFonts w:hint="default"/>
        <w:lang w:val="lv" w:eastAsia="lv" w:bidi="lv"/>
      </w:rPr>
    </w:lvl>
    <w:lvl w:ilvl="4" w:tplc="0430E076">
      <w:numFmt w:val="bullet"/>
      <w:lvlText w:val="•"/>
      <w:lvlJc w:val="left"/>
      <w:pPr>
        <w:ind w:left="7431" w:hanging="214"/>
      </w:pPr>
      <w:rPr>
        <w:rFonts w:hint="default"/>
        <w:lang w:val="lv" w:eastAsia="lv" w:bidi="lv"/>
      </w:rPr>
    </w:lvl>
    <w:lvl w:ilvl="5" w:tplc="C4B4CC00">
      <w:numFmt w:val="bullet"/>
      <w:lvlText w:val="•"/>
      <w:lvlJc w:val="left"/>
      <w:pPr>
        <w:ind w:left="7877" w:hanging="214"/>
      </w:pPr>
      <w:rPr>
        <w:rFonts w:hint="default"/>
        <w:lang w:val="lv" w:eastAsia="lv" w:bidi="lv"/>
      </w:rPr>
    </w:lvl>
    <w:lvl w:ilvl="6" w:tplc="9B409566">
      <w:numFmt w:val="bullet"/>
      <w:lvlText w:val="•"/>
      <w:lvlJc w:val="left"/>
      <w:pPr>
        <w:ind w:left="8323" w:hanging="214"/>
      </w:pPr>
      <w:rPr>
        <w:rFonts w:hint="default"/>
        <w:lang w:val="lv" w:eastAsia="lv" w:bidi="lv"/>
      </w:rPr>
    </w:lvl>
    <w:lvl w:ilvl="7" w:tplc="01A21B0E">
      <w:numFmt w:val="bullet"/>
      <w:lvlText w:val="•"/>
      <w:lvlJc w:val="left"/>
      <w:pPr>
        <w:ind w:left="8769" w:hanging="214"/>
      </w:pPr>
      <w:rPr>
        <w:rFonts w:hint="default"/>
        <w:lang w:val="lv" w:eastAsia="lv" w:bidi="lv"/>
      </w:rPr>
    </w:lvl>
    <w:lvl w:ilvl="8" w:tplc="46D4A116">
      <w:numFmt w:val="bullet"/>
      <w:lvlText w:val="•"/>
      <w:lvlJc w:val="left"/>
      <w:pPr>
        <w:ind w:left="9214" w:hanging="214"/>
      </w:pPr>
      <w:rPr>
        <w:rFonts w:hint="default"/>
        <w:lang w:val="lv" w:eastAsia="lv" w:bidi="lv"/>
      </w:rPr>
    </w:lvl>
  </w:abstractNum>
  <w:abstractNum w:abstractNumId="4"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3357C"/>
    <w:multiLevelType w:val="hybridMultilevel"/>
    <w:tmpl w:val="625CD4D0"/>
    <w:lvl w:ilvl="0" w:tplc="A9A6DE08">
      <w:start w:val="3"/>
      <w:numFmt w:val="upperRoman"/>
      <w:lvlText w:val="%1."/>
      <w:lvlJc w:val="left"/>
      <w:pPr>
        <w:ind w:left="4463" w:hanging="720"/>
      </w:pPr>
      <w:rPr>
        <w:rFonts w:hint="default"/>
      </w:rPr>
    </w:lvl>
    <w:lvl w:ilvl="1" w:tplc="04260019" w:tentative="1">
      <w:start w:val="1"/>
      <w:numFmt w:val="lowerLetter"/>
      <w:lvlText w:val="%2."/>
      <w:lvlJc w:val="left"/>
      <w:pPr>
        <w:ind w:left="4823" w:hanging="360"/>
      </w:pPr>
    </w:lvl>
    <w:lvl w:ilvl="2" w:tplc="0426001B" w:tentative="1">
      <w:start w:val="1"/>
      <w:numFmt w:val="lowerRoman"/>
      <w:lvlText w:val="%3."/>
      <w:lvlJc w:val="right"/>
      <w:pPr>
        <w:ind w:left="5543" w:hanging="180"/>
      </w:pPr>
    </w:lvl>
    <w:lvl w:ilvl="3" w:tplc="0426000F" w:tentative="1">
      <w:start w:val="1"/>
      <w:numFmt w:val="decimal"/>
      <w:lvlText w:val="%4."/>
      <w:lvlJc w:val="left"/>
      <w:pPr>
        <w:ind w:left="6263" w:hanging="360"/>
      </w:pPr>
    </w:lvl>
    <w:lvl w:ilvl="4" w:tplc="04260019" w:tentative="1">
      <w:start w:val="1"/>
      <w:numFmt w:val="lowerLetter"/>
      <w:lvlText w:val="%5."/>
      <w:lvlJc w:val="left"/>
      <w:pPr>
        <w:ind w:left="6983" w:hanging="360"/>
      </w:pPr>
    </w:lvl>
    <w:lvl w:ilvl="5" w:tplc="0426001B" w:tentative="1">
      <w:start w:val="1"/>
      <w:numFmt w:val="lowerRoman"/>
      <w:lvlText w:val="%6."/>
      <w:lvlJc w:val="right"/>
      <w:pPr>
        <w:ind w:left="7703" w:hanging="180"/>
      </w:pPr>
    </w:lvl>
    <w:lvl w:ilvl="6" w:tplc="0426000F" w:tentative="1">
      <w:start w:val="1"/>
      <w:numFmt w:val="decimal"/>
      <w:lvlText w:val="%7."/>
      <w:lvlJc w:val="left"/>
      <w:pPr>
        <w:ind w:left="8423" w:hanging="360"/>
      </w:pPr>
    </w:lvl>
    <w:lvl w:ilvl="7" w:tplc="04260019" w:tentative="1">
      <w:start w:val="1"/>
      <w:numFmt w:val="lowerLetter"/>
      <w:lvlText w:val="%8."/>
      <w:lvlJc w:val="left"/>
      <w:pPr>
        <w:ind w:left="9143" w:hanging="360"/>
      </w:pPr>
    </w:lvl>
    <w:lvl w:ilvl="8" w:tplc="0426001B" w:tentative="1">
      <w:start w:val="1"/>
      <w:numFmt w:val="lowerRoman"/>
      <w:lvlText w:val="%9."/>
      <w:lvlJc w:val="right"/>
      <w:pPr>
        <w:ind w:left="9863" w:hanging="180"/>
      </w:pPr>
    </w:lvl>
  </w:abstractNum>
  <w:abstractNum w:abstractNumId="6" w15:restartNumberingAfterBreak="0">
    <w:nsid w:val="352D317C"/>
    <w:multiLevelType w:val="hybridMultilevel"/>
    <w:tmpl w:val="26723EBA"/>
    <w:lvl w:ilvl="0" w:tplc="DDE419BE">
      <w:start w:val="4"/>
      <w:numFmt w:val="upperRoman"/>
      <w:lvlText w:val="%1."/>
      <w:lvlJc w:val="left"/>
      <w:pPr>
        <w:ind w:left="3390" w:hanging="387"/>
        <w:jc w:val="right"/>
      </w:pPr>
      <w:rPr>
        <w:rFonts w:ascii="Times New Roman" w:eastAsia="Times New Roman" w:hAnsi="Times New Roman" w:cs="Times New Roman" w:hint="default"/>
        <w:b/>
        <w:bCs/>
        <w:w w:val="99"/>
        <w:sz w:val="24"/>
        <w:szCs w:val="24"/>
        <w:lang w:val="lv" w:eastAsia="lv" w:bidi="lv"/>
      </w:rPr>
    </w:lvl>
    <w:lvl w:ilvl="1" w:tplc="E5964E2C">
      <w:numFmt w:val="bullet"/>
      <w:lvlText w:val="•"/>
      <w:lvlJc w:val="left"/>
      <w:pPr>
        <w:ind w:left="4070" w:hanging="387"/>
      </w:pPr>
      <w:rPr>
        <w:rFonts w:hint="default"/>
        <w:lang w:val="lv" w:eastAsia="lv" w:bidi="lv"/>
      </w:rPr>
    </w:lvl>
    <w:lvl w:ilvl="2" w:tplc="82A0A222">
      <w:numFmt w:val="bullet"/>
      <w:lvlText w:val="•"/>
      <w:lvlJc w:val="left"/>
      <w:pPr>
        <w:ind w:left="4741" w:hanging="387"/>
      </w:pPr>
      <w:rPr>
        <w:rFonts w:hint="default"/>
        <w:lang w:val="lv" w:eastAsia="lv" w:bidi="lv"/>
      </w:rPr>
    </w:lvl>
    <w:lvl w:ilvl="3" w:tplc="7BC0026C">
      <w:numFmt w:val="bullet"/>
      <w:lvlText w:val="•"/>
      <w:lvlJc w:val="left"/>
      <w:pPr>
        <w:ind w:left="5411" w:hanging="387"/>
      </w:pPr>
      <w:rPr>
        <w:rFonts w:hint="default"/>
        <w:lang w:val="lv" w:eastAsia="lv" w:bidi="lv"/>
      </w:rPr>
    </w:lvl>
    <w:lvl w:ilvl="4" w:tplc="5F12AE94">
      <w:numFmt w:val="bullet"/>
      <w:lvlText w:val="•"/>
      <w:lvlJc w:val="left"/>
      <w:pPr>
        <w:ind w:left="6082" w:hanging="387"/>
      </w:pPr>
      <w:rPr>
        <w:rFonts w:hint="default"/>
        <w:lang w:val="lv" w:eastAsia="lv" w:bidi="lv"/>
      </w:rPr>
    </w:lvl>
    <w:lvl w:ilvl="5" w:tplc="E1C2928C">
      <w:numFmt w:val="bullet"/>
      <w:lvlText w:val="•"/>
      <w:lvlJc w:val="left"/>
      <w:pPr>
        <w:ind w:left="6753" w:hanging="387"/>
      </w:pPr>
      <w:rPr>
        <w:rFonts w:hint="default"/>
        <w:lang w:val="lv" w:eastAsia="lv" w:bidi="lv"/>
      </w:rPr>
    </w:lvl>
    <w:lvl w:ilvl="6" w:tplc="A6020816">
      <w:numFmt w:val="bullet"/>
      <w:lvlText w:val="•"/>
      <w:lvlJc w:val="left"/>
      <w:pPr>
        <w:ind w:left="7423" w:hanging="387"/>
      </w:pPr>
      <w:rPr>
        <w:rFonts w:hint="default"/>
        <w:lang w:val="lv" w:eastAsia="lv" w:bidi="lv"/>
      </w:rPr>
    </w:lvl>
    <w:lvl w:ilvl="7" w:tplc="7FB84EA2">
      <w:numFmt w:val="bullet"/>
      <w:lvlText w:val="•"/>
      <w:lvlJc w:val="left"/>
      <w:pPr>
        <w:ind w:left="8094" w:hanging="387"/>
      </w:pPr>
      <w:rPr>
        <w:rFonts w:hint="default"/>
        <w:lang w:val="lv" w:eastAsia="lv" w:bidi="lv"/>
      </w:rPr>
    </w:lvl>
    <w:lvl w:ilvl="8" w:tplc="26668D6E">
      <w:numFmt w:val="bullet"/>
      <w:lvlText w:val="•"/>
      <w:lvlJc w:val="left"/>
      <w:pPr>
        <w:ind w:left="8765" w:hanging="387"/>
      </w:pPr>
      <w:rPr>
        <w:rFonts w:hint="default"/>
        <w:lang w:val="lv" w:eastAsia="lv" w:bidi="lv"/>
      </w:rPr>
    </w:lvl>
  </w:abstractNum>
  <w:abstractNum w:abstractNumId="7" w15:restartNumberingAfterBreak="0">
    <w:nsid w:val="3717227B"/>
    <w:multiLevelType w:val="hybridMultilevel"/>
    <w:tmpl w:val="6EDECA46"/>
    <w:lvl w:ilvl="0" w:tplc="DF94F340">
      <w:start w:val="24"/>
      <w:numFmt w:val="decimal"/>
      <w:lvlText w:val="%1."/>
      <w:lvlJc w:val="left"/>
      <w:pPr>
        <w:ind w:left="560" w:hanging="360"/>
      </w:pPr>
      <w:rPr>
        <w:rFonts w:hint="default"/>
      </w:rPr>
    </w:lvl>
    <w:lvl w:ilvl="1" w:tplc="04260019" w:tentative="1">
      <w:start w:val="1"/>
      <w:numFmt w:val="lowerLetter"/>
      <w:lvlText w:val="%2."/>
      <w:lvlJc w:val="left"/>
      <w:pPr>
        <w:ind w:left="1280" w:hanging="360"/>
      </w:pPr>
    </w:lvl>
    <w:lvl w:ilvl="2" w:tplc="0426001B" w:tentative="1">
      <w:start w:val="1"/>
      <w:numFmt w:val="lowerRoman"/>
      <w:lvlText w:val="%3."/>
      <w:lvlJc w:val="right"/>
      <w:pPr>
        <w:ind w:left="2000" w:hanging="180"/>
      </w:pPr>
    </w:lvl>
    <w:lvl w:ilvl="3" w:tplc="0426000F" w:tentative="1">
      <w:start w:val="1"/>
      <w:numFmt w:val="decimal"/>
      <w:lvlText w:val="%4."/>
      <w:lvlJc w:val="left"/>
      <w:pPr>
        <w:ind w:left="2720" w:hanging="360"/>
      </w:pPr>
    </w:lvl>
    <w:lvl w:ilvl="4" w:tplc="04260019" w:tentative="1">
      <w:start w:val="1"/>
      <w:numFmt w:val="lowerLetter"/>
      <w:lvlText w:val="%5."/>
      <w:lvlJc w:val="left"/>
      <w:pPr>
        <w:ind w:left="3440" w:hanging="360"/>
      </w:pPr>
    </w:lvl>
    <w:lvl w:ilvl="5" w:tplc="0426001B" w:tentative="1">
      <w:start w:val="1"/>
      <w:numFmt w:val="lowerRoman"/>
      <w:lvlText w:val="%6."/>
      <w:lvlJc w:val="right"/>
      <w:pPr>
        <w:ind w:left="4160" w:hanging="180"/>
      </w:pPr>
    </w:lvl>
    <w:lvl w:ilvl="6" w:tplc="0426000F" w:tentative="1">
      <w:start w:val="1"/>
      <w:numFmt w:val="decimal"/>
      <w:lvlText w:val="%7."/>
      <w:lvlJc w:val="left"/>
      <w:pPr>
        <w:ind w:left="4880" w:hanging="360"/>
      </w:pPr>
    </w:lvl>
    <w:lvl w:ilvl="7" w:tplc="04260019" w:tentative="1">
      <w:start w:val="1"/>
      <w:numFmt w:val="lowerLetter"/>
      <w:lvlText w:val="%8."/>
      <w:lvlJc w:val="left"/>
      <w:pPr>
        <w:ind w:left="5600" w:hanging="360"/>
      </w:pPr>
    </w:lvl>
    <w:lvl w:ilvl="8" w:tplc="0426001B" w:tentative="1">
      <w:start w:val="1"/>
      <w:numFmt w:val="lowerRoman"/>
      <w:lvlText w:val="%9."/>
      <w:lvlJc w:val="right"/>
      <w:pPr>
        <w:ind w:left="6320" w:hanging="180"/>
      </w:pPr>
    </w:lvl>
  </w:abstractNum>
  <w:abstractNum w:abstractNumId="8" w15:restartNumberingAfterBreak="0">
    <w:nsid w:val="4CC154EB"/>
    <w:multiLevelType w:val="multilevel"/>
    <w:tmpl w:val="FB440772"/>
    <w:lvl w:ilvl="0">
      <w:start w:val="1"/>
      <w:numFmt w:val="decimal"/>
      <w:lvlText w:val="%1"/>
      <w:lvlJc w:val="left"/>
      <w:pPr>
        <w:ind w:left="1281" w:hanging="361"/>
      </w:pPr>
      <w:rPr>
        <w:rFonts w:hint="default"/>
        <w:lang w:val="lv" w:eastAsia="lv" w:bidi="lv"/>
      </w:rPr>
    </w:lvl>
    <w:lvl w:ilvl="1">
      <w:start w:val="1"/>
      <w:numFmt w:val="decimal"/>
      <w:lvlText w:val="%1.%2."/>
      <w:lvlJc w:val="left"/>
      <w:pPr>
        <w:ind w:left="1281" w:hanging="361"/>
        <w:jc w:val="right"/>
      </w:pPr>
      <w:rPr>
        <w:rFonts w:ascii="Times New Roman" w:eastAsia="Times New Roman" w:hAnsi="Times New Roman" w:cs="Times New Roman" w:hint="default"/>
        <w:b/>
        <w:bCs/>
        <w:spacing w:val="-4"/>
        <w:w w:val="100"/>
        <w:sz w:val="22"/>
        <w:szCs w:val="22"/>
        <w:lang w:val="lv" w:eastAsia="lv" w:bidi="lv"/>
      </w:rPr>
    </w:lvl>
    <w:lvl w:ilvl="2">
      <w:start w:val="1"/>
      <w:numFmt w:val="decimal"/>
      <w:lvlText w:val="%1.%2.%3."/>
      <w:lvlJc w:val="left"/>
      <w:pPr>
        <w:ind w:left="1640" w:hanging="720"/>
      </w:pPr>
      <w:rPr>
        <w:rFonts w:ascii="Times New Roman" w:eastAsia="Times New Roman" w:hAnsi="Times New Roman" w:cs="Times New Roman" w:hint="default"/>
        <w:spacing w:val="-6"/>
        <w:w w:val="100"/>
        <w:sz w:val="24"/>
        <w:szCs w:val="24"/>
        <w:lang w:val="lv" w:eastAsia="lv" w:bidi="lv"/>
      </w:rPr>
    </w:lvl>
    <w:lvl w:ilvl="3">
      <w:numFmt w:val="bullet"/>
      <w:lvlText w:val="•"/>
      <w:lvlJc w:val="left"/>
      <w:pPr>
        <w:ind w:left="2698" w:hanging="720"/>
      </w:pPr>
      <w:rPr>
        <w:rFonts w:hint="default"/>
        <w:lang w:val="lv" w:eastAsia="lv" w:bidi="lv"/>
      </w:rPr>
    </w:lvl>
    <w:lvl w:ilvl="4">
      <w:numFmt w:val="bullet"/>
      <w:lvlText w:val="•"/>
      <w:lvlJc w:val="left"/>
      <w:pPr>
        <w:ind w:left="3756" w:hanging="720"/>
      </w:pPr>
      <w:rPr>
        <w:rFonts w:hint="default"/>
        <w:lang w:val="lv" w:eastAsia="lv" w:bidi="lv"/>
      </w:rPr>
    </w:lvl>
    <w:lvl w:ilvl="5">
      <w:numFmt w:val="bullet"/>
      <w:lvlText w:val="•"/>
      <w:lvlJc w:val="left"/>
      <w:pPr>
        <w:ind w:left="4814" w:hanging="720"/>
      </w:pPr>
      <w:rPr>
        <w:rFonts w:hint="default"/>
        <w:lang w:val="lv" w:eastAsia="lv" w:bidi="lv"/>
      </w:rPr>
    </w:lvl>
    <w:lvl w:ilvl="6">
      <w:numFmt w:val="bullet"/>
      <w:lvlText w:val="•"/>
      <w:lvlJc w:val="left"/>
      <w:pPr>
        <w:ind w:left="5873" w:hanging="720"/>
      </w:pPr>
      <w:rPr>
        <w:rFonts w:hint="default"/>
        <w:lang w:val="lv" w:eastAsia="lv" w:bidi="lv"/>
      </w:rPr>
    </w:lvl>
    <w:lvl w:ilvl="7">
      <w:numFmt w:val="bullet"/>
      <w:lvlText w:val="•"/>
      <w:lvlJc w:val="left"/>
      <w:pPr>
        <w:ind w:left="6931" w:hanging="720"/>
      </w:pPr>
      <w:rPr>
        <w:rFonts w:hint="default"/>
        <w:lang w:val="lv" w:eastAsia="lv" w:bidi="lv"/>
      </w:rPr>
    </w:lvl>
    <w:lvl w:ilvl="8">
      <w:numFmt w:val="bullet"/>
      <w:lvlText w:val="•"/>
      <w:lvlJc w:val="left"/>
      <w:pPr>
        <w:ind w:left="7989" w:hanging="720"/>
      </w:pPr>
      <w:rPr>
        <w:rFonts w:hint="default"/>
        <w:lang w:val="lv" w:eastAsia="lv" w:bidi="lv"/>
      </w:rPr>
    </w:lvl>
  </w:abstractNum>
  <w:abstractNum w:abstractNumId="9" w15:restartNumberingAfterBreak="0">
    <w:nsid w:val="50837679"/>
    <w:multiLevelType w:val="multilevel"/>
    <w:tmpl w:val="07AEE058"/>
    <w:lvl w:ilvl="0">
      <w:start w:val="1"/>
      <w:numFmt w:val="decimal"/>
      <w:lvlText w:val="%1."/>
      <w:lvlJc w:val="left"/>
      <w:pPr>
        <w:ind w:left="560" w:hanging="360"/>
      </w:pPr>
      <w:rPr>
        <w:rFonts w:ascii="Times New Roman" w:eastAsia="Times New Roman" w:hAnsi="Times New Roman" w:cs="Times New Roman" w:hint="default"/>
        <w:color w:val="auto"/>
        <w:spacing w:val="-13"/>
        <w:w w:val="99"/>
        <w:sz w:val="24"/>
        <w:szCs w:val="24"/>
        <w:lang w:val="lv" w:eastAsia="lv" w:bidi="lv"/>
      </w:rPr>
    </w:lvl>
    <w:lvl w:ilvl="1">
      <w:start w:val="1"/>
      <w:numFmt w:val="decimal"/>
      <w:lvlText w:val="%1.%2."/>
      <w:lvlJc w:val="left"/>
      <w:pPr>
        <w:ind w:left="1194" w:hanging="711"/>
      </w:pPr>
      <w:rPr>
        <w:rFonts w:ascii="Times New Roman" w:eastAsia="Times New Roman" w:hAnsi="Times New Roman" w:cs="Times New Roman" w:hint="default"/>
        <w:spacing w:val="-28"/>
        <w:w w:val="100"/>
        <w:sz w:val="24"/>
        <w:szCs w:val="24"/>
        <w:lang w:val="lv" w:eastAsia="lv" w:bidi="lv"/>
      </w:rPr>
    </w:lvl>
    <w:lvl w:ilvl="2">
      <w:start w:val="1"/>
      <w:numFmt w:val="decimal"/>
      <w:lvlText w:val="%1.%2.%3."/>
      <w:lvlJc w:val="left"/>
      <w:pPr>
        <w:ind w:left="1984" w:hanging="850"/>
      </w:pPr>
      <w:rPr>
        <w:rFonts w:ascii="Times New Roman" w:eastAsia="Times New Roman" w:hAnsi="Times New Roman" w:cs="Times New Roman" w:hint="default"/>
        <w:spacing w:val="-3"/>
        <w:w w:val="99"/>
        <w:sz w:val="24"/>
        <w:szCs w:val="24"/>
        <w:lang w:val="lv" w:eastAsia="lv" w:bidi="lv"/>
      </w:rPr>
    </w:lvl>
    <w:lvl w:ilvl="3">
      <w:numFmt w:val="bullet"/>
      <w:lvlText w:val="•"/>
      <w:lvlJc w:val="left"/>
      <w:pPr>
        <w:ind w:left="1340" w:hanging="850"/>
      </w:pPr>
      <w:rPr>
        <w:rFonts w:hint="default"/>
        <w:lang w:val="lv" w:eastAsia="lv" w:bidi="lv"/>
      </w:rPr>
    </w:lvl>
    <w:lvl w:ilvl="4">
      <w:numFmt w:val="bullet"/>
      <w:lvlText w:val="•"/>
      <w:lvlJc w:val="left"/>
      <w:pPr>
        <w:ind w:left="2040" w:hanging="850"/>
      </w:pPr>
      <w:rPr>
        <w:rFonts w:hint="default"/>
        <w:lang w:val="lv" w:eastAsia="lv" w:bidi="lv"/>
      </w:rPr>
    </w:lvl>
    <w:lvl w:ilvl="5">
      <w:numFmt w:val="bullet"/>
      <w:lvlText w:val="•"/>
      <w:lvlJc w:val="left"/>
      <w:pPr>
        <w:ind w:left="3384" w:hanging="850"/>
      </w:pPr>
      <w:rPr>
        <w:rFonts w:hint="default"/>
        <w:lang w:val="lv" w:eastAsia="lv" w:bidi="lv"/>
      </w:rPr>
    </w:lvl>
    <w:lvl w:ilvl="6">
      <w:numFmt w:val="bullet"/>
      <w:lvlText w:val="•"/>
      <w:lvlJc w:val="left"/>
      <w:pPr>
        <w:ind w:left="4728" w:hanging="850"/>
      </w:pPr>
      <w:rPr>
        <w:rFonts w:hint="default"/>
        <w:lang w:val="lv" w:eastAsia="lv" w:bidi="lv"/>
      </w:rPr>
    </w:lvl>
    <w:lvl w:ilvl="7">
      <w:numFmt w:val="bullet"/>
      <w:lvlText w:val="•"/>
      <w:lvlJc w:val="left"/>
      <w:pPr>
        <w:ind w:left="6073" w:hanging="850"/>
      </w:pPr>
      <w:rPr>
        <w:rFonts w:hint="default"/>
        <w:lang w:val="lv" w:eastAsia="lv" w:bidi="lv"/>
      </w:rPr>
    </w:lvl>
    <w:lvl w:ilvl="8">
      <w:numFmt w:val="bullet"/>
      <w:lvlText w:val="•"/>
      <w:lvlJc w:val="left"/>
      <w:pPr>
        <w:ind w:left="7417" w:hanging="850"/>
      </w:pPr>
      <w:rPr>
        <w:rFonts w:hint="default"/>
        <w:lang w:val="lv" w:eastAsia="lv" w:bidi="lv"/>
      </w:rPr>
    </w:lvl>
  </w:abstractNum>
  <w:abstractNum w:abstractNumId="10" w15:restartNumberingAfterBreak="0">
    <w:nsid w:val="56083C0F"/>
    <w:multiLevelType w:val="hybridMultilevel"/>
    <w:tmpl w:val="A2947038"/>
    <w:lvl w:ilvl="0" w:tplc="9198D826">
      <w:start w:val="2"/>
      <w:numFmt w:val="upperRoman"/>
      <w:lvlText w:val="%1."/>
      <w:lvlJc w:val="left"/>
      <w:pPr>
        <w:ind w:left="2599" w:hanging="307"/>
        <w:jc w:val="right"/>
      </w:pPr>
      <w:rPr>
        <w:rFonts w:ascii="Times New Roman" w:eastAsia="Times New Roman" w:hAnsi="Times New Roman" w:cs="Times New Roman" w:hint="default"/>
        <w:b/>
        <w:bCs/>
        <w:spacing w:val="-1"/>
        <w:w w:val="100"/>
        <w:sz w:val="24"/>
        <w:szCs w:val="24"/>
        <w:lang w:val="lv" w:eastAsia="lv" w:bidi="lv"/>
      </w:rPr>
    </w:lvl>
    <w:lvl w:ilvl="1" w:tplc="E1BED5E0">
      <w:numFmt w:val="bullet"/>
      <w:lvlText w:val="•"/>
      <w:lvlJc w:val="left"/>
      <w:pPr>
        <w:ind w:left="3350" w:hanging="307"/>
      </w:pPr>
      <w:rPr>
        <w:rFonts w:hint="default"/>
        <w:lang w:val="lv" w:eastAsia="lv" w:bidi="lv"/>
      </w:rPr>
    </w:lvl>
    <w:lvl w:ilvl="2" w:tplc="95428EF4">
      <w:numFmt w:val="bullet"/>
      <w:lvlText w:val="•"/>
      <w:lvlJc w:val="left"/>
      <w:pPr>
        <w:ind w:left="4101" w:hanging="307"/>
      </w:pPr>
      <w:rPr>
        <w:rFonts w:hint="default"/>
        <w:lang w:val="lv" w:eastAsia="lv" w:bidi="lv"/>
      </w:rPr>
    </w:lvl>
    <w:lvl w:ilvl="3" w:tplc="CD5035DA">
      <w:numFmt w:val="bullet"/>
      <w:lvlText w:val="•"/>
      <w:lvlJc w:val="left"/>
      <w:pPr>
        <w:ind w:left="4851" w:hanging="307"/>
      </w:pPr>
      <w:rPr>
        <w:rFonts w:hint="default"/>
        <w:lang w:val="lv" w:eastAsia="lv" w:bidi="lv"/>
      </w:rPr>
    </w:lvl>
    <w:lvl w:ilvl="4" w:tplc="375076EE">
      <w:numFmt w:val="bullet"/>
      <w:lvlText w:val="•"/>
      <w:lvlJc w:val="left"/>
      <w:pPr>
        <w:ind w:left="5602" w:hanging="307"/>
      </w:pPr>
      <w:rPr>
        <w:rFonts w:hint="default"/>
        <w:lang w:val="lv" w:eastAsia="lv" w:bidi="lv"/>
      </w:rPr>
    </w:lvl>
    <w:lvl w:ilvl="5" w:tplc="2BC46CC2">
      <w:numFmt w:val="bullet"/>
      <w:lvlText w:val="•"/>
      <w:lvlJc w:val="left"/>
      <w:pPr>
        <w:ind w:left="6353" w:hanging="307"/>
      </w:pPr>
      <w:rPr>
        <w:rFonts w:hint="default"/>
        <w:lang w:val="lv" w:eastAsia="lv" w:bidi="lv"/>
      </w:rPr>
    </w:lvl>
    <w:lvl w:ilvl="6" w:tplc="AB58CDD6">
      <w:numFmt w:val="bullet"/>
      <w:lvlText w:val="•"/>
      <w:lvlJc w:val="left"/>
      <w:pPr>
        <w:ind w:left="7103" w:hanging="307"/>
      </w:pPr>
      <w:rPr>
        <w:rFonts w:hint="default"/>
        <w:lang w:val="lv" w:eastAsia="lv" w:bidi="lv"/>
      </w:rPr>
    </w:lvl>
    <w:lvl w:ilvl="7" w:tplc="3102A986">
      <w:numFmt w:val="bullet"/>
      <w:lvlText w:val="•"/>
      <w:lvlJc w:val="left"/>
      <w:pPr>
        <w:ind w:left="7854" w:hanging="307"/>
      </w:pPr>
      <w:rPr>
        <w:rFonts w:hint="default"/>
        <w:lang w:val="lv" w:eastAsia="lv" w:bidi="lv"/>
      </w:rPr>
    </w:lvl>
    <w:lvl w:ilvl="8" w:tplc="0494EF1C">
      <w:numFmt w:val="bullet"/>
      <w:lvlText w:val="•"/>
      <w:lvlJc w:val="left"/>
      <w:pPr>
        <w:ind w:left="8605" w:hanging="307"/>
      </w:pPr>
      <w:rPr>
        <w:rFonts w:hint="default"/>
        <w:lang w:val="lv" w:eastAsia="lv" w:bidi="lv"/>
      </w:rPr>
    </w:lvl>
  </w:abstractNum>
  <w:abstractNum w:abstractNumId="11" w15:restartNumberingAfterBreak="0">
    <w:nsid w:val="579F49CA"/>
    <w:multiLevelType w:val="hybridMultilevel"/>
    <w:tmpl w:val="2CB0D040"/>
    <w:lvl w:ilvl="0" w:tplc="C8D2D0B6">
      <w:start w:val="1"/>
      <w:numFmt w:val="decimal"/>
      <w:lvlText w:val="%1."/>
      <w:lvlJc w:val="left"/>
      <w:pPr>
        <w:ind w:left="200" w:hanging="428"/>
      </w:pPr>
      <w:rPr>
        <w:rFonts w:ascii="Times New Roman" w:eastAsia="Times New Roman" w:hAnsi="Times New Roman" w:cs="Times New Roman" w:hint="default"/>
        <w:spacing w:val="-14"/>
        <w:w w:val="100"/>
        <w:sz w:val="24"/>
        <w:szCs w:val="24"/>
        <w:lang w:val="lv" w:eastAsia="lv" w:bidi="lv"/>
      </w:rPr>
    </w:lvl>
    <w:lvl w:ilvl="1" w:tplc="67DCDD80">
      <w:numFmt w:val="bullet"/>
      <w:lvlText w:val="•"/>
      <w:lvlJc w:val="left"/>
      <w:pPr>
        <w:ind w:left="1190" w:hanging="428"/>
      </w:pPr>
      <w:rPr>
        <w:rFonts w:hint="default"/>
        <w:lang w:val="lv" w:eastAsia="lv" w:bidi="lv"/>
      </w:rPr>
    </w:lvl>
    <w:lvl w:ilvl="2" w:tplc="FC061B56">
      <w:numFmt w:val="bullet"/>
      <w:lvlText w:val="•"/>
      <w:lvlJc w:val="left"/>
      <w:pPr>
        <w:ind w:left="2181" w:hanging="428"/>
      </w:pPr>
      <w:rPr>
        <w:rFonts w:hint="default"/>
        <w:lang w:val="lv" w:eastAsia="lv" w:bidi="lv"/>
      </w:rPr>
    </w:lvl>
    <w:lvl w:ilvl="3" w:tplc="F0B8545C">
      <w:numFmt w:val="bullet"/>
      <w:lvlText w:val="•"/>
      <w:lvlJc w:val="left"/>
      <w:pPr>
        <w:ind w:left="3171" w:hanging="428"/>
      </w:pPr>
      <w:rPr>
        <w:rFonts w:hint="default"/>
        <w:lang w:val="lv" w:eastAsia="lv" w:bidi="lv"/>
      </w:rPr>
    </w:lvl>
    <w:lvl w:ilvl="4" w:tplc="E670E466">
      <w:numFmt w:val="bullet"/>
      <w:lvlText w:val="•"/>
      <w:lvlJc w:val="left"/>
      <w:pPr>
        <w:ind w:left="4162" w:hanging="428"/>
      </w:pPr>
      <w:rPr>
        <w:rFonts w:hint="default"/>
        <w:lang w:val="lv" w:eastAsia="lv" w:bidi="lv"/>
      </w:rPr>
    </w:lvl>
    <w:lvl w:ilvl="5" w:tplc="B80E7FF4">
      <w:numFmt w:val="bullet"/>
      <w:lvlText w:val="•"/>
      <w:lvlJc w:val="left"/>
      <w:pPr>
        <w:ind w:left="5153" w:hanging="428"/>
      </w:pPr>
      <w:rPr>
        <w:rFonts w:hint="default"/>
        <w:lang w:val="lv" w:eastAsia="lv" w:bidi="lv"/>
      </w:rPr>
    </w:lvl>
    <w:lvl w:ilvl="6" w:tplc="5420CF70">
      <w:numFmt w:val="bullet"/>
      <w:lvlText w:val="•"/>
      <w:lvlJc w:val="left"/>
      <w:pPr>
        <w:ind w:left="6143" w:hanging="428"/>
      </w:pPr>
      <w:rPr>
        <w:rFonts w:hint="default"/>
        <w:lang w:val="lv" w:eastAsia="lv" w:bidi="lv"/>
      </w:rPr>
    </w:lvl>
    <w:lvl w:ilvl="7" w:tplc="8DF44E46">
      <w:numFmt w:val="bullet"/>
      <w:lvlText w:val="•"/>
      <w:lvlJc w:val="left"/>
      <w:pPr>
        <w:ind w:left="7134" w:hanging="428"/>
      </w:pPr>
      <w:rPr>
        <w:rFonts w:hint="default"/>
        <w:lang w:val="lv" w:eastAsia="lv" w:bidi="lv"/>
      </w:rPr>
    </w:lvl>
    <w:lvl w:ilvl="8" w:tplc="6218AF10">
      <w:numFmt w:val="bullet"/>
      <w:lvlText w:val="•"/>
      <w:lvlJc w:val="left"/>
      <w:pPr>
        <w:ind w:left="8125" w:hanging="428"/>
      </w:pPr>
      <w:rPr>
        <w:rFonts w:hint="default"/>
        <w:lang w:val="lv" w:eastAsia="lv" w:bidi="lv"/>
      </w:rPr>
    </w:lvl>
  </w:abstractNum>
  <w:abstractNum w:abstractNumId="12" w15:restartNumberingAfterBreak="0">
    <w:nsid w:val="65385199"/>
    <w:multiLevelType w:val="multilevel"/>
    <w:tmpl w:val="29480C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85154D"/>
    <w:multiLevelType w:val="hybridMultilevel"/>
    <w:tmpl w:val="4F6C59BE"/>
    <w:lvl w:ilvl="0" w:tplc="274C0C26">
      <w:start w:val="4"/>
      <w:numFmt w:val="upperRoman"/>
      <w:lvlText w:val="%1."/>
      <w:lvlJc w:val="left"/>
      <w:pPr>
        <w:ind w:left="1280" w:hanging="720"/>
      </w:pPr>
      <w:rPr>
        <w:rFonts w:hint="default"/>
      </w:rPr>
    </w:lvl>
    <w:lvl w:ilvl="1" w:tplc="04260019" w:tentative="1">
      <w:start w:val="1"/>
      <w:numFmt w:val="lowerLetter"/>
      <w:lvlText w:val="%2."/>
      <w:lvlJc w:val="left"/>
      <w:pPr>
        <w:ind w:left="1640" w:hanging="360"/>
      </w:pPr>
    </w:lvl>
    <w:lvl w:ilvl="2" w:tplc="0426001B" w:tentative="1">
      <w:start w:val="1"/>
      <w:numFmt w:val="lowerRoman"/>
      <w:lvlText w:val="%3."/>
      <w:lvlJc w:val="right"/>
      <w:pPr>
        <w:ind w:left="2360" w:hanging="180"/>
      </w:pPr>
    </w:lvl>
    <w:lvl w:ilvl="3" w:tplc="0426000F" w:tentative="1">
      <w:start w:val="1"/>
      <w:numFmt w:val="decimal"/>
      <w:lvlText w:val="%4."/>
      <w:lvlJc w:val="left"/>
      <w:pPr>
        <w:ind w:left="3080" w:hanging="360"/>
      </w:pPr>
    </w:lvl>
    <w:lvl w:ilvl="4" w:tplc="04260019" w:tentative="1">
      <w:start w:val="1"/>
      <w:numFmt w:val="lowerLetter"/>
      <w:lvlText w:val="%5."/>
      <w:lvlJc w:val="left"/>
      <w:pPr>
        <w:ind w:left="3800" w:hanging="360"/>
      </w:pPr>
    </w:lvl>
    <w:lvl w:ilvl="5" w:tplc="0426001B" w:tentative="1">
      <w:start w:val="1"/>
      <w:numFmt w:val="lowerRoman"/>
      <w:lvlText w:val="%6."/>
      <w:lvlJc w:val="right"/>
      <w:pPr>
        <w:ind w:left="4520" w:hanging="180"/>
      </w:pPr>
    </w:lvl>
    <w:lvl w:ilvl="6" w:tplc="0426000F" w:tentative="1">
      <w:start w:val="1"/>
      <w:numFmt w:val="decimal"/>
      <w:lvlText w:val="%7."/>
      <w:lvlJc w:val="left"/>
      <w:pPr>
        <w:ind w:left="5240" w:hanging="360"/>
      </w:pPr>
    </w:lvl>
    <w:lvl w:ilvl="7" w:tplc="04260019" w:tentative="1">
      <w:start w:val="1"/>
      <w:numFmt w:val="lowerLetter"/>
      <w:lvlText w:val="%8."/>
      <w:lvlJc w:val="left"/>
      <w:pPr>
        <w:ind w:left="5960" w:hanging="360"/>
      </w:pPr>
    </w:lvl>
    <w:lvl w:ilvl="8" w:tplc="0426001B" w:tentative="1">
      <w:start w:val="1"/>
      <w:numFmt w:val="lowerRoman"/>
      <w:lvlText w:val="%9."/>
      <w:lvlJc w:val="right"/>
      <w:pPr>
        <w:ind w:left="6680" w:hanging="180"/>
      </w:pPr>
    </w:lvl>
  </w:abstractNum>
  <w:num w:numId="1">
    <w:abstractNumId w:val="1"/>
  </w:num>
  <w:num w:numId="2">
    <w:abstractNumId w:val="8"/>
  </w:num>
  <w:num w:numId="3">
    <w:abstractNumId w:val="10"/>
  </w:num>
  <w:num w:numId="4">
    <w:abstractNumId w:val="11"/>
  </w:num>
  <w:num w:numId="5">
    <w:abstractNumId w:val="6"/>
  </w:num>
  <w:num w:numId="6">
    <w:abstractNumId w:val="2"/>
  </w:num>
  <w:num w:numId="7">
    <w:abstractNumId w:val="3"/>
  </w:num>
  <w:num w:numId="8">
    <w:abstractNumId w:val="4"/>
  </w:num>
  <w:num w:numId="9">
    <w:abstractNumId w:val="12"/>
  </w:num>
  <w:num w:numId="10">
    <w:abstractNumId w:val="0"/>
  </w:num>
  <w:num w:numId="11">
    <w:abstractNumId w:val="13"/>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46"/>
    <w:rsid w:val="0001279F"/>
    <w:rsid w:val="00024AA3"/>
    <w:rsid w:val="00054114"/>
    <w:rsid w:val="00074B4D"/>
    <w:rsid w:val="0007521E"/>
    <w:rsid w:val="00097306"/>
    <w:rsid w:val="000B5CA3"/>
    <w:rsid w:val="000E0AAA"/>
    <w:rsid w:val="00133723"/>
    <w:rsid w:val="00136FB8"/>
    <w:rsid w:val="00144F67"/>
    <w:rsid w:val="00156E03"/>
    <w:rsid w:val="001755C5"/>
    <w:rsid w:val="001808DF"/>
    <w:rsid w:val="001929D3"/>
    <w:rsid w:val="001A259F"/>
    <w:rsid w:val="001B3BCD"/>
    <w:rsid w:val="001C4DED"/>
    <w:rsid w:val="001D3346"/>
    <w:rsid w:val="001D3BDE"/>
    <w:rsid w:val="0020522C"/>
    <w:rsid w:val="00225247"/>
    <w:rsid w:val="00240014"/>
    <w:rsid w:val="00252D68"/>
    <w:rsid w:val="00280413"/>
    <w:rsid w:val="00295B4C"/>
    <w:rsid w:val="002B4684"/>
    <w:rsid w:val="002D6F3F"/>
    <w:rsid w:val="002E56C3"/>
    <w:rsid w:val="002E79E6"/>
    <w:rsid w:val="002F008F"/>
    <w:rsid w:val="00303C61"/>
    <w:rsid w:val="003072D2"/>
    <w:rsid w:val="00341984"/>
    <w:rsid w:val="00356299"/>
    <w:rsid w:val="003732B4"/>
    <w:rsid w:val="0037654A"/>
    <w:rsid w:val="0037777F"/>
    <w:rsid w:val="00380F6B"/>
    <w:rsid w:val="0039380F"/>
    <w:rsid w:val="003A21F0"/>
    <w:rsid w:val="003A738B"/>
    <w:rsid w:val="003D5A4C"/>
    <w:rsid w:val="003E307C"/>
    <w:rsid w:val="003F47EB"/>
    <w:rsid w:val="00401180"/>
    <w:rsid w:val="004021E0"/>
    <w:rsid w:val="0042518D"/>
    <w:rsid w:val="00445140"/>
    <w:rsid w:val="004573BC"/>
    <w:rsid w:val="0047554F"/>
    <w:rsid w:val="00480F63"/>
    <w:rsid w:val="00481221"/>
    <w:rsid w:val="00491929"/>
    <w:rsid w:val="004B0F71"/>
    <w:rsid w:val="004B35CD"/>
    <w:rsid w:val="004C7116"/>
    <w:rsid w:val="004D4230"/>
    <w:rsid w:val="004D5447"/>
    <w:rsid w:val="00500B04"/>
    <w:rsid w:val="00510DCF"/>
    <w:rsid w:val="005211D1"/>
    <w:rsid w:val="00521909"/>
    <w:rsid w:val="0053000A"/>
    <w:rsid w:val="0053538D"/>
    <w:rsid w:val="00571FC1"/>
    <w:rsid w:val="005769F2"/>
    <w:rsid w:val="00595837"/>
    <w:rsid w:val="005A31A7"/>
    <w:rsid w:val="005C2AE0"/>
    <w:rsid w:val="005C366E"/>
    <w:rsid w:val="005C61FA"/>
    <w:rsid w:val="00601B9D"/>
    <w:rsid w:val="00603F65"/>
    <w:rsid w:val="006249C3"/>
    <w:rsid w:val="006268A7"/>
    <w:rsid w:val="00626FB3"/>
    <w:rsid w:val="0066554E"/>
    <w:rsid w:val="00665619"/>
    <w:rsid w:val="006925BD"/>
    <w:rsid w:val="006A5FBA"/>
    <w:rsid w:val="006B7375"/>
    <w:rsid w:val="006C041E"/>
    <w:rsid w:val="006E7F6F"/>
    <w:rsid w:val="0074396F"/>
    <w:rsid w:val="00752D76"/>
    <w:rsid w:val="00761DAF"/>
    <w:rsid w:val="00770DEC"/>
    <w:rsid w:val="00781FCF"/>
    <w:rsid w:val="00791BAC"/>
    <w:rsid w:val="007A13C9"/>
    <w:rsid w:val="007F2A20"/>
    <w:rsid w:val="0080539E"/>
    <w:rsid w:val="0080670D"/>
    <w:rsid w:val="00806C0A"/>
    <w:rsid w:val="00821410"/>
    <w:rsid w:val="00824546"/>
    <w:rsid w:val="008300D2"/>
    <w:rsid w:val="0085187A"/>
    <w:rsid w:val="00874C5C"/>
    <w:rsid w:val="008A11EC"/>
    <w:rsid w:val="008B1428"/>
    <w:rsid w:val="008D3196"/>
    <w:rsid w:val="008E772B"/>
    <w:rsid w:val="008F59F4"/>
    <w:rsid w:val="00914CC8"/>
    <w:rsid w:val="0092663E"/>
    <w:rsid w:val="00931C47"/>
    <w:rsid w:val="00940073"/>
    <w:rsid w:val="00945534"/>
    <w:rsid w:val="00945F89"/>
    <w:rsid w:val="00951A18"/>
    <w:rsid w:val="00977959"/>
    <w:rsid w:val="00981FD1"/>
    <w:rsid w:val="009821CB"/>
    <w:rsid w:val="009845BC"/>
    <w:rsid w:val="009A54EF"/>
    <w:rsid w:val="009B1840"/>
    <w:rsid w:val="009B1D0F"/>
    <w:rsid w:val="009B68A0"/>
    <w:rsid w:val="009F76F2"/>
    <w:rsid w:val="00A052F0"/>
    <w:rsid w:val="00A14D58"/>
    <w:rsid w:val="00A2752B"/>
    <w:rsid w:val="00A344CE"/>
    <w:rsid w:val="00A41E49"/>
    <w:rsid w:val="00A47727"/>
    <w:rsid w:val="00A51337"/>
    <w:rsid w:val="00A65C99"/>
    <w:rsid w:val="00A75328"/>
    <w:rsid w:val="00AA3BDB"/>
    <w:rsid w:val="00AB7C83"/>
    <w:rsid w:val="00AC1842"/>
    <w:rsid w:val="00AD3238"/>
    <w:rsid w:val="00AF5C54"/>
    <w:rsid w:val="00B0528E"/>
    <w:rsid w:val="00B126C5"/>
    <w:rsid w:val="00B70BF8"/>
    <w:rsid w:val="00B82746"/>
    <w:rsid w:val="00B85C47"/>
    <w:rsid w:val="00B86350"/>
    <w:rsid w:val="00BE37E3"/>
    <w:rsid w:val="00C20930"/>
    <w:rsid w:val="00C5073A"/>
    <w:rsid w:val="00C665B3"/>
    <w:rsid w:val="00CD53B0"/>
    <w:rsid w:val="00CE5BEF"/>
    <w:rsid w:val="00D03B19"/>
    <w:rsid w:val="00D041C5"/>
    <w:rsid w:val="00D05A7B"/>
    <w:rsid w:val="00D15694"/>
    <w:rsid w:val="00D22BE4"/>
    <w:rsid w:val="00D31F73"/>
    <w:rsid w:val="00D35EF9"/>
    <w:rsid w:val="00D430CF"/>
    <w:rsid w:val="00D465FF"/>
    <w:rsid w:val="00D81522"/>
    <w:rsid w:val="00DC099C"/>
    <w:rsid w:val="00DC1572"/>
    <w:rsid w:val="00DD7452"/>
    <w:rsid w:val="00DE5CD1"/>
    <w:rsid w:val="00DF6B5A"/>
    <w:rsid w:val="00E14685"/>
    <w:rsid w:val="00E17CF7"/>
    <w:rsid w:val="00E44A42"/>
    <w:rsid w:val="00E45D11"/>
    <w:rsid w:val="00E86C63"/>
    <w:rsid w:val="00EA61DB"/>
    <w:rsid w:val="00EC4889"/>
    <w:rsid w:val="00EE70AB"/>
    <w:rsid w:val="00EE71D1"/>
    <w:rsid w:val="00EF3D58"/>
    <w:rsid w:val="00F121A0"/>
    <w:rsid w:val="00F27E12"/>
    <w:rsid w:val="00F3583E"/>
    <w:rsid w:val="00F36FA7"/>
    <w:rsid w:val="00F42095"/>
    <w:rsid w:val="00F468E4"/>
    <w:rsid w:val="00F61D6E"/>
    <w:rsid w:val="00F650CA"/>
    <w:rsid w:val="00FA4F25"/>
    <w:rsid w:val="00FB2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0E8C8"/>
  <w15:docId w15:val="{28AD0648-5A6F-40F6-93AC-DF3D3FE2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rPr>
      <w:rFonts w:ascii="Times New Roman" w:eastAsia="Times New Roman" w:hAnsi="Times New Roman" w:cs="Times New Roman"/>
      <w:lang w:val="lv" w:eastAsia="lv"/>
    </w:rPr>
  </w:style>
  <w:style w:type="paragraph" w:styleId="Virsraksts1">
    <w:name w:val="heading 1"/>
    <w:basedOn w:val="Parasts"/>
    <w:uiPriority w:val="1"/>
    <w:qFormat/>
    <w:pPr>
      <w:ind w:left="713" w:right="-20"/>
      <w:outlineLvl w:val="0"/>
    </w:pPr>
    <w:rPr>
      <w:b/>
      <w:bCs/>
      <w:sz w:val="28"/>
      <w:szCs w:val="28"/>
    </w:rPr>
  </w:style>
  <w:style w:type="paragraph" w:styleId="Virsraksts2">
    <w:name w:val="heading 2"/>
    <w:basedOn w:val="Parasts"/>
    <w:uiPriority w:val="1"/>
    <w:qFormat/>
    <w:pPr>
      <w:ind w:left="992"/>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34"/>
    <w:qFormat/>
    <w:pPr>
      <w:ind w:left="560" w:hanging="360"/>
      <w:jc w:val="both"/>
    </w:pPr>
  </w:style>
  <w:style w:type="paragraph" w:customStyle="1" w:styleId="TableParagraph">
    <w:name w:val="Table Paragraph"/>
    <w:basedOn w:val="Parasts"/>
    <w:uiPriority w:val="1"/>
    <w:qFormat/>
    <w:pPr>
      <w:spacing w:line="251" w:lineRule="exact"/>
    </w:pPr>
  </w:style>
  <w:style w:type="paragraph" w:styleId="Galvene">
    <w:name w:val="header"/>
    <w:basedOn w:val="Parasts"/>
    <w:link w:val="GalveneRakstz"/>
    <w:uiPriority w:val="99"/>
    <w:unhideWhenUsed/>
    <w:rsid w:val="0039380F"/>
    <w:pPr>
      <w:tabs>
        <w:tab w:val="center" w:pos="4153"/>
        <w:tab w:val="right" w:pos="8306"/>
      </w:tabs>
    </w:pPr>
  </w:style>
  <w:style w:type="character" w:customStyle="1" w:styleId="GalveneRakstz">
    <w:name w:val="Galvene Rakstz."/>
    <w:basedOn w:val="Noklusjumarindkopasfonts"/>
    <w:link w:val="Galvene"/>
    <w:uiPriority w:val="99"/>
    <w:rsid w:val="0039380F"/>
    <w:rPr>
      <w:rFonts w:ascii="Times New Roman" w:eastAsia="Times New Roman" w:hAnsi="Times New Roman" w:cs="Times New Roman"/>
      <w:lang w:val="lv" w:eastAsia="lv"/>
    </w:rPr>
  </w:style>
  <w:style w:type="paragraph" w:styleId="Kjene">
    <w:name w:val="footer"/>
    <w:basedOn w:val="Parasts"/>
    <w:link w:val="KjeneRakstz"/>
    <w:uiPriority w:val="99"/>
    <w:unhideWhenUsed/>
    <w:rsid w:val="0039380F"/>
    <w:pPr>
      <w:tabs>
        <w:tab w:val="center" w:pos="4153"/>
        <w:tab w:val="right" w:pos="8306"/>
      </w:tabs>
    </w:pPr>
  </w:style>
  <w:style w:type="character" w:customStyle="1" w:styleId="KjeneRakstz">
    <w:name w:val="Kājene Rakstz."/>
    <w:basedOn w:val="Noklusjumarindkopasfonts"/>
    <w:link w:val="Kjene"/>
    <w:uiPriority w:val="99"/>
    <w:rsid w:val="0039380F"/>
    <w:rPr>
      <w:rFonts w:ascii="Times New Roman" w:eastAsia="Times New Roman" w:hAnsi="Times New Roman" w:cs="Times New Roman"/>
      <w:lang w:val="lv" w:eastAsia="lv"/>
    </w:rPr>
  </w:style>
  <w:style w:type="character" w:styleId="Hipersaite">
    <w:name w:val="Hyperlink"/>
    <w:basedOn w:val="Noklusjumarindkopasfonts"/>
    <w:uiPriority w:val="99"/>
    <w:unhideWhenUsed/>
    <w:rsid w:val="00295B4C"/>
    <w:rPr>
      <w:color w:val="0000FF" w:themeColor="hyperlink"/>
      <w:u w:val="single"/>
    </w:rPr>
  </w:style>
  <w:style w:type="paragraph" w:styleId="Sarakstaaizzme">
    <w:name w:val="List Bullet"/>
    <w:basedOn w:val="Parasts"/>
    <w:uiPriority w:val="99"/>
    <w:unhideWhenUsed/>
    <w:rsid w:val="001D3346"/>
    <w:pPr>
      <w:numPr>
        <w:numId w:val="10"/>
      </w:numPr>
      <w:contextualSpacing/>
    </w:pPr>
  </w:style>
  <w:style w:type="character" w:styleId="Komentraatsauce">
    <w:name w:val="annotation reference"/>
    <w:basedOn w:val="Noklusjumarindkopasfonts"/>
    <w:uiPriority w:val="99"/>
    <w:semiHidden/>
    <w:unhideWhenUsed/>
    <w:rsid w:val="00EE70AB"/>
    <w:rPr>
      <w:sz w:val="16"/>
      <w:szCs w:val="16"/>
    </w:rPr>
  </w:style>
  <w:style w:type="paragraph" w:styleId="Komentrateksts">
    <w:name w:val="annotation text"/>
    <w:basedOn w:val="Parasts"/>
    <w:link w:val="KomentratekstsRakstz"/>
    <w:uiPriority w:val="99"/>
    <w:semiHidden/>
    <w:unhideWhenUsed/>
    <w:rsid w:val="00EE70AB"/>
    <w:rPr>
      <w:sz w:val="20"/>
      <w:szCs w:val="20"/>
    </w:rPr>
  </w:style>
  <w:style w:type="character" w:customStyle="1" w:styleId="KomentratekstsRakstz">
    <w:name w:val="Komentāra teksts Rakstz."/>
    <w:basedOn w:val="Noklusjumarindkopasfonts"/>
    <w:link w:val="Komentrateksts"/>
    <w:uiPriority w:val="99"/>
    <w:semiHidden/>
    <w:rsid w:val="00EE70AB"/>
    <w:rPr>
      <w:rFonts w:ascii="Times New Roman" w:eastAsia="Times New Roman" w:hAnsi="Times New Roman" w:cs="Times New Roman"/>
      <w:sz w:val="20"/>
      <w:szCs w:val="20"/>
      <w:lang w:val="lv" w:eastAsia="lv"/>
    </w:rPr>
  </w:style>
  <w:style w:type="paragraph" w:styleId="Balonteksts">
    <w:name w:val="Balloon Text"/>
    <w:basedOn w:val="Parasts"/>
    <w:link w:val="BalontekstsRakstz"/>
    <w:uiPriority w:val="99"/>
    <w:semiHidden/>
    <w:unhideWhenUsed/>
    <w:rsid w:val="005C366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366E"/>
    <w:rPr>
      <w:rFonts w:ascii="Segoe UI" w:eastAsia="Times New Roman" w:hAnsi="Segoe UI" w:cs="Segoe UI"/>
      <w:sz w:val="18"/>
      <w:szCs w:val="18"/>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rintiesa.novads@madon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1532-472A-445A-81E1-D87B300B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6801</Words>
  <Characters>3878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Grena</dc:creator>
  <cp:lastModifiedBy>Elvijs Trops</cp:lastModifiedBy>
  <cp:revision>2</cp:revision>
  <dcterms:created xsi:type="dcterms:W3CDTF">2023-06-06T08:24:00Z</dcterms:created>
  <dcterms:modified xsi:type="dcterms:W3CDTF">2023-06-06T08:24:00Z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2016</vt:lpwstr>
  </property>
  <property fmtid="{D5CDD505-2E9C-101B-9397-08002B2CF9AE}" pid="4" name="LastSaved">
    <vt:filetime>2019-11-15T00:00:00Z</vt:filetime>
  </property>
</Properties>
</file>