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0FF1" w14:textId="77777777" w:rsidR="00310DAD" w:rsidRPr="00DA7026" w:rsidRDefault="00310DAD" w:rsidP="00310DAD">
      <w:pPr>
        <w:jc w:val="center"/>
        <w:rPr>
          <w:rFonts w:ascii="Times New Roman" w:hAnsi="Times New Roman"/>
          <w:b/>
          <w:szCs w:val="24"/>
          <w:lang w:val="lv-LV"/>
        </w:rPr>
      </w:pPr>
      <w:r w:rsidRPr="00DA7026">
        <w:rPr>
          <w:rFonts w:ascii="Times New Roman" w:hAnsi="Times New Roman"/>
          <w:b/>
          <w:szCs w:val="24"/>
          <w:lang w:val="lv-LV"/>
        </w:rPr>
        <w:t>INFORMATĪVAIS PAZIŅOJUMS</w:t>
      </w:r>
    </w:p>
    <w:p w14:paraId="0E587F13" w14:textId="77777777" w:rsidR="00310DAD" w:rsidRPr="007B1428" w:rsidRDefault="00310DAD" w:rsidP="00310DAD">
      <w:pPr>
        <w:jc w:val="center"/>
        <w:rPr>
          <w:rFonts w:ascii="Times New Roman" w:hAnsi="Times New Roman"/>
          <w:szCs w:val="24"/>
          <w:lang w:val="lv-LV"/>
        </w:rPr>
      </w:pPr>
      <w:r w:rsidRPr="007B1428">
        <w:rPr>
          <w:rFonts w:ascii="Times New Roman" w:hAnsi="Times New Roman"/>
          <w:szCs w:val="24"/>
          <w:lang w:val="lv-LV"/>
        </w:rPr>
        <w:t xml:space="preserve">par ietekmes uz vidi sākotnējā </w:t>
      </w:r>
      <w:proofErr w:type="spellStart"/>
      <w:r w:rsidRPr="007B1428">
        <w:rPr>
          <w:rFonts w:ascii="Times New Roman" w:hAnsi="Times New Roman"/>
          <w:szCs w:val="24"/>
          <w:lang w:val="lv-LV"/>
        </w:rPr>
        <w:t>izvērtējuma</w:t>
      </w:r>
      <w:proofErr w:type="spellEnd"/>
      <w:r w:rsidRPr="007B1428">
        <w:rPr>
          <w:rFonts w:ascii="Times New Roman" w:hAnsi="Times New Roman"/>
          <w:szCs w:val="24"/>
          <w:lang w:val="lv-LV"/>
        </w:rPr>
        <w:t xml:space="preserve"> veikšanu</w:t>
      </w:r>
    </w:p>
    <w:p w14:paraId="740FAC4E" w14:textId="77777777" w:rsidR="00310DAD" w:rsidRPr="007B1428" w:rsidRDefault="00310DAD" w:rsidP="00310DAD">
      <w:pPr>
        <w:jc w:val="center"/>
        <w:rPr>
          <w:rFonts w:ascii="Times New Roman" w:hAnsi="Times New Roman"/>
          <w:szCs w:val="24"/>
          <w:lang w:val="lv-LV"/>
        </w:rPr>
      </w:pPr>
    </w:p>
    <w:p w14:paraId="18521337" w14:textId="77777777" w:rsidR="00310DAD" w:rsidRPr="007B1428" w:rsidRDefault="00310DAD" w:rsidP="00310DAD">
      <w:pPr>
        <w:ind w:left="284" w:hanging="284"/>
        <w:jc w:val="both"/>
        <w:rPr>
          <w:rFonts w:ascii="Times New Roman" w:hAnsi="Times New Roman"/>
          <w:i/>
          <w:szCs w:val="24"/>
          <w:lang w:val="lv-LV"/>
        </w:rPr>
      </w:pPr>
      <w:r w:rsidRPr="007B1428">
        <w:rPr>
          <w:rFonts w:ascii="Times New Roman" w:hAnsi="Times New Roman"/>
          <w:i/>
          <w:szCs w:val="24"/>
          <w:lang w:val="lv-LV"/>
        </w:rPr>
        <w:t>(atbilstoši</w:t>
      </w:r>
      <w:r w:rsidRPr="007B1428">
        <w:rPr>
          <w:rFonts w:ascii="Times New Roman" w:hAnsi="Times New Roman"/>
          <w:i/>
          <w:iCs/>
          <w:szCs w:val="24"/>
          <w:lang w:val="lv-LV"/>
        </w:rPr>
        <w:t xml:space="preserve"> Ministru kabineta 2015. gada 13. janvāra noteikumu Nr. 18 „Kārtība, kādā novērtē paredzētās darbības ietekmi uz vidi un akceptē paredzēto darbību” 9. un 10. punktam)</w:t>
      </w:r>
    </w:p>
    <w:p w14:paraId="1FB7E798" w14:textId="77777777" w:rsidR="00310DAD" w:rsidRPr="007B1428" w:rsidRDefault="00310DAD" w:rsidP="00310DAD">
      <w:pPr>
        <w:jc w:val="both"/>
        <w:rPr>
          <w:rFonts w:ascii="Times New Roman" w:hAnsi="Times New Roman"/>
          <w:szCs w:val="24"/>
          <w:lang w:val="lv-LV"/>
        </w:rPr>
      </w:pPr>
    </w:p>
    <w:p w14:paraId="5AF17986" w14:textId="1263231A" w:rsidR="00BA7298" w:rsidRPr="007B1428" w:rsidRDefault="00BA7298" w:rsidP="00BA7298">
      <w:pPr>
        <w:jc w:val="both"/>
        <w:rPr>
          <w:rFonts w:ascii="Times New Roman" w:hAnsi="Times New Roman"/>
          <w:lang w:val="lv-LV"/>
        </w:rPr>
      </w:pPr>
      <w:r w:rsidRPr="007B1428">
        <w:rPr>
          <w:rFonts w:ascii="Times New Roman" w:hAnsi="Times New Roman"/>
          <w:szCs w:val="24"/>
          <w:lang w:val="lv-LV"/>
        </w:rPr>
        <w:t xml:space="preserve">Valsts vides dienesta </w:t>
      </w:r>
      <w:r w:rsidR="00B036CE" w:rsidRPr="007B1428">
        <w:rPr>
          <w:rFonts w:ascii="Times New Roman" w:hAnsi="Times New Roman"/>
          <w:szCs w:val="24"/>
          <w:lang w:val="lv-LV"/>
        </w:rPr>
        <w:t>Atļauju</w:t>
      </w:r>
      <w:r w:rsidRPr="007B1428">
        <w:rPr>
          <w:rFonts w:ascii="Times New Roman" w:hAnsi="Times New Roman"/>
          <w:szCs w:val="24"/>
          <w:lang w:val="lv-LV"/>
        </w:rPr>
        <w:t xml:space="preserve"> pārvalde</w:t>
      </w:r>
      <w:r w:rsidRPr="007B1428">
        <w:rPr>
          <w:szCs w:val="24"/>
          <w:lang w:val="lv-LV"/>
        </w:rPr>
        <w:t xml:space="preserve"> </w:t>
      </w:r>
      <w:r w:rsidRPr="007B1428">
        <w:rPr>
          <w:rFonts w:ascii="Times New Roman" w:hAnsi="Times New Roman"/>
          <w:lang w:val="lv-LV"/>
        </w:rPr>
        <w:t>informē, ka ir saņemts iesniegums ietekmes uz vidi sākotnēj</w:t>
      </w:r>
      <w:r w:rsidR="007B1428">
        <w:rPr>
          <w:rFonts w:ascii="Times New Roman" w:hAnsi="Times New Roman"/>
          <w:lang w:val="lv-LV"/>
        </w:rPr>
        <w:t>am</w:t>
      </w:r>
      <w:r w:rsidRPr="007B1428">
        <w:rPr>
          <w:rFonts w:ascii="Times New Roman" w:hAnsi="Times New Roman"/>
          <w:lang w:val="lv-LV"/>
        </w:rPr>
        <w:t xml:space="preserve"> </w:t>
      </w:r>
      <w:proofErr w:type="spellStart"/>
      <w:r w:rsidRPr="007B1428">
        <w:rPr>
          <w:rFonts w:ascii="Times New Roman" w:hAnsi="Times New Roman"/>
          <w:lang w:val="lv-LV"/>
        </w:rPr>
        <w:t>izvērtējuma</w:t>
      </w:r>
      <w:r w:rsidR="007B1428">
        <w:rPr>
          <w:rFonts w:ascii="Times New Roman" w:hAnsi="Times New Roman"/>
          <w:lang w:val="lv-LV"/>
        </w:rPr>
        <w:t>m</w:t>
      </w:r>
      <w:proofErr w:type="spellEnd"/>
      <w:r w:rsidRPr="007B1428">
        <w:rPr>
          <w:rFonts w:ascii="Times New Roman" w:hAnsi="Times New Roman"/>
          <w:lang w:val="lv-LV"/>
        </w:rPr>
        <w:t>:</w:t>
      </w:r>
    </w:p>
    <w:p w14:paraId="43D66FA7" w14:textId="77777777" w:rsidR="00310DAD" w:rsidRPr="007B1428" w:rsidRDefault="00310DAD" w:rsidP="00310DAD">
      <w:pPr>
        <w:rPr>
          <w:rFonts w:ascii="Times New Roman" w:hAnsi="Times New Roman"/>
          <w:color w:val="FF0000"/>
          <w:szCs w:val="24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917"/>
      </w:tblGrid>
      <w:tr w:rsidR="007B1428" w:rsidRPr="007B1428" w14:paraId="21027A51" w14:textId="77777777" w:rsidTr="00E951A4">
        <w:trPr>
          <w:trHeight w:val="659"/>
        </w:trPr>
        <w:tc>
          <w:tcPr>
            <w:tcW w:w="2263" w:type="dxa"/>
            <w:vAlign w:val="center"/>
          </w:tcPr>
          <w:p w14:paraId="148626EC" w14:textId="77777777" w:rsidR="00310DAD" w:rsidRPr="007B1428" w:rsidRDefault="00310DAD" w:rsidP="00E951A4">
            <w:pPr>
              <w:jc w:val="center"/>
              <w:rPr>
                <w:rFonts w:ascii="Times New Roman" w:hAnsi="Times New Roman"/>
                <w:color w:val="FF0000"/>
                <w:szCs w:val="24"/>
                <w:lang w:val="lv-LV"/>
              </w:rPr>
            </w:pPr>
            <w:r w:rsidRPr="007B1428">
              <w:rPr>
                <w:rFonts w:ascii="Times New Roman" w:hAnsi="Times New Roman"/>
                <w:szCs w:val="24"/>
                <w:lang w:val="lv-LV"/>
              </w:rPr>
              <w:t>Paredzētās darbības iesnieguma iesniegšanas datums</w:t>
            </w:r>
          </w:p>
        </w:tc>
        <w:tc>
          <w:tcPr>
            <w:tcW w:w="6917" w:type="dxa"/>
            <w:vAlign w:val="center"/>
          </w:tcPr>
          <w:p w14:paraId="798FE99F" w14:textId="28CE9F38" w:rsidR="00310DAD" w:rsidRPr="007B1428" w:rsidRDefault="00517C76" w:rsidP="00E951A4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Cs w:val="24"/>
                <w:lang w:val="lv-LV"/>
              </w:rPr>
              <w:t>11</w:t>
            </w:r>
            <w:r w:rsidR="007B1428" w:rsidRPr="007B1428">
              <w:rPr>
                <w:rFonts w:ascii="Times New Roman" w:hAnsi="Times New Roman"/>
                <w:b/>
                <w:szCs w:val="24"/>
                <w:lang w:val="lv-LV"/>
              </w:rPr>
              <w:t>.</w:t>
            </w:r>
            <w:r w:rsidR="003611B5">
              <w:rPr>
                <w:rFonts w:ascii="Times New Roman" w:hAnsi="Times New Roman"/>
                <w:b/>
                <w:szCs w:val="24"/>
                <w:lang w:val="lv-LV"/>
              </w:rPr>
              <w:t>0</w:t>
            </w:r>
            <w:r>
              <w:rPr>
                <w:rFonts w:ascii="Times New Roman" w:hAnsi="Times New Roman"/>
                <w:b/>
                <w:szCs w:val="24"/>
                <w:lang w:val="lv-LV"/>
              </w:rPr>
              <w:t>4</w:t>
            </w:r>
            <w:r w:rsidR="007C478D" w:rsidRPr="007B1428">
              <w:rPr>
                <w:rFonts w:ascii="Times New Roman" w:hAnsi="Times New Roman"/>
                <w:b/>
                <w:szCs w:val="24"/>
                <w:lang w:val="lv-LV"/>
              </w:rPr>
              <w:t>.202</w:t>
            </w:r>
            <w:r w:rsidR="003611B5">
              <w:rPr>
                <w:rFonts w:ascii="Times New Roman" w:hAnsi="Times New Roman"/>
                <w:b/>
                <w:szCs w:val="24"/>
                <w:lang w:val="lv-LV"/>
              </w:rPr>
              <w:t>3</w:t>
            </w:r>
            <w:r w:rsidR="00310DAD" w:rsidRPr="007B1428">
              <w:rPr>
                <w:rFonts w:ascii="Times New Roman" w:hAnsi="Times New Roman"/>
                <w:b/>
                <w:szCs w:val="24"/>
                <w:lang w:val="lv-LV"/>
              </w:rPr>
              <w:t>.</w:t>
            </w:r>
          </w:p>
        </w:tc>
      </w:tr>
      <w:tr w:rsidR="007B1428" w:rsidRPr="00B73D61" w14:paraId="5AF39DF7" w14:textId="77777777" w:rsidTr="00E951A4">
        <w:trPr>
          <w:trHeight w:val="711"/>
        </w:trPr>
        <w:tc>
          <w:tcPr>
            <w:tcW w:w="2263" w:type="dxa"/>
            <w:vAlign w:val="center"/>
          </w:tcPr>
          <w:p w14:paraId="771B2B25" w14:textId="77777777" w:rsidR="00310DAD" w:rsidRPr="007B1428" w:rsidRDefault="00310DAD" w:rsidP="00E951A4">
            <w:pPr>
              <w:jc w:val="center"/>
              <w:rPr>
                <w:rFonts w:ascii="Times New Roman" w:hAnsi="Times New Roman"/>
                <w:color w:val="FF0000"/>
                <w:szCs w:val="24"/>
                <w:lang w:val="lv-LV"/>
              </w:rPr>
            </w:pPr>
            <w:r w:rsidRPr="007B1428">
              <w:rPr>
                <w:rFonts w:ascii="Times New Roman" w:hAnsi="Times New Roman"/>
                <w:szCs w:val="24"/>
                <w:lang w:val="lv-LV"/>
              </w:rPr>
              <w:t>Paredzētās darbības nosaukums</w:t>
            </w:r>
          </w:p>
        </w:tc>
        <w:tc>
          <w:tcPr>
            <w:tcW w:w="6917" w:type="dxa"/>
            <w:vAlign w:val="center"/>
          </w:tcPr>
          <w:p w14:paraId="685333B5" w14:textId="7976E395" w:rsidR="00310DAD" w:rsidRPr="007B1428" w:rsidRDefault="00CB56CA" w:rsidP="00C70C5D">
            <w:pPr>
              <w:tabs>
                <w:tab w:val="left" w:pos="0"/>
              </w:tabs>
              <w:ind w:left="176" w:right="-1"/>
              <w:jc w:val="center"/>
              <w:rPr>
                <w:rFonts w:ascii="Times New Roman" w:hAnsi="Times New Roman"/>
                <w:b/>
                <w:color w:val="FF0000"/>
                <w:szCs w:val="24"/>
                <w:lang w:val="lv-LV"/>
              </w:rPr>
            </w:pPr>
            <w:r w:rsidRPr="007B1428">
              <w:rPr>
                <w:rFonts w:ascii="Times New Roman" w:hAnsi="Times New Roman"/>
                <w:b/>
                <w:szCs w:val="28"/>
                <w:lang w:val="lv-LV"/>
              </w:rPr>
              <w:t xml:space="preserve">Meža ceļa </w:t>
            </w:r>
            <w:r w:rsidR="009113AE" w:rsidRPr="00B73D61">
              <w:rPr>
                <w:rFonts w:ascii="Times New Roman" w:hAnsi="Times New Roman"/>
                <w:b/>
                <w:szCs w:val="28"/>
                <w:lang w:val="lv-LV"/>
              </w:rPr>
              <w:t>“</w:t>
            </w:r>
            <w:r w:rsidR="00517C76" w:rsidRPr="00517C76">
              <w:rPr>
                <w:rFonts w:ascii="Times New Roman" w:hAnsi="Times New Roman"/>
                <w:b/>
                <w:szCs w:val="28"/>
                <w:lang w:val="lv-LV"/>
              </w:rPr>
              <w:t>MAC Purmalu l</w:t>
            </w:r>
            <w:r w:rsidR="00517C76" w:rsidRPr="00517C76">
              <w:rPr>
                <w:rFonts w:ascii="Times New Roman" w:hAnsi="Times New Roman" w:hint="eastAsia"/>
                <w:b/>
                <w:szCs w:val="28"/>
                <w:lang w:val="lv-LV"/>
              </w:rPr>
              <w:t>ī</w:t>
            </w:r>
            <w:r w:rsidR="00517C76" w:rsidRPr="00517C76">
              <w:rPr>
                <w:rFonts w:ascii="Times New Roman" w:hAnsi="Times New Roman"/>
                <w:b/>
                <w:szCs w:val="28"/>
                <w:lang w:val="lv-LV"/>
              </w:rPr>
              <w:t>nijas atzars</w:t>
            </w:r>
            <w:r w:rsidR="009113AE" w:rsidRPr="00B73D61">
              <w:rPr>
                <w:rFonts w:ascii="Times New Roman" w:hAnsi="Times New Roman"/>
                <w:b/>
                <w:szCs w:val="28"/>
                <w:lang w:val="lv-LV"/>
              </w:rPr>
              <w:t xml:space="preserve">” </w:t>
            </w:r>
            <w:r w:rsidR="00BA7126" w:rsidRPr="008D4CCA">
              <w:rPr>
                <w:rFonts w:ascii="Times New Roman" w:hAnsi="Times New Roman"/>
                <w:b/>
                <w:szCs w:val="28"/>
                <w:lang w:val="lv-LV"/>
              </w:rPr>
              <w:t>būvniecība ~</w:t>
            </w:r>
            <w:r w:rsidR="00517C76">
              <w:rPr>
                <w:rFonts w:ascii="Times New Roman" w:hAnsi="Times New Roman"/>
                <w:b/>
                <w:szCs w:val="28"/>
                <w:lang w:val="lv-LV"/>
              </w:rPr>
              <w:t>1,58</w:t>
            </w:r>
            <w:r w:rsidR="00DA59E4">
              <w:rPr>
                <w:rFonts w:ascii="Times New Roman" w:hAnsi="Times New Roman"/>
                <w:b/>
                <w:szCs w:val="28"/>
                <w:lang w:val="lv-LV"/>
              </w:rPr>
              <w:t xml:space="preserve"> </w:t>
            </w:r>
            <w:r w:rsidR="004134C2">
              <w:rPr>
                <w:rFonts w:ascii="Times New Roman" w:hAnsi="Times New Roman"/>
                <w:b/>
                <w:szCs w:val="28"/>
                <w:lang w:val="lv-LV"/>
              </w:rPr>
              <w:t xml:space="preserve"> </w:t>
            </w:r>
            <w:r w:rsidR="00BA7126" w:rsidRPr="008D4CCA">
              <w:rPr>
                <w:rFonts w:ascii="Times New Roman" w:hAnsi="Times New Roman"/>
                <w:b/>
                <w:szCs w:val="28"/>
                <w:lang w:val="lv-LV"/>
              </w:rPr>
              <w:t>km garumā.</w:t>
            </w:r>
          </w:p>
        </w:tc>
      </w:tr>
      <w:tr w:rsidR="007B1428" w:rsidRPr="007B1428" w14:paraId="03884E0F" w14:textId="77777777" w:rsidTr="00E951A4">
        <w:trPr>
          <w:trHeight w:val="687"/>
        </w:trPr>
        <w:tc>
          <w:tcPr>
            <w:tcW w:w="2263" w:type="dxa"/>
            <w:vAlign w:val="center"/>
          </w:tcPr>
          <w:p w14:paraId="4EFFE632" w14:textId="77777777" w:rsidR="00310DAD" w:rsidRPr="008D4CCA" w:rsidRDefault="00310DAD" w:rsidP="00E951A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4CCA">
              <w:rPr>
                <w:rFonts w:ascii="Times New Roman" w:hAnsi="Times New Roman"/>
                <w:szCs w:val="24"/>
                <w:lang w:val="lv-LV"/>
              </w:rPr>
              <w:t>Iesniedzējs</w:t>
            </w:r>
          </w:p>
        </w:tc>
        <w:tc>
          <w:tcPr>
            <w:tcW w:w="6917" w:type="dxa"/>
            <w:vAlign w:val="center"/>
          </w:tcPr>
          <w:p w14:paraId="4A2EE15B" w14:textId="5BF06359" w:rsidR="00310DAD" w:rsidRPr="008D4CCA" w:rsidRDefault="00690437" w:rsidP="00C70C5D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</w:pPr>
            <w:r w:rsidRPr="008D4CCA">
              <w:rPr>
                <w:rFonts w:ascii="Times New Roman" w:hAnsi="Times New Roman"/>
                <w:b/>
                <w:bCs/>
                <w:szCs w:val="24"/>
                <w:lang w:val="lv-LV"/>
              </w:rPr>
              <w:t xml:space="preserve">AS “Latvijas valsts meži”, </w:t>
            </w:r>
            <w:proofErr w:type="spellStart"/>
            <w:r w:rsidR="00CB3EFF" w:rsidRPr="008D4CCA">
              <w:rPr>
                <w:rFonts w:ascii="Times New Roman" w:hAnsi="Times New Roman"/>
                <w:b/>
                <w:bCs/>
                <w:szCs w:val="24"/>
              </w:rPr>
              <w:t>reģ</w:t>
            </w:r>
            <w:proofErr w:type="spellEnd"/>
            <w:r w:rsidR="00CB3EFF" w:rsidRPr="008D4CCA">
              <w:rPr>
                <w:rFonts w:ascii="Times New Roman" w:hAnsi="Times New Roman"/>
                <w:b/>
                <w:bCs/>
                <w:szCs w:val="24"/>
              </w:rPr>
              <w:t xml:space="preserve">. Nr. 40003466281, </w:t>
            </w:r>
            <w:proofErr w:type="spellStart"/>
            <w:r w:rsidR="002328D4" w:rsidRPr="008D4CCA">
              <w:rPr>
                <w:rFonts w:ascii="Times New Roman" w:hAnsi="Times New Roman"/>
                <w:b/>
                <w:bCs/>
                <w:szCs w:val="24"/>
              </w:rPr>
              <w:t>juridiskā</w:t>
            </w:r>
            <w:proofErr w:type="spellEnd"/>
            <w:r w:rsidR="002328D4" w:rsidRPr="008D4CCA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="002328D4" w:rsidRPr="008D4CCA">
              <w:rPr>
                <w:rFonts w:ascii="Times New Roman" w:hAnsi="Times New Roman"/>
                <w:b/>
                <w:bCs/>
                <w:szCs w:val="24"/>
              </w:rPr>
              <w:t>adrese</w:t>
            </w:r>
            <w:proofErr w:type="spellEnd"/>
            <w:r w:rsidR="00B73D61">
              <w:rPr>
                <w:rFonts w:ascii="Times New Roman" w:hAnsi="Times New Roman"/>
                <w:b/>
                <w:bCs/>
                <w:szCs w:val="24"/>
              </w:rPr>
              <w:t>:</w:t>
            </w:r>
            <w:r w:rsidR="002328D4" w:rsidRPr="008D4CCA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="002328D4" w:rsidRPr="008D4CCA">
              <w:rPr>
                <w:rFonts w:ascii="Times New Roman" w:hAnsi="Times New Roman"/>
                <w:b/>
                <w:bCs/>
                <w:szCs w:val="24"/>
              </w:rPr>
              <w:t>Vaiņodes</w:t>
            </w:r>
            <w:proofErr w:type="spellEnd"/>
            <w:r w:rsidR="002328D4" w:rsidRPr="008D4CCA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="002328D4" w:rsidRPr="008D4CCA">
              <w:rPr>
                <w:rFonts w:ascii="Times New Roman" w:hAnsi="Times New Roman"/>
                <w:b/>
                <w:bCs/>
                <w:szCs w:val="24"/>
              </w:rPr>
              <w:t>iela</w:t>
            </w:r>
            <w:proofErr w:type="spellEnd"/>
            <w:r w:rsidR="002328D4" w:rsidRPr="008D4CCA">
              <w:rPr>
                <w:rFonts w:ascii="Times New Roman" w:hAnsi="Times New Roman"/>
                <w:b/>
                <w:bCs/>
                <w:szCs w:val="24"/>
              </w:rPr>
              <w:t xml:space="preserve"> 1, </w:t>
            </w:r>
            <w:proofErr w:type="spellStart"/>
            <w:r w:rsidR="002328D4" w:rsidRPr="008D4CCA">
              <w:rPr>
                <w:rFonts w:ascii="Times New Roman" w:hAnsi="Times New Roman"/>
                <w:b/>
                <w:bCs/>
                <w:szCs w:val="24"/>
              </w:rPr>
              <w:t>Rīga</w:t>
            </w:r>
            <w:proofErr w:type="spellEnd"/>
            <w:r w:rsidR="002328D4" w:rsidRPr="008D4CCA">
              <w:rPr>
                <w:rFonts w:ascii="Times New Roman" w:hAnsi="Times New Roman"/>
                <w:b/>
                <w:bCs/>
                <w:szCs w:val="24"/>
              </w:rPr>
              <w:t>, LV-1004</w:t>
            </w:r>
          </w:p>
        </w:tc>
      </w:tr>
      <w:tr w:rsidR="007B1428" w:rsidRPr="007B1428" w14:paraId="4CD453A3" w14:textId="77777777" w:rsidTr="00E951A4">
        <w:trPr>
          <w:trHeight w:val="992"/>
        </w:trPr>
        <w:tc>
          <w:tcPr>
            <w:tcW w:w="2263" w:type="dxa"/>
            <w:vAlign w:val="center"/>
          </w:tcPr>
          <w:p w14:paraId="1F273B71" w14:textId="77777777" w:rsidR="00310DAD" w:rsidRPr="00794B20" w:rsidRDefault="00310DAD" w:rsidP="00E951A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94B20">
              <w:rPr>
                <w:rFonts w:ascii="Times New Roman" w:hAnsi="Times New Roman"/>
                <w:szCs w:val="24"/>
                <w:lang w:val="lv-LV"/>
              </w:rPr>
              <w:t>Paredzētās darbības norises vietas adrese</w:t>
            </w:r>
          </w:p>
        </w:tc>
        <w:tc>
          <w:tcPr>
            <w:tcW w:w="6917" w:type="dxa"/>
            <w:vAlign w:val="center"/>
          </w:tcPr>
          <w:p w14:paraId="695328AD" w14:textId="4E0F8663" w:rsidR="004134C2" w:rsidRDefault="00DA3E98" w:rsidP="00E951A4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DA3E98">
              <w:rPr>
                <w:rFonts w:ascii="Times New Roman" w:hAnsi="Times New Roman"/>
                <w:b/>
                <w:szCs w:val="24"/>
                <w:lang w:val="lv-LV"/>
              </w:rPr>
              <w:t>AS “Latvijas Valsts meži”</w:t>
            </w:r>
            <w:r w:rsidR="004134C2" w:rsidRPr="004134C2">
              <w:rPr>
                <w:rFonts w:ascii="Times New Roman" w:hAnsi="Times New Roman"/>
                <w:b/>
                <w:szCs w:val="24"/>
                <w:lang w:val="lv-LV"/>
              </w:rPr>
              <w:t xml:space="preserve"> </w:t>
            </w:r>
            <w:r w:rsidR="00517C76">
              <w:rPr>
                <w:rFonts w:ascii="Times New Roman" w:hAnsi="Times New Roman"/>
                <w:b/>
                <w:szCs w:val="24"/>
                <w:lang w:val="lv-LV"/>
              </w:rPr>
              <w:t>Madonas</w:t>
            </w:r>
            <w:r w:rsidR="009113AE" w:rsidRPr="009113AE">
              <w:rPr>
                <w:rFonts w:ascii="Times New Roman" w:hAnsi="Times New Roman"/>
                <w:b/>
                <w:szCs w:val="24"/>
                <w:lang w:val="lv-LV"/>
              </w:rPr>
              <w:t xml:space="preserve"> novada, </w:t>
            </w:r>
            <w:r w:rsidR="00517C76">
              <w:rPr>
                <w:rFonts w:ascii="Times New Roman" w:hAnsi="Times New Roman"/>
                <w:b/>
                <w:szCs w:val="24"/>
                <w:lang w:val="lv-LV"/>
              </w:rPr>
              <w:t>Indrānu</w:t>
            </w:r>
            <w:r w:rsidR="009113AE" w:rsidRPr="009113AE">
              <w:rPr>
                <w:rFonts w:ascii="Times New Roman" w:hAnsi="Times New Roman"/>
                <w:b/>
                <w:szCs w:val="24"/>
                <w:lang w:val="lv-LV"/>
              </w:rPr>
              <w:t xml:space="preserve"> pagast</w:t>
            </w:r>
            <w:r w:rsidR="009113AE" w:rsidRPr="009113AE">
              <w:rPr>
                <w:rFonts w:ascii="Times New Roman" w:hAnsi="Times New Roman" w:hint="eastAsia"/>
                <w:b/>
                <w:szCs w:val="24"/>
                <w:lang w:val="lv-LV"/>
              </w:rPr>
              <w:t>ā</w:t>
            </w:r>
            <w:r w:rsidR="009113AE" w:rsidRPr="009113AE">
              <w:rPr>
                <w:rFonts w:ascii="Times New Roman" w:hAnsi="Times New Roman"/>
                <w:b/>
                <w:szCs w:val="24"/>
                <w:lang w:val="lv-LV"/>
              </w:rPr>
              <w:t xml:space="preserve">. MAC atrodas LVM </w:t>
            </w:r>
            <w:r w:rsidR="00517C76">
              <w:rPr>
                <w:rFonts w:ascii="Times New Roman" w:hAnsi="Times New Roman"/>
                <w:b/>
                <w:szCs w:val="24"/>
                <w:lang w:val="lv-LV"/>
              </w:rPr>
              <w:t>Lubānas meža</w:t>
            </w:r>
            <w:r w:rsidR="009113AE" w:rsidRPr="009113AE">
              <w:rPr>
                <w:rFonts w:ascii="Times New Roman" w:hAnsi="Times New Roman"/>
                <w:b/>
                <w:szCs w:val="24"/>
                <w:lang w:val="lv-LV"/>
              </w:rPr>
              <w:t xml:space="preserve"> iecirk</w:t>
            </w:r>
            <w:r w:rsidR="009113AE" w:rsidRPr="009113AE">
              <w:rPr>
                <w:rFonts w:ascii="Times New Roman" w:hAnsi="Times New Roman" w:hint="eastAsia"/>
                <w:b/>
                <w:szCs w:val="24"/>
                <w:lang w:val="lv-LV"/>
              </w:rPr>
              <w:t>ņ</w:t>
            </w:r>
            <w:r w:rsidR="009113AE" w:rsidRPr="009113AE">
              <w:rPr>
                <w:rFonts w:ascii="Times New Roman" w:hAnsi="Times New Roman"/>
                <w:b/>
                <w:szCs w:val="24"/>
                <w:lang w:val="lv-LV"/>
              </w:rPr>
              <w:t xml:space="preserve">a </w:t>
            </w:r>
            <w:r w:rsidR="00517C76" w:rsidRPr="00517C76">
              <w:rPr>
                <w:rFonts w:ascii="Times New Roman" w:hAnsi="Times New Roman"/>
                <w:b/>
                <w:szCs w:val="24"/>
                <w:lang w:val="lv-LV"/>
              </w:rPr>
              <w:t xml:space="preserve">654. </w:t>
            </w:r>
            <w:proofErr w:type="spellStart"/>
            <w:r w:rsidR="00517C76" w:rsidRPr="00517C76">
              <w:rPr>
                <w:rFonts w:ascii="Times New Roman" w:hAnsi="Times New Roman"/>
                <w:b/>
                <w:szCs w:val="24"/>
                <w:lang w:val="lv-LV"/>
              </w:rPr>
              <w:t>kv</w:t>
            </w:r>
            <w:proofErr w:type="spellEnd"/>
            <w:r w:rsidR="00517C76" w:rsidRPr="00517C76">
              <w:rPr>
                <w:rFonts w:ascii="Times New Roman" w:hAnsi="Times New Roman"/>
                <w:b/>
                <w:szCs w:val="24"/>
                <w:lang w:val="lv-LV"/>
              </w:rPr>
              <w:t xml:space="preserve">. 10., 14., 15., 18. </w:t>
            </w:r>
            <w:proofErr w:type="spellStart"/>
            <w:r w:rsidR="00517C76" w:rsidRPr="00517C76">
              <w:rPr>
                <w:rFonts w:ascii="Times New Roman" w:hAnsi="Times New Roman"/>
                <w:b/>
                <w:szCs w:val="24"/>
                <w:lang w:val="lv-LV"/>
              </w:rPr>
              <w:t>nog</w:t>
            </w:r>
            <w:proofErr w:type="spellEnd"/>
            <w:r w:rsidR="00517C76" w:rsidRPr="00517C76">
              <w:rPr>
                <w:rFonts w:ascii="Times New Roman" w:hAnsi="Times New Roman"/>
                <w:b/>
                <w:szCs w:val="24"/>
                <w:lang w:val="lv-LV"/>
              </w:rPr>
              <w:t xml:space="preserve">., 664. </w:t>
            </w:r>
            <w:proofErr w:type="spellStart"/>
            <w:r w:rsidR="00517C76" w:rsidRPr="00517C76">
              <w:rPr>
                <w:rFonts w:ascii="Times New Roman" w:hAnsi="Times New Roman"/>
                <w:b/>
                <w:szCs w:val="24"/>
                <w:lang w:val="lv-LV"/>
              </w:rPr>
              <w:t>kv</w:t>
            </w:r>
            <w:proofErr w:type="spellEnd"/>
            <w:r w:rsidR="00517C76" w:rsidRPr="00517C76">
              <w:rPr>
                <w:rFonts w:ascii="Times New Roman" w:hAnsi="Times New Roman"/>
                <w:b/>
                <w:szCs w:val="24"/>
                <w:lang w:val="lv-LV"/>
              </w:rPr>
              <w:t xml:space="preserve">. 3., 4., 5. </w:t>
            </w:r>
            <w:proofErr w:type="spellStart"/>
            <w:r w:rsidR="00517C76" w:rsidRPr="00517C76">
              <w:rPr>
                <w:rFonts w:ascii="Times New Roman" w:hAnsi="Times New Roman"/>
                <w:b/>
                <w:szCs w:val="24"/>
                <w:lang w:val="lv-LV"/>
              </w:rPr>
              <w:t>nog</w:t>
            </w:r>
            <w:proofErr w:type="spellEnd"/>
            <w:r w:rsidR="00517C76" w:rsidRPr="00517C76">
              <w:rPr>
                <w:rFonts w:ascii="Times New Roman" w:hAnsi="Times New Roman"/>
                <w:b/>
                <w:szCs w:val="24"/>
                <w:lang w:val="lv-LV"/>
              </w:rPr>
              <w:t xml:space="preserve">., 665. </w:t>
            </w:r>
            <w:proofErr w:type="spellStart"/>
            <w:r w:rsidR="00517C76" w:rsidRPr="00517C76">
              <w:rPr>
                <w:rFonts w:ascii="Times New Roman" w:hAnsi="Times New Roman"/>
                <w:b/>
                <w:szCs w:val="24"/>
                <w:lang w:val="lv-LV"/>
              </w:rPr>
              <w:t>kv</w:t>
            </w:r>
            <w:proofErr w:type="spellEnd"/>
            <w:r w:rsidR="00517C76" w:rsidRPr="00517C76">
              <w:rPr>
                <w:rFonts w:ascii="Times New Roman" w:hAnsi="Times New Roman"/>
                <w:b/>
                <w:szCs w:val="24"/>
                <w:lang w:val="lv-LV"/>
              </w:rPr>
              <w:t xml:space="preserve">. 1., 2., 6., 7. </w:t>
            </w:r>
            <w:proofErr w:type="spellStart"/>
            <w:r w:rsidR="00517C76" w:rsidRPr="00517C76">
              <w:rPr>
                <w:rFonts w:ascii="Times New Roman" w:hAnsi="Times New Roman"/>
                <w:b/>
                <w:szCs w:val="24"/>
                <w:lang w:val="lv-LV"/>
              </w:rPr>
              <w:t>nog</w:t>
            </w:r>
            <w:proofErr w:type="spellEnd"/>
            <w:r w:rsidR="00517C76" w:rsidRPr="00517C76">
              <w:rPr>
                <w:rFonts w:ascii="Times New Roman" w:hAnsi="Times New Roman"/>
                <w:b/>
                <w:szCs w:val="24"/>
                <w:lang w:val="lv-LV"/>
              </w:rPr>
              <w:t xml:space="preserve">., 666. </w:t>
            </w:r>
            <w:proofErr w:type="spellStart"/>
            <w:r w:rsidR="00517C76" w:rsidRPr="00517C76">
              <w:rPr>
                <w:rFonts w:ascii="Times New Roman" w:hAnsi="Times New Roman"/>
                <w:b/>
                <w:szCs w:val="24"/>
                <w:lang w:val="lv-LV"/>
              </w:rPr>
              <w:t>kv</w:t>
            </w:r>
            <w:proofErr w:type="spellEnd"/>
            <w:r w:rsidR="00517C76" w:rsidRPr="00517C76">
              <w:rPr>
                <w:rFonts w:ascii="Times New Roman" w:hAnsi="Times New Roman"/>
                <w:b/>
                <w:szCs w:val="24"/>
                <w:lang w:val="lv-LV"/>
              </w:rPr>
              <w:t xml:space="preserve">. 12. </w:t>
            </w:r>
            <w:proofErr w:type="spellStart"/>
            <w:r w:rsidR="00517C76" w:rsidRPr="00517C76">
              <w:rPr>
                <w:rFonts w:ascii="Times New Roman" w:hAnsi="Times New Roman"/>
                <w:b/>
                <w:szCs w:val="24"/>
                <w:lang w:val="lv-LV"/>
              </w:rPr>
              <w:t>nog</w:t>
            </w:r>
            <w:proofErr w:type="spellEnd"/>
            <w:r w:rsidR="00517C76" w:rsidRPr="00517C76">
              <w:rPr>
                <w:rFonts w:ascii="Times New Roman" w:hAnsi="Times New Roman"/>
                <w:b/>
                <w:szCs w:val="24"/>
                <w:lang w:val="lv-LV"/>
              </w:rPr>
              <w:t>.</w:t>
            </w:r>
          </w:p>
          <w:p w14:paraId="3F20150C" w14:textId="71EABAE5" w:rsidR="00310DAD" w:rsidRPr="00794B20" w:rsidRDefault="002D2A97" w:rsidP="004134C2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Cs w:val="24"/>
                <w:lang w:val="lv-LV"/>
              </w:rPr>
              <w:t>Zemes vienības</w:t>
            </w:r>
            <w:r w:rsidR="00DA3E98" w:rsidRPr="00DA3E98">
              <w:rPr>
                <w:rFonts w:ascii="Times New Roman" w:hAnsi="Times New Roman"/>
                <w:b/>
                <w:szCs w:val="24"/>
                <w:lang w:val="lv-LV"/>
              </w:rPr>
              <w:t xml:space="preserve"> kadastra</w:t>
            </w:r>
            <w:r>
              <w:rPr>
                <w:rFonts w:ascii="Times New Roman" w:hAnsi="Times New Roman"/>
                <w:b/>
                <w:szCs w:val="24"/>
                <w:lang w:val="lv-LV"/>
              </w:rPr>
              <w:t xml:space="preserve"> apzīmējums</w:t>
            </w:r>
            <w:r w:rsidR="00DA3E98" w:rsidRPr="00DA3E98">
              <w:rPr>
                <w:rFonts w:ascii="Times New Roman" w:hAnsi="Times New Roman"/>
                <w:b/>
                <w:szCs w:val="24"/>
                <w:lang w:val="lv-LV"/>
              </w:rPr>
              <w:t xml:space="preserve"> </w:t>
            </w:r>
            <w:proofErr w:type="spellStart"/>
            <w:r w:rsidR="00DA3E98" w:rsidRPr="00DA3E98">
              <w:rPr>
                <w:rFonts w:ascii="Times New Roman" w:hAnsi="Times New Roman"/>
                <w:b/>
                <w:szCs w:val="24"/>
                <w:lang w:val="lv-LV"/>
              </w:rPr>
              <w:t>Nr</w:t>
            </w:r>
            <w:proofErr w:type="spellEnd"/>
            <w:r w:rsidR="009113AE" w:rsidRPr="00517C76">
              <w:rPr>
                <w:b/>
                <w:bCs/>
              </w:rPr>
              <w:t xml:space="preserve"> </w:t>
            </w:r>
            <w:r w:rsidR="00517C76" w:rsidRPr="00517C76">
              <w:rPr>
                <w:b/>
                <w:bCs/>
              </w:rPr>
              <w:t>70580190047</w:t>
            </w:r>
          </w:p>
        </w:tc>
      </w:tr>
      <w:tr w:rsidR="007B1428" w:rsidRPr="007B1428" w14:paraId="64777941" w14:textId="77777777" w:rsidTr="00E951A4">
        <w:trPr>
          <w:trHeight w:val="685"/>
        </w:trPr>
        <w:tc>
          <w:tcPr>
            <w:tcW w:w="2263" w:type="dxa"/>
            <w:vAlign w:val="center"/>
          </w:tcPr>
          <w:p w14:paraId="08996BBC" w14:textId="77777777" w:rsidR="00310DAD" w:rsidRPr="00293733" w:rsidRDefault="00310DAD" w:rsidP="00E951A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93733">
              <w:rPr>
                <w:rFonts w:ascii="Times New Roman" w:hAnsi="Times New Roman"/>
                <w:szCs w:val="24"/>
                <w:lang w:val="lv-LV"/>
              </w:rPr>
              <w:t>Atrašanās īpaši aizsargājamā dabas teritorijā</w:t>
            </w:r>
          </w:p>
        </w:tc>
        <w:tc>
          <w:tcPr>
            <w:tcW w:w="6917" w:type="dxa"/>
            <w:vAlign w:val="center"/>
          </w:tcPr>
          <w:p w14:paraId="00C6C4C5" w14:textId="60021B49" w:rsidR="00A2129F" w:rsidRPr="00293733" w:rsidRDefault="00843B98" w:rsidP="00843B98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Cs w:val="24"/>
                <w:lang w:val="lv-LV"/>
              </w:rPr>
              <w:t>Neatrodas IĀDT teritorijā</w:t>
            </w:r>
          </w:p>
        </w:tc>
      </w:tr>
      <w:tr w:rsidR="007B1428" w:rsidRPr="00B73D61" w14:paraId="0E3284F7" w14:textId="77777777" w:rsidTr="00E951A4">
        <w:trPr>
          <w:trHeight w:val="709"/>
        </w:trPr>
        <w:tc>
          <w:tcPr>
            <w:tcW w:w="226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47"/>
            </w:tblGrid>
            <w:tr w:rsidR="00293733" w:rsidRPr="00293733" w14:paraId="2C24C127" w14:textId="77777777" w:rsidTr="00E951A4">
              <w:trPr>
                <w:trHeight w:val="247"/>
              </w:trPr>
              <w:tc>
                <w:tcPr>
                  <w:tcW w:w="0" w:type="auto"/>
                </w:tcPr>
                <w:p w14:paraId="56739B97" w14:textId="77777777" w:rsidR="00310DAD" w:rsidRPr="00293733" w:rsidRDefault="00310DAD" w:rsidP="00E951A4">
                  <w:pPr>
                    <w:pStyle w:val="Default"/>
                    <w:ind w:left="-108"/>
                    <w:jc w:val="center"/>
                    <w:rPr>
                      <w:color w:val="auto"/>
                    </w:rPr>
                  </w:pPr>
                  <w:r w:rsidRPr="00293733">
                    <w:rPr>
                      <w:color w:val="auto"/>
                    </w:rPr>
                    <w:t>Atrašanās Rīgas jūras līča piekrastes aizsargjoslā</w:t>
                  </w:r>
                </w:p>
              </w:tc>
            </w:tr>
          </w:tbl>
          <w:p w14:paraId="1912D215" w14:textId="77777777" w:rsidR="00310DAD" w:rsidRPr="00293733" w:rsidRDefault="00310DAD" w:rsidP="00E951A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917" w:type="dxa"/>
            <w:vAlign w:val="center"/>
          </w:tcPr>
          <w:p w14:paraId="02122C1A" w14:textId="6FBB2C5F" w:rsidR="00310DAD" w:rsidRPr="00293733" w:rsidRDefault="004117AF" w:rsidP="00E951A4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293733">
              <w:rPr>
                <w:rFonts w:ascii="Times New Roman" w:hAnsi="Times New Roman"/>
                <w:b/>
                <w:szCs w:val="24"/>
                <w:lang w:val="lv-LV"/>
              </w:rPr>
              <w:t>Nea</w:t>
            </w:r>
            <w:r w:rsidR="0093339D" w:rsidRPr="00293733">
              <w:rPr>
                <w:rFonts w:ascii="Times New Roman" w:hAnsi="Times New Roman"/>
                <w:b/>
                <w:szCs w:val="24"/>
                <w:lang w:val="lv-LV"/>
              </w:rPr>
              <w:t xml:space="preserve">trodas </w:t>
            </w:r>
            <w:r w:rsidR="00310DAD" w:rsidRPr="00293733">
              <w:rPr>
                <w:rFonts w:ascii="Times New Roman" w:hAnsi="Times New Roman"/>
                <w:b/>
                <w:szCs w:val="24"/>
                <w:lang w:val="lv-LV"/>
              </w:rPr>
              <w:t>Baltijas jūras un Rīgas jūras līča piekrastes krasta kāpu aizsargjoslā</w:t>
            </w:r>
            <w:r w:rsidR="00C405C2" w:rsidRPr="00293733">
              <w:rPr>
                <w:rFonts w:ascii="Times New Roman" w:hAnsi="Times New Roman"/>
                <w:b/>
                <w:szCs w:val="24"/>
                <w:lang w:val="lv-LV"/>
              </w:rPr>
              <w:t>.</w:t>
            </w:r>
          </w:p>
        </w:tc>
      </w:tr>
      <w:tr w:rsidR="007B1428" w:rsidRPr="007B1428" w14:paraId="20FDB8AD" w14:textId="77777777" w:rsidTr="00E951A4">
        <w:trPr>
          <w:trHeight w:val="690"/>
        </w:trPr>
        <w:tc>
          <w:tcPr>
            <w:tcW w:w="226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47"/>
            </w:tblGrid>
            <w:tr w:rsidR="00293733" w:rsidRPr="00293733" w14:paraId="34FA4151" w14:textId="77777777" w:rsidTr="00E951A4">
              <w:trPr>
                <w:trHeight w:val="247"/>
              </w:trPr>
              <w:tc>
                <w:tcPr>
                  <w:tcW w:w="0" w:type="auto"/>
                </w:tcPr>
                <w:p w14:paraId="4323AEF5" w14:textId="77777777" w:rsidR="00310DAD" w:rsidRPr="00293733" w:rsidRDefault="00310DAD" w:rsidP="00E951A4">
                  <w:pPr>
                    <w:pStyle w:val="Default"/>
                    <w:ind w:hanging="108"/>
                    <w:jc w:val="center"/>
                    <w:rPr>
                      <w:color w:val="auto"/>
                    </w:rPr>
                  </w:pPr>
                  <w:r w:rsidRPr="00293733">
                    <w:rPr>
                      <w:color w:val="auto"/>
                    </w:rPr>
                    <w:t>Atrašanās virszemes</w:t>
                  </w:r>
                </w:p>
                <w:p w14:paraId="4AFBB276" w14:textId="77777777" w:rsidR="00310DAD" w:rsidRPr="00293733" w:rsidRDefault="00310DAD" w:rsidP="00E951A4">
                  <w:pPr>
                    <w:pStyle w:val="Default"/>
                    <w:ind w:hanging="108"/>
                    <w:jc w:val="center"/>
                    <w:rPr>
                      <w:color w:val="auto"/>
                    </w:rPr>
                  </w:pPr>
                  <w:r w:rsidRPr="00293733">
                    <w:rPr>
                      <w:color w:val="auto"/>
                    </w:rPr>
                    <w:t>ūdensobjektu aizsargjoslā</w:t>
                  </w:r>
                </w:p>
              </w:tc>
            </w:tr>
          </w:tbl>
          <w:p w14:paraId="7FA8A234" w14:textId="77777777" w:rsidR="00310DAD" w:rsidRPr="00293733" w:rsidRDefault="00310DAD" w:rsidP="00E951A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917" w:type="dxa"/>
            <w:vAlign w:val="center"/>
          </w:tcPr>
          <w:p w14:paraId="0363A6AC" w14:textId="342A7D74" w:rsidR="00310DAD" w:rsidRPr="00293733" w:rsidRDefault="007C4388" w:rsidP="0093339D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293733">
              <w:rPr>
                <w:rFonts w:ascii="Times New Roman" w:hAnsi="Times New Roman"/>
                <w:b/>
                <w:szCs w:val="24"/>
                <w:lang w:val="lv-LV"/>
              </w:rPr>
              <w:t>Neatrodas virszemes ūdensobjektu aizsargjoslā</w:t>
            </w:r>
          </w:p>
        </w:tc>
      </w:tr>
      <w:tr w:rsidR="007B1428" w:rsidRPr="00B73D61" w14:paraId="764C6A0A" w14:textId="77777777" w:rsidTr="00E951A4">
        <w:trPr>
          <w:trHeight w:val="1340"/>
        </w:trPr>
        <w:tc>
          <w:tcPr>
            <w:tcW w:w="2263" w:type="dxa"/>
            <w:vAlign w:val="center"/>
          </w:tcPr>
          <w:p w14:paraId="40A2946C" w14:textId="77777777" w:rsidR="00310DAD" w:rsidRPr="00293733" w:rsidRDefault="00310DAD" w:rsidP="00E951A4">
            <w:pPr>
              <w:pStyle w:val="Default"/>
              <w:jc w:val="center"/>
              <w:rPr>
                <w:color w:val="auto"/>
              </w:rPr>
            </w:pPr>
            <w:r w:rsidRPr="00293733">
              <w:rPr>
                <w:color w:val="auto"/>
              </w:rPr>
              <w:t>Informācija par paredzēto darbību</w:t>
            </w:r>
          </w:p>
        </w:tc>
        <w:tc>
          <w:tcPr>
            <w:tcW w:w="6917" w:type="dxa"/>
            <w:vAlign w:val="center"/>
          </w:tcPr>
          <w:p w14:paraId="3824C954" w14:textId="567D8FDB" w:rsidR="00310DAD" w:rsidRPr="007B1428" w:rsidRDefault="00864032" w:rsidP="00120C3C">
            <w:pPr>
              <w:jc w:val="both"/>
              <w:rPr>
                <w:b/>
                <w:bCs/>
                <w:color w:val="FF0000"/>
                <w:lang w:val="lv-LV"/>
              </w:rPr>
            </w:pPr>
            <w:r w:rsidRPr="00864032">
              <w:rPr>
                <w:b/>
                <w:lang w:val="lv-LV"/>
              </w:rPr>
              <w:t>Meža autoce</w:t>
            </w:r>
            <w:r w:rsidRPr="00864032">
              <w:rPr>
                <w:rFonts w:hint="eastAsia"/>
                <w:b/>
                <w:lang w:val="lv-LV"/>
              </w:rPr>
              <w:t>ļš</w:t>
            </w:r>
            <w:r w:rsidRPr="00864032">
              <w:rPr>
                <w:b/>
                <w:lang w:val="lv-LV"/>
              </w:rPr>
              <w:t xml:space="preserve"> “</w:t>
            </w:r>
            <w:r w:rsidR="00517C76" w:rsidRPr="00517C76">
              <w:rPr>
                <w:b/>
                <w:lang w:val="lv-LV"/>
              </w:rPr>
              <w:t>Purmalu l</w:t>
            </w:r>
            <w:r w:rsidR="00517C76" w:rsidRPr="00517C76">
              <w:rPr>
                <w:rFonts w:hint="eastAsia"/>
                <w:b/>
                <w:lang w:val="lv-LV"/>
              </w:rPr>
              <w:t>ī</w:t>
            </w:r>
            <w:r w:rsidR="00517C76" w:rsidRPr="00517C76">
              <w:rPr>
                <w:b/>
                <w:lang w:val="lv-LV"/>
              </w:rPr>
              <w:t>nijas atzars</w:t>
            </w:r>
            <w:r w:rsidRPr="00864032">
              <w:rPr>
                <w:rFonts w:hint="eastAsia"/>
                <w:b/>
                <w:lang w:val="lv-LV"/>
              </w:rPr>
              <w:t>”</w:t>
            </w:r>
            <w:r w:rsidRPr="00864032">
              <w:rPr>
                <w:b/>
                <w:lang w:val="lv-LV"/>
              </w:rPr>
              <w:t xml:space="preserve"> b</w:t>
            </w:r>
            <w:r w:rsidRPr="00864032">
              <w:rPr>
                <w:rFonts w:hint="eastAsia"/>
                <w:b/>
                <w:lang w:val="lv-LV"/>
              </w:rPr>
              <w:t>ū</w:t>
            </w:r>
            <w:r w:rsidRPr="00864032">
              <w:rPr>
                <w:b/>
                <w:lang w:val="lv-LV"/>
              </w:rPr>
              <w:t>ve,  aptuvenais  garums</w:t>
            </w:r>
            <w:r w:rsidR="00FF3AAD">
              <w:rPr>
                <w:b/>
                <w:lang w:val="lv-LV"/>
              </w:rPr>
              <w:t xml:space="preserve"> </w:t>
            </w:r>
            <w:r w:rsidR="00517C76">
              <w:rPr>
                <w:b/>
                <w:lang w:val="lv-LV"/>
              </w:rPr>
              <w:t>1,58</w:t>
            </w:r>
            <w:r w:rsidR="00017A8E">
              <w:rPr>
                <w:b/>
                <w:lang w:val="lv-LV"/>
              </w:rPr>
              <w:t xml:space="preserve"> </w:t>
            </w:r>
            <w:r w:rsidR="00843B98">
              <w:rPr>
                <w:b/>
                <w:lang w:val="lv-LV"/>
              </w:rPr>
              <w:t xml:space="preserve"> </w:t>
            </w:r>
            <w:r w:rsidRPr="00864032">
              <w:rPr>
                <w:b/>
                <w:lang w:val="lv-LV"/>
              </w:rPr>
              <w:t>km. Darb</w:t>
            </w:r>
            <w:r w:rsidRPr="00864032">
              <w:rPr>
                <w:rFonts w:hint="eastAsia"/>
                <w:b/>
                <w:lang w:val="lv-LV"/>
              </w:rPr>
              <w:t>ī</w:t>
            </w:r>
            <w:r w:rsidRPr="00864032">
              <w:rPr>
                <w:b/>
                <w:lang w:val="lv-LV"/>
              </w:rPr>
              <w:t>bas</w:t>
            </w:r>
            <w:r>
              <w:rPr>
                <w:b/>
                <w:lang w:val="lv-LV"/>
              </w:rPr>
              <w:t xml:space="preserve"> </w:t>
            </w:r>
            <w:r w:rsidRPr="00864032">
              <w:rPr>
                <w:b/>
                <w:lang w:val="lv-LV"/>
              </w:rPr>
              <w:t>rezult</w:t>
            </w:r>
            <w:r w:rsidRPr="00864032">
              <w:rPr>
                <w:rFonts w:hint="eastAsia"/>
                <w:b/>
                <w:lang w:val="lv-LV"/>
              </w:rPr>
              <w:t>ā</w:t>
            </w:r>
            <w:r w:rsidRPr="00864032">
              <w:rPr>
                <w:b/>
                <w:lang w:val="lv-LV"/>
              </w:rPr>
              <w:t>t</w:t>
            </w:r>
            <w:r w:rsidRPr="00864032">
              <w:rPr>
                <w:rFonts w:hint="eastAsia"/>
                <w:b/>
                <w:lang w:val="lv-LV"/>
              </w:rPr>
              <w:t>ā</w:t>
            </w:r>
            <w:r w:rsidRPr="00864032">
              <w:rPr>
                <w:b/>
                <w:lang w:val="lv-LV"/>
              </w:rPr>
              <w:t xml:space="preserve"> tiks   izb</w:t>
            </w:r>
            <w:r w:rsidRPr="00864032">
              <w:rPr>
                <w:rFonts w:hint="eastAsia"/>
                <w:b/>
                <w:lang w:val="lv-LV"/>
              </w:rPr>
              <w:t>ū</w:t>
            </w:r>
            <w:r w:rsidRPr="00864032">
              <w:rPr>
                <w:b/>
                <w:lang w:val="lv-LV"/>
              </w:rPr>
              <w:t>v</w:t>
            </w:r>
            <w:r w:rsidRPr="00864032">
              <w:rPr>
                <w:rFonts w:hint="eastAsia"/>
                <w:b/>
                <w:lang w:val="lv-LV"/>
              </w:rPr>
              <w:t>ē</w:t>
            </w:r>
            <w:r w:rsidRPr="00864032">
              <w:rPr>
                <w:b/>
                <w:lang w:val="lv-LV"/>
              </w:rPr>
              <w:t>ts  jauns  meža  autoce</w:t>
            </w:r>
            <w:r w:rsidRPr="00864032">
              <w:rPr>
                <w:rFonts w:hint="eastAsia"/>
                <w:b/>
                <w:lang w:val="lv-LV"/>
              </w:rPr>
              <w:t>ļš</w:t>
            </w:r>
            <w:r w:rsidRPr="00864032">
              <w:rPr>
                <w:b/>
                <w:lang w:val="lv-LV"/>
              </w:rPr>
              <w:t xml:space="preserve">  ar  nobrauktuv</w:t>
            </w:r>
            <w:r w:rsidRPr="00864032">
              <w:rPr>
                <w:rFonts w:hint="eastAsia"/>
                <w:b/>
                <w:lang w:val="lv-LV"/>
              </w:rPr>
              <w:t>ē</w:t>
            </w:r>
            <w:r w:rsidRPr="00864032">
              <w:rPr>
                <w:b/>
                <w:lang w:val="lv-LV"/>
              </w:rPr>
              <w:t>m, transporta izmain</w:t>
            </w:r>
            <w:r w:rsidRPr="00864032">
              <w:rPr>
                <w:rFonts w:hint="eastAsia"/>
                <w:b/>
                <w:lang w:val="lv-LV"/>
              </w:rPr>
              <w:t>īš</w:t>
            </w:r>
            <w:r w:rsidRPr="00864032">
              <w:rPr>
                <w:b/>
                <w:lang w:val="lv-LV"/>
              </w:rPr>
              <w:t>an</w:t>
            </w:r>
            <w:r w:rsidRPr="00864032">
              <w:rPr>
                <w:rFonts w:hint="eastAsia"/>
                <w:b/>
                <w:lang w:val="lv-LV"/>
              </w:rPr>
              <w:t>ā</w:t>
            </w:r>
            <w:r w:rsidRPr="00864032">
              <w:rPr>
                <w:b/>
                <w:lang w:val="lv-LV"/>
              </w:rPr>
              <w:t>s  un apgriešan</w:t>
            </w:r>
            <w:r w:rsidRPr="00864032">
              <w:rPr>
                <w:rFonts w:hint="eastAsia"/>
                <w:b/>
                <w:lang w:val="lv-LV"/>
              </w:rPr>
              <w:t>ā</w:t>
            </w:r>
            <w:r w:rsidRPr="00864032">
              <w:rPr>
                <w:b/>
                <w:lang w:val="lv-LV"/>
              </w:rPr>
              <w:t>s  vietu. Trases  beig</w:t>
            </w:r>
            <w:r w:rsidRPr="00864032">
              <w:rPr>
                <w:rFonts w:hint="eastAsia"/>
                <w:b/>
                <w:lang w:val="lv-LV"/>
              </w:rPr>
              <w:t>ā</w:t>
            </w:r>
            <w:r w:rsidRPr="00864032">
              <w:rPr>
                <w:b/>
                <w:lang w:val="lv-LV"/>
              </w:rPr>
              <w:t>s  tiks  izb</w:t>
            </w:r>
            <w:r w:rsidRPr="00864032">
              <w:rPr>
                <w:rFonts w:hint="eastAsia"/>
                <w:b/>
                <w:lang w:val="lv-LV"/>
              </w:rPr>
              <w:t>ū</w:t>
            </w:r>
            <w:r w:rsidRPr="00864032">
              <w:rPr>
                <w:b/>
                <w:lang w:val="lv-LV"/>
              </w:rPr>
              <w:t>v</w:t>
            </w:r>
            <w:r w:rsidRPr="00864032">
              <w:rPr>
                <w:rFonts w:hint="eastAsia"/>
                <w:b/>
                <w:lang w:val="lv-LV"/>
              </w:rPr>
              <w:t>ē</w:t>
            </w:r>
            <w:r w:rsidRPr="00864032">
              <w:rPr>
                <w:b/>
                <w:lang w:val="lv-LV"/>
              </w:rPr>
              <w:t>ts transporta apgriešan</w:t>
            </w:r>
            <w:r w:rsidRPr="00864032">
              <w:rPr>
                <w:rFonts w:hint="eastAsia"/>
                <w:b/>
                <w:lang w:val="lv-LV"/>
              </w:rPr>
              <w:t>ā</w:t>
            </w:r>
            <w:r w:rsidRPr="00864032">
              <w:rPr>
                <w:b/>
                <w:lang w:val="lv-LV"/>
              </w:rPr>
              <w:t xml:space="preserve">s  laukums. </w:t>
            </w:r>
            <w:r w:rsidR="0074755F" w:rsidRPr="0074755F">
              <w:rPr>
                <w:rFonts w:hint="eastAsia"/>
                <w:b/>
                <w:lang w:val="lv-LV"/>
              </w:rPr>
              <w:t>Ū</w:t>
            </w:r>
            <w:r w:rsidR="0074755F" w:rsidRPr="0074755F">
              <w:rPr>
                <w:b/>
                <w:lang w:val="lv-LV"/>
              </w:rPr>
              <w:t>dens no ce</w:t>
            </w:r>
            <w:r w:rsidR="0074755F" w:rsidRPr="0074755F">
              <w:rPr>
                <w:rFonts w:hint="eastAsia"/>
                <w:b/>
                <w:lang w:val="lv-LV"/>
              </w:rPr>
              <w:t>ļ</w:t>
            </w:r>
            <w:r w:rsidR="0074755F" w:rsidRPr="0074755F">
              <w:rPr>
                <w:b/>
                <w:lang w:val="lv-LV"/>
              </w:rPr>
              <w:t>a kl</w:t>
            </w:r>
            <w:r w:rsidR="0074755F" w:rsidRPr="0074755F">
              <w:rPr>
                <w:rFonts w:hint="eastAsia"/>
                <w:b/>
                <w:lang w:val="lv-LV"/>
              </w:rPr>
              <w:t>ā</w:t>
            </w:r>
            <w:r w:rsidR="0074755F" w:rsidRPr="0074755F">
              <w:rPr>
                <w:b/>
                <w:lang w:val="lv-LV"/>
              </w:rPr>
              <w:t>tnes paštec</w:t>
            </w:r>
            <w:r w:rsidR="0074755F" w:rsidRPr="0074755F">
              <w:rPr>
                <w:rFonts w:hint="eastAsia"/>
                <w:b/>
                <w:lang w:val="lv-LV"/>
              </w:rPr>
              <w:t>ē</w:t>
            </w:r>
            <w:r w:rsidR="0074755F" w:rsidRPr="0074755F">
              <w:rPr>
                <w:b/>
                <w:lang w:val="lv-LV"/>
              </w:rPr>
              <w:t xml:space="preserve"> nok</w:t>
            </w:r>
            <w:r w:rsidR="0074755F" w:rsidRPr="0074755F">
              <w:rPr>
                <w:rFonts w:hint="eastAsia"/>
                <w:b/>
                <w:lang w:val="lv-LV"/>
              </w:rPr>
              <w:t>ļū</w:t>
            </w:r>
            <w:r w:rsidR="0074755F" w:rsidRPr="0074755F">
              <w:rPr>
                <w:b/>
                <w:lang w:val="lv-LV"/>
              </w:rPr>
              <w:t xml:space="preserve">st </w:t>
            </w:r>
            <w:proofErr w:type="spellStart"/>
            <w:r w:rsidR="0074755F" w:rsidRPr="0074755F">
              <w:rPr>
                <w:b/>
                <w:lang w:val="lv-LV"/>
              </w:rPr>
              <w:t>s</w:t>
            </w:r>
            <w:r w:rsidR="0074755F" w:rsidRPr="0074755F">
              <w:rPr>
                <w:rFonts w:hint="eastAsia"/>
                <w:b/>
                <w:lang w:val="lv-LV"/>
              </w:rPr>
              <w:t>ā</w:t>
            </w:r>
            <w:r w:rsidR="0074755F" w:rsidRPr="0074755F">
              <w:rPr>
                <w:b/>
                <w:lang w:val="lv-LV"/>
              </w:rPr>
              <w:t>ngr</w:t>
            </w:r>
            <w:r w:rsidR="0074755F" w:rsidRPr="0074755F">
              <w:rPr>
                <w:rFonts w:hint="eastAsia"/>
                <w:b/>
                <w:lang w:val="lv-LV"/>
              </w:rPr>
              <w:t>ā</w:t>
            </w:r>
            <w:r w:rsidR="0074755F" w:rsidRPr="0074755F">
              <w:rPr>
                <w:b/>
                <w:lang w:val="lv-LV"/>
              </w:rPr>
              <w:t>vjos</w:t>
            </w:r>
            <w:proofErr w:type="spellEnd"/>
            <w:r w:rsidR="0074755F" w:rsidRPr="0074755F">
              <w:rPr>
                <w:b/>
                <w:lang w:val="lv-LV"/>
              </w:rPr>
              <w:t xml:space="preserve"> un t</w:t>
            </w:r>
            <w:r w:rsidR="0074755F" w:rsidRPr="0074755F">
              <w:rPr>
                <w:rFonts w:hint="eastAsia"/>
                <w:b/>
                <w:lang w:val="lv-LV"/>
              </w:rPr>
              <w:t>ā</w:t>
            </w:r>
            <w:r w:rsidR="0074755F" w:rsidRPr="0074755F">
              <w:rPr>
                <w:b/>
                <w:lang w:val="lv-LV"/>
              </w:rPr>
              <w:t>l</w:t>
            </w:r>
            <w:r w:rsidR="0074755F" w:rsidRPr="0074755F">
              <w:rPr>
                <w:rFonts w:hint="eastAsia"/>
                <w:b/>
                <w:lang w:val="lv-LV"/>
              </w:rPr>
              <w:t>ā</w:t>
            </w:r>
            <w:r w:rsidR="0074755F" w:rsidRPr="0074755F">
              <w:rPr>
                <w:b/>
                <w:lang w:val="lv-LV"/>
              </w:rPr>
              <w:t>k tiks novad</w:t>
            </w:r>
            <w:r w:rsidR="0074755F" w:rsidRPr="0074755F">
              <w:rPr>
                <w:rFonts w:hint="eastAsia"/>
                <w:b/>
                <w:lang w:val="lv-LV"/>
              </w:rPr>
              <w:t>ī</w:t>
            </w:r>
            <w:r w:rsidR="0074755F" w:rsidRPr="0074755F">
              <w:rPr>
                <w:b/>
                <w:lang w:val="lv-LV"/>
              </w:rPr>
              <w:t>ts esošajos gr</w:t>
            </w:r>
            <w:r w:rsidR="0074755F" w:rsidRPr="0074755F">
              <w:rPr>
                <w:rFonts w:hint="eastAsia"/>
                <w:b/>
                <w:lang w:val="lv-LV"/>
              </w:rPr>
              <w:t>ā</w:t>
            </w:r>
            <w:r w:rsidR="0074755F" w:rsidRPr="0074755F">
              <w:rPr>
                <w:b/>
                <w:lang w:val="lv-LV"/>
              </w:rPr>
              <w:t>vjos. Izb</w:t>
            </w:r>
            <w:r w:rsidR="0074755F" w:rsidRPr="0074755F">
              <w:rPr>
                <w:rFonts w:hint="eastAsia"/>
                <w:b/>
                <w:lang w:val="lv-LV"/>
              </w:rPr>
              <w:t>ū</w:t>
            </w:r>
            <w:r w:rsidR="0074755F" w:rsidRPr="0074755F">
              <w:rPr>
                <w:b/>
                <w:lang w:val="lv-LV"/>
              </w:rPr>
              <w:t>v</w:t>
            </w:r>
            <w:r w:rsidR="0074755F" w:rsidRPr="0074755F">
              <w:rPr>
                <w:rFonts w:hint="eastAsia"/>
                <w:b/>
                <w:lang w:val="lv-LV"/>
              </w:rPr>
              <w:t>ē</w:t>
            </w:r>
            <w:r w:rsidR="0074755F" w:rsidRPr="0074755F">
              <w:rPr>
                <w:b/>
                <w:lang w:val="lv-LV"/>
              </w:rPr>
              <w:t>jot autoce</w:t>
            </w:r>
            <w:r w:rsidR="0074755F" w:rsidRPr="0074755F">
              <w:rPr>
                <w:rFonts w:hint="eastAsia"/>
                <w:b/>
                <w:lang w:val="lv-LV"/>
              </w:rPr>
              <w:t>ļ</w:t>
            </w:r>
            <w:r w:rsidR="0074755F" w:rsidRPr="0074755F">
              <w:rPr>
                <w:b/>
                <w:lang w:val="lv-LV"/>
              </w:rPr>
              <w:t>u paredz</w:t>
            </w:r>
            <w:r w:rsidR="0074755F" w:rsidRPr="0074755F">
              <w:rPr>
                <w:rFonts w:hint="eastAsia"/>
                <w:b/>
                <w:lang w:val="lv-LV"/>
              </w:rPr>
              <w:t>ē</w:t>
            </w:r>
            <w:r w:rsidR="0074755F" w:rsidRPr="0074755F">
              <w:rPr>
                <w:b/>
                <w:lang w:val="lv-LV"/>
              </w:rPr>
              <w:t>ta ce</w:t>
            </w:r>
            <w:r w:rsidR="0074755F" w:rsidRPr="0074755F">
              <w:rPr>
                <w:rFonts w:hint="eastAsia"/>
                <w:b/>
                <w:lang w:val="lv-LV"/>
              </w:rPr>
              <w:t>ļ</w:t>
            </w:r>
            <w:r w:rsidR="0074755F" w:rsidRPr="0074755F">
              <w:rPr>
                <w:b/>
                <w:lang w:val="lv-LV"/>
              </w:rPr>
              <w:t xml:space="preserve">a </w:t>
            </w:r>
            <w:proofErr w:type="spellStart"/>
            <w:r w:rsidR="0074755F" w:rsidRPr="0074755F">
              <w:rPr>
                <w:b/>
                <w:lang w:val="lv-LV"/>
              </w:rPr>
              <w:t>s</w:t>
            </w:r>
            <w:r w:rsidR="0074755F" w:rsidRPr="0074755F">
              <w:rPr>
                <w:rFonts w:hint="eastAsia"/>
                <w:b/>
                <w:lang w:val="lv-LV"/>
              </w:rPr>
              <w:t>ā</w:t>
            </w:r>
            <w:r w:rsidR="0074755F" w:rsidRPr="0074755F">
              <w:rPr>
                <w:b/>
                <w:lang w:val="lv-LV"/>
              </w:rPr>
              <w:t>ngr</w:t>
            </w:r>
            <w:r w:rsidR="0074755F" w:rsidRPr="0074755F">
              <w:rPr>
                <w:rFonts w:hint="eastAsia"/>
                <w:b/>
                <w:lang w:val="lv-LV"/>
              </w:rPr>
              <w:t>ā</w:t>
            </w:r>
            <w:r w:rsidR="0074755F" w:rsidRPr="0074755F">
              <w:rPr>
                <w:b/>
                <w:lang w:val="lv-LV"/>
              </w:rPr>
              <w:t>vju</w:t>
            </w:r>
            <w:proofErr w:type="spellEnd"/>
            <w:r w:rsidR="0074755F" w:rsidRPr="0074755F">
              <w:rPr>
                <w:b/>
                <w:lang w:val="lv-LV"/>
              </w:rPr>
              <w:t xml:space="preserve"> un caurteku ier</w:t>
            </w:r>
            <w:r w:rsidR="0074755F" w:rsidRPr="0074755F">
              <w:rPr>
                <w:rFonts w:hint="eastAsia"/>
                <w:b/>
                <w:lang w:val="lv-LV"/>
              </w:rPr>
              <w:t>ī</w:t>
            </w:r>
            <w:r w:rsidR="0074755F" w:rsidRPr="0074755F">
              <w:rPr>
                <w:b/>
                <w:lang w:val="lv-LV"/>
              </w:rPr>
              <w:t>košana, lai b</w:t>
            </w:r>
            <w:r w:rsidR="0074755F" w:rsidRPr="0074755F">
              <w:rPr>
                <w:rFonts w:hint="eastAsia"/>
                <w:b/>
                <w:lang w:val="lv-LV"/>
              </w:rPr>
              <w:t>ū</w:t>
            </w:r>
            <w:r w:rsidR="0074755F" w:rsidRPr="0074755F">
              <w:rPr>
                <w:b/>
                <w:lang w:val="lv-LV"/>
              </w:rPr>
              <w:t>tu iesp</w:t>
            </w:r>
            <w:r w:rsidR="0074755F" w:rsidRPr="0074755F">
              <w:rPr>
                <w:rFonts w:hint="eastAsia"/>
                <w:b/>
                <w:lang w:val="lv-LV"/>
              </w:rPr>
              <w:t>ē</w:t>
            </w:r>
            <w:r w:rsidR="0074755F" w:rsidRPr="0074755F">
              <w:rPr>
                <w:b/>
                <w:lang w:val="lv-LV"/>
              </w:rPr>
              <w:t>jams novad</w:t>
            </w:r>
            <w:r w:rsidR="0074755F" w:rsidRPr="0074755F">
              <w:rPr>
                <w:rFonts w:hint="eastAsia"/>
                <w:b/>
                <w:lang w:val="lv-LV"/>
              </w:rPr>
              <w:t>ī</w:t>
            </w:r>
            <w:r w:rsidR="0074755F" w:rsidRPr="0074755F">
              <w:rPr>
                <w:b/>
                <w:lang w:val="lv-LV"/>
              </w:rPr>
              <w:t>t lieko mitrumu no ce</w:t>
            </w:r>
            <w:r w:rsidR="0074755F" w:rsidRPr="0074755F">
              <w:rPr>
                <w:rFonts w:hint="eastAsia"/>
                <w:b/>
                <w:lang w:val="lv-LV"/>
              </w:rPr>
              <w:t>ļ</w:t>
            </w:r>
            <w:r w:rsidR="0074755F" w:rsidRPr="0074755F">
              <w:rPr>
                <w:b/>
                <w:lang w:val="lv-LV"/>
              </w:rPr>
              <w:t>a kl</w:t>
            </w:r>
            <w:r w:rsidR="0074755F" w:rsidRPr="0074755F">
              <w:rPr>
                <w:rFonts w:hint="eastAsia"/>
                <w:b/>
                <w:lang w:val="lv-LV"/>
              </w:rPr>
              <w:t>ā</w:t>
            </w:r>
            <w:r w:rsidR="0074755F" w:rsidRPr="0074755F">
              <w:rPr>
                <w:b/>
                <w:lang w:val="lv-LV"/>
              </w:rPr>
              <w:t>tnes</w:t>
            </w:r>
            <w:r w:rsidRPr="00864032">
              <w:rPr>
                <w:b/>
                <w:lang w:val="lv-LV"/>
              </w:rPr>
              <w:t>. Autoce</w:t>
            </w:r>
            <w:r w:rsidRPr="00864032">
              <w:rPr>
                <w:rFonts w:hint="eastAsia"/>
                <w:b/>
                <w:lang w:val="lv-LV"/>
              </w:rPr>
              <w:t>ļš</w:t>
            </w:r>
            <w:r w:rsidRPr="00864032">
              <w:rPr>
                <w:b/>
                <w:lang w:val="lv-LV"/>
              </w:rPr>
              <w:t xml:space="preserve">  kalpos    uz</w:t>
            </w:r>
            <w:r w:rsidRPr="00864032">
              <w:rPr>
                <w:rFonts w:hint="eastAsia"/>
                <w:b/>
                <w:lang w:val="lv-LV"/>
              </w:rPr>
              <w:t>ņē</w:t>
            </w:r>
            <w:r w:rsidRPr="00864032">
              <w:rPr>
                <w:b/>
                <w:lang w:val="lv-LV"/>
              </w:rPr>
              <w:t>muma  saimniecisk</w:t>
            </w:r>
            <w:r w:rsidRPr="00864032">
              <w:rPr>
                <w:rFonts w:hint="eastAsia"/>
                <w:b/>
                <w:lang w:val="lv-LV"/>
              </w:rPr>
              <w:t>ā</w:t>
            </w:r>
            <w:r w:rsidRPr="00864032">
              <w:rPr>
                <w:b/>
                <w:lang w:val="lv-LV"/>
              </w:rPr>
              <w:t>s darb</w:t>
            </w:r>
            <w:r w:rsidRPr="00864032">
              <w:rPr>
                <w:rFonts w:hint="eastAsia"/>
                <w:b/>
                <w:lang w:val="lv-LV"/>
              </w:rPr>
              <w:t>ī</w:t>
            </w:r>
            <w:r w:rsidRPr="00864032">
              <w:rPr>
                <w:b/>
                <w:lang w:val="lv-LV"/>
              </w:rPr>
              <w:t>bas nodrošin</w:t>
            </w:r>
            <w:r w:rsidRPr="00864032">
              <w:rPr>
                <w:rFonts w:hint="eastAsia"/>
                <w:b/>
                <w:lang w:val="lv-LV"/>
              </w:rPr>
              <w:t>āš</w:t>
            </w:r>
            <w:r w:rsidRPr="00864032">
              <w:rPr>
                <w:b/>
                <w:lang w:val="lv-LV"/>
              </w:rPr>
              <w:t xml:space="preserve">anai. </w:t>
            </w:r>
          </w:p>
        </w:tc>
      </w:tr>
    </w:tbl>
    <w:p w14:paraId="6C8CE942" w14:textId="77777777" w:rsidR="00310DAD" w:rsidRPr="007B1428" w:rsidRDefault="00310DAD" w:rsidP="00310DAD">
      <w:pPr>
        <w:jc w:val="both"/>
        <w:rPr>
          <w:rFonts w:ascii="Times New Roman" w:hAnsi="Times New Roman"/>
          <w:color w:val="FF0000"/>
          <w:szCs w:val="24"/>
          <w:lang w:val="lv-LV"/>
        </w:rPr>
      </w:pPr>
      <w:r w:rsidRPr="007B1428">
        <w:rPr>
          <w:rFonts w:ascii="Times New Roman" w:hAnsi="Times New Roman"/>
          <w:color w:val="FF0000"/>
          <w:szCs w:val="24"/>
          <w:lang w:val="lv-LV"/>
        </w:rPr>
        <w:t xml:space="preserve"> </w:t>
      </w:r>
      <w:r w:rsidRPr="007B1428">
        <w:rPr>
          <w:rFonts w:ascii="Times New Roman" w:hAnsi="Times New Roman"/>
          <w:color w:val="FF0000"/>
          <w:szCs w:val="24"/>
          <w:lang w:val="lv-LV"/>
        </w:rPr>
        <w:tab/>
      </w:r>
    </w:p>
    <w:p w14:paraId="74DD6AE8" w14:textId="77777777" w:rsidR="00310DAD" w:rsidRPr="007B1428" w:rsidRDefault="00310DAD" w:rsidP="00310DAD">
      <w:pPr>
        <w:jc w:val="both"/>
        <w:rPr>
          <w:rFonts w:ascii="Times New Roman" w:hAnsi="Times New Roman"/>
          <w:color w:val="FF0000"/>
          <w:szCs w:val="24"/>
          <w:lang w:val="lv-LV"/>
        </w:rPr>
      </w:pPr>
    </w:p>
    <w:p w14:paraId="6D5B2FB4" w14:textId="6E758AA5" w:rsidR="00310DAD" w:rsidRPr="00DA7026" w:rsidRDefault="00310DAD" w:rsidP="00310DAD">
      <w:pPr>
        <w:jc w:val="both"/>
        <w:rPr>
          <w:rFonts w:ascii="Times New Roman" w:hAnsi="Times New Roman"/>
          <w:szCs w:val="24"/>
          <w:lang w:val="lv-LV"/>
        </w:rPr>
      </w:pPr>
      <w:r w:rsidRPr="00DA7026">
        <w:rPr>
          <w:rFonts w:ascii="Times New Roman" w:hAnsi="Times New Roman"/>
          <w:szCs w:val="24"/>
          <w:lang w:val="lv-LV"/>
        </w:rPr>
        <w:t xml:space="preserve">Atsauksmes vai priekšlikumus par paredzēto darbību rakstiski var iesniegt </w:t>
      </w:r>
      <w:r w:rsidR="00831762" w:rsidRPr="00DA7026">
        <w:rPr>
          <w:rFonts w:ascii="Times New Roman" w:hAnsi="Times New Roman"/>
          <w:szCs w:val="24"/>
          <w:lang w:val="lv-LV"/>
        </w:rPr>
        <w:t xml:space="preserve">Valsts vides dienesta Atļauju </w:t>
      </w:r>
      <w:r w:rsidRPr="00DA7026">
        <w:rPr>
          <w:rFonts w:ascii="Times New Roman" w:hAnsi="Times New Roman"/>
          <w:szCs w:val="24"/>
          <w:lang w:val="lv-LV"/>
        </w:rPr>
        <w:t xml:space="preserve">pārvaldē Rūpniecības ielā 23, Rīgā, LV-1045, elektroniski </w:t>
      </w:r>
      <w:hyperlink r:id="rId4" w:history="1">
        <w:r w:rsidR="009467B4" w:rsidRPr="00B73D61">
          <w:rPr>
            <w:rStyle w:val="Hipersaite"/>
            <w:color w:val="auto"/>
            <w:lang w:val="lv-LV"/>
          </w:rPr>
          <w:t>ap@vvd.gov.lv</w:t>
        </w:r>
      </w:hyperlink>
    </w:p>
    <w:sectPr w:rsidR="00310DAD" w:rsidRPr="00DA7026" w:rsidSect="00825388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ltTimes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DAD"/>
    <w:rsid w:val="00017A8E"/>
    <w:rsid w:val="00042B88"/>
    <w:rsid w:val="0005116B"/>
    <w:rsid w:val="0005175A"/>
    <w:rsid w:val="000624D2"/>
    <w:rsid w:val="00084DED"/>
    <w:rsid w:val="000A0530"/>
    <w:rsid w:val="000C36F1"/>
    <w:rsid w:val="000D0357"/>
    <w:rsid w:val="001156C3"/>
    <w:rsid w:val="00120C3C"/>
    <w:rsid w:val="00125C10"/>
    <w:rsid w:val="001300B0"/>
    <w:rsid w:val="00144E48"/>
    <w:rsid w:val="001465D9"/>
    <w:rsid w:val="00150DEB"/>
    <w:rsid w:val="001526C8"/>
    <w:rsid w:val="00166001"/>
    <w:rsid w:val="0019327C"/>
    <w:rsid w:val="001B2BF9"/>
    <w:rsid w:val="00230E44"/>
    <w:rsid w:val="002328D4"/>
    <w:rsid w:val="0025387D"/>
    <w:rsid w:val="00253BFC"/>
    <w:rsid w:val="00263E7B"/>
    <w:rsid w:val="00276C57"/>
    <w:rsid w:val="002832CB"/>
    <w:rsid w:val="00284927"/>
    <w:rsid w:val="0028728F"/>
    <w:rsid w:val="0029280B"/>
    <w:rsid w:val="00293733"/>
    <w:rsid w:val="002B06D8"/>
    <w:rsid w:val="002C7FB9"/>
    <w:rsid w:val="002D2A97"/>
    <w:rsid w:val="002D7116"/>
    <w:rsid w:val="00310DAD"/>
    <w:rsid w:val="003426E3"/>
    <w:rsid w:val="003611B5"/>
    <w:rsid w:val="00365369"/>
    <w:rsid w:val="0037161F"/>
    <w:rsid w:val="004117AF"/>
    <w:rsid w:val="004134C2"/>
    <w:rsid w:val="00431A13"/>
    <w:rsid w:val="00450438"/>
    <w:rsid w:val="00486FEC"/>
    <w:rsid w:val="0049547B"/>
    <w:rsid w:val="004B153C"/>
    <w:rsid w:val="004B5987"/>
    <w:rsid w:val="004D0732"/>
    <w:rsid w:val="00517C76"/>
    <w:rsid w:val="00567901"/>
    <w:rsid w:val="005928FC"/>
    <w:rsid w:val="005E09CC"/>
    <w:rsid w:val="005E0D44"/>
    <w:rsid w:val="0061198A"/>
    <w:rsid w:val="006206FE"/>
    <w:rsid w:val="00647BBA"/>
    <w:rsid w:val="006548F8"/>
    <w:rsid w:val="006862F7"/>
    <w:rsid w:val="00690437"/>
    <w:rsid w:val="006A1579"/>
    <w:rsid w:val="006D6FB1"/>
    <w:rsid w:val="0070782D"/>
    <w:rsid w:val="00743347"/>
    <w:rsid w:val="0074755F"/>
    <w:rsid w:val="00794B20"/>
    <w:rsid w:val="007B1428"/>
    <w:rsid w:val="007C4388"/>
    <w:rsid w:val="007C478D"/>
    <w:rsid w:val="007D52EA"/>
    <w:rsid w:val="007E233A"/>
    <w:rsid w:val="007E422A"/>
    <w:rsid w:val="00831762"/>
    <w:rsid w:val="00843B98"/>
    <w:rsid w:val="00864032"/>
    <w:rsid w:val="008D4CCA"/>
    <w:rsid w:val="009113AE"/>
    <w:rsid w:val="0093339D"/>
    <w:rsid w:val="009467B4"/>
    <w:rsid w:val="0099557A"/>
    <w:rsid w:val="009C4053"/>
    <w:rsid w:val="00A2102C"/>
    <w:rsid w:val="00A2129F"/>
    <w:rsid w:val="00A25169"/>
    <w:rsid w:val="00A4071F"/>
    <w:rsid w:val="00A41251"/>
    <w:rsid w:val="00A7301F"/>
    <w:rsid w:val="00A94704"/>
    <w:rsid w:val="00AC1DEA"/>
    <w:rsid w:val="00AD2E93"/>
    <w:rsid w:val="00AE0565"/>
    <w:rsid w:val="00AE2C0E"/>
    <w:rsid w:val="00B036CE"/>
    <w:rsid w:val="00B04F2F"/>
    <w:rsid w:val="00B06134"/>
    <w:rsid w:val="00B1646A"/>
    <w:rsid w:val="00B3609B"/>
    <w:rsid w:val="00B50CA4"/>
    <w:rsid w:val="00B73D61"/>
    <w:rsid w:val="00B83BF8"/>
    <w:rsid w:val="00BA7126"/>
    <w:rsid w:val="00BA7298"/>
    <w:rsid w:val="00BB0F05"/>
    <w:rsid w:val="00BD1D97"/>
    <w:rsid w:val="00BF5ACA"/>
    <w:rsid w:val="00C405C2"/>
    <w:rsid w:val="00C70C5D"/>
    <w:rsid w:val="00CA0E6B"/>
    <w:rsid w:val="00CA4764"/>
    <w:rsid w:val="00CB24C5"/>
    <w:rsid w:val="00CB3EFF"/>
    <w:rsid w:val="00CB56CA"/>
    <w:rsid w:val="00CD194D"/>
    <w:rsid w:val="00D10EAB"/>
    <w:rsid w:val="00D63613"/>
    <w:rsid w:val="00D75F5C"/>
    <w:rsid w:val="00DA3E98"/>
    <w:rsid w:val="00DA4656"/>
    <w:rsid w:val="00DA59E4"/>
    <w:rsid w:val="00DA7026"/>
    <w:rsid w:val="00DC0A5C"/>
    <w:rsid w:val="00DE7F95"/>
    <w:rsid w:val="00E03AF1"/>
    <w:rsid w:val="00E21CAD"/>
    <w:rsid w:val="00E25DA0"/>
    <w:rsid w:val="00E75EAC"/>
    <w:rsid w:val="00E818C7"/>
    <w:rsid w:val="00E81BEE"/>
    <w:rsid w:val="00F03529"/>
    <w:rsid w:val="00F06AFF"/>
    <w:rsid w:val="00F264C5"/>
    <w:rsid w:val="00F40AFB"/>
    <w:rsid w:val="00F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4004"/>
  <w15:chartTrackingRefBased/>
  <w15:docId w15:val="{E62A9454-71B0-40C1-8ADB-B6F315FC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10DAD"/>
    <w:pPr>
      <w:spacing w:after="0" w:line="240" w:lineRule="auto"/>
    </w:pPr>
    <w:rPr>
      <w:rFonts w:ascii="BaltTimesRoman" w:eastAsia="Calibri" w:hAnsi="BaltTimesRoman" w:cs="Times New Roman"/>
      <w:sz w:val="24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1660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310D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lv-LV" w:eastAsia="lv-LV"/>
    </w:rPr>
  </w:style>
  <w:style w:type="character" w:styleId="Hipersaite">
    <w:name w:val="Hyperlink"/>
    <w:basedOn w:val="Noklusjumarindkopasfonts"/>
    <w:uiPriority w:val="99"/>
    <w:unhideWhenUsed/>
    <w:rsid w:val="00310DAD"/>
    <w:rPr>
      <w:color w:val="0000FF"/>
      <w:u w:val="single"/>
    </w:rPr>
  </w:style>
  <w:style w:type="character" w:customStyle="1" w:styleId="normaltextrun">
    <w:name w:val="normaltextrun"/>
    <w:basedOn w:val="Noklusjumarindkopasfonts"/>
    <w:rsid w:val="00310DAD"/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B04F2F"/>
    <w:rPr>
      <w:color w:val="605E5C"/>
      <w:shd w:val="clear" w:color="auto" w:fill="E1DFDD"/>
    </w:rPr>
  </w:style>
  <w:style w:type="character" w:customStyle="1" w:styleId="txtspecial">
    <w:name w:val="txt_special"/>
    <w:basedOn w:val="Noklusjumarindkopasfonts"/>
    <w:rsid w:val="00365369"/>
  </w:style>
  <w:style w:type="character" w:customStyle="1" w:styleId="Virsraksts1Rakstz">
    <w:name w:val="Virsraksts 1 Rakstz."/>
    <w:basedOn w:val="Noklusjumarindkopasfonts"/>
    <w:link w:val="Virsraksts1"/>
    <w:uiPriority w:val="9"/>
    <w:rsid w:val="0016600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467B4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120C3C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2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@vvd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1305</Words>
  <Characters>745</Characters>
  <Application>Microsoft Office Word</Application>
  <DocSecurity>0</DocSecurity>
  <Lines>6</Lines>
  <Paragraphs>4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Armands Veliks</dc:creator>
  <cp:keywords/>
  <dc:description/>
  <cp:lastModifiedBy>LeldeC</cp:lastModifiedBy>
  <cp:revision>2</cp:revision>
  <dcterms:created xsi:type="dcterms:W3CDTF">2023-04-20T05:21:00Z</dcterms:created>
  <dcterms:modified xsi:type="dcterms:W3CDTF">2023-04-20T05:21:00Z</dcterms:modified>
</cp:coreProperties>
</file>