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AB" w:rsidRDefault="00E06407" w:rsidP="00E06407">
      <w:pPr>
        <w:jc w:val="center"/>
        <w:rPr>
          <w:b/>
          <w:sz w:val="24"/>
        </w:rPr>
      </w:pPr>
      <w:r>
        <w:rPr>
          <w:b/>
          <w:sz w:val="24"/>
        </w:rPr>
        <w:t>Sacensību programma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42"/>
        <w:gridCol w:w="283"/>
        <w:gridCol w:w="7088"/>
        <w:gridCol w:w="283"/>
      </w:tblGrid>
      <w:tr w:rsidR="00F900AB" w:rsidTr="00540E70">
        <w:trPr>
          <w:gridAfter w:val="1"/>
          <w:wAfter w:w="283" w:type="dxa"/>
          <w:trHeight w:val="1929"/>
        </w:trPr>
        <w:tc>
          <w:tcPr>
            <w:tcW w:w="1843" w:type="dxa"/>
          </w:tcPr>
          <w:p w:rsidR="00C76B4B" w:rsidRDefault="00F900AB" w:rsidP="00F900AB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C76B4B" w:rsidRDefault="00C76B4B" w:rsidP="00F900AB">
            <w:pPr>
              <w:spacing w:after="200" w:line="276" w:lineRule="auto"/>
              <w:rPr>
                <w:b/>
                <w:sz w:val="24"/>
              </w:rPr>
            </w:pPr>
          </w:p>
          <w:p w:rsidR="00F900AB" w:rsidRPr="00C76B4B" w:rsidRDefault="001E5294" w:rsidP="00563CD0">
            <w:pPr>
              <w:spacing w:after="200" w:line="276" w:lineRule="auto"/>
              <w:rPr>
                <w:color w:val="000000"/>
                <w:sz w:val="24"/>
              </w:rPr>
            </w:pPr>
            <w:r>
              <w:rPr>
                <w:sz w:val="24"/>
              </w:rPr>
              <w:t>P</w:t>
            </w:r>
            <w:r w:rsidR="00C76B4B" w:rsidRPr="00C76B4B">
              <w:rPr>
                <w:sz w:val="24"/>
              </w:rPr>
              <w:t>lkst.</w:t>
            </w:r>
            <w:r w:rsidR="00563CD0">
              <w:rPr>
                <w:sz w:val="24"/>
              </w:rPr>
              <w:t>10</w:t>
            </w:r>
            <w:r w:rsidR="00C76B4B" w:rsidRPr="00C76B4B">
              <w:rPr>
                <w:sz w:val="24"/>
              </w:rPr>
              <w:t>.00</w:t>
            </w:r>
            <w:proofErr w:type="gramStart"/>
            <w:r w:rsidR="00F900AB" w:rsidRPr="00C76B4B">
              <w:rPr>
                <w:sz w:val="24"/>
              </w:rPr>
              <w:t xml:space="preserve">                                                 </w:t>
            </w:r>
            <w:proofErr w:type="gramEnd"/>
          </w:p>
        </w:tc>
        <w:tc>
          <w:tcPr>
            <w:tcW w:w="8222" w:type="dxa"/>
            <w:gridSpan w:val="4"/>
          </w:tcPr>
          <w:p w:rsidR="00F900AB" w:rsidRDefault="00F900AB" w:rsidP="00DB6070">
            <w:pPr>
              <w:ind w:left="459"/>
              <w:rPr>
                <w:color w:val="000000"/>
                <w:sz w:val="24"/>
              </w:rPr>
            </w:pPr>
          </w:p>
          <w:p w:rsidR="00C76B4B" w:rsidRDefault="00C76B4B" w:rsidP="00DB6070">
            <w:pPr>
              <w:ind w:left="459"/>
              <w:rPr>
                <w:color w:val="000000"/>
                <w:sz w:val="24"/>
              </w:rPr>
            </w:pPr>
          </w:p>
          <w:p w:rsidR="00C76B4B" w:rsidRDefault="00C76B4B" w:rsidP="00C76B4B">
            <w:pPr>
              <w:ind w:left="459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</w:t>
            </w:r>
            <w:r w:rsidR="009514A6">
              <w:rPr>
                <w:color w:val="000000"/>
                <w:sz w:val="24"/>
              </w:rPr>
              <w:t xml:space="preserve">                        </w:t>
            </w:r>
            <w:r>
              <w:rPr>
                <w:color w:val="000000"/>
                <w:sz w:val="24"/>
              </w:rPr>
              <w:t xml:space="preserve">  </w:t>
            </w:r>
            <w:r w:rsidRPr="00C76B4B">
              <w:rPr>
                <w:b/>
                <w:color w:val="000000"/>
                <w:sz w:val="24"/>
              </w:rPr>
              <w:t>23.augusts</w:t>
            </w:r>
          </w:p>
          <w:p w:rsidR="00C76B4B" w:rsidRPr="00C76B4B" w:rsidRDefault="00C76B4B" w:rsidP="00C76B4B">
            <w:pPr>
              <w:ind w:left="459"/>
              <w:rPr>
                <w:b/>
                <w:color w:val="000000"/>
                <w:sz w:val="24"/>
              </w:rPr>
            </w:pPr>
          </w:p>
          <w:p w:rsidR="00C76B4B" w:rsidRDefault="00C76B4B" w:rsidP="009514A6">
            <w:pPr>
              <w:ind w:left="7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Starptautisko militāro sacensību „Zemessardzes patruļa 2013”</w:t>
            </w:r>
            <w:r w:rsidR="009514A6">
              <w:rPr>
                <w:color w:val="000000"/>
                <w:sz w:val="24"/>
              </w:rPr>
              <w:t xml:space="preserve"> </w:t>
            </w:r>
            <w:r w:rsidR="001E5294">
              <w:rPr>
                <w:color w:val="000000"/>
                <w:sz w:val="24"/>
              </w:rPr>
              <w:t>sākums pie</w:t>
            </w:r>
            <w:proofErr w:type="gramStart"/>
            <w:r w:rsidR="001E5294">
              <w:rPr>
                <w:color w:val="000000"/>
                <w:sz w:val="24"/>
              </w:rPr>
              <w:t xml:space="preserve">  </w:t>
            </w:r>
            <w:proofErr w:type="gramEnd"/>
            <w:r w:rsidR="009514A6">
              <w:rPr>
                <w:color w:val="000000"/>
                <w:sz w:val="24"/>
              </w:rPr>
              <w:t xml:space="preserve">Madonas </w:t>
            </w:r>
            <w:r w:rsidR="001E5294">
              <w:rPr>
                <w:color w:val="000000"/>
                <w:sz w:val="24"/>
              </w:rPr>
              <w:t>pilsētas sporta centra</w:t>
            </w:r>
          </w:p>
          <w:p w:rsidR="00C76B4B" w:rsidRDefault="00C76B4B" w:rsidP="00DB6070">
            <w:pPr>
              <w:ind w:left="459"/>
              <w:rPr>
                <w:color w:val="000000"/>
                <w:sz w:val="24"/>
              </w:rPr>
            </w:pPr>
          </w:p>
        </w:tc>
      </w:tr>
      <w:tr w:rsidR="00F900AB" w:rsidTr="00540E70">
        <w:trPr>
          <w:gridAfter w:val="1"/>
          <w:wAfter w:w="283" w:type="dxa"/>
          <w:trHeight w:val="284"/>
        </w:trPr>
        <w:tc>
          <w:tcPr>
            <w:tcW w:w="10065" w:type="dxa"/>
            <w:gridSpan w:val="5"/>
          </w:tcPr>
          <w:p w:rsidR="00F900AB" w:rsidRDefault="00F900AB" w:rsidP="00C76B4B">
            <w:pPr>
              <w:tabs>
                <w:tab w:val="left" w:pos="0"/>
              </w:tabs>
              <w:ind w:left="215" w:right="1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                              </w:t>
            </w:r>
            <w:r w:rsidR="00C76B4B">
              <w:rPr>
                <w:b/>
                <w:color w:val="000000"/>
                <w:sz w:val="24"/>
              </w:rPr>
              <w:t xml:space="preserve">                       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="009514A6">
              <w:rPr>
                <w:b/>
                <w:color w:val="000000"/>
                <w:sz w:val="24"/>
              </w:rPr>
              <w:t xml:space="preserve">     </w:t>
            </w:r>
            <w:r>
              <w:rPr>
                <w:b/>
                <w:color w:val="000000"/>
                <w:sz w:val="24"/>
              </w:rPr>
              <w:t xml:space="preserve"> 24.augusts</w:t>
            </w:r>
          </w:p>
        </w:tc>
      </w:tr>
      <w:tr w:rsidR="00F900AB" w:rsidTr="00540E70">
        <w:trPr>
          <w:gridAfter w:val="1"/>
          <w:wAfter w:w="283" w:type="dxa"/>
          <w:trHeight w:val="269"/>
        </w:trPr>
        <w:tc>
          <w:tcPr>
            <w:tcW w:w="2977" w:type="dxa"/>
            <w:gridSpan w:val="4"/>
          </w:tcPr>
          <w:p w:rsidR="00F900AB" w:rsidRDefault="00F900AB" w:rsidP="00DB6070">
            <w:pPr>
              <w:tabs>
                <w:tab w:val="left" w:pos="0"/>
              </w:tabs>
              <w:ind w:right="160"/>
              <w:jc w:val="both"/>
              <w:rPr>
                <w:color w:val="000000"/>
                <w:sz w:val="24"/>
              </w:rPr>
            </w:pPr>
          </w:p>
        </w:tc>
        <w:tc>
          <w:tcPr>
            <w:tcW w:w="7088" w:type="dxa"/>
          </w:tcPr>
          <w:p w:rsidR="00F900AB" w:rsidRDefault="00F900AB" w:rsidP="00DB6070">
            <w:pPr>
              <w:ind w:left="215"/>
              <w:jc w:val="both"/>
              <w:rPr>
                <w:color w:val="000000"/>
                <w:sz w:val="24"/>
              </w:rPr>
            </w:pPr>
          </w:p>
        </w:tc>
      </w:tr>
      <w:tr w:rsidR="00F900AB" w:rsidTr="00540E70">
        <w:trPr>
          <w:gridAfter w:val="1"/>
          <w:wAfter w:w="283" w:type="dxa"/>
          <w:trHeight w:val="1107"/>
        </w:trPr>
        <w:tc>
          <w:tcPr>
            <w:tcW w:w="2694" w:type="dxa"/>
            <w:gridSpan w:val="3"/>
          </w:tcPr>
          <w:p w:rsidR="00F900AB" w:rsidRDefault="00F900AB" w:rsidP="00C76B4B">
            <w:pPr>
              <w:tabs>
                <w:tab w:val="left" w:pos="0"/>
              </w:tabs>
              <w:ind w:left="-40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1</w:t>
            </w:r>
            <w:r w:rsidR="003159C1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.00</w:t>
            </w:r>
            <w:r w:rsidR="003159C1">
              <w:rPr>
                <w:color w:val="000000"/>
                <w:sz w:val="24"/>
              </w:rPr>
              <w:t xml:space="preserve"> – 16.00</w:t>
            </w:r>
          </w:p>
        </w:tc>
        <w:tc>
          <w:tcPr>
            <w:tcW w:w="7371" w:type="dxa"/>
            <w:gridSpan w:val="2"/>
          </w:tcPr>
          <w:p w:rsidR="00F900AB" w:rsidRDefault="003159C1" w:rsidP="009514A6">
            <w:pPr>
              <w:ind w:left="-108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Nacionālo bruņoto spēku diena pie Madonas pilsētas sporta centra (interesentiem būs iespēja aplūkot ekipējumu, ieročus, tehniku, specializēto ekipējumu)</w:t>
            </w:r>
            <w:r w:rsidR="00563CD0">
              <w:rPr>
                <w:color w:val="000000"/>
                <w:sz w:val="24"/>
              </w:rPr>
              <w:t>, Nacionālo bruņoto spēku Gaisa spēku paraugdemonstrējumi</w:t>
            </w:r>
          </w:p>
        </w:tc>
      </w:tr>
      <w:tr w:rsidR="00F900AB" w:rsidTr="00540E70">
        <w:trPr>
          <w:gridAfter w:val="1"/>
          <w:wAfter w:w="283" w:type="dxa"/>
          <w:trHeight w:val="1376"/>
        </w:trPr>
        <w:tc>
          <w:tcPr>
            <w:tcW w:w="2694" w:type="dxa"/>
            <w:gridSpan w:val="3"/>
          </w:tcPr>
          <w:p w:rsidR="00F900AB" w:rsidRDefault="003159C1" w:rsidP="00C76B4B">
            <w:pPr>
              <w:tabs>
                <w:tab w:val="left" w:pos="0"/>
              </w:tabs>
              <w:ind w:left="-40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No plkst. 12</w:t>
            </w:r>
            <w:r w:rsidR="00F900AB">
              <w:rPr>
                <w:color w:val="000000"/>
                <w:sz w:val="24"/>
              </w:rPr>
              <w:t>.00</w:t>
            </w:r>
          </w:p>
          <w:p w:rsidR="003159C1" w:rsidRDefault="00F900AB" w:rsidP="00C76B4B">
            <w:pPr>
              <w:tabs>
                <w:tab w:val="left" w:pos="0"/>
              </w:tabs>
              <w:ind w:left="-40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</w:p>
          <w:p w:rsidR="003159C1" w:rsidRDefault="003159C1" w:rsidP="00C76B4B">
            <w:pPr>
              <w:tabs>
                <w:tab w:val="left" w:pos="0"/>
              </w:tabs>
              <w:ind w:left="-40" w:right="43"/>
              <w:jc w:val="both"/>
              <w:rPr>
                <w:color w:val="000000"/>
                <w:sz w:val="24"/>
              </w:rPr>
            </w:pPr>
          </w:p>
          <w:p w:rsidR="00563CD0" w:rsidRDefault="00563CD0" w:rsidP="00C76B4B">
            <w:pPr>
              <w:ind w:left="175" w:right="43"/>
              <w:jc w:val="both"/>
              <w:rPr>
                <w:color w:val="000000"/>
                <w:sz w:val="24"/>
              </w:rPr>
            </w:pPr>
          </w:p>
          <w:p w:rsidR="00C76B4B" w:rsidRDefault="00C76B4B" w:rsidP="00C76B4B">
            <w:pPr>
              <w:ind w:left="175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17.00 – 18.00 </w:t>
            </w:r>
          </w:p>
        </w:tc>
        <w:tc>
          <w:tcPr>
            <w:tcW w:w="7371" w:type="dxa"/>
            <w:gridSpan w:val="2"/>
          </w:tcPr>
          <w:p w:rsidR="00F900AB" w:rsidRDefault="003159C1" w:rsidP="009514A6">
            <w:pPr>
              <w:ind w:left="-108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Pie Madonas karjera būs iespēja vērot </w:t>
            </w:r>
            <w:r w:rsidR="00C76B4B">
              <w:rPr>
                <w:color w:val="000000"/>
                <w:sz w:val="24"/>
              </w:rPr>
              <w:t xml:space="preserve">Starptautisko militāro sacensību „Zemessardzes patruļa 2013” </w:t>
            </w:r>
            <w:r>
              <w:rPr>
                <w:color w:val="000000"/>
                <w:sz w:val="24"/>
              </w:rPr>
              <w:t xml:space="preserve">noslēguma </w:t>
            </w:r>
            <w:r w:rsidR="00C76B4B">
              <w:rPr>
                <w:color w:val="000000"/>
                <w:sz w:val="24"/>
              </w:rPr>
              <w:t>posmu</w:t>
            </w:r>
            <w:r>
              <w:rPr>
                <w:color w:val="000000"/>
                <w:sz w:val="24"/>
              </w:rPr>
              <w:t xml:space="preserve"> (</w:t>
            </w:r>
            <w:r w:rsidR="00C76B4B">
              <w:rPr>
                <w:color w:val="000000"/>
                <w:sz w:val="24"/>
              </w:rPr>
              <w:t xml:space="preserve">šķēršļu joslas, </w:t>
            </w:r>
            <w:r>
              <w:rPr>
                <w:color w:val="000000"/>
                <w:sz w:val="24"/>
              </w:rPr>
              <w:t>improvizēt</w:t>
            </w:r>
            <w:r w:rsidR="00C76B4B">
              <w:rPr>
                <w:color w:val="000000"/>
                <w:sz w:val="24"/>
              </w:rPr>
              <w:t>ā</w:t>
            </w:r>
            <w:r>
              <w:rPr>
                <w:color w:val="000000"/>
                <w:sz w:val="24"/>
              </w:rPr>
              <w:t xml:space="preserve"> mīnu lauk</w:t>
            </w:r>
            <w:r w:rsidR="00C76B4B">
              <w:rPr>
                <w:color w:val="000000"/>
                <w:sz w:val="24"/>
              </w:rPr>
              <w:t>a šķērsošanu</w:t>
            </w:r>
            <w:r>
              <w:rPr>
                <w:color w:val="000000"/>
                <w:sz w:val="24"/>
              </w:rPr>
              <w:t xml:space="preserve">, </w:t>
            </w:r>
            <w:r w:rsidR="00C76B4B">
              <w:rPr>
                <w:color w:val="000000"/>
                <w:sz w:val="24"/>
              </w:rPr>
              <w:t xml:space="preserve">aktivitātes ar </w:t>
            </w:r>
            <w:r>
              <w:rPr>
                <w:color w:val="000000"/>
                <w:sz w:val="24"/>
              </w:rPr>
              <w:t xml:space="preserve">pretgaisa aizsardzības lielgabalu) </w:t>
            </w:r>
          </w:p>
          <w:p w:rsidR="00C76B4B" w:rsidRDefault="00563CD0" w:rsidP="00563CD0">
            <w:pPr>
              <w:ind w:left="-108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Z</w:t>
            </w:r>
            <w:r w:rsidR="00C76B4B">
              <w:rPr>
                <w:color w:val="000000"/>
                <w:sz w:val="24"/>
              </w:rPr>
              <w:t xml:space="preserve">emessardzes orķestra koncerts Madonas pilsētas kultūras namā </w:t>
            </w:r>
          </w:p>
        </w:tc>
      </w:tr>
      <w:tr w:rsidR="00F900AB" w:rsidTr="00540E70">
        <w:trPr>
          <w:gridAfter w:val="1"/>
          <w:wAfter w:w="283" w:type="dxa"/>
          <w:trHeight w:val="1376"/>
        </w:trPr>
        <w:tc>
          <w:tcPr>
            <w:tcW w:w="10065" w:type="dxa"/>
            <w:gridSpan w:val="5"/>
          </w:tcPr>
          <w:p w:rsidR="00C76B4B" w:rsidRDefault="00F900AB" w:rsidP="00C76B4B">
            <w:pPr>
              <w:ind w:right="43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                                     </w:t>
            </w:r>
          </w:p>
          <w:p w:rsidR="00C76B4B" w:rsidRDefault="00C76B4B" w:rsidP="00C76B4B">
            <w:pPr>
              <w:ind w:right="43"/>
              <w:rPr>
                <w:b/>
                <w:color w:val="000000"/>
                <w:sz w:val="24"/>
              </w:rPr>
            </w:pPr>
          </w:p>
          <w:p w:rsidR="00C76B4B" w:rsidRDefault="00C76B4B" w:rsidP="00C76B4B">
            <w:pPr>
              <w:ind w:right="43"/>
              <w:rPr>
                <w:b/>
                <w:color w:val="000000"/>
                <w:sz w:val="24"/>
              </w:rPr>
            </w:pPr>
          </w:p>
          <w:p w:rsidR="00F900AB" w:rsidRDefault="009514A6" w:rsidP="00C76B4B">
            <w:pPr>
              <w:ind w:right="4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</w:t>
            </w:r>
            <w:r w:rsidR="00F900AB">
              <w:rPr>
                <w:b/>
                <w:color w:val="000000"/>
                <w:sz w:val="24"/>
              </w:rPr>
              <w:t>25.augusts</w:t>
            </w:r>
          </w:p>
          <w:p w:rsidR="00C76B4B" w:rsidRDefault="00C76B4B" w:rsidP="00C76B4B">
            <w:pPr>
              <w:ind w:right="43"/>
              <w:jc w:val="center"/>
              <w:rPr>
                <w:b/>
                <w:color w:val="000000"/>
                <w:sz w:val="24"/>
              </w:rPr>
            </w:pPr>
          </w:p>
        </w:tc>
      </w:tr>
      <w:tr w:rsidR="00F900AB" w:rsidTr="00540E70">
        <w:trPr>
          <w:gridAfter w:val="1"/>
          <w:wAfter w:w="283" w:type="dxa"/>
          <w:trHeight w:val="823"/>
        </w:trPr>
        <w:tc>
          <w:tcPr>
            <w:tcW w:w="2552" w:type="dxa"/>
            <w:gridSpan w:val="2"/>
          </w:tcPr>
          <w:p w:rsidR="00F900AB" w:rsidRDefault="00F900AB" w:rsidP="00C76B4B">
            <w:pPr>
              <w:ind w:left="215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10.00</w:t>
            </w:r>
          </w:p>
        </w:tc>
        <w:tc>
          <w:tcPr>
            <w:tcW w:w="7513" w:type="dxa"/>
            <w:gridSpan w:val="3"/>
          </w:tcPr>
          <w:p w:rsidR="00F900AB" w:rsidRDefault="00C76B4B" w:rsidP="00563CD0">
            <w:pPr>
              <w:ind w:left="34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Zemessardzes orķestra un </w:t>
            </w:r>
            <w:r w:rsidR="001E5294">
              <w:rPr>
                <w:color w:val="000000"/>
                <w:sz w:val="24"/>
              </w:rPr>
              <w:t>s</w:t>
            </w:r>
            <w:r w:rsidR="009514A6">
              <w:rPr>
                <w:color w:val="000000"/>
                <w:sz w:val="24"/>
              </w:rPr>
              <w:t xml:space="preserve">tarptautisko militāro sacensību „Zemessardzes patruļa 2013” </w:t>
            </w:r>
            <w:r>
              <w:rPr>
                <w:color w:val="000000"/>
                <w:sz w:val="24"/>
              </w:rPr>
              <w:t xml:space="preserve">dalībnieku svinīgais gājiens no Madonas pilsētas sporta </w:t>
            </w:r>
            <w:r w:rsidR="00563CD0">
              <w:rPr>
                <w:color w:val="000000"/>
                <w:sz w:val="24"/>
              </w:rPr>
              <w:t>centra uz Madonas pilsētas domi</w:t>
            </w:r>
          </w:p>
        </w:tc>
      </w:tr>
      <w:tr w:rsidR="00F900AB" w:rsidTr="00540E70">
        <w:trPr>
          <w:trHeight w:val="1055"/>
        </w:trPr>
        <w:tc>
          <w:tcPr>
            <w:tcW w:w="2552" w:type="dxa"/>
            <w:gridSpan w:val="2"/>
          </w:tcPr>
          <w:p w:rsidR="00F900AB" w:rsidRDefault="00F900AB" w:rsidP="00C76B4B">
            <w:pPr>
              <w:ind w:left="215" w:right="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C76B4B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.30</w:t>
            </w:r>
          </w:p>
          <w:p w:rsidR="00C07A29" w:rsidRDefault="00C07A29" w:rsidP="00C76B4B">
            <w:pPr>
              <w:ind w:left="215" w:right="43"/>
              <w:jc w:val="both"/>
              <w:rPr>
                <w:color w:val="000000"/>
                <w:sz w:val="24"/>
              </w:rPr>
            </w:pPr>
          </w:p>
          <w:p w:rsidR="00C07A29" w:rsidRDefault="00C07A29" w:rsidP="00C76B4B">
            <w:pPr>
              <w:ind w:left="215" w:right="43"/>
              <w:jc w:val="both"/>
              <w:rPr>
                <w:color w:val="000000"/>
                <w:sz w:val="24"/>
              </w:rPr>
            </w:pPr>
          </w:p>
          <w:p w:rsidR="00C07A29" w:rsidRDefault="00C07A29" w:rsidP="00C76B4B">
            <w:pPr>
              <w:ind w:left="215" w:right="43"/>
              <w:jc w:val="both"/>
              <w:rPr>
                <w:color w:val="000000"/>
                <w:sz w:val="24"/>
              </w:rPr>
            </w:pPr>
          </w:p>
          <w:p w:rsidR="00C07A29" w:rsidRDefault="00C07A29" w:rsidP="00C76B4B">
            <w:pPr>
              <w:ind w:left="215" w:right="43"/>
              <w:jc w:val="both"/>
              <w:rPr>
                <w:color w:val="000000"/>
                <w:sz w:val="24"/>
              </w:rPr>
            </w:pPr>
          </w:p>
          <w:p w:rsidR="00C07A29" w:rsidRDefault="00C07A29" w:rsidP="00563CD0">
            <w:pPr>
              <w:ind w:right="43"/>
              <w:jc w:val="both"/>
              <w:rPr>
                <w:color w:val="000000"/>
                <w:sz w:val="24"/>
              </w:rPr>
            </w:pPr>
          </w:p>
        </w:tc>
        <w:tc>
          <w:tcPr>
            <w:tcW w:w="7796" w:type="dxa"/>
            <w:gridSpan w:val="4"/>
          </w:tcPr>
          <w:p w:rsidR="00C07A29" w:rsidRDefault="00C76B4B" w:rsidP="00C07A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Svinīgā sacensību uzvarētāju apbalvošana</w:t>
            </w:r>
            <w:r w:rsidR="00C07A29" w:rsidRPr="009514A6">
              <w:rPr>
                <w:sz w:val="24"/>
                <w:szCs w:val="24"/>
              </w:rPr>
              <w:t xml:space="preserve"> </w:t>
            </w:r>
          </w:p>
          <w:p w:rsidR="00C07A29" w:rsidRDefault="00C07A29" w:rsidP="00C07A29">
            <w:pPr>
              <w:rPr>
                <w:sz w:val="24"/>
                <w:szCs w:val="24"/>
              </w:rPr>
            </w:pPr>
          </w:p>
          <w:p w:rsidR="00C07A29" w:rsidRDefault="00C07A29" w:rsidP="00C07A29">
            <w:pPr>
              <w:rPr>
                <w:sz w:val="24"/>
                <w:szCs w:val="24"/>
              </w:rPr>
            </w:pPr>
          </w:p>
          <w:p w:rsidR="00C07A29" w:rsidRDefault="00C07A29" w:rsidP="00C07A29">
            <w:pPr>
              <w:rPr>
                <w:sz w:val="24"/>
                <w:szCs w:val="24"/>
              </w:rPr>
            </w:pPr>
          </w:p>
          <w:p w:rsidR="00C07A29" w:rsidRDefault="00C07A29" w:rsidP="00C07A29">
            <w:pPr>
              <w:rPr>
                <w:sz w:val="24"/>
                <w:szCs w:val="24"/>
              </w:rPr>
            </w:pPr>
          </w:p>
          <w:p w:rsidR="00C07A29" w:rsidRDefault="00C07A29" w:rsidP="00C07A29">
            <w:pPr>
              <w:rPr>
                <w:sz w:val="24"/>
                <w:szCs w:val="24"/>
              </w:rPr>
            </w:pPr>
          </w:p>
          <w:p w:rsidR="00F900AB" w:rsidRDefault="00F900AB" w:rsidP="00540E70">
            <w:pPr>
              <w:rPr>
                <w:color w:val="000000"/>
                <w:sz w:val="24"/>
              </w:rPr>
            </w:pPr>
          </w:p>
        </w:tc>
      </w:tr>
    </w:tbl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>Programma koncertam</w:t>
      </w:r>
      <w:bookmarkStart w:id="0" w:name="_GoBack"/>
      <w:bookmarkEnd w:id="0"/>
      <w:r w:rsidRPr="00540E70">
        <w:rPr>
          <w:sz w:val="24"/>
          <w:szCs w:val="24"/>
        </w:rPr>
        <w:t>!</w:t>
      </w:r>
    </w:p>
    <w:p w:rsidR="00540E70" w:rsidRPr="00540E70" w:rsidRDefault="00540E70" w:rsidP="00540E70">
      <w:pPr>
        <w:rPr>
          <w:sz w:val="24"/>
          <w:szCs w:val="24"/>
        </w:rPr>
      </w:pPr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>Aivars Krūmiņš - prologs "Gaismiņa ausa"</w:t>
      </w:r>
    </w:p>
    <w:p w:rsidR="00540E70" w:rsidRPr="00540E70" w:rsidRDefault="00540E70" w:rsidP="00540E70">
      <w:pPr>
        <w:rPr>
          <w:sz w:val="24"/>
          <w:szCs w:val="24"/>
        </w:rPr>
      </w:pPr>
      <w:proofErr w:type="spellStart"/>
      <w:r w:rsidRPr="00540E70">
        <w:rPr>
          <w:sz w:val="24"/>
          <w:szCs w:val="24"/>
        </w:rPr>
        <w:t>Zigmars</w:t>
      </w:r>
      <w:proofErr w:type="spellEnd"/>
      <w:r w:rsidRPr="00540E70">
        <w:rPr>
          <w:sz w:val="24"/>
          <w:szCs w:val="24"/>
        </w:rPr>
        <w:t xml:space="preserve"> Liepiņš, Kaspars Dimiters - Svētī debesīs šo zemi Latviju ( orķestris + koris</w:t>
      </w:r>
      <w:proofErr w:type="gramStart"/>
      <w:r w:rsidRPr="00540E70">
        <w:rPr>
          <w:sz w:val="24"/>
          <w:szCs w:val="24"/>
        </w:rPr>
        <w:t xml:space="preserve"> )</w:t>
      </w:r>
      <w:proofErr w:type="gramEnd"/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>Imants Kalniņš, Knuts Skujenieks - Lūgšana ( orķestris + koris</w:t>
      </w:r>
      <w:proofErr w:type="gramStart"/>
      <w:r w:rsidRPr="00540E70">
        <w:rPr>
          <w:sz w:val="24"/>
          <w:szCs w:val="24"/>
        </w:rPr>
        <w:t xml:space="preserve"> )</w:t>
      </w:r>
      <w:proofErr w:type="gramEnd"/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>Raimonds Pauls - ievads mūziklam " Māsa Kerija "</w:t>
      </w:r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 xml:space="preserve">Raimonds Pauls - melodija no kinofilmas " Ilgais ceļš kāpās " saksofona solo Inga </w:t>
      </w:r>
      <w:proofErr w:type="spellStart"/>
      <w:r w:rsidRPr="00540E70">
        <w:rPr>
          <w:sz w:val="24"/>
          <w:szCs w:val="24"/>
        </w:rPr>
        <w:t>Meijere</w:t>
      </w:r>
      <w:proofErr w:type="spellEnd"/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 xml:space="preserve">Raimonds Pauls - </w:t>
      </w:r>
      <w:proofErr w:type="spellStart"/>
      <w:r w:rsidRPr="00540E70">
        <w:rPr>
          <w:sz w:val="24"/>
          <w:szCs w:val="24"/>
        </w:rPr>
        <w:t>Kerijas</w:t>
      </w:r>
      <w:proofErr w:type="spellEnd"/>
      <w:r w:rsidRPr="00540E70">
        <w:rPr>
          <w:sz w:val="24"/>
          <w:szCs w:val="24"/>
        </w:rPr>
        <w:t xml:space="preserve"> dziesma no izrādes " Māsa Kerija " vokāla solo Katrīna </w:t>
      </w:r>
      <w:proofErr w:type="spellStart"/>
      <w:r w:rsidRPr="00540E70">
        <w:rPr>
          <w:sz w:val="24"/>
          <w:szCs w:val="24"/>
        </w:rPr>
        <w:t>Kivleniece</w:t>
      </w:r>
      <w:proofErr w:type="spellEnd"/>
    </w:p>
    <w:p w:rsidR="00540E70" w:rsidRPr="00540E70" w:rsidRDefault="00540E70" w:rsidP="00540E70">
      <w:pPr>
        <w:rPr>
          <w:sz w:val="24"/>
          <w:szCs w:val="24"/>
        </w:rPr>
      </w:pPr>
      <w:proofErr w:type="spellStart"/>
      <w:r w:rsidRPr="00540E70">
        <w:rPr>
          <w:sz w:val="24"/>
          <w:szCs w:val="24"/>
        </w:rPr>
        <w:t>Joe</w:t>
      </w:r>
      <w:proofErr w:type="spellEnd"/>
      <w:r w:rsidRPr="00540E70">
        <w:rPr>
          <w:sz w:val="24"/>
          <w:szCs w:val="24"/>
        </w:rPr>
        <w:t xml:space="preserve"> </w:t>
      </w:r>
      <w:proofErr w:type="spellStart"/>
      <w:r w:rsidRPr="00540E70">
        <w:rPr>
          <w:sz w:val="24"/>
          <w:szCs w:val="24"/>
        </w:rPr>
        <w:t>Zawinul</w:t>
      </w:r>
      <w:proofErr w:type="spellEnd"/>
      <w:r w:rsidRPr="00540E70">
        <w:rPr>
          <w:sz w:val="24"/>
          <w:szCs w:val="24"/>
        </w:rPr>
        <w:t xml:space="preserve"> - </w:t>
      </w:r>
      <w:proofErr w:type="spellStart"/>
      <w:r w:rsidRPr="00540E70">
        <w:rPr>
          <w:sz w:val="24"/>
          <w:szCs w:val="24"/>
        </w:rPr>
        <w:t>Birdland</w:t>
      </w:r>
      <w:proofErr w:type="spellEnd"/>
      <w:r w:rsidRPr="00540E70">
        <w:rPr>
          <w:sz w:val="24"/>
          <w:szCs w:val="24"/>
        </w:rPr>
        <w:t xml:space="preserve"> ( atskaņo saksofonu kvartets </w:t>
      </w:r>
      <w:proofErr w:type="spellStart"/>
      <w:r w:rsidRPr="00540E70">
        <w:rPr>
          <w:sz w:val="24"/>
          <w:szCs w:val="24"/>
        </w:rPr>
        <w:t>n[ex]t</w:t>
      </w:r>
      <w:proofErr w:type="spellEnd"/>
      <w:r w:rsidRPr="00540E70">
        <w:rPr>
          <w:sz w:val="24"/>
          <w:szCs w:val="24"/>
        </w:rPr>
        <w:t xml:space="preserve"> </w:t>
      </w:r>
      <w:proofErr w:type="spellStart"/>
      <w:r w:rsidRPr="00540E70">
        <w:rPr>
          <w:sz w:val="24"/>
          <w:szCs w:val="24"/>
        </w:rPr>
        <w:t>move</w:t>
      </w:r>
      <w:proofErr w:type="spellEnd"/>
      <w:r w:rsidRPr="00540E70">
        <w:rPr>
          <w:sz w:val="24"/>
          <w:szCs w:val="24"/>
        </w:rPr>
        <w:t>)</w:t>
      </w:r>
    </w:p>
    <w:p w:rsidR="00540E70" w:rsidRPr="00540E70" w:rsidRDefault="00540E70" w:rsidP="00540E70">
      <w:pPr>
        <w:rPr>
          <w:sz w:val="24"/>
          <w:szCs w:val="24"/>
        </w:rPr>
      </w:pPr>
      <w:proofErr w:type="spellStart"/>
      <w:r w:rsidRPr="00540E70">
        <w:rPr>
          <w:sz w:val="24"/>
          <w:szCs w:val="24"/>
        </w:rPr>
        <w:t>James</w:t>
      </w:r>
      <w:proofErr w:type="spellEnd"/>
      <w:r w:rsidRPr="00540E70">
        <w:rPr>
          <w:sz w:val="24"/>
          <w:szCs w:val="24"/>
        </w:rPr>
        <w:t xml:space="preserve"> </w:t>
      </w:r>
      <w:proofErr w:type="spellStart"/>
      <w:r w:rsidRPr="00540E70">
        <w:rPr>
          <w:sz w:val="24"/>
          <w:szCs w:val="24"/>
        </w:rPr>
        <w:t>Brown</w:t>
      </w:r>
      <w:proofErr w:type="spellEnd"/>
      <w:r w:rsidRPr="00540E70">
        <w:rPr>
          <w:sz w:val="24"/>
          <w:szCs w:val="24"/>
        </w:rPr>
        <w:t xml:space="preserve"> - I </w:t>
      </w:r>
      <w:proofErr w:type="spellStart"/>
      <w:r w:rsidRPr="00540E70">
        <w:rPr>
          <w:sz w:val="24"/>
          <w:szCs w:val="24"/>
        </w:rPr>
        <w:t>Feel</w:t>
      </w:r>
      <w:proofErr w:type="spellEnd"/>
      <w:r w:rsidRPr="00540E70">
        <w:rPr>
          <w:sz w:val="24"/>
          <w:szCs w:val="24"/>
        </w:rPr>
        <w:t xml:space="preserve"> </w:t>
      </w:r>
      <w:proofErr w:type="spellStart"/>
      <w:r w:rsidRPr="00540E70">
        <w:rPr>
          <w:sz w:val="24"/>
          <w:szCs w:val="24"/>
        </w:rPr>
        <w:t>Good</w:t>
      </w:r>
      <w:proofErr w:type="spellEnd"/>
      <w:r w:rsidRPr="00540E70">
        <w:rPr>
          <w:sz w:val="24"/>
          <w:szCs w:val="24"/>
        </w:rPr>
        <w:t xml:space="preserve"> ( atskaņo saksofonu kvartets </w:t>
      </w:r>
      <w:proofErr w:type="spellStart"/>
      <w:r w:rsidRPr="00540E70">
        <w:rPr>
          <w:sz w:val="24"/>
          <w:szCs w:val="24"/>
        </w:rPr>
        <w:t>n[ex]t</w:t>
      </w:r>
      <w:proofErr w:type="spellEnd"/>
      <w:r w:rsidRPr="00540E70">
        <w:rPr>
          <w:sz w:val="24"/>
          <w:szCs w:val="24"/>
        </w:rPr>
        <w:t xml:space="preserve"> </w:t>
      </w:r>
      <w:proofErr w:type="spellStart"/>
      <w:r w:rsidRPr="00540E70">
        <w:rPr>
          <w:sz w:val="24"/>
          <w:szCs w:val="24"/>
        </w:rPr>
        <w:t>move</w:t>
      </w:r>
      <w:proofErr w:type="spellEnd"/>
      <w:proofErr w:type="gramStart"/>
      <w:r w:rsidRPr="00540E70">
        <w:rPr>
          <w:sz w:val="24"/>
          <w:szCs w:val="24"/>
        </w:rPr>
        <w:t xml:space="preserve"> )</w:t>
      </w:r>
      <w:proofErr w:type="gramEnd"/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 xml:space="preserve">Uldis </w:t>
      </w:r>
      <w:proofErr w:type="spellStart"/>
      <w:r w:rsidRPr="00540E70">
        <w:rPr>
          <w:sz w:val="24"/>
          <w:szCs w:val="24"/>
        </w:rPr>
        <w:t>Marhilevičs</w:t>
      </w:r>
      <w:proofErr w:type="spellEnd"/>
      <w:r w:rsidRPr="00540E70">
        <w:rPr>
          <w:sz w:val="24"/>
          <w:szCs w:val="24"/>
        </w:rPr>
        <w:t xml:space="preserve"> - Mūzika no izrādes "Tobago"</w:t>
      </w:r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 xml:space="preserve">Imants Kalniņš, Imants Ziedonis - Pa Misisipi </w:t>
      </w:r>
      <w:proofErr w:type="spellStart"/>
      <w:r w:rsidRPr="00540E70">
        <w:rPr>
          <w:sz w:val="24"/>
          <w:szCs w:val="24"/>
        </w:rPr>
        <w:t>kuģīts</w:t>
      </w:r>
      <w:proofErr w:type="spellEnd"/>
      <w:r w:rsidRPr="00540E70">
        <w:rPr>
          <w:sz w:val="24"/>
          <w:szCs w:val="24"/>
        </w:rPr>
        <w:t xml:space="preserve"> peld ( koris + orķestris</w:t>
      </w:r>
      <w:proofErr w:type="gramStart"/>
      <w:r w:rsidRPr="00540E70">
        <w:rPr>
          <w:sz w:val="24"/>
          <w:szCs w:val="24"/>
        </w:rPr>
        <w:t xml:space="preserve"> )</w:t>
      </w:r>
      <w:proofErr w:type="gramEnd"/>
    </w:p>
    <w:p w:rsidR="00540E70" w:rsidRPr="00540E70" w:rsidRDefault="00540E70" w:rsidP="00540E70">
      <w:pPr>
        <w:rPr>
          <w:sz w:val="24"/>
          <w:szCs w:val="24"/>
        </w:rPr>
      </w:pPr>
      <w:r w:rsidRPr="00540E70">
        <w:rPr>
          <w:sz w:val="24"/>
          <w:szCs w:val="24"/>
        </w:rPr>
        <w:t xml:space="preserve">Inga </w:t>
      </w:r>
      <w:proofErr w:type="spellStart"/>
      <w:r w:rsidRPr="00540E70">
        <w:rPr>
          <w:sz w:val="24"/>
          <w:szCs w:val="24"/>
        </w:rPr>
        <w:t>Meijere</w:t>
      </w:r>
      <w:proofErr w:type="spellEnd"/>
      <w:r w:rsidRPr="00540E70">
        <w:rPr>
          <w:sz w:val="24"/>
          <w:szCs w:val="24"/>
        </w:rPr>
        <w:t xml:space="preserve"> - parafrāze par latviešu tautas dziesmu Pūt vējiņi</w:t>
      </w:r>
    </w:p>
    <w:p w:rsidR="00C82DC2" w:rsidRPr="00C07A29" w:rsidRDefault="00C82DC2" w:rsidP="00C07A29">
      <w:pPr>
        <w:tabs>
          <w:tab w:val="left" w:pos="2940"/>
        </w:tabs>
        <w:rPr>
          <w:sz w:val="24"/>
          <w:szCs w:val="24"/>
        </w:rPr>
      </w:pPr>
    </w:p>
    <w:sectPr w:rsidR="00C82DC2" w:rsidRPr="00C07A29" w:rsidSect="00C07A29">
      <w:pgSz w:w="11906" w:h="16838"/>
      <w:pgMar w:top="1440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AB"/>
    <w:rsid w:val="00091F6A"/>
    <w:rsid w:val="001E5294"/>
    <w:rsid w:val="003159C1"/>
    <w:rsid w:val="00354690"/>
    <w:rsid w:val="00540E70"/>
    <w:rsid w:val="00563CD0"/>
    <w:rsid w:val="00584C76"/>
    <w:rsid w:val="009514A6"/>
    <w:rsid w:val="00C07A29"/>
    <w:rsid w:val="00C76B4B"/>
    <w:rsid w:val="00C82DC2"/>
    <w:rsid w:val="00E06407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Freimane</dc:creator>
  <cp:lastModifiedBy>Guna Freimane</cp:lastModifiedBy>
  <cp:revision>5</cp:revision>
  <dcterms:created xsi:type="dcterms:W3CDTF">2013-07-22T09:29:00Z</dcterms:created>
  <dcterms:modified xsi:type="dcterms:W3CDTF">2013-07-23T12:47:00Z</dcterms:modified>
</cp:coreProperties>
</file>