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5083" w:rsidRPr="007F74DA" w:rsidRDefault="00F555FC" w:rsidP="00F555FC">
      <w:pPr>
        <w:jc w:val="right"/>
        <w:rPr>
          <w:rFonts w:ascii="Times New Roman" w:hAnsi="Times New Roman" w:cs="Times New Roman"/>
          <w:sz w:val="24"/>
          <w:szCs w:val="24"/>
        </w:rPr>
      </w:pPr>
      <w:r w:rsidRPr="007F74DA">
        <w:rPr>
          <w:rFonts w:ascii="Times New Roman" w:hAnsi="Times New Roman" w:cs="Times New Roman"/>
          <w:sz w:val="24"/>
          <w:szCs w:val="24"/>
        </w:rPr>
        <w:t>Pielikums Nr.1</w:t>
      </w:r>
    </w:p>
    <w:p w:rsidR="00F555FC" w:rsidRPr="007F74DA" w:rsidRDefault="00F555FC" w:rsidP="00F555FC">
      <w:pPr>
        <w:spacing w:after="0" w:line="240" w:lineRule="auto"/>
        <w:jc w:val="right"/>
        <w:rPr>
          <w:rFonts w:ascii="Times New Roman" w:hAnsi="Times New Roman" w:cs="Times New Roman"/>
          <w:sz w:val="24"/>
          <w:szCs w:val="24"/>
        </w:rPr>
      </w:pPr>
      <w:r w:rsidRPr="007F74DA">
        <w:rPr>
          <w:rFonts w:ascii="Times New Roman" w:hAnsi="Times New Roman" w:cs="Times New Roman"/>
          <w:sz w:val="24"/>
          <w:szCs w:val="24"/>
        </w:rPr>
        <w:t xml:space="preserve">Apstiprināts ar Madonas novada pašvaldības </w:t>
      </w:r>
    </w:p>
    <w:p w:rsidR="007F74DA" w:rsidRDefault="00F555FC" w:rsidP="007F74DA">
      <w:pPr>
        <w:spacing w:after="0" w:line="240" w:lineRule="auto"/>
        <w:ind w:left="3600"/>
        <w:jc w:val="right"/>
        <w:rPr>
          <w:rFonts w:ascii="Times New Roman" w:hAnsi="Times New Roman" w:cs="Times New Roman"/>
          <w:sz w:val="24"/>
          <w:szCs w:val="24"/>
        </w:rPr>
      </w:pPr>
      <w:r w:rsidRPr="007F74DA">
        <w:rPr>
          <w:rFonts w:ascii="Times New Roman" w:hAnsi="Times New Roman" w:cs="Times New Roman"/>
          <w:sz w:val="24"/>
          <w:szCs w:val="24"/>
        </w:rPr>
        <w:t xml:space="preserve"> 2017. gada </w:t>
      </w:r>
      <w:r w:rsidR="007F74DA" w:rsidRPr="007F74DA">
        <w:rPr>
          <w:rFonts w:ascii="Times New Roman" w:hAnsi="Times New Roman" w:cs="Times New Roman"/>
          <w:sz w:val="24"/>
          <w:szCs w:val="24"/>
        </w:rPr>
        <w:t xml:space="preserve">26.janvāra </w:t>
      </w:r>
      <w:r w:rsidRPr="007F74DA">
        <w:rPr>
          <w:rFonts w:ascii="Times New Roman" w:hAnsi="Times New Roman" w:cs="Times New Roman"/>
          <w:sz w:val="24"/>
          <w:szCs w:val="24"/>
        </w:rPr>
        <w:t>lēmum</w:t>
      </w:r>
      <w:r w:rsidR="007F74DA" w:rsidRPr="007F74DA">
        <w:rPr>
          <w:rFonts w:ascii="Times New Roman" w:hAnsi="Times New Roman" w:cs="Times New Roman"/>
          <w:sz w:val="24"/>
          <w:szCs w:val="24"/>
        </w:rPr>
        <w:t>u</w:t>
      </w:r>
      <w:r w:rsidRPr="007F74DA">
        <w:rPr>
          <w:rFonts w:ascii="Times New Roman" w:hAnsi="Times New Roman" w:cs="Times New Roman"/>
          <w:sz w:val="24"/>
          <w:szCs w:val="24"/>
        </w:rPr>
        <w:t xml:space="preserve"> Nr</w:t>
      </w:r>
      <w:r w:rsidR="007F74DA">
        <w:rPr>
          <w:rFonts w:ascii="Times New Roman" w:hAnsi="Times New Roman" w:cs="Times New Roman"/>
          <w:sz w:val="24"/>
          <w:szCs w:val="24"/>
        </w:rPr>
        <w:t>.</w:t>
      </w:r>
      <w:r w:rsidR="007F74DA" w:rsidRPr="007F74DA">
        <w:rPr>
          <w:rFonts w:ascii="Times New Roman" w:hAnsi="Times New Roman" w:cs="Times New Roman"/>
          <w:sz w:val="24"/>
          <w:szCs w:val="24"/>
        </w:rPr>
        <w:t xml:space="preserve">33 </w:t>
      </w:r>
    </w:p>
    <w:p w:rsidR="00F555FC" w:rsidRPr="007F74DA" w:rsidRDefault="007F74DA" w:rsidP="007F74DA">
      <w:pPr>
        <w:spacing w:after="0" w:line="240" w:lineRule="auto"/>
        <w:ind w:left="3600"/>
        <w:jc w:val="right"/>
        <w:rPr>
          <w:rFonts w:ascii="Times New Roman" w:hAnsi="Times New Roman" w:cs="Times New Roman"/>
          <w:sz w:val="24"/>
          <w:szCs w:val="24"/>
        </w:rPr>
      </w:pPr>
      <w:bookmarkStart w:id="0" w:name="_GoBack"/>
      <w:bookmarkEnd w:id="0"/>
      <w:r w:rsidRPr="007F74DA">
        <w:rPr>
          <w:rFonts w:ascii="Times New Roman" w:hAnsi="Times New Roman" w:cs="Times New Roman"/>
          <w:sz w:val="24"/>
          <w:szCs w:val="24"/>
        </w:rPr>
        <w:t>(</w:t>
      </w:r>
      <w:r w:rsidR="00F555FC" w:rsidRPr="007F74DA">
        <w:rPr>
          <w:rFonts w:ascii="Times New Roman" w:hAnsi="Times New Roman" w:cs="Times New Roman"/>
          <w:sz w:val="24"/>
          <w:szCs w:val="24"/>
        </w:rPr>
        <w:t xml:space="preserve">protokols </w:t>
      </w:r>
      <w:r w:rsidRPr="007F74DA">
        <w:rPr>
          <w:rFonts w:ascii="Times New Roman" w:hAnsi="Times New Roman" w:cs="Times New Roman"/>
          <w:sz w:val="24"/>
          <w:szCs w:val="24"/>
        </w:rPr>
        <w:t>N</w:t>
      </w:r>
      <w:r w:rsidR="00F555FC" w:rsidRPr="007F74DA">
        <w:rPr>
          <w:rFonts w:ascii="Times New Roman" w:hAnsi="Times New Roman" w:cs="Times New Roman"/>
          <w:sz w:val="24"/>
          <w:szCs w:val="24"/>
        </w:rPr>
        <w:t>r.</w:t>
      </w:r>
      <w:r w:rsidRPr="007F74DA">
        <w:rPr>
          <w:rFonts w:ascii="Times New Roman" w:hAnsi="Times New Roman" w:cs="Times New Roman"/>
          <w:sz w:val="24"/>
          <w:szCs w:val="24"/>
        </w:rPr>
        <w:t>3., 11.</w:t>
      </w:r>
      <w:r w:rsidR="00F555FC" w:rsidRPr="007F74DA">
        <w:rPr>
          <w:rFonts w:ascii="Times New Roman" w:hAnsi="Times New Roman" w:cs="Times New Roman"/>
          <w:sz w:val="24"/>
          <w:szCs w:val="24"/>
        </w:rPr>
        <w:t>p.)</w:t>
      </w:r>
    </w:p>
    <w:p w:rsidR="00F555FC" w:rsidRDefault="00F555FC"/>
    <w:p w:rsidR="00F555FC" w:rsidRPr="008F740B" w:rsidRDefault="00F555FC" w:rsidP="008F740B">
      <w:pPr>
        <w:jc w:val="center"/>
        <w:rPr>
          <w:rFonts w:ascii="Times New Roman" w:hAnsi="Times New Roman" w:cs="Times New Roman"/>
          <w:b/>
          <w:caps/>
          <w:sz w:val="24"/>
          <w:szCs w:val="24"/>
        </w:rPr>
      </w:pPr>
      <w:r w:rsidRPr="008F740B">
        <w:rPr>
          <w:rFonts w:ascii="Times New Roman" w:hAnsi="Times New Roman" w:cs="Times New Roman"/>
          <w:b/>
          <w:caps/>
          <w:sz w:val="24"/>
          <w:szCs w:val="24"/>
        </w:rPr>
        <w:t>Darba uzdevums</w:t>
      </w:r>
    </w:p>
    <w:p w:rsidR="00F555FC" w:rsidRPr="008F740B" w:rsidRDefault="00F555FC" w:rsidP="008F740B">
      <w:pPr>
        <w:jc w:val="center"/>
        <w:rPr>
          <w:rFonts w:ascii="Times New Roman" w:hAnsi="Times New Roman" w:cs="Times New Roman"/>
          <w:b/>
          <w:sz w:val="24"/>
          <w:szCs w:val="24"/>
        </w:rPr>
      </w:pPr>
      <w:proofErr w:type="spellStart"/>
      <w:r w:rsidRPr="008F740B">
        <w:rPr>
          <w:rFonts w:ascii="Times New Roman" w:hAnsi="Times New Roman" w:cs="Times New Roman"/>
          <w:b/>
          <w:sz w:val="24"/>
          <w:szCs w:val="24"/>
        </w:rPr>
        <w:t>Lokālplānojuma</w:t>
      </w:r>
      <w:proofErr w:type="spellEnd"/>
      <w:r w:rsidRPr="008F740B">
        <w:rPr>
          <w:rFonts w:ascii="Times New Roman" w:hAnsi="Times New Roman" w:cs="Times New Roman"/>
          <w:b/>
          <w:sz w:val="24"/>
          <w:szCs w:val="24"/>
        </w:rPr>
        <w:t xml:space="preserve"> izstrādei</w:t>
      </w:r>
      <w:r w:rsidR="008F740B" w:rsidRPr="008F740B">
        <w:rPr>
          <w:rFonts w:ascii="Times New Roman" w:hAnsi="Times New Roman" w:cs="Times New Roman"/>
          <w:b/>
          <w:sz w:val="24"/>
          <w:szCs w:val="24"/>
        </w:rPr>
        <w:t xml:space="preserve"> zemes vienībās ar kadastra Nr.70010011570; 7001011569; 70010011571; 70010011572; 70010011373, Saules ielā, Madonas pilsētā, Madonas novadā.</w:t>
      </w:r>
    </w:p>
    <w:p w:rsidR="00F555FC" w:rsidRPr="0086748E" w:rsidRDefault="008F740B" w:rsidP="008F740B">
      <w:pPr>
        <w:pStyle w:val="Sarakstarindkopa"/>
        <w:numPr>
          <w:ilvl w:val="0"/>
          <w:numId w:val="1"/>
        </w:numPr>
        <w:rPr>
          <w:rFonts w:ascii="Times New Roman" w:hAnsi="Times New Roman" w:cs="Times New Roman"/>
          <w:b/>
          <w:sz w:val="24"/>
          <w:szCs w:val="24"/>
        </w:rPr>
      </w:pPr>
      <w:r w:rsidRPr="0086748E">
        <w:rPr>
          <w:rFonts w:ascii="Times New Roman" w:hAnsi="Times New Roman" w:cs="Times New Roman"/>
          <w:b/>
          <w:sz w:val="24"/>
          <w:szCs w:val="24"/>
        </w:rPr>
        <w:t>Teritorijas raksturojums</w:t>
      </w:r>
    </w:p>
    <w:p w:rsidR="008F740B" w:rsidRPr="0086748E" w:rsidRDefault="008F740B" w:rsidP="00B14BEE">
      <w:pPr>
        <w:pStyle w:val="Sarakstarindkopa"/>
        <w:numPr>
          <w:ilvl w:val="1"/>
          <w:numId w:val="1"/>
        </w:numPr>
        <w:jc w:val="both"/>
        <w:rPr>
          <w:rFonts w:ascii="Times New Roman" w:hAnsi="Times New Roman" w:cs="Times New Roman"/>
          <w:sz w:val="24"/>
          <w:szCs w:val="24"/>
        </w:rPr>
      </w:pPr>
      <w:r w:rsidRPr="0086748E">
        <w:rPr>
          <w:rFonts w:ascii="Times New Roman" w:hAnsi="Times New Roman" w:cs="Times New Roman"/>
          <w:sz w:val="24"/>
          <w:szCs w:val="24"/>
        </w:rPr>
        <w:t xml:space="preserve">Zemes vienības ar kadastra </w:t>
      </w:r>
      <w:proofErr w:type="spellStart"/>
      <w:r w:rsidRPr="0086748E">
        <w:rPr>
          <w:rFonts w:ascii="Times New Roman" w:hAnsi="Times New Roman" w:cs="Times New Roman"/>
          <w:sz w:val="24"/>
          <w:szCs w:val="24"/>
        </w:rPr>
        <w:t>Nr</w:t>
      </w:r>
      <w:proofErr w:type="spellEnd"/>
      <w:r w:rsidRPr="0086748E">
        <w:rPr>
          <w:rFonts w:ascii="Times New Roman" w:hAnsi="Times New Roman" w:cs="Times New Roman"/>
          <w:sz w:val="24"/>
          <w:szCs w:val="24"/>
        </w:rPr>
        <w:t>. 70010011570; 7001011569; 70010011571; 70010011572 atrodas Saules ielā 54A un Saules 54B</w:t>
      </w:r>
      <w:r w:rsidR="00C61D87" w:rsidRPr="0086748E">
        <w:rPr>
          <w:rFonts w:ascii="Times New Roman" w:hAnsi="Times New Roman" w:cs="Times New Roman"/>
          <w:sz w:val="24"/>
          <w:szCs w:val="24"/>
        </w:rPr>
        <w:t xml:space="preserve"> un zemes vienība ar kadastra </w:t>
      </w:r>
      <w:proofErr w:type="spellStart"/>
      <w:r w:rsidR="00C61D87" w:rsidRPr="0086748E">
        <w:rPr>
          <w:rFonts w:ascii="Times New Roman" w:hAnsi="Times New Roman" w:cs="Times New Roman"/>
          <w:sz w:val="24"/>
          <w:szCs w:val="24"/>
        </w:rPr>
        <w:t>Nr</w:t>
      </w:r>
      <w:proofErr w:type="spellEnd"/>
      <w:r w:rsidR="00C61D87" w:rsidRPr="0086748E">
        <w:rPr>
          <w:rFonts w:ascii="Times New Roman" w:hAnsi="Times New Roman" w:cs="Times New Roman"/>
          <w:sz w:val="24"/>
          <w:szCs w:val="24"/>
        </w:rPr>
        <w:t>. 70010011373</w:t>
      </w:r>
      <w:proofErr w:type="gramStart"/>
      <w:r w:rsidR="00C61D87" w:rsidRPr="0086748E">
        <w:rPr>
          <w:rFonts w:ascii="Times New Roman" w:hAnsi="Times New Roman" w:cs="Times New Roman"/>
          <w:sz w:val="24"/>
          <w:szCs w:val="24"/>
        </w:rPr>
        <w:t xml:space="preserve">  </w:t>
      </w:r>
      <w:proofErr w:type="gramEnd"/>
      <w:r w:rsidR="00C61D87" w:rsidRPr="0086748E">
        <w:rPr>
          <w:rFonts w:ascii="Times New Roman" w:hAnsi="Times New Roman" w:cs="Times New Roman"/>
          <w:sz w:val="24"/>
          <w:szCs w:val="24"/>
        </w:rPr>
        <w:t>atrodas Saules iela 60A.</w:t>
      </w:r>
    </w:p>
    <w:p w:rsidR="00C61D87" w:rsidRPr="0086748E" w:rsidRDefault="00C61D87" w:rsidP="00B14BEE">
      <w:pPr>
        <w:pStyle w:val="Sarakstarindkopa"/>
        <w:jc w:val="both"/>
        <w:rPr>
          <w:rFonts w:ascii="Times New Roman" w:hAnsi="Times New Roman" w:cs="Times New Roman"/>
          <w:sz w:val="24"/>
          <w:szCs w:val="24"/>
        </w:rPr>
      </w:pPr>
      <w:r w:rsidRPr="0086748E">
        <w:rPr>
          <w:rFonts w:ascii="Times New Roman" w:hAnsi="Times New Roman" w:cs="Times New Roman"/>
          <w:sz w:val="24"/>
          <w:szCs w:val="24"/>
        </w:rPr>
        <w:t>1.2. Teritorijas platība ~ 9 ha.</w:t>
      </w:r>
    </w:p>
    <w:p w:rsidR="00C61D87" w:rsidRPr="0086748E" w:rsidRDefault="00C61D87" w:rsidP="00B14BEE">
      <w:pPr>
        <w:pStyle w:val="Sarakstarindkopa"/>
        <w:jc w:val="both"/>
        <w:rPr>
          <w:rFonts w:ascii="Times New Roman" w:hAnsi="Times New Roman" w:cs="Times New Roman"/>
          <w:sz w:val="24"/>
          <w:szCs w:val="24"/>
        </w:rPr>
      </w:pPr>
      <w:r w:rsidRPr="0086748E">
        <w:rPr>
          <w:rFonts w:ascii="Times New Roman" w:hAnsi="Times New Roman" w:cs="Times New Roman"/>
          <w:sz w:val="24"/>
          <w:szCs w:val="24"/>
        </w:rPr>
        <w:t>1.3 Pašvaldības teritorijas plānojumā noteiktais (atļautais)</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zemes izmantošanas veids:</w:t>
      </w:r>
    </w:p>
    <w:p w:rsidR="00C61D87" w:rsidRPr="0086748E" w:rsidRDefault="00C61D87" w:rsidP="00B14BEE">
      <w:pPr>
        <w:pStyle w:val="Sarakstarindkopa"/>
        <w:jc w:val="both"/>
        <w:rPr>
          <w:rFonts w:ascii="Times New Roman" w:hAnsi="Times New Roman" w:cs="Times New Roman"/>
          <w:sz w:val="24"/>
          <w:szCs w:val="24"/>
        </w:rPr>
      </w:pPr>
      <w:r w:rsidRPr="0086748E">
        <w:rPr>
          <w:rFonts w:ascii="Times New Roman" w:hAnsi="Times New Roman" w:cs="Times New Roman"/>
          <w:sz w:val="24"/>
          <w:szCs w:val="24"/>
        </w:rPr>
        <w:t xml:space="preserve"> - publiskās apbūves teritorija</w:t>
      </w:r>
      <w:r w:rsidR="00BC6564" w:rsidRPr="0086748E">
        <w:rPr>
          <w:rFonts w:ascii="Times New Roman" w:hAnsi="Times New Roman" w:cs="Times New Roman"/>
          <w:sz w:val="24"/>
          <w:szCs w:val="24"/>
        </w:rPr>
        <w:t xml:space="preserve"> (P)</w:t>
      </w:r>
      <w:r w:rsidRPr="0086748E">
        <w:rPr>
          <w:rFonts w:ascii="Times New Roman" w:hAnsi="Times New Roman" w:cs="Times New Roman"/>
          <w:sz w:val="24"/>
          <w:szCs w:val="24"/>
        </w:rPr>
        <w:t>;</w:t>
      </w:r>
    </w:p>
    <w:p w:rsidR="00C61D87" w:rsidRPr="0086748E" w:rsidRDefault="00C61D87" w:rsidP="00B14BEE">
      <w:pPr>
        <w:pStyle w:val="Sarakstarindkopa"/>
        <w:jc w:val="both"/>
        <w:rPr>
          <w:rFonts w:ascii="Times New Roman" w:hAnsi="Times New Roman" w:cs="Times New Roman"/>
          <w:sz w:val="24"/>
          <w:szCs w:val="24"/>
        </w:rPr>
      </w:pPr>
      <w:r w:rsidRPr="0086748E">
        <w:rPr>
          <w:rFonts w:ascii="Times New Roman" w:hAnsi="Times New Roman" w:cs="Times New Roman"/>
          <w:sz w:val="24"/>
          <w:szCs w:val="24"/>
        </w:rPr>
        <w:t xml:space="preserve"> - dabas apstādījumu teritorija</w:t>
      </w:r>
      <w:r w:rsidR="00BC6564" w:rsidRPr="0086748E">
        <w:rPr>
          <w:rFonts w:ascii="Times New Roman" w:hAnsi="Times New Roman" w:cs="Times New Roman"/>
          <w:sz w:val="24"/>
          <w:szCs w:val="24"/>
        </w:rPr>
        <w:t xml:space="preserve"> (DA)</w:t>
      </w:r>
      <w:r w:rsidRPr="0086748E">
        <w:rPr>
          <w:rFonts w:ascii="Times New Roman" w:hAnsi="Times New Roman" w:cs="Times New Roman"/>
          <w:sz w:val="24"/>
          <w:szCs w:val="24"/>
        </w:rPr>
        <w:t>.</w:t>
      </w:r>
    </w:p>
    <w:p w:rsidR="00C61D87" w:rsidRPr="0086748E" w:rsidRDefault="00C61D87" w:rsidP="00C61D87">
      <w:pPr>
        <w:pStyle w:val="Sarakstarindkopa"/>
        <w:rPr>
          <w:rFonts w:ascii="Times New Roman" w:hAnsi="Times New Roman" w:cs="Times New Roman"/>
          <w:sz w:val="24"/>
          <w:szCs w:val="24"/>
        </w:rPr>
      </w:pPr>
    </w:p>
    <w:p w:rsidR="00C61D87" w:rsidRPr="0086748E" w:rsidRDefault="00C61D87" w:rsidP="00C61D87">
      <w:pPr>
        <w:pStyle w:val="Sarakstarindkopa"/>
        <w:numPr>
          <w:ilvl w:val="0"/>
          <w:numId w:val="1"/>
        </w:numPr>
        <w:rPr>
          <w:rFonts w:ascii="Times New Roman" w:hAnsi="Times New Roman" w:cs="Times New Roman"/>
          <w:b/>
          <w:sz w:val="24"/>
          <w:szCs w:val="24"/>
        </w:rPr>
      </w:pPr>
      <w:proofErr w:type="spellStart"/>
      <w:r w:rsidRPr="0086748E">
        <w:rPr>
          <w:rFonts w:ascii="Times New Roman" w:hAnsi="Times New Roman" w:cs="Times New Roman"/>
          <w:b/>
          <w:sz w:val="24"/>
          <w:szCs w:val="24"/>
        </w:rPr>
        <w:t>Lokālplānojuma</w:t>
      </w:r>
      <w:proofErr w:type="spellEnd"/>
      <w:r w:rsidRPr="0086748E">
        <w:rPr>
          <w:rFonts w:ascii="Times New Roman" w:hAnsi="Times New Roman" w:cs="Times New Roman"/>
          <w:b/>
          <w:sz w:val="24"/>
          <w:szCs w:val="24"/>
        </w:rPr>
        <w:t xml:space="preserve"> izstrādes mērķis </w:t>
      </w:r>
    </w:p>
    <w:p w:rsidR="00C61D87" w:rsidRDefault="00E11B95" w:rsidP="00E11B95">
      <w:pPr>
        <w:pStyle w:val="Sarakstarindkopa"/>
        <w:ind w:left="786"/>
        <w:jc w:val="both"/>
        <w:rPr>
          <w:rFonts w:ascii="Times New Roman" w:hAnsi="Times New Roman" w:cs="Times New Roman"/>
          <w:sz w:val="24"/>
          <w:szCs w:val="24"/>
        </w:rPr>
      </w:pPr>
      <w:r w:rsidRPr="00E11B95">
        <w:rPr>
          <w:rFonts w:ascii="Times New Roman" w:hAnsi="Times New Roman" w:cs="Times New Roman"/>
          <w:sz w:val="24"/>
          <w:szCs w:val="24"/>
        </w:rPr>
        <w:t>Grozīt teritorijas plānojumu, lai radītu priekšnoteikumus teritorijas ilgtspējīgai attīstībai, sekmējot rūpnie</w:t>
      </w:r>
      <w:r>
        <w:rPr>
          <w:rFonts w:ascii="Times New Roman" w:hAnsi="Times New Roman" w:cs="Times New Roman"/>
          <w:sz w:val="24"/>
          <w:szCs w:val="24"/>
        </w:rPr>
        <w:t>cības</w:t>
      </w:r>
      <w:r w:rsidRPr="00E11B95">
        <w:rPr>
          <w:rFonts w:ascii="Times New Roman" w:hAnsi="Times New Roman" w:cs="Times New Roman"/>
          <w:sz w:val="24"/>
          <w:szCs w:val="24"/>
        </w:rPr>
        <w:t xml:space="preserve"> apbūves teritoriju attīstību atbilstoši Madonas novada pašvaldības ilgtspējīgas attīstības stratēģijai 2013. - 2020.gadam</w:t>
      </w:r>
      <w:r>
        <w:rPr>
          <w:rFonts w:ascii="Times New Roman" w:hAnsi="Times New Roman" w:cs="Times New Roman"/>
          <w:sz w:val="24"/>
          <w:szCs w:val="24"/>
        </w:rPr>
        <w:t>.</w:t>
      </w:r>
    </w:p>
    <w:p w:rsidR="008054CC" w:rsidRPr="0086748E" w:rsidRDefault="008054CC" w:rsidP="00C61D87">
      <w:pPr>
        <w:pStyle w:val="Sarakstarindkopa"/>
        <w:ind w:left="786"/>
        <w:rPr>
          <w:rFonts w:ascii="Times New Roman" w:hAnsi="Times New Roman" w:cs="Times New Roman"/>
          <w:b/>
          <w:sz w:val="24"/>
          <w:szCs w:val="24"/>
        </w:rPr>
      </w:pPr>
    </w:p>
    <w:p w:rsidR="008054CC" w:rsidRPr="0086748E" w:rsidRDefault="00B14BEE" w:rsidP="008054CC">
      <w:pPr>
        <w:pStyle w:val="Sarakstarindkopa"/>
        <w:numPr>
          <w:ilvl w:val="0"/>
          <w:numId w:val="1"/>
        </w:numPr>
        <w:rPr>
          <w:rFonts w:ascii="Times New Roman" w:hAnsi="Times New Roman" w:cs="Times New Roman"/>
          <w:b/>
          <w:sz w:val="24"/>
          <w:szCs w:val="24"/>
        </w:rPr>
      </w:pPr>
      <w:proofErr w:type="spellStart"/>
      <w:r w:rsidRPr="0086748E">
        <w:rPr>
          <w:rFonts w:ascii="Times New Roman" w:hAnsi="Times New Roman" w:cs="Times New Roman"/>
          <w:b/>
          <w:sz w:val="24"/>
          <w:szCs w:val="24"/>
        </w:rPr>
        <w:t>Lokālplānojuma</w:t>
      </w:r>
      <w:proofErr w:type="spellEnd"/>
      <w:r w:rsidRPr="0086748E">
        <w:rPr>
          <w:rFonts w:ascii="Times New Roman" w:hAnsi="Times New Roman" w:cs="Times New Roman"/>
          <w:b/>
          <w:sz w:val="24"/>
          <w:szCs w:val="24"/>
        </w:rPr>
        <w:t xml:space="preserve"> izstrādes pamatojums</w:t>
      </w:r>
    </w:p>
    <w:p w:rsidR="00B14BEE" w:rsidRPr="0086748E" w:rsidRDefault="00B14BEE" w:rsidP="008F6661">
      <w:pPr>
        <w:pStyle w:val="Sarakstarindkopa"/>
        <w:ind w:left="786" w:right="-483"/>
        <w:jc w:val="both"/>
        <w:rPr>
          <w:rFonts w:ascii="Times New Roman" w:hAnsi="Times New Roman" w:cs="Times New Roman"/>
          <w:sz w:val="24"/>
          <w:szCs w:val="24"/>
        </w:rPr>
      </w:pPr>
      <w:r w:rsidRPr="0086748E">
        <w:rPr>
          <w:rFonts w:ascii="Times New Roman" w:hAnsi="Times New Roman" w:cs="Times New Roman"/>
          <w:sz w:val="24"/>
          <w:szCs w:val="24"/>
        </w:rPr>
        <w:t>3.1. Teritorijas attīstības plānošanas likuma 1. panta 9.punktu, 20.pantu un 24. pantu;</w:t>
      </w:r>
    </w:p>
    <w:p w:rsidR="00B14BEE" w:rsidRPr="0086748E" w:rsidRDefault="00B14BEE" w:rsidP="008F6661">
      <w:pPr>
        <w:pStyle w:val="Sarakstarindkopa"/>
        <w:ind w:left="786" w:right="-483"/>
        <w:jc w:val="both"/>
        <w:rPr>
          <w:rFonts w:ascii="Times New Roman" w:hAnsi="Times New Roman" w:cs="Times New Roman"/>
          <w:sz w:val="24"/>
          <w:szCs w:val="24"/>
        </w:rPr>
      </w:pPr>
      <w:r w:rsidRPr="0086748E">
        <w:rPr>
          <w:rFonts w:ascii="Times New Roman" w:hAnsi="Times New Roman" w:cs="Times New Roman"/>
          <w:sz w:val="24"/>
          <w:szCs w:val="24"/>
        </w:rPr>
        <w:t xml:space="preserve">3.2. Ministru </w:t>
      </w:r>
      <w:r w:rsidR="00E16E6E" w:rsidRPr="0086748E">
        <w:rPr>
          <w:rFonts w:ascii="Times New Roman" w:hAnsi="Times New Roman" w:cs="Times New Roman"/>
          <w:sz w:val="24"/>
          <w:szCs w:val="24"/>
        </w:rPr>
        <w:t>kabineta</w:t>
      </w:r>
      <w:proofErr w:type="gramStart"/>
      <w:r w:rsidR="00E16E6E" w:rsidRPr="0086748E">
        <w:rPr>
          <w:rFonts w:ascii="Times New Roman" w:hAnsi="Times New Roman" w:cs="Times New Roman"/>
          <w:sz w:val="24"/>
          <w:szCs w:val="24"/>
        </w:rPr>
        <w:t xml:space="preserve"> </w:t>
      </w:r>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noteikumi Nr.628 “Noteikumi par pašvaldību teritorijas attīstības plānošanas dokum</w:t>
      </w:r>
      <w:r w:rsidR="003D6E88" w:rsidRPr="0086748E">
        <w:rPr>
          <w:rFonts w:ascii="Times New Roman" w:hAnsi="Times New Roman" w:cs="Times New Roman"/>
          <w:sz w:val="24"/>
          <w:szCs w:val="24"/>
        </w:rPr>
        <w:t>e</w:t>
      </w:r>
      <w:r w:rsidRPr="0086748E">
        <w:rPr>
          <w:rFonts w:ascii="Times New Roman" w:hAnsi="Times New Roman" w:cs="Times New Roman"/>
          <w:sz w:val="24"/>
          <w:szCs w:val="24"/>
        </w:rPr>
        <w:t>ntiem”.</w:t>
      </w:r>
    </w:p>
    <w:p w:rsidR="00E16E6E" w:rsidRPr="0086748E" w:rsidRDefault="00E16E6E" w:rsidP="00B14BEE">
      <w:pPr>
        <w:pStyle w:val="Sarakstarindkopa"/>
        <w:ind w:left="786"/>
        <w:jc w:val="both"/>
        <w:rPr>
          <w:rFonts w:ascii="Times New Roman" w:hAnsi="Times New Roman" w:cs="Times New Roman"/>
          <w:b/>
          <w:sz w:val="24"/>
          <w:szCs w:val="24"/>
        </w:rPr>
      </w:pPr>
    </w:p>
    <w:p w:rsidR="00E16E6E" w:rsidRPr="0086748E" w:rsidRDefault="00E16E6E" w:rsidP="00E16E6E">
      <w:pPr>
        <w:pStyle w:val="Sarakstarindkopa"/>
        <w:numPr>
          <w:ilvl w:val="0"/>
          <w:numId w:val="1"/>
        </w:numPr>
        <w:jc w:val="both"/>
        <w:rPr>
          <w:rFonts w:ascii="Times New Roman" w:hAnsi="Times New Roman" w:cs="Times New Roman"/>
          <w:b/>
          <w:sz w:val="24"/>
          <w:szCs w:val="24"/>
        </w:rPr>
      </w:pPr>
      <w:proofErr w:type="spellStart"/>
      <w:r w:rsidRPr="0086748E">
        <w:rPr>
          <w:rFonts w:ascii="Times New Roman" w:hAnsi="Times New Roman" w:cs="Times New Roman"/>
          <w:b/>
          <w:sz w:val="24"/>
          <w:szCs w:val="24"/>
        </w:rPr>
        <w:t>Lokālplānojuma</w:t>
      </w:r>
      <w:proofErr w:type="spellEnd"/>
      <w:r w:rsidRPr="0086748E">
        <w:rPr>
          <w:rFonts w:ascii="Times New Roman" w:hAnsi="Times New Roman" w:cs="Times New Roman"/>
          <w:b/>
          <w:sz w:val="24"/>
          <w:szCs w:val="24"/>
        </w:rPr>
        <w:t xml:space="preserve"> izstrādes uzdevumi:</w:t>
      </w:r>
    </w:p>
    <w:p w:rsidR="00E16E6E" w:rsidRPr="0086748E" w:rsidRDefault="00E16E6E"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4.1. Pamatot </w:t>
      </w:r>
      <w:r w:rsidR="00BC6564" w:rsidRPr="0086748E">
        <w:rPr>
          <w:rFonts w:ascii="Times New Roman" w:hAnsi="Times New Roman" w:cs="Times New Roman"/>
          <w:sz w:val="24"/>
          <w:szCs w:val="24"/>
        </w:rPr>
        <w:t>izmaiņas teritorijas plānojumā, esošo atļauto teritorijas</w:t>
      </w:r>
      <w:proofErr w:type="gramStart"/>
      <w:r w:rsidR="00BC6564" w:rsidRPr="0086748E">
        <w:rPr>
          <w:rFonts w:ascii="Times New Roman" w:hAnsi="Times New Roman" w:cs="Times New Roman"/>
          <w:sz w:val="24"/>
          <w:szCs w:val="24"/>
        </w:rPr>
        <w:t xml:space="preserve">  </w:t>
      </w:r>
      <w:proofErr w:type="gramEnd"/>
      <w:r w:rsidR="00BC6564" w:rsidRPr="0086748E">
        <w:rPr>
          <w:rFonts w:ascii="Times New Roman" w:hAnsi="Times New Roman" w:cs="Times New Roman"/>
          <w:sz w:val="24"/>
          <w:szCs w:val="24"/>
        </w:rPr>
        <w:t xml:space="preserve">izmantošanu publiskās apbūves teritorija (P) un dabas apstādījumu teritorijas (DA) vietā nosakot funkcionālo zonu ražošanas apbūves teritorija. </w:t>
      </w:r>
    </w:p>
    <w:p w:rsidR="00BC6564" w:rsidRPr="0086748E" w:rsidRDefault="00BC6564"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4.2. Izvērtēt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teritorijā plānotās funkcionālās zonas ietekmi uz blakus esošo zemesgabalu pašreizējo</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un atļauto izmantošanu un attīstības iespējām;</w:t>
      </w:r>
    </w:p>
    <w:p w:rsidR="00BC6564" w:rsidRPr="0086748E" w:rsidRDefault="00BC6564"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4.3. Izstrādāt perspektīvas transporta infrastruktūras risinājumus, ņemot vērā plānojamās darbības raksturu un apjomu. Jāparedz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teritorijā </w:t>
      </w:r>
      <w:proofErr w:type="gramStart"/>
      <w:r w:rsidRPr="0086748E">
        <w:rPr>
          <w:rFonts w:ascii="Times New Roman" w:hAnsi="Times New Roman" w:cs="Times New Roman"/>
          <w:sz w:val="24"/>
          <w:szCs w:val="24"/>
        </w:rPr>
        <w:t>plānoto ielu un ceļu saslēgumu ar esošo Madonas pilsētas ielu tīklu</w:t>
      </w:r>
      <w:proofErr w:type="gramEnd"/>
      <w:r w:rsidRPr="0086748E">
        <w:rPr>
          <w:rFonts w:ascii="Times New Roman" w:hAnsi="Times New Roman" w:cs="Times New Roman"/>
          <w:sz w:val="24"/>
          <w:szCs w:val="24"/>
        </w:rPr>
        <w:t xml:space="preserve">. </w:t>
      </w:r>
    </w:p>
    <w:p w:rsidR="00BC6564" w:rsidRPr="0086748E" w:rsidRDefault="00BC6564"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4.4. Izvērtēt esošās inženiertehniskās infrastruktūras nodrošinājuma atbilstību teritorijas </w:t>
      </w:r>
      <w:r w:rsidR="00C24239" w:rsidRPr="0086748E">
        <w:rPr>
          <w:rFonts w:ascii="Times New Roman" w:hAnsi="Times New Roman" w:cs="Times New Roman"/>
          <w:sz w:val="24"/>
          <w:szCs w:val="24"/>
        </w:rPr>
        <w:t>perspektīvajai</w:t>
      </w:r>
      <w:r w:rsidRPr="0086748E">
        <w:rPr>
          <w:rFonts w:ascii="Times New Roman" w:hAnsi="Times New Roman" w:cs="Times New Roman"/>
          <w:sz w:val="24"/>
          <w:szCs w:val="24"/>
        </w:rPr>
        <w:t xml:space="preserve"> at</w:t>
      </w:r>
      <w:r w:rsidR="00C24239" w:rsidRPr="0086748E">
        <w:rPr>
          <w:rFonts w:ascii="Times New Roman" w:hAnsi="Times New Roman" w:cs="Times New Roman"/>
          <w:sz w:val="24"/>
          <w:szCs w:val="24"/>
        </w:rPr>
        <w:t xml:space="preserve">tīstībai un noteikt nepieciešamo perspektīvo inženiertehniskās apgādes tīklu un būvju izvietojumu. </w:t>
      </w:r>
    </w:p>
    <w:p w:rsidR="00C24239" w:rsidRPr="0086748E" w:rsidRDefault="00C24239"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4.5. Noteikt pasākumus blakus esošās dzīvojamās apbūves aizsardzībai pret troksni, smakām putekļiem un cita veida piesārņojumu. </w:t>
      </w:r>
    </w:p>
    <w:p w:rsidR="00C24239" w:rsidRPr="0086748E" w:rsidRDefault="00C24239" w:rsidP="00E16E6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4.6. Projekta sastāvā</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 xml:space="preserve">izstrādāt </w:t>
      </w:r>
      <w:r w:rsidR="00DA549A" w:rsidRPr="0086748E">
        <w:rPr>
          <w:rFonts w:ascii="Times New Roman" w:hAnsi="Times New Roman" w:cs="Times New Roman"/>
          <w:sz w:val="24"/>
          <w:szCs w:val="24"/>
        </w:rPr>
        <w:t xml:space="preserve">teritorijas izmantošanas un apbūves noteikumus </w:t>
      </w:r>
      <w:proofErr w:type="spellStart"/>
      <w:r w:rsidR="00DA549A" w:rsidRPr="0086748E">
        <w:rPr>
          <w:rFonts w:ascii="Times New Roman" w:hAnsi="Times New Roman" w:cs="Times New Roman"/>
          <w:sz w:val="24"/>
          <w:szCs w:val="24"/>
        </w:rPr>
        <w:t>lokālplānojumā</w:t>
      </w:r>
      <w:proofErr w:type="spellEnd"/>
      <w:r w:rsidR="00DA549A" w:rsidRPr="0086748E">
        <w:rPr>
          <w:rFonts w:ascii="Times New Roman" w:hAnsi="Times New Roman" w:cs="Times New Roman"/>
          <w:sz w:val="24"/>
          <w:szCs w:val="24"/>
        </w:rPr>
        <w:t xml:space="preserve"> ietvertajai  teritorijai, noteikt teritorijas izmantošanas un apbūves noteikumus,  apbūves parametrus, precizēt funkcionālās zonas galvenos izmantošanas veidus un atļautās </w:t>
      </w:r>
      <w:proofErr w:type="spellStart"/>
      <w:r w:rsidR="00DA549A" w:rsidRPr="0086748E">
        <w:rPr>
          <w:rFonts w:ascii="Times New Roman" w:hAnsi="Times New Roman" w:cs="Times New Roman"/>
          <w:sz w:val="24"/>
          <w:szCs w:val="24"/>
        </w:rPr>
        <w:t>papildizmantošanas</w:t>
      </w:r>
      <w:proofErr w:type="spellEnd"/>
      <w:r w:rsidR="00DA549A" w:rsidRPr="0086748E">
        <w:rPr>
          <w:rFonts w:ascii="Times New Roman" w:hAnsi="Times New Roman" w:cs="Times New Roman"/>
          <w:sz w:val="24"/>
          <w:szCs w:val="24"/>
        </w:rPr>
        <w:t xml:space="preserve">. </w:t>
      </w:r>
    </w:p>
    <w:p w:rsidR="00BC6564" w:rsidRPr="0086748E" w:rsidRDefault="00BC6564" w:rsidP="00E16E6E">
      <w:pPr>
        <w:pStyle w:val="Sarakstarindkopa"/>
        <w:ind w:left="786"/>
        <w:jc w:val="both"/>
        <w:rPr>
          <w:rFonts w:ascii="Times New Roman" w:hAnsi="Times New Roman" w:cs="Times New Roman"/>
          <w:sz w:val="24"/>
          <w:szCs w:val="24"/>
        </w:rPr>
      </w:pPr>
    </w:p>
    <w:p w:rsidR="00BC6564" w:rsidRPr="0086748E" w:rsidRDefault="008A77F4" w:rsidP="008A77F4">
      <w:pPr>
        <w:pStyle w:val="Sarakstarindkopa"/>
        <w:numPr>
          <w:ilvl w:val="0"/>
          <w:numId w:val="1"/>
        </w:numPr>
        <w:jc w:val="both"/>
        <w:rPr>
          <w:rFonts w:ascii="Times New Roman" w:hAnsi="Times New Roman" w:cs="Times New Roman"/>
          <w:b/>
          <w:sz w:val="24"/>
          <w:szCs w:val="24"/>
        </w:rPr>
      </w:pPr>
      <w:proofErr w:type="spellStart"/>
      <w:r w:rsidRPr="0086748E">
        <w:rPr>
          <w:rFonts w:ascii="Times New Roman" w:hAnsi="Times New Roman" w:cs="Times New Roman"/>
          <w:b/>
          <w:sz w:val="24"/>
          <w:szCs w:val="24"/>
        </w:rPr>
        <w:t>Lokālplānojuma</w:t>
      </w:r>
      <w:proofErr w:type="spellEnd"/>
      <w:r w:rsidRPr="0086748E">
        <w:rPr>
          <w:rFonts w:ascii="Times New Roman" w:hAnsi="Times New Roman" w:cs="Times New Roman"/>
          <w:b/>
          <w:sz w:val="24"/>
          <w:szCs w:val="24"/>
        </w:rPr>
        <w:t xml:space="preserve"> saturs</w:t>
      </w:r>
    </w:p>
    <w:p w:rsidR="00BC6564" w:rsidRPr="0086748E" w:rsidRDefault="00BC6564" w:rsidP="00E16E6E">
      <w:pPr>
        <w:pStyle w:val="Sarakstarindkopa"/>
        <w:ind w:left="786"/>
        <w:jc w:val="both"/>
        <w:rPr>
          <w:rFonts w:ascii="Times New Roman" w:hAnsi="Times New Roman" w:cs="Times New Roman"/>
          <w:b/>
          <w:sz w:val="24"/>
          <w:szCs w:val="24"/>
        </w:rPr>
      </w:pPr>
    </w:p>
    <w:p w:rsidR="008054CC"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Saskaņā ar Ministru kabineta 14.10.2014. noteikumu </w:t>
      </w:r>
      <w:proofErr w:type="spellStart"/>
      <w:r w:rsidRPr="0086748E">
        <w:rPr>
          <w:rFonts w:ascii="Times New Roman" w:hAnsi="Times New Roman" w:cs="Times New Roman"/>
          <w:sz w:val="24"/>
          <w:szCs w:val="24"/>
        </w:rPr>
        <w:t>Nr</w:t>
      </w:r>
      <w:proofErr w:type="spellEnd"/>
      <w:r w:rsidRPr="0086748E">
        <w:rPr>
          <w:rFonts w:ascii="Times New Roman" w:hAnsi="Times New Roman" w:cs="Times New Roman"/>
          <w:sz w:val="24"/>
          <w:szCs w:val="24"/>
        </w:rPr>
        <w:t>. 628 “Noteikumi par pašvaldību teritorijas attīstības plānošanas dokumentiem” 3.4. nodaļas prasībām:</w:t>
      </w:r>
    </w:p>
    <w:p w:rsidR="008A77F4"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5.1. Paskaidrojuma rakts;</w:t>
      </w:r>
    </w:p>
    <w:p w:rsidR="008A77F4"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5.2. Grafiskā daļa;</w:t>
      </w:r>
    </w:p>
    <w:p w:rsidR="008A77F4"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5.3. Teritorijas izmantošanas un apbūves noteikumi;</w:t>
      </w:r>
    </w:p>
    <w:p w:rsidR="008A77F4"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5.4. Pārskats par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izstrādi un publisko apspriešanu;</w:t>
      </w:r>
    </w:p>
    <w:p w:rsidR="008A77F4" w:rsidRPr="0086748E" w:rsidRDefault="00073EF0" w:rsidP="00B14BEE">
      <w:pPr>
        <w:pStyle w:val="Sarakstarindkopa"/>
        <w:ind w:left="786"/>
        <w:jc w:val="both"/>
        <w:rPr>
          <w:rFonts w:ascii="Times New Roman" w:hAnsi="Times New Roman" w:cs="Times New Roman"/>
          <w:sz w:val="24"/>
          <w:szCs w:val="24"/>
        </w:rPr>
      </w:pPr>
      <w:r>
        <w:rPr>
          <w:rFonts w:ascii="Times New Roman" w:hAnsi="Times New Roman" w:cs="Times New Roman"/>
          <w:sz w:val="24"/>
          <w:szCs w:val="24"/>
        </w:rPr>
        <w:t xml:space="preserve">5.5. </w:t>
      </w:r>
      <w:r w:rsidR="008A77F4" w:rsidRPr="0086748E">
        <w:rPr>
          <w:rFonts w:ascii="Times New Roman" w:hAnsi="Times New Roman" w:cs="Times New Roman"/>
          <w:sz w:val="24"/>
          <w:szCs w:val="24"/>
        </w:rPr>
        <w:t xml:space="preserve">Pielikumi, cita informācija, kas izmantota </w:t>
      </w:r>
      <w:proofErr w:type="spellStart"/>
      <w:r w:rsidR="008A77F4" w:rsidRPr="0086748E">
        <w:rPr>
          <w:rFonts w:ascii="Times New Roman" w:hAnsi="Times New Roman" w:cs="Times New Roman"/>
          <w:sz w:val="24"/>
          <w:szCs w:val="24"/>
        </w:rPr>
        <w:t>lokālplānojuma</w:t>
      </w:r>
      <w:proofErr w:type="spellEnd"/>
      <w:r w:rsidR="008A77F4" w:rsidRPr="0086748E">
        <w:rPr>
          <w:rFonts w:ascii="Times New Roman" w:hAnsi="Times New Roman" w:cs="Times New Roman"/>
          <w:sz w:val="24"/>
          <w:szCs w:val="24"/>
        </w:rPr>
        <w:t xml:space="preserve"> izstrādei</w:t>
      </w:r>
      <w:r>
        <w:rPr>
          <w:rFonts w:ascii="Times New Roman" w:hAnsi="Times New Roman" w:cs="Times New Roman"/>
          <w:sz w:val="24"/>
          <w:szCs w:val="24"/>
        </w:rPr>
        <w:t xml:space="preserve"> </w:t>
      </w:r>
      <w:r w:rsidR="008A77F4" w:rsidRPr="0086748E">
        <w:rPr>
          <w:rFonts w:ascii="Times New Roman" w:hAnsi="Times New Roman" w:cs="Times New Roman"/>
          <w:sz w:val="24"/>
          <w:szCs w:val="24"/>
        </w:rPr>
        <w:t xml:space="preserve">(izpētes, ekspertīzes </w:t>
      </w:r>
      <w:proofErr w:type="spellStart"/>
      <w:r w:rsidR="008A77F4" w:rsidRPr="0086748E">
        <w:rPr>
          <w:rFonts w:ascii="Times New Roman" w:hAnsi="Times New Roman" w:cs="Times New Roman"/>
          <w:sz w:val="24"/>
          <w:szCs w:val="24"/>
        </w:rPr>
        <w:t>u.c</w:t>
      </w:r>
      <w:proofErr w:type="spellEnd"/>
      <w:r w:rsidR="008A77F4" w:rsidRPr="0086748E">
        <w:rPr>
          <w:rFonts w:ascii="Times New Roman" w:hAnsi="Times New Roman" w:cs="Times New Roman"/>
          <w:sz w:val="24"/>
          <w:szCs w:val="24"/>
        </w:rPr>
        <w:t>.).</w:t>
      </w:r>
    </w:p>
    <w:p w:rsidR="008A77F4" w:rsidRPr="0086748E" w:rsidRDefault="008A77F4" w:rsidP="00B14BEE">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5.6. Saistošie noteikumi – teritorijas izmantošanas un apbūves noteikumi un grafiskā daļa, kas ir saistošo noteikumu pielikumi. </w:t>
      </w:r>
    </w:p>
    <w:p w:rsidR="008A77F4" w:rsidRPr="0086748E" w:rsidRDefault="008A77F4" w:rsidP="00B14BEE">
      <w:pPr>
        <w:pStyle w:val="Sarakstarindkopa"/>
        <w:ind w:left="786"/>
        <w:jc w:val="both"/>
        <w:rPr>
          <w:rFonts w:ascii="Times New Roman" w:hAnsi="Times New Roman" w:cs="Times New Roman"/>
          <w:sz w:val="24"/>
          <w:szCs w:val="24"/>
        </w:rPr>
      </w:pPr>
    </w:p>
    <w:p w:rsidR="008A77F4" w:rsidRPr="0086748E" w:rsidRDefault="00D01DEB" w:rsidP="00D01DEB">
      <w:pPr>
        <w:pStyle w:val="Sarakstarindkopa"/>
        <w:numPr>
          <w:ilvl w:val="0"/>
          <w:numId w:val="1"/>
        </w:numPr>
        <w:jc w:val="both"/>
        <w:rPr>
          <w:rFonts w:ascii="Times New Roman" w:hAnsi="Times New Roman" w:cs="Times New Roman"/>
          <w:b/>
          <w:sz w:val="24"/>
          <w:szCs w:val="24"/>
        </w:rPr>
      </w:pPr>
      <w:proofErr w:type="spellStart"/>
      <w:r w:rsidRPr="0086748E">
        <w:rPr>
          <w:rFonts w:ascii="Times New Roman" w:hAnsi="Times New Roman" w:cs="Times New Roman"/>
          <w:b/>
          <w:sz w:val="24"/>
          <w:szCs w:val="24"/>
        </w:rPr>
        <w:t>Lokālplānojuma</w:t>
      </w:r>
      <w:proofErr w:type="spellEnd"/>
      <w:r w:rsidRPr="0086748E">
        <w:rPr>
          <w:rFonts w:ascii="Times New Roman" w:hAnsi="Times New Roman" w:cs="Times New Roman"/>
          <w:b/>
          <w:sz w:val="24"/>
          <w:szCs w:val="24"/>
        </w:rPr>
        <w:t xml:space="preserve"> izstrādes nosacījumi:</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6.1.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teritorija</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 xml:space="preserve">ir zemes vienību  ar kadastra </w:t>
      </w:r>
      <w:proofErr w:type="spellStart"/>
      <w:r w:rsidRPr="0086748E">
        <w:rPr>
          <w:rFonts w:ascii="Times New Roman" w:hAnsi="Times New Roman" w:cs="Times New Roman"/>
          <w:sz w:val="24"/>
          <w:szCs w:val="24"/>
        </w:rPr>
        <w:t>Nr</w:t>
      </w:r>
      <w:proofErr w:type="spellEnd"/>
      <w:r w:rsidRPr="0086748E">
        <w:rPr>
          <w:rFonts w:ascii="Times New Roman" w:hAnsi="Times New Roman" w:cs="Times New Roman"/>
          <w:sz w:val="24"/>
          <w:szCs w:val="24"/>
        </w:rPr>
        <w:t xml:space="preserve">. 70010011570; 7001011569; 70010011571; 70010011572; 70010011373 robežas.  </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6.2. </w:t>
      </w:r>
      <w:proofErr w:type="spellStart"/>
      <w:r w:rsidRPr="0086748E">
        <w:rPr>
          <w:rFonts w:ascii="Times New Roman" w:hAnsi="Times New Roman" w:cs="Times New Roman"/>
          <w:sz w:val="24"/>
          <w:szCs w:val="24"/>
        </w:rPr>
        <w:t>Lokālplānojumu</w:t>
      </w:r>
      <w:proofErr w:type="spellEnd"/>
      <w:r w:rsidRPr="0086748E">
        <w:rPr>
          <w:rFonts w:ascii="Times New Roman" w:hAnsi="Times New Roman" w:cs="Times New Roman"/>
          <w:sz w:val="24"/>
          <w:szCs w:val="24"/>
        </w:rPr>
        <w:t xml:space="preserve"> izstrādāt uz aktualizēta digitāla </w:t>
      </w:r>
      <w:proofErr w:type="spellStart"/>
      <w:r w:rsidRPr="0086748E">
        <w:rPr>
          <w:rFonts w:ascii="Times New Roman" w:hAnsi="Times New Roman" w:cs="Times New Roman"/>
          <w:sz w:val="24"/>
          <w:szCs w:val="24"/>
        </w:rPr>
        <w:t>inženiertopogrāfiskā</w:t>
      </w:r>
      <w:proofErr w:type="spellEnd"/>
      <w:r w:rsidRPr="0086748E">
        <w:rPr>
          <w:rFonts w:ascii="Times New Roman" w:hAnsi="Times New Roman" w:cs="Times New Roman"/>
          <w:sz w:val="24"/>
          <w:szCs w:val="24"/>
        </w:rPr>
        <w:t xml:space="preserve"> plāna ar mēroga noteiktību M</w:t>
      </w:r>
      <w:r w:rsidR="000A27C9">
        <w:rPr>
          <w:rFonts w:ascii="Times New Roman" w:hAnsi="Times New Roman" w:cs="Times New Roman"/>
          <w:sz w:val="24"/>
          <w:szCs w:val="24"/>
        </w:rPr>
        <w:t xml:space="preserve"> 1</w:t>
      </w:r>
      <w:proofErr w:type="gramStart"/>
      <w:r w:rsidR="000A27C9">
        <w:rPr>
          <w:rFonts w:ascii="Times New Roman" w:hAnsi="Times New Roman" w:cs="Times New Roman"/>
          <w:sz w:val="24"/>
          <w:szCs w:val="24"/>
        </w:rPr>
        <w:t xml:space="preserve"> </w:t>
      </w:r>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5000.</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 Institūcijas,</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no kurām pi</w:t>
      </w:r>
      <w:r w:rsidR="00E11B95">
        <w:rPr>
          <w:rFonts w:ascii="Times New Roman" w:hAnsi="Times New Roman" w:cs="Times New Roman"/>
          <w:sz w:val="24"/>
          <w:szCs w:val="24"/>
        </w:rPr>
        <w:t>ep</w:t>
      </w:r>
      <w:r w:rsidRPr="0086748E">
        <w:rPr>
          <w:rFonts w:ascii="Times New Roman" w:hAnsi="Times New Roman" w:cs="Times New Roman"/>
          <w:sz w:val="24"/>
          <w:szCs w:val="24"/>
        </w:rPr>
        <w:t xml:space="preserve">rasāma informācija un/vai nosacījumi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izstrādei un, ja nepieciešamas, atzinumi par </w:t>
      </w:r>
      <w:proofErr w:type="spellStart"/>
      <w:r w:rsidRPr="0086748E">
        <w:rPr>
          <w:rFonts w:ascii="Times New Roman" w:hAnsi="Times New Roman" w:cs="Times New Roman"/>
          <w:sz w:val="24"/>
          <w:szCs w:val="24"/>
        </w:rPr>
        <w:t>lokālplānojumu</w:t>
      </w:r>
      <w:proofErr w:type="spellEnd"/>
      <w:r w:rsidRPr="0086748E">
        <w:rPr>
          <w:rFonts w:ascii="Times New Roman" w:hAnsi="Times New Roman" w:cs="Times New Roman"/>
          <w:sz w:val="24"/>
          <w:szCs w:val="24"/>
        </w:rPr>
        <w:t>:</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6.3.1. </w:t>
      </w:r>
      <w:proofErr w:type="gramStart"/>
      <w:r w:rsidRPr="0086748E">
        <w:rPr>
          <w:rFonts w:ascii="Times New Roman" w:hAnsi="Times New Roman" w:cs="Times New Roman"/>
          <w:sz w:val="24"/>
          <w:szCs w:val="24"/>
        </w:rPr>
        <w:t>Valsts Vides dienesta</w:t>
      </w:r>
      <w:proofErr w:type="gramEnd"/>
      <w:r w:rsidRPr="0086748E">
        <w:rPr>
          <w:rFonts w:ascii="Times New Roman" w:hAnsi="Times New Roman" w:cs="Times New Roman"/>
          <w:sz w:val="24"/>
          <w:szCs w:val="24"/>
        </w:rPr>
        <w:t xml:space="preserve"> Madonas reģionālā vides pārvalde;</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6.3.2. Dabas aizsardzības pārvalde;</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6.3.3. Veselības inspekcija;</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6.3.4. Valsts akciju sabiedrība “Latvijas Valsts ceļi”;</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6.3.5.</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Valsts meža dienests;</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6.3.6.</w:t>
      </w:r>
      <w:proofErr w:type="gramStart"/>
      <w:r w:rsidRPr="0086748E">
        <w:rPr>
          <w:rFonts w:ascii="Times New Roman" w:hAnsi="Times New Roman" w:cs="Times New Roman"/>
          <w:sz w:val="24"/>
          <w:szCs w:val="24"/>
        </w:rPr>
        <w:t xml:space="preserve"> </w:t>
      </w:r>
      <w:r w:rsidR="00073EF0">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Latvijas ģeotelpiskās informācijas aģentūra;</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6.3.7.</w:t>
      </w:r>
      <w:proofErr w:type="gramStart"/>
      <w:r w:rsidRPr="0086748E">
        <w:rPr>
          <w:rFonts w:ascii="Times New Roman" w:hAnsi="Times New Roman" w:cs="Times New Roman"/>
          <w:sz w:val="24"/>
          <w:szCs w:val="24"/>
        </w:rPr>
        <w:t xml:space="preserve"> </w:t>
      </w:r>
      <w:r w:rsidR="00073EF0">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Akciju sabiedrība “Latvenergo”;</w:t>
      </w:r>
    </w:p>
    <w:p w:rsidR="00D01DEB" w:rsidRPr="0086748E" w:rsidRDefault="00D01DEB"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6.3.8.</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 xml:space="preserve">Akciju sabiedrība </w:t>
      </w:r>
      <w:r w:rsidR="00A44A58" w:rsidRPr="0086748E">
        <w:rPr>
          <w:rFonts w:ascii="Times New Roman" w:hAnsi="Times New Roman" w:cs="Times New Roman"/>
          <w:sz w:val="24"/>
          <w:szCs w:val="24"/>
        </w:rPr>
        <w:t>“Latvijas Gāze”;</w:t>
      </w:r>
    </w:p>
    <w:p w:rsidR="00A44A58" w:rsidRDefault="00A44A58"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6.3.9. SIA “</w:t>
      </w:r>
      <w:proofErr w:type="spellStart"/>
      <w:r w:rsidRPr="0086748E">
        <w:rPr>
          <w:rFonts w:ascii="Times New Roman" w:hAnsi="Times New Roman" w:cs="Times New Roman"/>
          <w:sz w:val="24"/>
          <w:szCs w:val="24"/>
        </w:rPr>
        <w:t>Citrus</w:t>
      </w:r>
      <w:proofErr w:type="spellEnd"/>
      <w:r w:rsidRPr="0086748E">
        <w:rPr>
          <w:rFonts w:ascii="Times New Roman" w:hAnsi="Times New Roman" w:cs="Times New Roman"/>
          <w:sz w:val="24"/>
          <w:szCs w:val="24"/>
        </w:rPr>
        <w:t xml:space="preserve"> </w:t>
      </w:r>
      <w:proofErr w:type="spellStart"/>
      <w:r w:rsidRPr="0086748E">
        <w:rPr>
          <w:rFonts w:ascii="Times New Roman" w:hAnsi="Times New Roman" w:cs="Times New Roman"/>
          <w:sz w:val="24"/>
          <w:szCs w:val="24"/>
        </w:rPr>
        <w:t>Solutions</w:t>
      </w:r>
      <w:proofErr w:type="spellEnd"/>
      <w:r w:rsidRPr="0086748E">
        <w:rPr>
          <w:rFonts w:ascii="Times New Roman" w:hAnsi="Times New Roman" w:cs="Times New Roman"/>
          <w:sz w:val="24"/>
          <w:szCs w:val="24"/>
        </w:rPr>
        <w:t>”;</w:t>
      </w:r>
    </w:p>
    <w:p w:rsidR="00C05141" w:rsidRDefault="00C05141" w:rsidP="00D01DEB">
      <w:pPr>
        <w:pStyle w:val="Sarakstarindkopa"/>
        <w:ind w:left="786"/>
        <w:jc w:val="both"/>
        <w:rPr>
          <w:rFonts w:ascii="Times New Roman" w:hAnsi="Times New Roman" w:cs="Times New Roman"/>
          <w:sz w:val="24"/>
          <w:szCs w:val="24"/>
        </w:rPr>
      </w:pPr>
      <w:r>
        <w:rPr>
          <w:rFonts w:ascii="Times New Roman" w:hAnsi="Times New Roman" w:cs="Times New Roman"/>
          <w:sz w:val="24"/>
          <w:szCs w:val="24"/>
        </w:rPr>
        <w:t>6.3.10. SIA “Madonas siltums”;</w:t>
      </w:r>
    </w:p>
    <w:p w:rsidR="00C05141" w:rsidRPr="0086748E" w:rsidRDefault="00C05141" w:rsidP="00D01DEB">
      <w:pPr>
        <w:pStyle w:val="Sarakstarindkopa"/>
        <w:ind w:left="786"/>
        <w:jc w:val="both"/>
        <w:rPr>
          <w:rFonts w:ascii="Times New Roman" w:hAnsi="Times New Roman" w:cs="Times New Roman"/>
          <w:sz w:val="24"/>
          <w:szCs w:val="24"/>
        </w:rPr>
      </w:pPr>
      <w:r>
        <w:rPr>
          <w:rFonts w:ascii="Times New Roman" w:hAnsi="Times New Roman" w:cs="Times New Roman"/>
          <w:sz w:val="24"/>
          <w:szCs w:val="24"/>
        </w:rPr>
        <w:t>6.3.11. AS “Madonas ūdens”;</w:t>
      </w:r>
    </w:p>
    <w:p w:rsidR="00A44A58" w:rsidRPr="0086748E" w:rsidRDefault="00073EF0" w:rsidP="00D01DEB">
      <w:pPr>
        <w:pStyle w:val="Sarakstarindkopa"/>
        <w:ind w:left="786"/>
        <w:jc w:val="both"/>
        <w:rPr>
          <w:rFonts w:ascii="Times New Roman" w:hAnsi="Times New Roman" w:cs="Times New Roman"/>
          <w:sz w:val="24"/>
          <w:szCs w:val="24"/>
        </w:rPr>
      </w:pPr>
      <w:r>
        <w:rPr>
          <w:rFonts w:ascii="Times New Roman" w:hAnsi="Times New Roman" w:cs="Times New Roman"/>
          <w:sz w:val="24"/>
          <w:szCs w:val="24"/>
        </w:rPr>
        <w:t>6.3.1</w:t>
      </w:r>
      <w:r w:rsidR="00C05141">
        <w:rPr>
          <w:rFonts w:ascii="Times New Roman" w:hAnsi="Times New Roman" w:cs="Times New Roman"/>
          <w:sz w:val="24"/>
          <w:szCs w:val="24"/>
        </w:rPr>
        <w:t>2</w:t>
      </w:r>
      <w:r>
        <w:rPr>
          <w:rFonts w:ascii="Times New Roman" w:hAnsi="Times New Roman" w:cs="Times New Roman"/>
          <w:sz w:val="24"/>
          <w:szCs w:val="24"/>
        </w:rPr>
        <w:t xml:space="preserve">. </w:t>
      </w:r>
      <w:r w:rsidR="00A44A58" w:rsidRPr="0086748E">
        <w:rPr>
          <w:rFonts w:ascii="Times New Roman" w:hAnsi="Times New Roman" w:cs="Times New Roman"/>
          <w:sz w:val="24"/>
          <w:szCs w:val="24"/>
        </w:rPr>
        <w:t>Vidzemes plānošanas reģions.</w:t>
      </w:r>
    </w:p>
    <w:p w:rsidR="00630EEC" w:rsidRPr="0086748E" w:rsidRDefault="00630EEC" w:rsidP="00D01DEB">
      <w:pPr>
        <w:pStyle w:val="Sarakstarindkopa"/>
        <w:ind w:left="786"/>
        <w:jc w:val="both"/>
        <w:rPr>
          <w:rFonts w:ascii="Times New Roman" w:hAnsi="Times New Roman" w:cs="Times New Roman"/>
          <w:sz w:val="24"/>
          <w:szCs w:val="24"/>
        </w:rPr>
      </w:pPr>
    </w:p>
    <w:p w:rsidR="00A44A58" w:rsidRPr="0086748E" w:rsidRDefault="00A44A58"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6.4. Izstrādāto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redakciju iesniegt Madonas novada pašvaldības domē, pievienojot projekta grafisko</w:t>
      </w:r>
      <w:r w:rsidR="00F53E93">
        <w:rPr>
          <w:rFonts w:ascii="Times New Roman" w:hAnsi="Times New Roman" w:cs="Times New Roman"/>
          <w:sz w:val="24"/>
          <w:szCs w:val="24"/>
        </w:rPr>
        <w:t xml:space="preserve">s materiālus digitālā formā </w:t>
      </w:r>
      <w:proofErr w:type="spellStart"/>
      <w:r w:rsidR="00F53E93">
        <w:rPr>
          <w:rFonts w:ascii="Times New Roman" w:hAnsi="Times New Roman" w:cs="Times New Roman"/>
          <w:sz w:val="24"/>
          <w:szCs w:val="24"/>
        </w:rPr>
        <w:t>shp</w:t>
      </w:r>
      <w:proofErr w:type="spellEnd"/>
      <w:r w:rsidRPr="0086748E">
        <w:rPr>
          <w:rFonts w:ascii="Times New Roman" w:hAnsi="Times New Roman" w:cs="Times New Roman"/>
          <w:sz w:val="24"/>
          <w:szCs w:val="24"/>
        </w:rPr>
        <w:t xml:space="preserve">, </w:t>
      </w:r>
      <w:proofErr w:type="spellStart"/>
      <w:r w:rsidRPr="0086748E">
        <w:rPr>
          <w:rFonts w:ascii="Times New Roman" w:hAnsi="Times New Roman" w:cs="Times New Roman"/>
          <w:sz w:val="24"/>
          <w:szCs w:val="24"/>
        </w:rPr>
        <w:t>dwg</w:t>
      </w:r>
      <w:proofErr w:type="spellEnd"/>
      <w:r w:rsidRPr="0086748E">
        <w:rPr>
          <w:rFonts w:ascii="Times New Roman" w:hAnsi="Times New Roman" w:cs="Times New Roman"/>
          <w:sz w:val="24"/>
          <w:szCs w:val="24"/>
        </w:rPr>
        <w:t xml:space="preserve"> vai </w:t>
      </w:r>
      <w:proofErr w:type="spellStart"/>
      <w:r w:rsidRPr="0086748E">
        <w:rPr>
          <w:rFonts w:ascii="Times New Roman" w:hAnsi="Times New Roman" w:cs="Times New Roman"/>
          <w:sz w:val="24"/>
          <w:szCs w:val="24"/>
        </w:rPr>
        <w:t>dgn</w:t>
      </w:r>
      <w:proofErr w:type="spellEnd"/>
      <w:r w:rsidRPr="0086748E">
        <w:rPr>
          <w:rFonts w:ascii="Times New Roman" w:hAnsi="Times New Roman" w:cs="Times New Roman"/>
          <w:sz w:val="24"/>
          <w:szCs w:val="24"/>
        </w:rPr>
        <w:t xml:space="preserve"> datņu formātā</w:t>
      </w:r>
      <w:r w:rsidR="00630EEC" w:rsidRPr="0086748E">
        <w:rPr>
          <w:rFonts w:ascii="Times New Roman" w:hAnsi="Times New Roman" w:cs="Times New Roman"/>
          <w:sz w:val="24"/>
          <w:szCs w:val="24"/>
        </w:rPr>
        <w:t xml:space="preserve"> un JPG vai PDF formātā, teksta daļu DOC formātā, teritorijas izmantošanas un apbūves noteikumus DOC un PDF formātā</w:t>
      </w:r>
      <w:proofErr w:type="gramStart"/>
      <w:r w:rsidR="00630EEC" w:rsidRPr="0086748E">
        <w:rPr>
          <w:rFonts w:ascii="Times New Roman" w:hAnsi="Times New Roman" w:cs="Times New Roman"/>
          <w:sz w:val="24"/>
          <w:szCs w:val="24"/>
        </w:rPr>
        <w:t xml:space="preserve"> .</w:t>
      </w:r>
      <w:proofErr w:type="gramEnd"/>
      <w:r w:rsidR="00630EEC" w:rsidRPr="0086748E">
        <w:rPr>
          <w:rFonts w:ascii="Times New Roman" w:hAnsi="Times New Roman" w:cs="Times New Roman"/>
          <w:sz w:val="24"/>
          <w:szCs w:val="24"/>
        </w:rPr>
        <w:t xml:space="preserve"> </w:t>
      </w:r>
    </w:p>
    <w:p w:rsidR="00630EEC" w:rsidRDefault="00630EEC" w:rsidP="00D01DEB">
      <w:pPr>
        <w:pStyle w:val="Sarakstarindkopa"/>
        <w:ind w:left="786"/>
        <w:jc w:val="both"/>
        <w:rPr>
          <w:rFonts w:ascii="Times New Roman" w:hAnsi="Times New Roman" w:cs="Times New Roman"/>
          <w:sz w:val="24"/>
          <w:szCs w:val="24"/>
        </w:rPr>
      </w:pPr>
      <w:r w:rsidRPr="0086748E">
        <w:rPr>
          <w:rFonts w:ascii="Times New Roman" w:hAnsi="Times New Roman" w:cs="Times New Roman"/>
          <w:sz w:val="24"/>
          <w:szCs w:val="24"/>
        </w:rPr>
        <w:t xml:space="preserve">6.5.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gala redakciju sagatavot </w:t>
      </w:r>
      <w:proofErr w:type="gramStart"/>
      <w:r w:rsidRPr="0086748E">
        <w:rPr>
          <w:rFonts w:ascii="Times New Roman" w:hAnsi="Times New Roman" w:cs="Times New Roman"/>
          <w:sz w:val="24"/>
          <w:szCs w:val="24"/>
        </w:rPr>
        <w:t>3. eksemplāros</w:t>
      </w:r>
      <w:proofErr w:type="gramEnd"/>
      <w:r w:rsidRPr="0086748E">
        <w:rPr>
          <w:rFonts w:ascii="Times New Roman" w:hAnsi="Times New Roman" w:cs="Times New Roman"/>
          <w:sz w:val="24"/>
          <w:szCs w:val="24"/>
        </w:rPr>
        <w:t xml:space="preserve">. </w:t>
      </w:r>
    </w:p>
    <w:p w:rsidR="00C05141" w:rsidRPr="0086748E" w:rsidRDefault="00C05141" w:rsidP="00D01DEB">
      <w:pPr>
        <w:pStyle w:val="Sarakstarindkopa"/>
        <w:ind w:left="786"/>
        <w:jc w:val="both"/>
        <w:rPr>
          <w:rFonts w:ascii="Times New Roman" w:hAnsi="Times New Roman" w:cs="Times New Roman"/>
          <w:sz w:val="24"/>
          <w:szCs w:val="24"/>
        </w:rPr>
      </w:pPr>
    </w:p>
    <w:p w:rsidR="00630EEC" w:rsidRPr="0086748E" w:rsidRDefault="00630EEC" w:rsidP="00D01DEB">
      <w:pPr>
        <w:pStyle w:val="Sarakstarindkopa"/>
        <w:ind w:left="786"/>
        <w:jc w:val="both"/>
        <w:rPr>
          <w:rFonts w:ascii="Times New Roman" w:hAnsi="Times New Roman" w:cs="Times New Roman"/>
          <w:sz w:val="24"/>
          <w:szCs w:val="24"/>
        </w:rPr>
      </w:pPr>
    </w:p>
    <w:p w:rsidR="00630EEC" w:rsidRPr="0086748E" w:rsidRDefault="00630EEC" w:rsidP="00630EEC">
      <w:pPr>
        <w:pStyle w:val="Sarakstarindkopa"/>
        <w:numPr>
          <w:ilvl w:val="0"/>
          <w:numId w:val="1"/>
        </w:numPr>
        <w:jc w:val="both"/>
        <w:rPr>
          <w:rFonts w:ascii="Times New Roman" w:hAnsi="Times New Roman" w:cs="Times New Roman"/>
          <w:b/>
          <w:sz w:val="24"/>
          <w:szCs w:val="24"/>
        </w:rPr>
      </w:pPr>
      <w:r w:rsidRPr="0086748E">
        <w:rPr>
          <w:rFonts w:ascii="Times New Roman" w:hAnsi="Times New Roman" w:cs="Times New Roman"/>
          <w:b/>
          <w:sz w:val="24"/>
          <w:szCs w:val="24"/>
        </w:rPr>
        <w:t>Sabiedrības līdzdalības veidi un pasākumi</w:t>
      </w:r>
    </w:p>
    <w:p w:rsidR="00D01DEB" w:rsidRPr="0086748E" w:rsidRDefault="00630EEC" w:rsidP="00906410">
      <w:pPr>
        <w:pStyle w:val="Sarakstarindkopa"/>
        <w:ind w:left="142"/>
        <w:jc w:val="both"/>
        <w:rPr>
          <w:rFonts w:ascii="Times New Roman" w:hAnsi="Times New Roman" w:cs="Times New Roman"/>
          <w:sz w:val="24"/>
          <w:szCs w:val="24"/>
        </w:rPr>
      </w:pPr>
      <w:r w:rsidRPr="0086748E">
        <w:rPr>
          <w:rFonts w:ascii="Times New Roman" w:hAnsi="Times New Roman" w:cs="Times New Roman"/>
          <w:sz w:val="24"/>
          <w:szCs w:val="24"/>
        </w:rPr>
        <w:t xml:space="preserve">7.1. Paziņojumus par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izstrādes uzsākšanu ievietot teritorijas</w:t>
      </w:r>
      <w:r w:rsidR="00624095" w:rsidRPr="0086748E">
        <w:rPr>
          <w:rFonts w:ascii="Times New Roman" w:hAnsi="Times New Roman" w:cs="Times New Roman"/>
          <w:sz w:val="24"/>
          <w:szCs w:val="24"/>
        </w:rPr>
        <w:t xml:space="preserve"> </w:t>
      </w:r>
      <w:r w:rsidRPr="0086748E">
        <w:rPr>
          <w:rFonts w:ascii="Times New Roman" w:hAnsi="Times New Roman" w:cs="Times New Roman"/>
          <w:sz w:val="24"/>
          <w:szCs w:val="24"/>
        </w:rPr>
        <w:t>attīstības plānošanas inform</w:t>
      </w:r>
      <w:r w:rsidR="00624095" w:rsidRPr="0086748E">
        <w:rPr>
          <w:rFonts w:ascii="Times New Roman" w:hAnsi="Times New Roman" w:cs="Times New Roman"/>
          <w:sz w:val="24"/>
          <w:szCs w:val="24"/>
        </w:rPr>
        <w:t xml:space="preserve">ācijas sistēmā (TAPIS) un publicēt pašvaldības mājas lapā </w:t>
      </w:r>
      <w:hyperlink r:id="rId8" w:history="1">
        <w:r w:rsidR="00624095" w:rsidRPr="0086748E">
          <w:rPr>
            <w:rStyle w:val="Hipersaite"/>
            <w:rFonts w:ascii="Times New Roman" w:hAnsi="Times New Roman" w:cs="Times New Roman"/>
            <w:sz w:val="24"/>
            <w:szCs w:val="24"/>
          </w:rPr>
          <w:t>www.madona.lv</w:t>
        </w:r>
      </w:hyperlink>
      <w:r w:rsidR="00624095" w:rsidRPr="0086748E">
        <w:rPr>
          <w:rFonts w:ascii="Times New Roman" w:hAnsi="Times New Roman" w:cs="Times New Roman"/>
          <w:sz w:val="24"/>
          <w:szCs w:val="24"/>
        </w:rPr>
        <w:t xml:space="preserve">, novada informatīvajā izdevumā “Madonas novada vēstnesis” un laikrakstā “Stars”. Nosūtīt informāciju to nekustamo </w:t>
      </w:r>
      <w:r w:rsidR="00D9211F" w:rsidRPr="0086748E">
        <w:rPr>
          <w:rFonts w:ascii="Times New Roman" w:hAnsi="Times New Roman" w:cs="Times New Roman"/>
          <w:sz w:val="24"/>
          <w:szCs w:val="24"/>
        </w:rPr>
        <w:t>īpašumu</w:t>
      </w:r>
      <w:proofErr w:type="gramStart"/>
      <w:r w:rsidR="00624095" w:rsidRPr="0086748E">
        <w:rPr>
          <w:rFonts w:ascii="Times New Roman" w:hAnsi="Times New Roman" w:cs="Times New Roman"/>
          <w:sz w:val="24"/>
          <w:szCs w:val="24"/>
        </w:rPr>
        <w:t xml:space="preserve">  </w:t>
      </w:r>
      <w:proofErr w:type="gramEnd"/>
      <w:r w:rsidR="00624095" w:rsidRPr="0086748E">
        <w:rPr>
          <w:rFonts w:ascii="Times New Roman" w:hAnsi="Times New Roman" w:cs="Times New Roman"/>
          <w:sz w:val="24"/>
          <w:szCs w:val="24"/>
        </w:rPr>
        <w:t xml:space="preserve">īpašniekiem (tiesiskajiem valdītājiem), kuru īpašumā (valdījumā) esošie nekustamie īpašumi robežojas ar </w:t>
      </w:r>
      <w:proofErr w:type="spellStart"/>
      <w:r w:rsidR="00624095" w:rsidRPr="0086748E">
        <w:rPr>
          <w:rFonts w:ascii="Times New Roman" w:hAnsi="Times New Roman" w:cs="Times New Roman"/>
          <w:sz w:val="24"/>
          <w:szCs w:val="24"/>
        </w:rPr>
        <w:t>lokālplānojuma</w:t>
      </w:r>
      <w:proofErr w:type="spellEnd"/>
      <w:r w:rsidR="00624095" w:rsidRPr="0086748E">
        <w:rPr>
          <w:rFonts w:ascii="Times New Roman" w:hAnsi="Times New Roman" w:cs="Times New Roman"/>
          <w:sz w:val="24"/>
          <w:szCs w:val="24"/>
        </w:rPr>
        <w:t xml:space="preserve"> teritoriju.</w:t>
      </w:r>
    </w:p>
    <w:p w:rsidR="00624095" w:rsidRPr="00906410" w:rsidRDefault="00624095" w:rsidP="002C0C1B">
      <w:pPr>
        <w:pStyle w:val="Sarakstarindkopa"/>
        <w:ind w:left="142"/>
        <w:jc w:val="both"/>
        <w:rPr>
          <w:rFonts w:ascii="Times New Roman" w:hAnsi="Times New Roman" w:cs="Times New Roman"/>
          <w:sz w:val="24"/>
          <w:szCs w:val="24"/>
        </w:rPr>
      </w:pPr>
      <w:r w:rsidRPr="0086748E">
        <w:rPr>
          <w:rFonts w:ascii="Times New Roman" w:hAnsi="Times New Roman" w:cs="Times New Roman"/>
          <w:sz w:val="24"/>
          <w:szCs w:val="24"/>
        </w:rPr>
        <w:t xml:space="preserve">7.2. Izstrādāto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redakciju un sagatavoto ziņojumu iesniedz Madonas</w:t>
      </w:r>
      <w:proofErr w:type="gramStart"/>
      <w:r w:rsidRPr="0086748E">
        <w:rPr>
          <w:rFonts w:ascii="Times New Roman" w:hAnsi="Times New Roman" w:cs="Times New Roman"/>
          <w:sz w:val="24"/>
          <w:szCs w:val="24"/>
        </w:rPr>
        <w:t xml:space="preserve">  </w:t>
      </w:r>
      <w:proofErr w:type="gramEnd"/>
      <w:r w:rsidRPr="0086748E">
        <w:rPr>
          <w:rFonts w:ascii="Times New Roman" w:hAnsi="Times New Roman" w:cs="Times New Roman"/>
          <w:sz w:val="24"/>
          <w:szCs w:val="24"/>
        </w:rPr>
        <w:t xml:space="preserve">novada pašvaldības domē, kura pieņem lēmumu par </w:t>
      </w:r>
      <w:proofErr w:type="spellStart"/>
      <w:r w:rsidRPr="0086748E">
        <w:rPr>
          <w:rFonts w:ascii="Times New Roman" w:hAnsi="Times New Roman" w:cs="Times New Roman"/>
          <w:sz w:val="24"/>
          <w:szCs w:val="24"/>
        </w:rPr>
        <w:t>lokālplānojuma</w:t>
      </w:r>
      <w:proofErr w:type="spellEnd"/>
      <w:r w:rsidRPr="0086748E">
        <w:rPr>
          <w:rFonts w:ascii="Times New Roman" w:hAnsi="Times New Roman" w:cs="Times New Roman"/>
          <w:sz w:val="24"/>
          <w:szCs w:val="24"/>
        </w:rPr>
        <w:t xml:space="preserve"> redakcijas nodošanu publiskajai apspriešanai un institūciju atzinumu saņemšanai, saskaņā ar Ministru </w:t>
      </w:r>
      <w:r w:rsidR="002C0C1B" w:rsidRPr="0086748E">
        <w:rPr>
          <w:rFonts w:ascii="Times New Roman" w:hAnsi="Times New Roman" w:cs="Times New Roman"/>
          <w:sz w:val="24"/>
          <w:szCs w:val="24"/>
        </w:rPr>
        <w:t>kabineta 2014.g</w:t>
      </w:r>
      <w:r w:rsidRPr="0086748E">
        <w:rPr>
          <w:rFonts w:ascii="Times New Roman" w:hAnsi="Times New Roman" w:cs="Times New Roman"/>
          <w:sz w:val="24"/>
          <w:szCs w:val="24"/>
        </w:rPr>
        <w:t>ada</w:t>
      </w:r>
      <w:r>
        <w:rPr>
          <w:rFonts w:ascii="Times New Roman" w:hAnsi="Times New Roman" w:cs="Times New Roman"/>
        </w:rPr>
        <w:t xml:space="preserve"> </w:t>
      </w:r>
      <w:r w:rsidRPr="00906410">
        <w:rPr>
          <w:rFonts w:ascii="Times New Roman" w:hAnsi="Times New Roman" w:cs="Times New Roman"/>
          <w:sz w:val="24"/>
          <w:szCs w:val="24"/>
        </w:rPr>
        <w:lastRenderedPageBreak/>
        <w:t>14.oktobra noteikumu Nr.628 “Noteikumi par pašvaldību teritorijas attīstības plānošanas dokumentiem” 80., 81. un 82. punktiem.</w:t>
      </w:r>
    </w:p>
    <w:p w:rsidR="00624095" w:rsidRPr="00906410" w:rsidRDefault="00624095" w:rsidP="002C0C1B">
      <w:pPr>
        <w:pStyle w:val="Sarakstarindkopa"/>
        <w:ind w:left="142"/>
        <w:jc w:val="both"/>
        <w:rPr>
          <w:rFonts w:ascii="Times New Roman" w:hAnsi="Times New Roman" w:cs="Times New Roman"/>
          <w:sz w:val="24"/>
          <w:szCs w:val="24"/>
        </w:rPr>
      </w:pPr>
      <w:r w:rsidRPr="00906410">
        <w:rPr>
          <w:rFonts w:ascii="Times New Roman" w:hAnsi="Times New Roman" w:cs="Times New Roman"/>
          <w:sz w:val="24"/>
          <w:szCs w:val="24"/>
        </w:rPr>
        <w:t xml:space="preserve">7.3. Paziņojumu par </w:t>
      </w:r>
      <w:proofErr w:type="spellStart"/>
      <w:r w:rsidRPr="00906410">
        <w:rPr>
          <w:rFonts w:ascii="Times New Roman" w:hAnsi="Times New Roman" w:cs="Times New Roman"/>
          <w:sz w:val="24"/>
          <w:szCs w:val="24"/>
        </w:rPr>
        <w:t>lokālplānojuma</w:t>
      </w:r>
      <w:proofErr w:type="spellEnd"/>
      <w:r w:rsidRPr="00906410">
        <w:rPr>
          <w:rFonts w:ascii="Times New Roman" w:hAnsi="Times New Roman" w:cs="Times New Roman"/>
          <w:sz w:val="24"/>
          <w:szCs w:val="24"/>
        </w:rPr>
        <w:t xml:space="preserve"> publisko </w:t>
      </w:r>
      <w:r w:rsidR="00D9211F" w:rsidRPr="00906410">
        <w:rPr>
          <w:rFonts w:ascii="Times New Roman" w:hAnsi="Times New Roman" w:cs="Times New Roman"/>
          <w:sz w:val="24"/>
          <w:szCs w:val="24"/>
        </w:rPr>
        <w:t>apspriešanu</w:t>
      </w:r>
      <w:r w:rsidRPr="00906410">
        <w:rPr>
          <w:rFonts w:ascii="Times New Roman" w:hAnsi="Times New Roman" w:cs="Times New Roman"/>
          <w:sz w:val="24"/>
          <w:szCs w:val="24"/>
        </w:rPr>
        <w:t xml:space="preserve">, kas ilgst ne mazāk par četrām nedēļām </w:t>
      </w:r>
      <w:r w:rsidR="00D9211F" w:rsidRPr="00906410">
        <w:rPr>
          <w:rFonts w:ascii="Times New Roman" w:hAnsi="Times New Roman" w:cs="Times New Roman"/>
          <w:sz w:val="24"/>
          <w:szCs w:val="24"/>
        </w:rPr>
        <w:t xml:space="preserve">ievietot teritorijas attīstības plānošanas informācijas sistēmā (TAPIS) un publicēt pašvaldības mājas lapā </w:t>
      </w:r>
      <w:hyperlink r:id="rId9" w:history="1">
        <w:r w:rsidR="00D9211F" w:rsidRPr="00906410">
          <w:rPr>
            <w:rStyle w:val="Hipersaite"/>
            <w:rFonts w:ascii="Times New Roman" w:hAnsi="Times New Roman" w:cs="Times New Roman"/>
            <w:sz w:val="24"/>
            <w:szCs w:val="24"/>
          </w:rPr>
          <w:t>www.madona.lv</w:t>
        </w:r>
      </w:hyperlink>
      <w:r w:rsidR="00D9211F" w:rsidRPr="00906410">
        <w:rPr>
          <w:rFonts w:ascii="Times New Roman" w:hAnsi="Times New Roman" w:cs="Times New Roman"/>
          <w:sz w:val="24"/>
          <w:szCs w:val="24"/>
        </w:rPr>
        <w:t>, novada informatīvajā izdevumā “Madonas novada vēstnesis” un laikrakstā “Stars”.  Nosūtīt paziņojumu to nekustamo īpašumu</w:t>
      </w:r>
      <w:proofErr w:type="gramStart"/>
      <w:r w:rsidR="00D9211F" w:rsidRPr="00906410">
        <w:rPr>
          <w:rFonts w:ascii="Times New Roman" w:hAnsi="Times New Roman" w:cs="Times New Roman"/>
          <w:sz w:val="24"/>
          <w:szCs w:val="24"/>
        </w:rPr>
        <w:t xml:space="preserve">  </w:t>
      </w:r>
      <w:proofErr w:type="gramEnd"/>
      <w:r w:rsidR="00D9211F" w:rsidRPr="00906410">
        <w:rPr>
          <w:rFonts w:ascii="Times New Roman" w:hAnsi="Times New Roman" w:cs="Times New Roman"/>
          <w:sz w:val="24"/>
          <w:szCs w:val="24"/>
        </w:rPr>
        <w:t xml:space="preserve">īpašniekiem (tiesiskajiem valdītājiem), kuru īpašumā (valdījumā) esošie nekustamie īpašumi robežojas ar </w:t>
      </w:r>
      <w:proofErr w:type="spellStart"/>
      <w:r w:rsidR="00D9211F" w:rsidRPr="00906410">
        <w:rPr>
          <w:rFonts w:ascii="Times New Roman" w:hAnsi="Times New Roman" w:cs="Times New Roman"/>
          <w:sz w:val="24"/>
          <w:szCs w:val="24"/>
        </w:rPr>
        <w:t>lokālplānojuma</w:t>
      </w:r>
      <w:proofErr w:type="spellEnd"/>
      <w:r w:rsidR="00D9211F" w:rsidRPr="00906410">
        <w:rPr>
          <w:rFonts w:ascii="Times New Roman" w:hAnsi="Times New Roman" w:cs="Times New Roman"/>
          <w:sz w:val="24"/>
          <w:szCs w:val="24"/>
        </w:rPr>
        <w:t xml:space="preserve"> teritoriju. </w:t>
      </w:r>
    </w:p>
    <w:p w:rsidR="00C05141" w:rsidRDefault="00C05141" w:rsidP="002C0C1B">
      <w:pPr>
        <w:pStyle w:val="Sarakstarindkopa"/>
        <w:ind w:left="142"/>
        <w:jc w:val="both"/>
        <w:rPr>
          <w:rFonts w:ascii="Times New Roman" w:hAnsi="Times New Roman" w:cs="Times New Roman"/>
          <w:sz w:val="24"/>
          <w:szCs w:val="24"/>
        </w:rPr>
      </w:pPr>
    </w:p>
    <w:p w:rsidR="00D9211F" w:rsidRPr="00906410" w:rsidRDefault="00D9211F" w:rsidP="002C0C1B">
      <w:pPr>
        <w:pStyle w:val="Sarakstarindkopa"/>
        <w:ind w:left="142"/>
        <w:jc w:val="both"/>
        <w:rPr>
          <w:rFonts w:ascii="Times New Roman" w:hAnsi="Times New Roman" w:cs="Times New Roman"/>
          <w:sz w:val="24"/>
          <w:szCs w:val="24"/>
        </w:rPr>
      </w:pPr>
      <w:r w:rsidRPr="00906410">
        <w:rPr>
          <w:rFonts w:ascii="Times New Roman" w:hAnsi="Times New Roman" w:cs="Times New Roman"/>
          <w:sz w:val="24"/>
          <w:szCs w:val="24"/>
        </w:rPr>
        <w:t>Paziņojumā norāda:</w:t>
      </w:r>
    </w:p>
    <w:p w:rsidR="00D9211F" w:rsidRPr="00906410" w:rsidRDefault="00D9211F" w:rsidP="002C0C1B">
      <w:pPr>
        <w:pStyle w:val="tv213"/>
        <w:spacing w:before="0" w:beforeAutospacing="0" w:after="0" w:afterAutospacing="0" w:line="293" w:lineRule="atLeast"/>
        <w:ind w:left="142"/>
        <w:jc w:val="both"/>
      </w:pPr>
      <w:r w:rsidRPr="00906410">
        <w:rPr>
          <w:rStyle w:val="apple-converted-space"/>
        </w:rPr>
        <w:t>7.3.1. </w:t>
      </w:r>
      <w:r w:rsidRPr="00906410">
        <w:t xml:space="preserve">pašvaldības domes lēmumu par teritorijas plānojuma vai </w:t>
      </w:r>
      <w:proofErr w:type="spellStart"/>
      <w:r w:rsidRPr="00906410">
        <w:t>lokālplānojuma</w:t>
      </w:r>
      <w:proofErr w:type="spellEnd"/>
      <w:r w:rsidRPr="00906410">
        <w:t xml:space="preserve"> redakcijas nodošanu publiskajai apspriešanai;</w:t>
      </w:r>
    </w:p>
    <w:p w:rsidR="00D9211F" w:rsidRPr="00906410" w:rsidRDefault="00D9211F" w:rsidP="002C0C1B">
      <w:pPr>
        <w:pStyle w:val="tv213"/>
        <w:spacing w:before="0" w:beforeAutospacing="0" w:after="0" w:afterAutospacing="0" w:line="293" w:lineRule="atLeast"/>
        <w:ind w:left="142"/>
        <w:jc w:val="both"/>
        <w:rPr>
          <w:i/>
        </w:rPr>
      </w:pPr>
      <w:r w:rsidRPr="00906410">
        <w:t xml:space="preserve">7.3.2. teritorijas plānojuma vai </w:t>
      </w:r>
      <w:proofErr w:type="spellStart"/>
      <w:r w:rsidRPr="00906410">
        <w:t>lokālplānojuma</w:t>
      </w:r>
      <w:proofErr w:type="spellEnd"/>
      <w:r w:rsidRPr="00906410">
        <w:t xml:space="preserve"> redakcijas publiskās apspriešanas termiņu </w:t>
      </w:r>
      <w:r w:rsidRPr="00906410">
        <w:rPr>
          <w:i/>
        </w:rPr>
        <w:t>(Publiskās apspriešanas termiņš sākas ne agrāk kā piecas darbdienās pēc paziņojuma publicēšanas TAPIS)</w:t>
      </w:r>
    </w:p>
    <w:p w:rsidR="00D9211F" w:rsidRPr="00906410" w:rsidRDefault="00D9211F" w:rsidP="002C0C1B">
      <w:pPr>
        <w:pStyle w:val="tv213"/>
        <w:spacing w:before="0" w:beforeAutospacing="0" w:after="0" w:afterAutospacing="0" w:line="293" w:lineRule="atLeast"/>
        <w:ind w:left="142"/>
        <w:jc w:val="both"/>
      </w:pPr>
      <w:r w:rsidRPr="00906410">
        <w:t xml:space="preserve">7.3.3. vietu, kur noteiktā laikā var iepazīties ar teritorijas plānojuma vai </w:t>
      </w:r>
      <w:proofErr w:type="spellStart"/>
      <w:r w:rsidRPr="00906410">
        <w:t>lokālplānojuma</w:t>
      </w:r>
      <w:proofErr w:type="spellEnd"/>
      <w:r w:rsidRPr="00906410">
        <w:t xml:space="preserve"> redakciju;</w:t>
      </w:r>
    </w:p>
    <w:p w:rsidR="00D9211F" w:rsidRPr="00906410" w:rsidRDefault="00D9211F" w:rsidP="002C0C1B">
      <w:pPr>
        <w:pStyle w:val="tv213"/>
        <w:spacing w:before="0" w:beforeAutospacing="0" w:after="0" w:afterAutospacing="0" w:line="293" w:lineRule="atLeast"/>
        <w:ind w:left="142"/>
        <w:jc w:val="both"/>
      </w:pPr>
      <w:r w:rsidRPr="00906410">
        <w:t>7.3.4. sabiedrības līdzdalības pasākumu norises vietu un laiku;</w:t>
      </w:r>
    </w:p>
    <w:p w:rsidR="00D9211F" w:rsidRPr="00906410" w:rsidRDefault="00D9211F" w:rsidP="002C0C1B">
      <w:pPr>
        <w:pStyle w:val="tv213"/>
        <w:spacing w:before="0" w:beforeAutospacing="0" w:after="0" w:afterAutospacing="0" w:line="293" w:lineRule="atLeast"/>
        <w:ind w:left="142"/>
        <w:jc w:val="both"/>
      </w:pPr>
      <w:r w:rsidRPr="00906410">
        <w:t>7.3.5. apmeklētāju pieņemšanas un rakstisko priekšlikumu iesniegšanas vietu.</w:t>
      </w:r>
    </w:p>
    <w:p w:rsidR="002C0C1B" w:rsidRPr="00906410" w:rsidRDefault="002C0C1B" w:rsidP="002C0C1B">
      <w:pPr>
        <w:pStyle w:val="tv213"/>
        <w:spacing w:before="0" w:beforeAutospacing="0" w:after="0" w:afterAutospacing="0" w:line="293" w:lineRule="atLeast"/>
        <w:ind w:left="142"/>
        <w:jc w:val="both"/>
      </w:pPr>
      <w:r w:rsidRPr="00906410">
        <w:t>7.4. Atbilstoši MK noteikumu Nr.628</w:t>
      </w:r>
      <w:proofErr w:type="gramStart"/>
      <w:r w:rsidRPr="00906410">
        <w:t xml:space="preserve">  </w:t>
      </w:r>
      <w:proofErr w:type="gramEnd"/>
      <w:r w:rsidRPr="00906410">
        <w:t xml:space="preserve">4. nodaļā noteiktajai kārtībai Madonas novada pašvaldība paziņo darba uzdevumā minētajām institūcijām par sagatavoto </w:t>
      </w:r>
      <w:proofErr w:type="spellStart"/>
      <w:r w:rsidRPr="00906410">
        <w:t>lokālplānojuma</w:t>
      </w:r>
      <w:proofErr w:type="spellEnd"/>
      <w:r w:rsidRPr="00906410">
        <w:t xml:space="preserve"> redakciju  un nepieciešamību sniegt atzinumu. </w:t>
      </w:r>
    </w:p>
    <w:p w:rsidR="002C0C1B" w:rsidRPr="00906410" w:rsidRDefault="002C0C1B" w:rsidP="002C0C1B">
      <w:pPr>
        <w:pStyle w:val="tv213"/>
        <w:spacing w:before="0" w:beforeAutospacing="0" w:after="0" w:afterAutospacing="0" w:line="293" w:lineRule="atLeast"/>
        <w:ind w:left="142"/>
        <w:jc w:val="both"/>
      </w:pPr>
      <w:r w:rsidRPr="00906410">
        <w:t xml:space="preserve">7.5. </w:t>
      </w:r>
      <w:r w:rsidRPr="00906410">
        <w:rPr>
          <w:rFonts w:eastAsiaTheme="minorHAnsi"/>
          <w:shd w:val="clear" w:color="auto" w:fill="F1F1F1"/>
          <w:lang w:eastAsia="en-US"/>
        </w:rPr>
        <w:t xml:space="preserve">Publiskās apspriešanas laikā pašvaldība nodrošina sabiedrībai brīvi pieejamā vietā pašvaldības telpās iespēju iepazīties ar </w:t>
      </w:r>
      <w:proofErr w:type="spellStart"/>
      <w:r w:rsidRPr="00906410">
        <w:rPr>
          <w:rFonts w:eastAsiaTheme="minorHAnsi"/>
          <w:shd w:val="clear" w:color="auto" w:fill="F1F1F1"/>
          <w:lang w:eastAsia="en-US"/>
        </w:rPr>
        <w:t>lokālplānojuma</w:t>
      </w:r>
      <w:proofErr w:type="spellEnd"/>
      <w:r w:rsidRPr="00906410">
        <w:rPr>
          <w:rFonts w:eastAsiaTheme="minorHAnsi"/>
          <w:shd w:val="clear" w:color="auto" w:fill="F1F1F1"/>
          <w:lang w:eastAsia="en-US"/>
        </w:rPr>
        <w:t xml:space="preserve"> redakcijas materiāliem izdrukas veidā</w:t>
      </w:r>
      <w:r w:rsidRPr="00906410">
        <w:rPr>
          <w:rFonts w:ascii="Arial" w:eastAsiaTheme="minorHAnsi" w:hAnsi="Arial" w:cs="Arial"/>
          <w:color w:val="414142"/>
          <w:shd w:val="clear" w:color="auto" w:fill="F1F1F1"/>
          <w:lang w:eastAsia="en-US"/>
        </w:rPr>
        <w:t>.</w:t>
      </w:r>
    </w:p>
    <w:p w:rsidR="00D9211F" w:rsidRPr="00906410" w:rsidRDefault="002C0C1B" w:rsidP="002C0C1B">
      <w:pPr>
        <w:pStyle w:val="tv213"/>
        <w:spacing w:before="0" w:beforeAutospacing="0" w:after="0" w:afterAutospacing="0" w:line="293" w:lineRule="atLeast"/>
        <w:ind w:left="142"/>
        <w:jc w:val="both"/>
        <w:rPr>
          <w:rFonts w:cs="Arial"/>
          <w:shd w:val="clear" w:color="auto" w:fill="F1F1F1"/>
        </w:rPr>
      </w:pPr>
      <w:r w:rsidRPr="00906410">
        <w:t>7.6</w:t>
      </w:r>
      <w:r w:rsidR="00D9211F" w:rsidRPr="00906410">
        <w:t xml:space="preserve">. </w:t>
      </w:r>
      <w:r w:rsidRPr="00906410">
        <w:rPr>
          <w:rFonts w:cs="Arial"/>
          <w:shd w:val="clear" w:color="auto" w:fill="F1F1F1"/>
        </w:rPr>
        <w:t>Pēc publiskās apspriešanas beigām izstrādes vadītājs organizē sanāksmi, kurā tiek izskatīti publiskās apspriešanas laikā saņemtie priekšlikumi un institūciju atzinumi. Par sanāksmes laiku paziņo ne vēlāk kā divas nedēļas pirms sanāksmes noteiktā datuma, ievietojot informāciju sistēmā un pašvaldības tīmekļa vietnē, kā arī</w:t>
      </w:r>
      <w:proofErr w:type="gramStart"/>
      <w:r w:rsidRPr="00906410">
        <w:rPr>
          <w:rFonts w:cs="Arial"/>
          <w:shd w:val="clear" w:color="auto" w:fill="F1F1F1"/>
        </w:rPr>
        <w:t xml:space="preserve"> informējot sabiedrību citos</w:t>
      </w:r>
      <w:proofErr w:type="gramEnd"/>
      <w:r w:rsidRPr="00906410">
        <w:rPr>
          <w:rFonts w:cs="Arial"/>
          <w:shd w:val="clear" w:color="auto" w:fill="F1F1F1"/>
        </w:rPr>
        <w:t xml:space="preserve"> pieejamos veidos. Sanāksmes protokolā tiek ietverta atzīme par priekšlikuma ņemšanu vērā vai noraidīšanu. Ja priekšlikums tiek noraidīts, norāda pamatojumu, kā arī atspoguļo izstrādātāja viedokli. Protokolu paraksta izstrādes vadītājs un </w:t>
      </w:r>
      <w:proofErr w:type="spellStart"/>
      <w:r w:rsidRPr="00906410">
        <w:rPr>
          <w:rFonts w:cs="Arial"/>
          <w:shd w:val="clear" w:color="auto" w:fill="F1F1F1"/>
        </w:rPr>
        <w:t>lokālplānojuma</w:t>
      </w:r>
      <w:proofErr w:type="spellEnd"/>
      <w:r w:rsidRPr="00906410">
        <w:rPr>
          <w:rFonts w:cs="Arial"/>
          <w:shd w:val="clear" w:color="auto" w:fill="F1F1F1"/>
        </w:rPr>
        <w:t xml:space="preserve"> izstrādātājs.</w:t>
      </w:r>
    </w:p>
    <w:p w:rsidR="00906410" w:rsidRPr="00906410" w:rsidRDefault="00906410" w:rsidP="002C0C1B">
      <w:pPr>
        <w:pStyle w:val="tv213"/>
        <w:spacing w:before="0" w:beforeAutospacing="0" w:after="0" w:afterAutospacing="0" w:line="293" w:lineRule="atLeast"/>
        <w:ind w:left="142"/>
        <w:jc w:val="both"/>
      </w:pPr>
      <w:r w:rsidRPr="00906410">
        <w:rPr>
          <w:rFonts w:cs="Arial"/>
          <w:shd w:val="clear" w:color="auto" w:fill="F1F1F1"/>
        </w:rPr>
        <w:t xml:space="preserve">7.7. </w:t>
      </w:r>
      <w:r w:rsidRPr="00906410">
        <w:rPr>
          <w:shd w:val="clear" w:color="auto" w:fill="F1F1F1"/>
        </w:rPr>
        <w:t xml:space="preserve">Madonas novada pašvaldības dome ar saistošajiem noteikumiem apstiprina </w:t>
      </w:r>
      <w:proofErr w:type="spellStart"/>
      <w:r w:rsidRPr="00906410">
        <w:rPr>
          <w:shd w:val="clear" w:color="auto" w:fill="F1F1F1"/>
        </w:rPr>
        <w:t>lokālplānojuma</w:t>
      </w:r>
      <w:proofErr w:type="spellEnd"/>
      <w:r w:rsidRPr="00906410">
        <w:rPr>
          <w:shd w:val="clear" w:color="auto" w:fill="F1F1F1"/>
        </w:rPr>
        <w:t xml:space="preserve"> teritorijas izmantošanas un apbūves noteikumus un grafisko daļu – funkcionālo zonējumu, teritorijas ar īpaši</w:t>
      </w:r>
      <w:r w:rsidR="0086748E">
        <w:rPr>
          <w:shd w:val="clear" w:color="auto" w:fill="F1F1F1"/>
        </w:rPr>
        <w:t>em noteikumiem un aizsargjoslas.</w:t>
      </w:r>
      <w:r w:rsidRPr="00906410">
        <w:rPr>
          <w:shd w:val="clear" w:color="auto" w:fill="F1F1F1"/>
        </w:rPr>
        <w:t xml:space="preserve"> Paziņojumu par saistošo noteikumu pieņemšanu publicē TAPIS</w:t>
      </w:r>
      <w:proofErr w:type="gramStart"/>
      <w:r w:rsidRPr="00906410">
        <w:rPr>
          <w:shd w:val="clear" w:color="auto" w:fill="F1F1F1"/>
        </w:rPr>
        <w:t xml:space="preserve"> , </w:t>
      </w:r>
      <w:proofErr w:type="gramEnd"/>
      <w:r w:rsidRPr="00906410">
        <w:rPr>
          <w:shd w:val="clear" w:color="auto" w:fill="F1F1F1"/>
        </w:rPr>
        <w:t xml:space="preserve">oficiālajā izdevumā "Latvijas Vēstnesis", pašvaldības mājas lapā  </w:t>
      </w:r>
      <w:hyperlink r:id="rId10" w:history="1">
        <w:r w:rsidRPr="00906410">
          <w:rPr>
            <w:rStyle w:val="Hipersaite"/>
            <w:color w:val="auto"/>
            <w:shd w:val="clear" w:color="auto" w:fill="F1F1F1"/>
          </w:rPr>
          <w:t>www.madona.lv</w:t>
        </w:r>
      </w:hyperlink>
      <w:r w:rsidRPr="00906410">
        <w:rPr>
          <w:shd w:val="clear" w:color="auto" w:fill="F1F1F1"/>
        </w:rPr>
        <w:t xml:space="preserve"> un novada informatīvajā izdevumā “</w:t>
      </w:r>
      <w:r w:rsidRPr="00906410">
        <w:t>Madonas novada vēstnesis”.</w:t>
      </w:r>
    </w:p>
    <w:p w:rsidR="00D9211F" w:rsidRDefault="00D9211F" w:rsidP="002C0C1B">
      <w:pPr>
        <w:pStyle w:val="Sarakstarindkopa"/>
        <w:ind w:left="142"/>
        <w:jc w:val="both"/>
        <w:rPr>
          <w:rFonts w:ascii="Times New Roman" w:hAnsi="Times New Roman" w:cs="Times New Roman"/>
          <w:sz w:val="24"/>
          <w:szCs w:val="24"/>
        </w:rPr>
      </w:pPr>
    </w:p>
    <w:p w:rsidR="0086748E" w:rsidRDefault="0086748E" w:rsidP="002C0C1B">
      <w:pPr>
        <w:pStyle w:val="Sarakstarindkopa"/>
        <w:ind w:left="142"/>
        <w:jc w:val="both"/>
        <w:rPr>
          <w:rFonts w:ascii="Times New Roman" w:hAnsi="Times New Roman" w:cs="Times New Roman"/>
          <w:sz w:val="24"/>
          <w:szCs w:val="24"/>
        </w:rPr>
      </w:pPr>
    </w:p>
    <w:p w:rsidR="00B44A23" w:rsidRPr="00E11B95" w:rsidRDefault="00B44A23" w:rsidP="00B44A23">
      <w:pPr>
        <w:pStyle w:val="Sarakstarindkopa"/>
        <w:numPr>
          <w:ilvl w:val="0"/>
          <w:numId w:val="1"/>
        </w:numPr>
        <w:spacing w:after="0" w:line="240" w:lineRule="auto"/>
        <w:jc w:val="both"/>
        <w:rPr>
          <w:rFonts w:ascii="Times New Roman" w:hAnsi="Times New Roman" w:cs="Times New Roman"/>
          <w:b/>
          <w:sz w:val="24"/>
          <w:szCs w:val="24"/>
        </w:rPr>
      </w:pPr>
      <w:proofErr w:type="spellStart"/>
      <w:r w:rsidRPr="00E11B95">
        <w:rPr>
          <w:rFonts w:ascii="Times New Roman" w:hAnsi="Times New Roman" w:cs="Times New Roman"/>
          <w:b/>
          <w:sz w:val="24"/>
          <w:szCs w:val="24"/>
        </w:rPr>
        <w:t>Lokālplānojums</w:t>
      </w:r>
      <w:proofErr w:type="spellEnd"/>
      <w:r w:rsidRPr="00E11B95">
        <w:rPr>
          <w:rFonts w:ascii="Times New Roman" w:hAnsi="Times New Roman" w:cs="Times New Roman"/>
          <w:b/>
          <w:sz w:val="24"/>
          <w:szCs w:val="24"/>
        </w:rPr>
        <w:t xml:space="preserve"> izstrādājams saskaņā ar šādiem Latvijas Republikas normatīvajiem aktiem un plānošanas dokumentiem:</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t>8.1. Teritorijas attīstības plānošanas likums;</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t>8.2. Aizsargjoslu likums;</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t>8.3. Ministru Kabineta 1</w:t>
      </w:r>
      <w:r w:rsidR="008F6661">
        <w:rPr>
          <w:rFonts w:ascii="Times New Roman" w:hAnsi="Times New Roman" w:cs="Times New Roman"/>
          <w:sz w:val="24"/>
          <w:szCs w:val="24"/>
        </w:rPr>
        <w:t>4</w:t>
      </w:r>
      <w:r w:rsidRPr="00E11B95">
        <w:rPr>
          <w:rFonts w:ascii="Times New Roman" w:hAnsi="Times New Roman" w:cs="Times New Roman"/>
          <w:sz w:val="24"/>
          <w:szCs w:val="24"/>
        </w:rPr>
        <w:t>.10.</w:t>
      </w:r>
      <w:proofErr w:type="gramStart"/>
      <w:r w:rsidRPr="00E11B95">
        <w:rPr>
          <w:rFonts w:ascii="Times New Roman" w:hAnsi="Times New Roman" w:cs="Times New Roman"/>
          <w:sz w:val="24"/>
          <w:szCs w:val="24"/>
        </w:rPr>
        <w:t>201</w:t>
      </w:r>
      <w:r w:rsidR="008F6661">
        <w:rPr>
          <w:rFonts w:ascii="Times New Roman" w:hAnsi="Times New Roman" w:cs="Times New Roman"/>
          <w:sz w:val="24"/>
          <w:szCs w:val="24"/>
        </w:rPr>
        <w:t>4</w:t>
      </w:r>
      <w:r w:rsidRPr="00E11B95">
        <w:rPr>
          <w:rFonts w:ascii="Times New Roman" w:hAnsi="Times New Roman" w:cs="Times New Roman"/>
          <w:sz w:val="24"/>
          <w:szCs w:val="24"/>
        </w:rPr>
        <w:t>. noteikumi</w:t>
      </w:r>
      <w:proofErr w:type="gramEnd"/>
      <w:r w:rsidRPr="00E11B95">
        <w:rPr>
          <w:rFonts w:ascii="Times New Roman" w:hAnsi="Times New Roman" w:cs="Times New Roman"/>
          <w:sz w:val="24"/>
          <w:szCs w:val="24"/>
        </w:rPr>
        <w:t xml:space="preserve"> Nr.</w:t>
      </w:r>
      <w:r w:rsidR="008F6661">
        <w:rPr>
          <w:rFonts w:ascii="Times New Roman" w:hAnsi="Times New Roman" w:cs="Times New Roman"/>
          <w:sz w:val="24"/>
          <w:szCs w:val="24"/>
        </w:rPr>
        <w:t>628</w:t>
      </w:r>
      <w:r w:rsidRPr="00E11B95">
        <w:rPr>
          <w:rFonts w:ascii="Times New Roman" w:hAnsi="Times New Roman" w:cs="Times New Roman"/>
          <w:sz w:val="24"/>
          <w:szCs w:val="24"/>
        </w:rPr>
        <w:t xml:space="preserve"> „Noteikumi par pašvaldību teritorijas attīstības plānošanas dokumentiem”;</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t>8.5. Ministru Kabineta 30.04.</w:t>
      </w:r>
      <w:proofErr w:type="gramStart"/>
      <w:r w:rsidRPr="00E11B95">
        <w:rPr>
          <w:rFonts w:ascii="Times New Roman" w:hAnsi="Times New Roman" w:cs="Times New Roman"/>
          <w:sz w:val="24"/>
          <w:szCs w:val="24"/>
        </w:rPr>
        <w:t>2013. noteikumi</w:t>
      </w:r>
      <w:proofErr w:type="gramEnd"/>
      <w:r w:rsidRPr="00E11B95">
        <w:rPr>
          <w:rFonts w:ascii="Times New Roman" w:hAnsi="Times New Roman" w:cs="Times New Roman"/>
          <w:sz w:val="24"/>
          <w:szCs w:val="24"/>
        </w:rPr>
        <w:t xml:space="preserve"> Nr.240 „Vispārīgie teritorijas plānošanas, izmantošanas un apbūves noteikumi”;</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t>8.6. citi ar teritorijas attīstības plānošanu saistīti LR normatīvie akti;</w:t>
      </w:r>
    </w:p>
    <w:p w:rsidR="00B44A23" w:rsidRPr="00E11B95" w:rsidRDefault="00B44A23" w:rsidP="00B44A23">
      <w:pPr>
        <w:pStyle w:val="Sarakstarindkopa"/>
        <w:spacing w:after="0" w:line="240" w:lineRule="auto"/>
        <w:ind w:left="786"/>
        <w:jc w:val="both"/>
        <w:rPr>
          <w:rFonts w:ascii="Times New Roman" w:hAnsi="Times New Roman" w:cs="Times New Roman"/>
          <w:sz w:val="24"/>
          <w:szCs w:val="24"/>
        </w:rPr>
      </w:pPr>
      <w:r w:rsidRPr="00E11B95">
        <w:rPr>
          <w:rFonts w:ascii="Times New Roman" w:hAnsi="Times New Roman" w:cs="Times New Roman"/>
          <w:sz w:val="24"/>
          <w:szCs w:val="24"/>
        </w:rPr>
        <w:lastRenderedPageBreak/>
        <w:t>8.7. Madonas novada pašvaldības domes 2013.gada 16.jūlija saistošie noteikumi Nr.15 „Madonas novada Teritorijas plānojuma 2013.-2025.gadam Teritorijas izmantošanas un apbūves noteikumi un Grafiskā daļa”, Madonas novada ilgtspējīgas attīstības stratēģija 2013.- 2038.gadam, Madonas novada Attīstības programma 2013.-</w:t>
      </w:r>
      <w:proofErr w:type="gramStart"/>
      <w:r w:rsidRPr="00E11B95">
        <w:rPr>
          <w:rFonts w:ascii="Times New Roman" w:hAnsi="Times New Roman" w:cs="Times New Roman"/>
          <w:sz w:val="24"/>
          <w:szCs w:val="24"/>
        </w:rPr>
        <w:t>2020.gadiem</w:t>
      </w:r>
      <w:proofErr w:type="gramEnd"/>
      <w:r w:rsidRPr="00E11B95">
        <w:rPr>
          <w:rFonts w:ascii="Times New Roman" w:hAnsi="Times New Roman" w:cs="Times New Roman"/>
          <w:sz w:val="24"/>
          <w:szCs w:val="24"/>
        </w:rPr>
        <w:t>.</w:t>
      </w:r>
    </w:p>
    <w:p w:rsidR="0086748E" w:rsidRPr="00E11B95" w:rsidRDefault="0086748E" w:rsidP="00B44A23">
      <w:pPr>
        <w:pStyle w:val="Sarakstarindkopa"/>
        <w:ind w:left="786"/>
        <w:jc w:val="both"/>
        <w:rPr>
          <w:rFonts w:ascii="Times New Roman" w:hAnsi="Times New Roman" w:cs="Times New Roman"/>
          <w:sz w:val="24"/>
          <w:szCs w:val="24"/>
        </w:rPr>
      </w:pPr>
    </w:p>
    <w:p w:rsidR="00906410" w:rsidRDefault="00906410" w:rsidP="002C0C1B">
      <w:pPr>
        <w:pStyle w:val="Sarakstarindkopa"/>
        <w:ind w:left="142"/>
        <w:jc w:val="both"/>
        <w:rPr>
          <w:rFonts w:ascii="Times New Roman" w:hAnsi="Times New Roman" w:cs="Times New Roman"/>
          <w:sz w:val="24"/>
          <w:szCs w:val="24"/>
        </w:rPr>
      </w:pPr>
    </w:p>
    <w:p w:rsidR="00906410" w:rsidRDefault="00906410" w:rsidP="002C0C1B">
      <w:pPr>
        <w:pStyle w:val="Sarakstarindkopa"/>
        <w:ind w:left="142"/>
        <w:jc w:val="both"/>
        <w:rPr>
          <w:rFonts w:ascii="Times New Roman" w:hAnsi="Times New Roman" w:cs="Times New Roman"/>
          <w:sz w:val="24"/>
          <w:szCs w:val="24"/>
        </w:rPr>
      </w:pPr>
    </w:p>
    <w:p w:rsidR="00E11B95" w:rsidRDefault="00906410" w:rsidP="002C0C1B">
      <w:pPr>
        <w:pStyle w:val="Sarakstarindkopa"/>
        <w:ind w:left="142"/>
        <w:jc w:val="both"/>
        <w:rPr>
          <w:rFonts w:ascii="Times New Roman" w:hAnsi="Times New Roman" w:cs="Times New Roman"/>
          <w:sz w:val="24"/>
          <w:szCs w:val="24"/>
        </w:rPr>
      </w:pPr>
      <w:r>
        <w:rPr>
          <w:rFonts w:ascii="Times New Roman" w:hAnsi="Times New Roman" w:cs="Times New Roman"/>
          <w:sz w:val="24"/>
          <w:szCs w:val="24"/>
        </w:rPr>
        <w:t>Sagatavoja:</w:t>
      </w:r>
      <w:proofErr w:type="gramStart"/>
      <w:r>
        <w:rPr>
          <w:rFonts w:ascii="Times New Roman" w:hAnsi="Times New Roman" w:cs="Times New Roman"/>
          <w:sz w:val="24"/>
          <w:szCs w:val="24"/>
        </w:rPr>
        <w:t xml:space="preserve">  </w:t>
      </w:r>
      <w:proofErr w:type="spellStart"/>
      <w:proofErr w:type="gramEnd"/>
      <w:r>
        <w:rPr>
          <w:rFonts w:ascii="Times New Roman" w:hAnsi="Times New Roman" w:cs="Times New Roman"/>
          <w:sz w:val="24"/>
          <w:szCs w:val="24"/>
        </w:rPr>
        <w:t>I.Solozemniece</w:t>
      </w:r>
      <w:proofErr w:type="spellEnd"/>
      <w:r>
        <w:rPr>
          <w:rFonts w:ascii="Times New Roman" w:hAnsi="Times New Roman" w:cs="Times New Roman"/>
          <w:sz w:val="24"/>
          <w:szCs w:val="24"/>
        </w:rPr>
        <w:t xml:space="preserve"> </w:t>
      </w:r>
    </w:p>
    <w:p w:rsidR="00906410" w:rsidRPr="00906410" w:rsidRDefault="00906410" w:rsidP="002C0C1B">
      <w:pPr>
        <w:pStyle w:val="Sarakstarindkopa"/>
        <w:ind w:left="142"/>
        <w:jc w:val="both"/>
        <w:rPr>
          <w:rFonts w:ascii="Times New Roman" w:hAnsi="Times New Roman" w:cs="Times New Roman"/>
          <w:sz w:val="24"/>
          <w:szCs w:val="24"/>
        </w:rPr>
      </w:pPr>
      <w:proofErr w:type="spellStart"/>
      <w:r>
        <w:rPr>
          <w:rFonts w:ascii="Times New Roman" w:hAnsi="Times New Roman" w:cs="Times New Roman"/>
          <w:sz w:val="24"/>
          <w:szCs w:val="24"/>
        </w:rPr>
        <w:t>Lokālplānojuma</w:t>
      </w:r>
      <w:proofErr w:type="spellEnd"/>
      <w:r>
        <w:rPr>
          <w:rFonts w:ascii="Times New Roman" w:hAnsi="Times New Roman" w:cs="Times New Roman"/>
          <w:sz w:val="24"/>
          <w:szCs w:val="24"/>
        </w:rPr>
        <w:t xml:space="preserve"> izstrādes vadītāja</w:t>
      </w:r>
    </w:p>
    <w:sectPr w:rsidR="00906410" w:rsidRPr="00906410" w:rsidSect="007F74DA">
      <w:headerReference w:type="default" r:id="rId11"/>
      <w:footerReference w:type="default" r:id="rId12"/>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70B3E" w:rsidRDefault="00470B3E" w:rsidP="00073EF0">
      <w:pPr>
        <w:spacing w:after="0" w:line="240" w:lineRule="auto"/>
      </w:pPr>
      <w:r>
        <w:separator/>
      </w:r>
    </w:p>
  </w:endnote>
  <w:endnote w:type="continuationSeparator" w:id="0">
    <w:p w:rsidR="00470B3E" w:rsidRDefault="00470B3E" w:rsidP="00073EF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Arial">
    <w:panose1 w:val="020B0604020202020204"/>
    <w:charset w:val="BA"/>
    <w:family w:val="swiss"/>
    <w:pitch w:val="variable"/>
    <w:sig w:usb0="E0002AFF" w:usb1="C0007843" w:usb2="00000009" w:usb3="00000000" w:csb0="000001F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74039228"/>
      <w:docPartObj>
        <w:docPartGallery w:val="Page Numbers (Bottom of Page)"/>
        <w:docPartUnique/>
      </w:docPartObj>
    </w:sdtPr>
    <w:sdtContent>
      <w:p w:rsidR="007F74DA" w:rsidRDefault="007F74DA">
        <w:pPr>
          <w:pStyle w:val="Kjene"/>
          <w:jc w:val="center"/>
        </w:pPr>
        <w:r>
          <w:fldChar w:fldCharType="begin"/>
        </w:r>
        <w:r>
          <w:instrText>PAGE   \* MERGEFORMAT</w:instrText>
        </w:r>
        <w:r>
          <w:fldChar w:fldCharType="separate"/>
        </w:r>
        <w:r>
          <w:rPr>
            <w:noProof/>
          </w:rPr>
          <w:t>4</w:t>
        </w:r>
        <w:r>
          <w:fldChar w:fldCharType="end"/>
        </w:r>
      </w:p>
    </w:sdtContent>
  </w:sdt>
  <w:p w:rsidR="00073EF0" w:rsidRDefault="00073EF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70B3E" w:rsidRDefault="00470B3E" w:rsidP="00073EF0">
      <w:pPr>
        <w:spacing w:after="0" w:line="240" w:lineRule="auto"/>
      </w:pPr>
      <w:r>
        <w:separator/>
      </w:r>
    </w:p>
  </w:footnote>
  <w:footnote w:type="continuationSeparator" w:id="0">
    <w:p w:rsidR="00470B3E" w:rsidRDefault="00470B3E" w:rsidP="00073EF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F74DA" w:rsidRDefault="007F74DA">
    <w:pPr>
      <w:pStyle w:val="Galvene"/>
      <w:jc w:val="center"/>
    </w:pPr>
  </w:p>
  <w:p w:rsidR="007F74DA" w:rsidRDefault="007F74DA">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D4E64A2"/>
    <w:multiLevelType w:val="multilevel"/>
    <w:tmpl w:val="05C0E23C"/>
    <w:lvl w:ilvl="0">
      <w:start w:val="1"/>
      <w:numFmt w:val="decimal"/>
      <w:lvlText w:val="%1."/>
      <w:lvlJc w:val="left"/>
      <w:pPr>
        <w:ind w:left="786" w:hanging="360"/>
      </w:pPr>
      <w:rPr>
        <w:rFonts w:hint="default"/>
        <w:b/>
      </w:rPr>
    </w:lvl>
    <w:lvl w:ilvl="1">
      <w:start w:val="1"/>
      <w:numFmt w:val="decimal"/>
      <w:isLgl/>
      <w:lvlText w:val="%1.%2"/>
      <w:lvlJc w:val="left"/>
      <w:pPr>
        <w:ind w:left="1080" w:hanging="360"/>
      </w:pPr>
      <w:rPr>
        <w:rFonts w:hint="default"/>
        <w:sz w:val="22"/>
      </w:rPr>
    </w:lvl>
    <w:lvl w:ilvl="2">
      <w:start w:val="1"/>
      <w:numFmt w:val="decimal"/>
      <w:isLgl/>
      <w:lvlText w:val="%1.%2.%3"/>
      <w:lvlJc w:val="left"/>
      <w:pPr>
        <w:ind w:left="1800" w:hanging="720"/>
      </w:pPr>
      <w:rPr>
        <w:rFonts w:hint="default"/>
        <w:sz w:val="22"/>
      </w:rPr>
    </w:lvl>
    <w:lvl w:ilvl="3">
      <w:start w:val="1"/>
      <w:numFmt w:val="decimal"/>
      <w:isLgl/>
      <w:lvlText w:val="%1.%2.%3.%4"/>
      <w:lvlJc w:val="left"/>
      <w:pPr>
        <w:ind w:left="2160" w:hanging="720"/>
      </w:pPr>
      <w:rPr>
        <w:rFonts w:hint="default"/>
        <w:sz w:val="22"/>
      </w:rPr>
    </w:lvl>
    <w:lvl w:ilvl="4">
      <w:start w:val="1"/>
      <w:numFmt w:val="decimal"/>
      <w:isLgl/>
      <w:lvlText w:val="%1.%2.%3.%4.%5"/>
      <w:lvlJc w:val="left"/>
      <w:pPr>
        <w:ind w:left="2880" w:hanging="1080"/>
      </w:pPr>
      <w:rPr>
        <w:rFonts w:hint="default"/>
        <w:sz w:val="22"/>
      </w:rPr>
    </w:lvl>
    <w:lvl w:ilvl="5">
      <w:start w:val="1"/>
      <w:numFmt w:val="decimal"/>
      <w:isLgl/>
      <w:lvlText w:val="%1.%2.%3.%4.%5.%6"/>
      <w:lvlJc w:val="left"/>
      <w:pPr>
        <w:ind w:left="3240" w:hanging="1080"/>
      </w:pPr>
      <w:rPr>
        <w:rFonts w:hint="default"/>
        <w:sz w:val="22"/>
      </w:rPr>
    </w:lvl>
    <w:lvl w:ilvl="6">
      <w:start w:val="1"/>
      <w:numFmt w:val="decimal"/>
      <w:isLgl/>
      <w:lvlText w:val="%1.%2.%3.%4.%5.%6.%7"/>
      <w:lvlJc w:val="left"/>
      <w:pPr>
        <w:ind w:left="3960" w:hanging="1440"/>
      </w:pPr>
      <w:rPr>
        <w:rFonts w:hint="default"/>
        <w:sz w:val="22"/>
      </w:rPr>
    </w:lvl>
    <w:lvl w:ilvl="7">
      <w:start w:val="1"/>
      <w:numFmt w:val="decimal"/>
      <w:isLgl/>
      <w:lvlText w:val="%1.%2.%3.%4.%5.%6.%7.%8"/>
      <w:lvlJc w:val="left"/>
      <w:pPr>
        <w:ind w:left="4320" w:hanging="1440"/>
      </w:pPr>
      <w:rPr>
        <w:rFonts w:hint="default"/>
        <w:sz w:val="22"/>
      </w:rPr>
    </w:lvl>
    <w:lvl w:ilvl="8">
      <w:start w:val="1"/>
      <w:numFmt w:val="decimal"/>
      <w:isLgl/>
      <w:lvlText w:val="%1.%2.%3.%4.%5.%6.%7.%8.%9"/>
      <w:lvlJc w:val="left"/>
      <w:pPr>
        <w:ind w:left="4680" w:hanging="1440"/>
      </w:pPr>
      <w:rPr>
        <w:rFonts w:hint="default"/>
        <w:sz w:val="22"/>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2F15"/>
    <w:rsid w:val="00073EF0"/>
    <w:rsid w:val="000A27C9"/>
    <w:rsid w:val="002822AD"/>
    <w:rsid w:val="00296909"/>
    <w:rsid w:val="002C0C1B"/>
    <w:rsid w:val="00324074"/>
    <w:rsid w:val="003D6E88"/>
    <w:rsid w:val="00470B3E"/>
    <w:rsid w:val="00624095"/>
    <w:rsid w:val="00630EEC"/>
    <w:rsid w:val="007F74DA"/>
    <w:rsid w:val="008054CC"/>
    <w:rsid w:val="0086748E"/>
    <w:rsid w:val="008A77F4"/>
    <w:rsid w:val="008F6661"/>
    <w:rsid w:val="008F740B"/>
    <w:rsid w:val="00906410"/>
    <w:rsid w:val="00A30FE8"/>
    <w:rsid w:val="00A44A58"/>
    <w:rsid w:val="00AA5083"/>
    <w:rsid w:val="00AD2F15"/>
    <w:rsid w:val="00B14BEE"/>
    <w:rsid w:val="00B44A23"/>
    <w:rsid w:val="00BC6564"/>
    <w:rsid w:val="00C05141"/>
    <w:rsid w:val="00C24239"/>
    <w:rsid w:val="00C61D87"/>
    <w:rsid w:val="00C809FD"/>
    <w:rsid w:val="00D01DEB"/>
    <w:rsid w:val="00D9211F"/>
    <w:rsid w:val="00DA549A"/>
    <w:rsid w:val="00E11B95"/>
    <w:rsid w:val="00E16E6E"/>
    <w:rsid w:val="00EE5292"/>
    <w:rsid w:val="00F53E93"/>
    <w:rsid w:val="00F555F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F740B"/>
    <w:pPr>
      <w:ind w:left="720"/>
      <w:contextualSpacing/>
    </w:pPr>
  </w:style>
  <w:style w:type="character" w:styleId="Hipersaite">
    <w:name w:val="Hyperlink"/>
    <w:basedOn w:val="Noklusjumarindkopasfonts"/>
    <w:uiPriority w:val="99"/>
    <w:unhideWhenUsed/>
    <w:rsid w:val="00624095"/>
    <w:rPr>
      <w:color w:val="0563C1" w:themeColor="hyperlink"/>
      <w:u w:val="single"/>
    </w:rPr>
  </w:style>
  <w:style w:type="paragraph" w:customStyle="1" w:styleId="tv213">
    <w:name w:val="tv213"/>
    <w:basedOn w:val="Parasts"/>
    <w:rsid w:val="00D921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D9211F"/>
  </w:style>
  <w:style w:type="paragraph" w:styleId="Galvene">
    <w:name w:val="header"/>
    <w:basedOn w:val="Parasts"/>
    <w:link w:val="GalveneRakstz"/>
    <w:uiPriority w:val="99"/>
    <w:unhideWhenUsed/>
    <w:rsid w:val="00073E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EF0"/>
  </w:style>
  <w:style w:type="paragraph" w:styleId="Kjene">
    <w:name w:val="footer"/>
    <w:basedOn w:val="Parasts"/>
    <w:link w:val="KjeneRakstz"/>
    <w:uiPriority w:val="99"/>
    <w:unhideWhenUsed/>
    <w:rsid w:val="00073E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EF0"/>
  </w:style>
  <w:style w:type="paragraph" w:styleId="Balonteksts">
    <w:name w:val="Balloon Text"/>
    <w:basedOn w:val="Parasts"/>
    <w:link w:val="BalontekstsRakstz"/>
    <w:uiPriority w:val="99"/>
    <w:semiHidden/>
    <w:unhideWhenUsed/>
    <w:rsid w:val="008F66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6661"/>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basedOn w:val="Parasts"/>
    <w:uiPriority w:val="34"/>
    <w:qFormat/>
    <w:rsid w:val="008F740B"/>
    <w:pPr>
      <w:ind w:left="720"/>
      <w:contextualSpacing/>
    </w:pPr>
  </w:style>
  <w:style w:type="character" w:styleId="Hipersaite">
    <w:name w:val="Hyperlink"/>
    <w:basedOn w:val="Noklusjumarindkopasfonts"/>
    <w:uiPriority w:val="99"/>
    <w:unhideWhenUsed/>
    <w:rsid w:val="00624095"/>
    <w:rPr>
      <w:color w:val="0563C1" w:themeColor="hyperlink"/>
      <w:u w:val="single"/>
    </w:rPr>
  </w:style>
  <w:style w:type="paragraph" w:customStyle="1" w:styleId="tv213">
    <w:name w:val="tv213"/>
    <w:basedOn w:val="Parasts"/>
    <w:rsid w:val="00D9211F"/>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apple-converted-space">
    <w:name w:val="apple-converted-space"/>
    <w:basedOn w:val="Noklusjumarindkopasfonts"/>
    <w:rsid w:val="00D9211F"/>
  </w:style>
  <w:style w:type="paragraph" w:styleId="Galvene">
    <w:name w:val="header"/>
    <w:basedOn w:val="Parasts"/>
    <w:link w:val="GalveneRakstz"/>
    <w:uiPriority w:val="99"/>
    <w:unhideWhenUsed/>
    <w:rsid w:val="00073EF0"/>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073EF0"/>
  </w:style>
  <w:style w:type="paragraph" w:styleId="Kjene">
    <w:name w:val="footer"/>
    <w:basedOn w:val="Parasts"/>
    <w:link w:val="KjeneRakstz"/>
    <w:uiPriority w:val="99"/>
    <w:unhideWhenUsed/>
    <w:rsid w:val="00073EF0"/>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073EF0"/>
  </w:style>
  <w:style w:type="paragraph" w:styleId="Balonteksts">
    <w:name w:val="Balloon Text"/>
    <w:basedOn w:val="Parasts"/>
    <w:link w:val="BalontekstsRakstz"/>
    <w:uiPriority w:val="99"/>
    <w:semiHidden/>
    <w:unhideWhenUsed/>
    <w:rsid w:val="008F6661"/>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F666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69290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adona.lv"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madona.lv" TargetMode="External"/><Relationship Id="rId4" Type="http://schemas.openxmlformats.org/officeDocument/2006/relationships/settings" Target="settings.xml"/><Relationship Id="rId9" Type="http://schemas.openxmlformats.org/officeDocument/2006/relationships/hyperlink" Target="http://www.madona.lv" TargetMode="Externa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5558</Words>
  <Characters>3169</Characters>
  <Application>Microsoft Office Word</Application>
  <DocSecurity>0</DocSecurity>
  <Lines>26</Lines>
  <Paragraphs>17</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8710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Lietotajs</dc:creator>
  <cp:lastModifiedBy>Laima Liepiņa</cp:lastModifiedBy>
  <cp:revision>2</cp:revision>
  <cp:lastPrinted>2017-01-30T07:20:00Z</cp:lastPrinted>
  <dcterms:created xsi:type="dcterms:W3CDTF">2017-01-30T07:21:00Z</dcterms:created>
  <dcterms:modified xsi:type="dcterms:W3CDTF">2017-01-30T07:21:00Z</dcterms:modified>
</cp:coreProperties>
</file>