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3E" w:rsidRDefault="009D763E" w:rsidP="009D763E">
      <w:pPr>
        <w:spacing w:after="0" w:line="240" w:lineRule="auto"/>
        <w:jc w:val="right"/>
        <w:rPr>
          <w:rFonts w:ascii="Times New Roman" w:hAnsi="Times New Roman" w:cs="Times New Roman"/>
          <w:sz w:val="24"/>
          <w:szCs w:val="24"/>
        </w:rPr>
      </w:pPr>
    </w:p>
    <w:p w:rsidR="00AD1870" w:rsidRPr="00AD1870" w:rsidRDefault="00AD1870" w:rsidP="00AD1870">
      <w:pPr>
        <w:jc w:val="center"/>
        <w:rPr>
          <w:rFonts w:ascii="Times New Roman" w:eastAsia="Calibri" w:hAnsi="Times New Roman" w:cs="Times New Roman"/>
          <w:sz w:val="40"/>
          <w:szCs w:val="40"/>
          <w:lang w:val="en-US"/>
        </w:rPr>
      </w:pPr>
      <w:r w:rsidRPr="00AD1870">
        <w:rPr>
          <w:rFonts w:ascii="Times New Roman" w:eastAsia="Calibri" w:hAnsi="Times New Roman" w:cs="Times New Roman"/>
          <w:noProof/>
          <w:sz w:val="40"/>
          <w:szCs w:val="40"/>
          <w:lang w:eastAsia="lv-LV"/>
        </w:rPr>
        <w:drawing>
          <wp:anchor distT="0" distB="0" distL="114300" distR="114300" simplePos="0" relativeHeight="251659264" behindDoc="0" locked="0" layoutInCell="1" allowOverlap="1" wp14:anchorId="3A8E8C38" wp14:editId="09A60C53">
            <wp:simplePos x="0" y="0"/>
            <wp:positionH relativeFrom="column">
              <wp:align>left</wp:align>
            </wp:positionH>
            <wp:positionV relativeFrom="paragraph">
              <wp:posOffset>0</wp:posOffset>
            </wp:positionV>
            <wp:extent cx="952500" cy="1143000"/>
            <wp:effectExtent l="0" t="0" r="0" b="0"/>
            <wp:wrapSquare wrapText="bothSides"/>
            <wp:docPr id="1"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870">
        <w:rPr>
          <w:rFonts w:ascii="Times New Roman" w:eastAsia="Calibri" w:hAnsi="Times New Roman" w:cs="Times New Roman"/>
          <w:noProof/>
          <w:sz w:val="40"/>
          <w:szCs w:val="40"/>
          <w:lang w:eastAsia="lv-LV"/>
        </w:rPr>
        <w:drawing>
          <wp:anchor distT="0" distB="0" distL="114300" distR="114300" simplePos="0" relativeHeight="251660288" behindDoc="0" locked="0" layoutInCell="1" allowOverlap="1" wp14:anchorId="423386AC" wp14:editId="4DC24901">
            <wp:simplePos x="0" y="0"/>
            <wp:positionH relativeFrom="column">
              <wp:align>left</wp:align>
            </wp:positionH>
            <wp:positionV relativeFrom="paragraph">
              <wp:posOffset>0</wp:posOffset>
            </wp:positionV>
            <wp:extent cx="952500" cy="1143000"/>
            <wp:effectExtent l="0" t="0" r="0" b="0"/>
            <wp:wrapSquare wrapText="bothSides"/>
            <wp:docPr id="2"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870">
        <w:rPr>
          <w:rFonts w:ascii="Times New Roman" w:eastAsia="Calibri" w:hAnsi="Times New Roman" w:cs="Times New Roman"/>
          <w:b/>
          <w:sz w:val="40"/>
          <w:szCs w:val="40"/>
          <w:lang w:val="en-US"/>
        </w:rPr>
        <w:t>MADONAS NOVADA PAŠVALDĪBA</w:t>
      </w:r>
    </w:p>
    <w:p w:rsidR="00AD1870" w:rsidRPr="00AD1870" w:rsidRDefault="00AD1870" w:rsidP="00AD1870">
      <w:pPr>
        <w:spacing w:before="120"/>
        <w:jc w:val="center"/>
        <w:rPr>
          <w:rFonts w:ascii="Times New Roman" w:eastAsia="Calibri" w:hAnsi="Times New Roman" w:cs="Times New Roman"/>
          <w:spacing w:val="20"/>
          <w:lang w:val="en-US"/>
        </w:rPr>
      </w:pPr>
      <w:r w:rsidRPr="00AD1870">
        <w:rPr>
          <w:rFonts w:ascii="Times New Roman" w:eastAsia="Calibri" w:hAnsi="Times New Roman" w:cs="Times New Roman"/>
          <w:spacing w:val="20"/>
          <w:lang w:val="en-US"/>
        </w:rPr>
        <w:t>Reģ. Nr. 90000054572</w:t>
      </w:r>
    </w:p>
    <w:p w:rsidR="00AD1870" w:rsidRPr="00AD1870" w:rsidRDefault="00AD1870" w:rsidP="00AD1870">
      <w:pPr>
        <w:spacing w:after="0" w:line="240" w:lineRule="auto"/>
        <w:jc w:val="center"/>
        <w:rPr>
          <w:rFonts w:ascii="Times New Roman" w:eastAsia="Times New Roman" w:hAnsi="Times New Roman" w:cs="Times New Roman"/>
          <w:spacing w:val="20"/>
          <w:sz w:val="20"/>
          <w:szCs w:val="24"/>
          <w:lang w:eastAsia="lv-LV"/>
        </w:rPr>
      </w:pPr>
      <w:r w:rsidRPr="00AD1870">
        <w:rPr>
          <w:rFonts w:ascii="Times New Roman" w:eastAsia="Times New Roman" w:hAnsi="Times New Roman" w:cs="Times New Roman"/>
          <w:spacing w:val="20"/>
          <w:sz w:val="20"/>
          <w:szCs w:val="24"/>
          <w:lang w:eastAsia="lv-LV"/>
        </w:rPr>
        <w:t>Saieta laukums 1, Madona, Madonas novads, LV-4801</w:t>
      </w:r>
    </w:p>
    <w:p w:rsidR="00AD1870" w:rsidRPr="00AD1870" w:rsidRDefault="00AD1870" w:rsidP="00AD1870">
      <w:pPr>
        <w:pBdr>
          <w:bottom w:val="single" w:sz="12" w:space="1" w:color="auto"/>
        </w:pBdr>
        <w:spacing w:after="0" w:line="240" w:lineRule="auto"/>
        <w:jc w:val="center"/>
        <w:rPr>
          <w:rFonts w:ascii="Times New Roman" w:eastAsia="Times New Roman" w:hAnsi="Times New Roman" w:cs="Times New Roman"/>
          <w:spacing w:val="20"/>
          <w:sz w:val="20"/>
          <w:szCs w:val="24"/>
          <w:lang w:eastAsia="lv-LV"/>
        </w:rPr>
      </w:pPr>
      <w:r w:rsidRPr="00AD1870">
        <w:rPr>
          <w:rFonts w:ascii="Times New Roman" w:eastAsia="Times New Roman" w:hAnsi="Times New Roman" w:cs="Times New Roman"/>
          <w:spacing w:val="20"/>
          <w:sz w:val="20"/>
          <w:szCs w:val="24"/>
          <w:lang w:eastAsia="lv-LV"/>
        </w:rPr>
        <w:t xml:space="preserve">tel. 64860090, fakss 64860079, e-pasts: </w:t>
      </w:r>
      <w:hyperlink r:id="rId9" w:history="1">
        <w:r w:rsidRPr="00AD1870">
          <w:rPr>
            <w:rFonts w:ascii="Times New Roman" w:eastAsia="Times New Roman" w:hAnsi="Times New Roman" w:cs="Times New Roman"/>
            <w:color w:val="0000FF"/>
            <w:spacing w:val="20"/>
            <w:sz w:val="20"/>
            <w:szCs w:val="24"/>
            <w:u w:val="single"/>
            <w:lang w:eastAsia="lv-LV"/>
          </w:rPr>
          <w:t>dome@madona.lv</w:t>
        </w:r>
      </w:hyperlink>
    </w:p>
    <w:p w:rsidR="00AD1870" w:rsidRDefault="00AD1870" w:rsidP="009D763E">
      <w:pPr>
        <w:spacing w:after="0" w:line="240" w:lineRule="auto"/>
        <w:jc w:val="center"/>
        <w:rPr>
          <w:rFonts w:ascii="Times New Roman" w:hAnsi="Times New Roman" w:cs="Times New Roman"/>
          <w:sz w:val="24"/>
          <w:szCs w:val="24"/>
        </w:rPr>
      </w:pPr>
    </w:p>
    <w:p w:rsidR="00AD1870" w:rsidRDefault="0050538F" w:rsidP="00AD1870">
      <w:pPr>
        <w:jc w:val="right"/>
        <w:rPr>
          <w:rFonts w:ascii="Times New Roman" w:hAnsi="Times New Roman" w:cs="Times New Roman"/>
          <w:sz w:val="24"/>
          <w:szCs w:val="24"/>
        </w:rPr>
      </w:pPr>
      <w:r>
        <w:rPr>
          <w:rFonts w:ascii="Times New Roman" w:hAnsi="Times New Roman" w:cs="Times New Roman"/>
          <w:sz w:val="24"/>
          <w:szCs w:val="24"/>
        </w:rPr>
        <w:t>APSTIPRINĀTS</w:t>
      </w:r>
    </w:p>
    <w:p w:rsidR="00AD1870" w:rsidRDefault="00AD1870" w:rsidP="00AD18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Madonas novada pašvaldības Domes</w:t>
      </w:r>
    </w:p>
    <w:p w:rsidR="00AD1870" w:rsidRDefault="00AD1870" w:rsidP="00AD18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2009.gada 16.jūlija lēmumu (Prot.Nr.4; 2.p.)</w:t>
      </w:r>
    </w:p>
    <w:p w:rsidR="00AD1870" w:rsidRDefault="00AD1870" w:rsidP="00AD1870">
      <w:pPr>
        <w:spacing w:after="0" w:line="240" w:lineRule="auto"/>
        <w:jc w:val="right"/>
        <w:rPr>
          <w:rFonts w:ascii="Times New Roman" w:hAnsi="Times New Roman" w:cs="Times New Roman"/>
          <w:sz w:val="24"/>
          <w:szCs w:val="24"/>
        </w:rPr>
      </w:pPr>
    </w:p>
    <w:p w:rsidR="00AD1870" w:rsidRDefault="00AD1870" w:rsidP="00AD1870">
      <w:pPr>
        <w:spacing w:after="0" w:line="240" w:lineRule="auto"/>
        <w:jc w:val="center"/>
        <w:rPr>
          <w:rFonts w:ascii="Times New Roman" w:hAnsi="Times New Roman" w:cs="Times New Roman"/>
          <w:b/>
          <w:sz w:val="28"/>
          <w:szCs w:val="28"/>
        </w:rPr>
      </w:pPr>
      <w:r w:rsidRPr="00AD1870">
        <w:rPr>
          <w:rFonts w:ascii="Times New Roman" w:hAnsi="Times New Roman" w:cs="Times New Roman"/>
          <w:b/>
          <w:sz w:val="28"/>
          <w:szCs w:val="28"/>
        </w:rPr>
        <w:t xml:space="preserve">MADONAS NOVADA </w:t>
      </w:r>
    </w:p>
    <w:p w:rsidR="00AD1870" w:rsidRPr="00AD1870" w:rsidRDefault="00AD1870" w:rsidP="00AD1870">
      <w:pPr>
        <w:spacing w:after="0" w:line="240" w:lineRule="auto"/>
        <w:jc w:val="center"/>
        <w:rPr>
          <w:rFonts w:ascii="Times New Roman" w:hAnsi="Times New Roman" w:cs="Times New Roman"/>
          <w:b/>
          <w:sz w:val="28"/>
          <w:szCs w:val="28"/>
        </w:rPr>
      </w:pPr>
      <w:r w:rsidRPr="00AD1870">
        <w:rPr>
          <w:rFonts w:ascii="Times New Roman" w:hAnsi="Times New Roman" w:cs="Times New Roman"/>
          <w:b/>
          <w:sz w:val="28"/>
          <w:szCs w:val="28"/>
        </w:rPr>
        <w:t>KALSNAVAS PAGASTA PĀRVALDES NOLIKUMS</w:t>
      </w:r>
    </w:p>
    <w:p w:rsidR="00AD1870" w:rsidRDefault="00AD1870" w:rsidP="00AD1870">
      <w:pPr>
        <w:spacing w:after="0" w:line="240" w:lineRule="auto"/>
        <w:jc w:val="right"/>
        <w:rPr>
          <w:rFonts w:ascii="Times New Roman" w:hAnsi="Times New Roman" w:cs="Times New Roman"/>
          <w:i/>
          <w:sz w:val="24"/>
          <w:szCs w:val="24"/>
        </w:rPr>
      </w:pPr>
    </w:p>
    <w:p w:rsidR="00AD1870" w:rsidRPr="00AD1870" w:rsidRDefault="00AD1870" w:rsidP="00AD1870">
      <w:pPr>
        <w:spacing w:after="0" w:line="240" w:lineRule="auto"/>
        <w:jc w:val="right"/>
        <w:rPr>
          <w:rFonts w:ascii="Times New Roman" w:hAnsi="Times New Roman" w:cs="Times New Roman"/>
          <w:i/>
          <w:sz w:val="24"/>
          <w:szCs w:val="24"/>
        </w:rPr>
      </w:pPr>
      <w:r w:rsidRPr="00AD1870">
        <w:rPr>
          <w:rFonts w:ascii="Times New Roman" w:hAnsi="Times New Roman" w:cs="Times New Roman"/>
          <w:i/>
          <w:sz w:val="24"/>
          <w:szCs w:val="24"/>
        </w:rPr>
        <w:t xml:space="preserve">Izdoti saskaņā ar likuma </w:t>
      </w:r>
    </w:p>
    <w:p w:rsidR="00AD1870" w:rsidRPr="00AD1870" w:rsidRDefault="00AD1870" w:rsidP="00AD1870">
      <w:pPr>
        <w:spacing w:after="0" w:line="240" w:lineRule="auto"/>
        <w:jc w:val="right"/>
        <w:rPr>
          <w:rFonts w:ascii="Times New Roman" w:hAnsi="Times New Roman" w:cs="Times New Roman"/>
          <w:i/>
          <w:sz w:val="24"/>
          <w:szCs w:val="24"/>
        </w:rPr>
      </w:pPr>
      <w:r w:rsidRPr="00AD1870">
        <w:rPr>
          <w:rFonts w:ascii="Times New Roman" w:hAnsi="Times New Roman" w:cs="Times New Roman"/>
          <w:i/>
          <w:sz w:val="24"/>
          <w:szCs w:val="24"/>
        </w:rPr>
        <w:t xml:space="preserve">„Par pašvaldībām” 41.panta </w:t>
      </w:r>
    </w:p>
    <w:p w:rsidR="00283639" w:rsidRDefault="00AD1870" w:rsidP="00283639">
      <w:pPr>
        <w:spacing w:after="0" w:line="240" w:lineRule="auto"/>
        <w:jc w:val="right"/>
        <w:rPr>
          <w:rFonts w:ascii="Times New Roman" w:hAnsi="Times New Roman" w:cs="Times New Roman"/>
          <w:i/>
          <w:sz w:val="24"/>
          <w:szCs w:val="24"/>
        </w:rPr>
      </w:pPr>
      <w:r w:rsidRPr="00AD1870">
        <w:rPr>
          <w:rFonts w:ascii="Times New Roman" w:hAnsi="Times New Roman" w:cs="Times New Roman"/>
          <w:i/>
          <w:sz w:val="24"/>
          <w:szCs w:val="24"/>
        </w:rPr>
        <w:t>pirmās daļas 2.punktu un 69.1.pantu</w:t>
      </w:r>
    </w:p>
    <w:p w:rsidR="00283639" w:rsidRDefault="00283639" w:rsidP="00283639">
      <w:pPr>
        <w:spacing w:after="0" w:line="240" w:lineRule="auto"/>
        <w:jc w:val="right"/>
        <w:rPr>
          <w:rFonts w:ascii="Times New Roman" w:hAnsi="Times New Roman" w:cs="Times New Roman"/>
          <w:i/>
          <w:sz w:val="24"/>
          <w:szCs w:val="24"/>
        </w:rPr>
      </w:pPr>
    </w:p>
    <w:p w:rsidR="00283639" w:rsidRDefault="00283639" w:rsidP="0028363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Ar grozījumiem, kas izdarīti ar</w:t>
      </w:r>
    </w:p>
    <w:p w:rsidR="00283639" w:rsidRDefault="00283639" w:rsidP="0028363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Madonas novada pašvaldības Domes 26.05.2011. sēdes lēmumu (protokols Nr.10; 45.p.)</w:t>
      </w:r>
    </w:p>
    <w:p w:rsidR="00EF1650" w:rsidRDefault="00EF1650" w:rsidP="0028363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Ar grozījumiem, kas izdarīti ar</w:t>
      </w:r>
    </w:p>
    <w:p w:rsidR="00EF1650" w:rsidRDefault="00EF1650" w:rsidP="0028363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Madonas novada pašvaldības Domes 22.01.2015. sēdes lēmumu Nr.6 (protokols Nr.1; 6.p.)</w:t>
      </w:r>
    </w:p>
    <w:p w:rsidR="00170944" w:rsidRDefault="00170944" w:rsidP="0028363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Ar grozījumiem, kas izdarīti ar</w:t>
      </w:r>
    </w:p>
    <w:p w:rsidR="00170944" w:rsidRDefault="00170944" w:rsidP="0028363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Madonas novada pašvaldības Domes </w:t>
      </w:r>
      <w:r w:rsidR="0053347A">
        <w:rPr>
          <w:rFonts w:ascii="Times New Roman" w:hAnsi="Times New Roman" w:cs="Times New Roman"/>
          <w:i/>
          <w:sz w:val="24"/>
          <w:szCs w:val="24"/>
        </w:rPr>
        <w:t>19.07.2016. ārkārtas</w:t>
      </w:r>
      <w:r>
        <w:rPr>
          <w:rFonts w:ascii="Times New Roman" w:hAnsi="Times New Roman" w:cs="Times New Roman"/>
          <w:i/>
          <w:sz w:val="24"/>
          <w:szCs w:val="24"/>
        </w:rPr>
        <w:t xml:space="preserve"> sēdes lēmumu Nr</w:t>
      </w:r>
      <w:r w:rsidR="00A238E8">
        <w:rPr>
          <w:rFonts w:ascii="Times New Roman" w:hAnsi="Times New Roman" w:cs="Times New Roman"/>
          <w:i/>
          <w:sz w:val="24"/>
          <w:szCs w:val="24"/>
        </w:rPr>
        <w:t>.363</w:t>
      </w:r>
      <w:r>
        <w:rPr>
          <w:rFonts w:ascii="Times New Roman" w:hAnsi="Times New Roman" w:cs="Times New Roman"/>
          <w:i/>
          <w:sz w:val="24"/>
          <w:szCs w:val="24"/>
        </w:rPr>
        <w:t xml:space="preserve"> (protokols Nr</w:t>
      </w:r>
      <w:r w:rsidR="00A238E8">
        <w:rPr>
          <w:rFonts w:ascii="Times New Roman" w:hAnsi="Times New Roman" w:cs="Times New Roman"/>
          <w:i/>
          <w:sz w:val="24"/>
          <w:szCs w:val="24"/>
        </w:rPr>
        <w:t>.14;2.</w:t>
      </w:r>
      <w:r>
        <w:rPr>
          <w:rFonts w:ascii="Times New Roman" w:hAnsi="Times New Roman" w:cs="Times New Roman"/>
          <w:i/>
          <w:sz w:val="24"/>
          <w:szCs w:val="24"/>
        </w:rPr>
        <w:t>p.)</w:t>
      </w:r>
    </w:p>
    <w:p w:rsidR="00283639" w:rsidRDefault="00283639" w:rsidP="00283639">
      <w:pPr>
        <w:spacing w:after="0" w:line="240" w:lineRule="auto"/>
        <w:jc w:val="center"/>
        <w:rPr>
          <w:rFonts w:ascii="Times New Roman" w:hAnsi="Times New Roman" w:cs="Times New Roman"/>
          <w:i/>
          <w:sz w:val="24"/>
          <w:szCs w:val="24"/>
        </w:rPr>
      </w:pPr>
    </w:p>
    <w:p w:rsidR="00437A80" w:rsidRPr="00170944" w:rsidRDefault="00437A80" w:rsidP="00170944">
      <w:pPr>
        <w:spacing w:after="240" w:line="240" w:lineRule="auto"/>
        <w:jc w:val="center"/>
        <w:rPr>
          <w:rFonts w:ascii="Times New Roman" w:hAnsi="Times New Roman" w:cs="Times New Roman"/>
          <w:b/>
          <w:sz w:val="24"/>
          <w:szCs w:val="24"/>
        </w:rPr>
      </w:pPr>
      <w:r w:rsidRPr="00437A80">
        <w:rPr>
          <w:rFonts w:ascii="Times New Roman" w:hAnsi="Times New Roman" w:cs="Times New Roman"/>
          <w:b/>
          <w:sz w:val="24"/>
          <w:szCs w:val="24"/>
        </w:rPr>
        <w:t>1.VISPĀRĪGIE NOTEIKUMI</w:t>
      </w:r>
    </w:p>
    <w:p w:rsidR="00437A80" w:rsidRDefault="00437A80" w:rsidP="0029502B">
      <w:pPr>
        <w:pStyle w:val="Sarakstarindkopa"/>
        <w:numPr>
          <w:ilvl w:val="0"/>
          <w:numId w:val="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Madonas novada Kalsnavas pagasta pārvalde (turpmāk tekstā- Pārvalde) ir Madonas novada pašvaldības domes (turpmāk tekstā- Dome) izveidota iestāde, kas Kalsnavas pagasta teritorijā iedzīvotājiem un citām personām nodrošina likumā „Par pašvaldībām” un citos ārējos normatīvajos aktos noteikto pašvaldības sniegto pakalpojumu pieejamību.</w:t>
      </w:r>
    </w:p>
    <w:p w:rsidR="00437A80" w:rsidRDefault="00437A80" w:rsidP="0029502B">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Pārvalde rīkojas ar Pašvaldības piešķirtajiem finanšu līdzekļiem atbilstoši pašvaldības budžetā apstiprinātajam finansējumam. Pārvaldei ir sava veidlapa un zīmogs, konti kredītiestādēs un Valsts kasē. Pārvaldes adrese ir Pārupes iela 2, Jaunkalsnava, Kalsnavas pagasts, Madonas novads, LV-4860.</w:t>
      </w:r>
    </w:p>
    <w:p w:rsidR="00437A80" w:rsidRDefault="00437A80" w:rsidP="0029502B">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Lēmumu par Pārvaldes dibināšanu, reorganizēšanu vai likvidēšanu pieņem Dome.</w:t>
      </w:r>
    </w:p>
    <w:p w:rsidR="00437A80" w:rsidRDefault="00437A80" w:rsidP="0029502B">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Pārvaldes sastāv no pārvaldes darbiniekiem un šādām pašvaldības iestādēm (struktūrvienībām), par kuru darbības nodrošināšanu ir atbildīga Pārvalde:</w:t>
      </w:r>
    </w:p>
    <w:p w:rsidR="00437A80" w:rsidRDefault="00437A80" w:rsidP="0029502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Kalsnavas pamatskola;</w:t>
      </w:r>
    </w:p>
    <w:p w:rsidR="00437A80" w:rsidRDefault="0059083C" w:rsidP="0029502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Kalsnavas pagasta pirmsskolas izglītības iestāde „Lācītis Pūks”</w:t>
      </w:r>
    </w:p>
    <w:p w:rsidR="00985EE8" w:rsidRPr="00EF1650" w:rsidRDefault="00985EE8" w:rsidP="0029502B">
      <w:pPr>
        <w:pStyle w:val="Sarakstarindkopa"/>
        <w:spacing w:after="0" w:line="240" w:lineRule="auto"/>
        <w:ind w:left="567"/>
        <w:jc w:val="both"/>
        <w:rPr>
          <w:rFonts w:ascii="Times New Roman" w:hAnsi="Times New Roman" w:cs="Times New Roman"/>
          <w:i/>
          <w:sz w:val="24"/>
          <w:szCs w:val="24"/>
        </w:rPr>
      </w:pPr>
      <w:r w:rsidRPr="00EF1650">
        <w:rPr>
          <w:rFonts w:ascii="Times New Roman" w:hAnsi="Times New Roman" w:cs="Times New Roman"/>
          <w:i/>
          <w:sz w:val="24"/>
          <w:szCs w:val="24"/>
        </w:rPr>
        <w:t>(ar grozījumiem, kas izdarīti Madonas novada pašvaldības Domes 26.05.2011.sēdes lēmumu (Prot.Nr.10; 45.p.)</w:t>
      </w:r>
    </w:p>
    <w:p w:rsidR="00437A80" w:rsidRPr="00EF1650" w:rsidRDefault="00EF1650" w:rsidP="0029502B">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Kalsnavas pagasta bibliotēka;</w:t>
      </w:r>
    </w:p>
    <w:p w:rsidR="00EF1650" w:rsidRPr="00EF1650" w:rsidRDefault="00EF1650" w:rsidP="0029502B">
      <w:pPr>
        <w:spacing w:after="0" w:line="240" w:lineRule="auto"/>
        <w:ind w:left="567"/>
        <w:jc w:val="both"/>
        <w:rPr>
          <w:rFonts w:ascii="Times New Roman" w:hAnsi="Times New Roman" w:cs="Times New Roman"/>
          <w:i/>
          <w:sz w:val="24"/>
          <w:szCs w:val="24"/>
        </w:rPr>
      </w:pPr>
      <w:r w:rsidRPr="00EF1650">
        <w:rPr>
          <w:rFonts w:ascii="Times New Roman" w:hAnsi="Times New Roman" w:cs="Times New Roman"/>
          <w:i/>
          <w:sz w:val="24"/>
          <w:szCs w:val="24"/>
        </w:rPr>
        <w:t>(ar grozījumiem, kas izdarīti Madonas novada pašvaldības Domes 26.05.2011.sēdes lēmumu (Prot.Nr.10; 45.p.)</w:t>
      </w:r>
    </w:p>
    <w:p w:rsidR="00437A80" w:rsidRPr="00EF1650" w:rsidRDefault="00EF1650" w:rsidP="0029502B">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Kalsnavas kultūras nams;</w:t>
      </w:r>
    </w:p>
    <w:p w:rsidR="00EF1650" w:rsidRPr="00EF1650" w:rsidRDefault="00EF1650" w:rsidP="0029502B">
      <w:pPr>
        <w:spacing w:after="0" w:line="240" w:lineRule="auto"/>
        <w:ind w:left="567"/>
        <w:jc w:val="both"/>
        <w:rPr>
          <w:rFonts w:ascii="Times New Roman" w:hAnsi="Times New Roman" w:cs="Times New Roman"/>
          <w:i/>
          <w:sz w:val="24"/>
          <w:szCs w:val="24"/>
        </w:rPr>
      </w:pPr>
      <w:r w:rsidRPr="00EF1650">
        <w:rPr>
          <w:rFonts w:ascii="Times New Roman" w:hAnsi="Times New Roman" w:cs="Times New Roman"/>
          <w:i/>
          <w:sz w:val="24"/>
          <w:szCs w:val="24"/>
        </w:rPr>
        <w:t xml:space="preserve">(ar grozījumiem, kas izdarīti Madonas novada pašvaldības Domes </w:t>
      </w:r>
      <w:r>
        <w:rPr>
          <w:rFonts w:ascii="Times New Roman" w:hAnsi="Times New Roman" w:cs="Times New Roman"/>
          <w:i/>
          <w:sz w:val="24"/>
          <w:szCs w:val="24"/>
        </w:rPr>
        <w:t>22.01.2015.</w:t>
      </w:r>
      <w:r w:rsidRPr="00EF1650">
        <w:rPr>
          <w:rFonts w:ascii="Times New Roman" w:hAnsi="Times New Roman" w:cs="Times New Roman"/>
          <w:i/>
          <w:sz w:val="24"/>
          <w:szCs w:val="24"/>
        </w:rPr>
        <w:t>sēdes lēmumu</w:t>
      </w:r>
      <w:r>
        <w:rPr>
          <w:rFonts w:ascii="Times New Roman" w:hAnsi="Times New Roman" w:cs="Times New Roman"/>
          <w:i/>
          <w:sz w:val="24"/>
          <w:szCs w:val="24"/>
        </w:rPr>
        <w:t xml:space="preserve"> Nr.6 (Prot.Nr.1; 6</w:t>
      </w:r>
      <w:r w:rsidRPr="00EF1650">
        <w:rPr>
          <w:rFonts w:ascii="Times New Roman" w:hAnsi="Times New Roman" w:cs="Times New Roman"/>
          <w:i/>
          <w:sz w:val="24"/>
          <w:szCs w:val="24"/>
        </w:rPr>
        <w:t>.p.)</w:t>
      </w:r>
    </w:p>
    <w:p w:rsidR="00437A80" w:rsidRDefault="00EF1650" w:rsidP="0029502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Kalsnavas bērnu un jauniešu iniciatīvu centrs „UP`s”;</w:t>
      </w:r>
    </w:p>
    <w:p w:rsidR="00EF1650" w:rsidRPr="00EF1650" w:rsidRDefault="00EF1650" w:rsidP="0029502B">
      <w:pPr>
        <w:pStyle w:val="Sarakstarindkopa"/>
        <w:spacing w:after="0" w:line="240" w:lineRule="auto"/>
        <w:ind w:left="567"/>
        <w:jc w:val="both"/>
        <w:rPr>
          <w:rFonts w:ascii="Times New Roman" w:hAnsi="Times New Roman" w:cs="Times New Roman"/>
          <w:i/>
          <w:sz w:val="24"/>
          <w:szCs w:val="24"/>
        </w:rPr>
      </w:pPr>
      <w:r w:rsidRPr="00EF1650">
        <w:rPr>
          <w:rFonts w:ascii="Times New Roman" w:hAnsi="Times New Roman" w:cs="Times New Roman"/>
          <w:i/>
          <w:sz w:val="24"/>
          <w:szCs w:val="24"/>
        </w:rPr>
        <w:lastRenderedPageBreak/>
        <w:t>(ar grozījumiem, kas izdarīti Madonas novada pašvaldības Domes 22.01.2015.sēdes lēmumu Nr.6 (Prot.Nr.1; 6.p.)</w:t>
      </w:r>
      <w:r w:rsidR="00170944">
        <w:rPr>
          <w:rFonts w:ascii="Times New Roman" w:hAnsi="Times New Roman" w:cs="Times New Roman"/>
          <w:i/>
          <w:sz w:val="24"/>
          <w:szCs w:val="24"/>
        </w:rPr>
        <w:t>;</w:t>
      </w:r>
    </w:p>
    <w:p w:rsidR="00437A80" w:rsidRPr="00EF1650" w:rsidRDefault="00EF1650" w:rsidP="0029502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650">
        <w:rPr>
          <w:rFonts w:ascii="Times New Roman" w:hAnsi="Times New Roman" w:cs="Times New Roman"/>
          <w:sz w:val="24"/>
          <w:szCs w:val="24"/>
        </w:rPr>
        <w:t>(</w:t>
      </w:r>
      <w:r w:rsidRPr="00EF1650">
        <w:rPr>
          <w:rFonts w:ascii="Times New Roman" w:hAnsi="Times New Roman" w:cs="Times New Roman"/>
          <w:i/>
          <w:sz w:val="24"/>
          <w:szCs w:val="24"/>
        </w:rPr>
        <w:t>izslēgts ar grozījumiem, kas izdarīti ar 26.05.2011. Madonas novada pašvaldības Domes lēmumu (Prot.Nr.10; 45.p.)</w:t>
      </w:r>
      <w:r w:rsidR="00170944">
        <w:rPr>
          <w:rFonts w:ascii="Times New Roman" w:hAnsi="Times New Roman" w:cs="Times New Roman"/>
          <w:i/>
          <w:sz w:val="24"/>
          <w:szCs w:val="24"/>
        </w:rPr>
        <w:t>;</w:t>
      </w:r>
    </w:p>
    <w:p w:rsidR="0029502B" w:rsidRDefault="0029502B" w:rsidP="0029502B">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w:t>
      </w:r>
      <w:r w:rsidRPr="00EF1650">
        <w:rPr>
          <w:rFonts w:ascii="Times New Roman" w:hAnsi="Times New Roman" w:cs="Times New Roman"/>
          <w:i/>
          <w:sz w:val="24"/>
          <w:szCs w:val="24"/>
        </w:rPr>
        <w:t>izslēgts ar grozījumiem, kas izdarīti ar 26.05.2011. Madonas novada pašvaldības Domes lēmumu (Prot.Nr.10; 45.p.)</w:t>
      </w:r>
      <w:r w:rsidR="00170944">
        <w:rPr>
          <w:rFonts w:ascii="Times New Roman" w:hAnsi="Times New Roman" w:cs="Times New Roman"/>
          <w:i/>
          <w:sz w:val="24"/>
          <w:szCs w:val="24"/>
        </w:rPr>
        <w:t>;</w:t>
      </w:r>
    </w:p>
    <w:p w:rsidR="00170944" w:rsidRDefault="00170944" w:rsidP="0029502B">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w:t>
      </w:r>
      <w:r w:rsidRPr="00EF1650">
        <w:rPr>
          <w:rFonts w:ascii="Times New Roman" w:hAnsi="Times New Roman" w:cs="Times New Roman"/>
          <w:i/>
          <w:sz w:val="24"/>
          <w:szCs w:val="24"/>
        </w:rPr>
        <w:t xml:space="preserve">izslēgts ar grozījumiem, kas izdarīti ar </w:t>
      </w:r>
      <w:r>
        <w:rPr>
          <w:rFonts w:ascii="Times New Roman" w:hAnsi="Times New Roman" w:cs="Times New Roman"/>
          <w:i/>
          <w:sz w:val="24"/>
          <w:szCs w:val="24"/>
        </w:rPr>
        <w:t>___________</w:t>
      </w:r>
      <w:r w:rsidRPr="00EF1650">
        <w:rPr>
          <w:rFonts w:ascii="Times New Roman" w:hAnsi="Times New Roman" w:cs="Times New Roman"/>
          <w:i/>
          <w:sz w:val="24"/>
          <w:szCs w:val="24"/>
        </w:rPr>
        <w:t xml:space="preserve"> Madonas novada pašvaldības Domes lēmumu </w:t>
      </w:r>
      <w:r>
        <w:rPr>
          <w:rFonts w:ascii="Times New Roman" w:hAnsi="Times New Roman" w:cs="Times New Roman"/>
          <w:i/>
          <w:sz w:val="24"/>
          <w:szCs w:val="24"/>
        </w:rPr>
        <w:t>Nr.__(Prot.Nr.__; __</w:t>
      </w:r>
      <w:r w:rsidRPr="00EF1650">
        <w:rPr>
          <w:rFonts w:ascii="Times New Roman" w:hAnsi="Times New Roman" w:cs="Times New Roman"/>
          <w:i/>
          <w:sz w:val="24"/>
          <w:szCs w:val="24"/>
        </w:rPr>
        <w:t>.p.)</w:t>
      </w:r>
      <w:r>
        <w:rPr>
          <w:rFonts w:ascii="Times New Roman" w:hAnsi="Times New Roman" w:cs="Times New Roman"/>
          <w:i/>
          <w:sz w:val="24"/>
          <w:szCs w:val="24"/>
        </w:rPr>
        <w:t>;</w:t>
      </w:r>
    </w:p>
    <w:p w:rsidR="00170944" w:rsidRDefault="00170944" w:rsidP="0029502B">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w:t>
      </w:r>
      <w:r w:rsidRPr="00EF1650">
        <w:rPr>
          <w:rFonts w:ascii="Times New Roman" w:hAnsi="Times New Roman" w:cs="Times New Roman"/>
          <w:i/>
          <w:sz w:val="24"/>
          <w:szCs w:val="24"/>
        </w:rPr>
        <w:t xml:space="preserve">izslēgts ar grozījumiem, kas izdarīti ar </w:t>
      </w:r>
      <w:r>
        <w:rPr>
          <w:rFonts w:ascii="Times New Roman" w:hAnsi="Times New Roman" w:cs="Times New Roman"/>
          <w:i/>
          <w:sz w:val="24"/>
          <w:szCs w:val="24"/>
        </w:rPr>
        <w:t>_________</w:t>
      </w:r>
      <w:r w:rsidRPr="00EF1650">
        <w:rPr>
          <w:rFonts w:ascii="Times New Roman" w:hAnsi="Times New Roman" w:cs="Times New Roman"/>
          <w:i/>
          <w:sz w:val="24"/>
          <w:szCs w:val="24"/>
        </w:rPr>
        <w:t xml:space="preserve"> Madonas novada pašvaldības Domes lēmumu </w:t>
      </w:r>
      <w:r>
        <w:rPr>
          <w:rFonts w:ascii="Times New Roman" w:hAnsi="Times New Roman" w:cs="Times New Roman"/>
          <w:i/>
          <w:sz w:val="24"/>
          <w:szCs w:val="24"/>
        </w:rPr>
        <w:t>Nr.__(Prot.Nr.__; __</w:t>
      </w:r>
      <w:r w:rsidRPr="00EF1650">
        <w:rPr>
          <w:rFonts w:ascii="Times New Roman" w:hAnsi="Times New Roman" w:cs="Times New Roman"/>
          <w:i/>
          <w:sz w:val="24"/>
          <w:szCs w:val="24"/>
        </w:rPr>
        <w:t>.p.)</w:t>
      </w:r>
      <w:r>
        <w:rPr>
          <w:rFonts w:ascii="Times New Roman" w:hAnsi="Times New Roman" w:cs="Times New Roman"/>
          <w:i/>
          <w:sz w:val="24"/>
          <w:szCs w:val="24"/>
        </w:rPr>
        <w:t>;</w:t>
      </w:r>
    </w:p>
    <w:p w:rsidR="00170944" w:rsidRPr="00170944" w:rsidRDefault="00170944" w:rsidP="00170944">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w:t>
      </w:r>
      <w:r w:rsidRPr="00EF1650">
        <w:rPr>
          <w:rFonts w:ascii="Times New Roman" w:hAnsi="Times New Roman" w:cs="Times New Roman"/>
          <w:i/>
          <w:sz w:val="24"/>
          <w:szCs w:val="24"/>
        </w:rPr>
        <w:t xml:space="preserve">izslēgts ar grozījumiem, kas izdarīti ar </w:t>
      </w:r>
      <w:r>
        <w:rPr>
          <w:rFonts w:ascii="Times New Roman" w:hAnsi="Times New Roman" w:cs="Times New Roman"/>
          <w:i/>
          <w:sz w:val="24"/>
          <w:szCs w:val="24"/>
        </w:rPr>
        <w:t>_________</w:t>
      </w:r>
      <w:r w:rsidRPr="00EF1650">
        <w:rPr>
          <w:rFonts w:ascii="Times New Roman" w:hAnsi="Times New Roman" w:cs="Times New Roman"/>
          <w:i/>
          <w:sz w:val="24"/>
          <w:szCs w:val="24"/>
        </w:rPr>
        <w:t xml:space="preserve"> Madonas novada pašvaldības Domes lēmumu </w:t>
      </w:r>
      <w:r>
        <w:rPr>
          <w:rFonts w:ascii="Times New Roman" w:hAnsi="Times New Roman" w:cs="Times New Roman"/>
          <w:i/>
          <w:sz w:val="24"/>
          <w:szCs w:val="24"/>
        </w:rPr>
        <w:t>Nr.__(Prot.Nr.__; __</w:t>
      </w:r>
      <w:r w:rsidRPr="00EF1650">
        <w:rPr>
          <w:rFonts w:ascii="Times New Roman" w:hAnsi="Times New Roman" w:cs="Times New Roman"/>
          <w:i/>
          <w:sz w:val="24"/>
          <w:szCs w:val="24"/>
        </w:rPr>
        <w:t>.p.)</w:t>
      </w:r>
      <w:r>
        <w:rPr>
          <w:rFonts w:ascii="Times New Roman" w:hAnsi="Times New Roman" w:cs="Times New Roman"/>
          <w:i/>
          <w:sz w:val="24"/>
          <w:szCs w:val="24"/>
        </w:rPr>
        <w:t>;</w:t>
      </w:r>
    </w:p>
    <w:p w:rsidR="00170944" w:rsidRDefault="004B181B" w:rsidP="00170944">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„Kalsnavas avīze”.</w:t>
      </w:r>
    </w:p>
    <w:p w:rsidR="00170944" w:rsidRPr="00170944" w:rsidRDefault="00170944" w:rsidP="00170944">
      <w:pPr>
        <w:spacing w:after="0" w:line="240" w:lineRule="auto"/>
        <w:ind w:left="720"/>
        <w:jc w:val="both"/>
        <w:rPr>
          <w:rFonts w:ascii="Times New Roman" w:hAnsi="Times New Roman" w:cs="Times New Roman"/>
          <w:sz w:val="24"/>
          <w:szCs w:val="24"/>
        </w:rPr>
      </w:pPr>
    </w:p>
    <w:p w:rsidR="0029502B" w:rsidRDefault="0029502B" w:rsidP="0029502B">
      <w:pPr>
        <w:pStyle w:val="Sarakstarindkopa"/>
        <w:spacing w:after="240" w:line="240" w:lineRule="auto"/>
        <w:jc w:val="center"/>
        <w:rPr>
          <w:rFonts w:ascii="Times New Roman" w:hAnsi="Times New Roman" w:cs="Times New Roman"/>
          <w:b/>
          <w:sz w:val="24"/>
          <w:szCs w:val="24"/>
        </w:rPr>
      </w:pPr>
    </w:p>
    <w:p w:rsidR="00A90B1C" w:rsidRDefault="00A90B1C" w:rsidP="0029502B">
      <w:pPr>
        <w:pStyle w:val="Sarakstarindkopa"/>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2. PĀRVALDES KOMPETENECE</w:t>
      </w:r>
    </w:p>
    <w:p w:rsidR="0029502B" w:rsidRDefault="0029502B" w:rsidP="0029502B">
      <w:pPr>
        <w:pStyle w:val="Sarakstarindkopa"/>
        <w:spacing w:after="240" w:line="240" w:lineRule="auto"/>
        <w:jc w:val="center"/>
        <w:rPr>
          <w:rFonts w:ascii="Times New Roman" w:hAnsi="Times New Roman" w:cs="Times New Roman"/>
          <w:b/>
          <w:sz w:val="24"/>
          <w:szCs w:val="24"/>
        </w:rPr>
      </w:pPr>
    </w:p>
    <w:p w:rsidR="00790247" w:rsidRPr="00790247" w:rsidRDefault="00A90B1C" w:rsidP="0029502B">
      <w:pPr>
        <w:pStyle w:val="Sarakstarindkopa"/>
        <w:numPr>
          <w:ilvl w:val="0"/>
          <w:numId w:val="2"/>
        </w:numPr>
        <w:spacing w:after="240" w:line="240" w:lineRule="auto"/>
        <w:jc w:val="both"/>
        <w:rPr>
          <w:rFonts w:ascii="Times New Roman" w:hAnsi="Times New Roman" w:cs="Times New Roman"/>
          <w:sz w:val="24"/>
          <w:szCs w:val="24"/>
        </w:rPr>
      </w:pPr>
      <w:r w:rsidRPr="00790247">
        <w:rPr>
          <w:rFonts w:ascii="Times New Roman" w:hAnsi="Times New Roman" w:cs="Times New Roman"/>
          <w:sz w:val="24"/>
          <w:szCs w:val="24"/>
        </w:rPr>
        <w:t>Atbilstoši likuma „Par pašvaldībām” 69.</w:t>
      </w:r>
      <w:r w:rsidR="00790247" w:rsidRPr="00790247">
        <w:rPr>
          <w:rFonts w:ascii="Times New Roman" w:hAnsi="Times New Roman" w:cs="Times New Roman"/>
          <w:sz w:val="24"/>
          <w:szCs w:val="24"/>
        </w:rPr>
        <w:t>1 panta otrajai daļai Pārvalde:</w:t>
      </w:r>
    </w:p>
    <w:p w:rsidR="00790247" w:rsidRDefault="00A90B1C" w:rsidP="0029502B">
      <w:pPr>
        <w:pStyle w:val="Sarakstarindkopa"/>
        <w:numPr>
          <w:ilvl w:val="1"/>
          <w:numId w:val="2"/>
        </w:numPr>
        <w:spacing w:after="240" w:line="240" w:lineRule="auto"/>
        <w:ind w:left="567" w:firstLine="153"/>
        <w:jc w:val="both"/>
        <w:rPr>
          <w:rFonts w:ascii="Times New Roman" w:hAnsi="Times New Roman" w:cs="Times New Roman"/>
          <w:sz w:val="24"/>
          <w:szCs w:val="24"/>
        </w:rPr>
      </w:pPr>
      <w:r w:rsidRPr="00790247">
        <w:rPr>
          <w:rFonts w:ascii="Times New Roman" w:hAnsi="Times New Roman" w:cs="Times New Roman"/>
          <w:sz w:val="24"/>
          <w:szCs w:val="24"/>
        </w:rPr>
        <w:t>nodrošina pašvaldības kompetencē esošo izziņu izsniegšanu un sniedz informāciju par pašvaldības kompetencē esošajiem jautājumiem;</w:t>
      </w:r>
    </w:p>
    <w:p w:rsidR="00790247" w:rsidRDefault="00A90B1C" w:rsidP="0029502B">
      <w:pPr>
        <w:pStyle w:val="Sarakstarindkopa"/>
        <w:numPr>
          <w:ilvl w:val="1"/>
          <w:numId w:val="2"/>
        </w:numPr>
        <w:spacing w:after="0" w:line="240" w:lineRule="auto"/>
        <w:ind w:left="567" w:firstLine="153"/>
        <w:jc w:val="both"/>
        <w:rPr>
          <w:rFonts w:ascii="Times New Roman" w:hAnsi="Times New Roman" w:cs="Times New Roman"/>
          <w:sz w:val="24"/>
          <w:szCs w:val="24"/>
        </w:rPr>
      </w:pPr>
      <w:r w:rsidRPr="00790247">
        <w:rPr>
          <w:rFonts w:ascii="Times New Roman" w:hAnsi="Times New Roman" w:cs="Times New Roman"/>
          <w:sz w:val="24"/>
          <w:szCs w:val="24"/>
        </w:rPr>
        <w:t>pieņem valsts noteikto nodokļu un nodevu maksājumus, kuru iekasēšana ir uzdota pašvaldībai, kā arī Domes noteikto nodevu maksājumus un maksājumus par pašvaldības sniegtajiem pakalpojumiem;</w:t>
      </w:r>
    </w:p>
    <w:p w:rsidR="00790247" w:rsidRDefault="00A90B1C" w:rsidP="0029502B">
      <w:pPr>
        <w:pStyle w:val="Sarakstarindkopa"/>
        <w:numPr>
          <w:ilvl w:val="1"/>
          <w:numId w:val="2"/>
        </w:numPr>
        <w:spacing w:after="0" w:line="240" w:lineRule="auto"/>
        <w:ind w:left="567" w:firstLine="153"/>
        <w:jc w:val="both"/>
        <w:rPr>
          <w:rFonts w:ascii="Times New Roman" w:hAnsi="Times New Roman" w:cs="Times New Roman"/>
          <w:sz w:val="24"/>
          <w:szCs w:val="24"/>
        </w:rPr>
      </w:pPr>
      <w:r w:rsidRPr="00790247">
        <w:rPr>
          <w:rFonts w:ascii="Times New Roman" w:hAnsi="Times New Roman" w:cs="Times New Roman"/>
          <w:sz w:val="24"/>
          <w:szCs w:val="24"/>
        </w:rPr>
        <w:t>sadarbojoties ar Sociālo dienestu, nodrošina sociālo pakalpojumu un sociālās palīdzības sniegšanu, t.sk. pašvaldības sociālo pabalstu izmaksas, sociālo pakalpojumu un sociālās palīdzības likumā noteiktajā kārtībā;</w:t>
      </w:r>
    </w:p>
    <w:p w:rsidR="00790247" w:rsidRDefault="00A90B1C" w:rsidP="0029502B">
      <w:pPr>
        <w:pStyle w:val="Sarakstarindkopa"/>
        <w:numPr>
          <w:ilvl w:val="1"/>
          <w:numId w:val="2"/>
        </w:numPr>
        <w:spacing w:after="0" w:line="240" w:lineRule="auto"/>
        <w:ind w:left="567" w:firstLine="142"/>
        <w:jc w:val="both"/>
        <w:rPr>
          <w:rFonts w:ascii="Times New Roman" w:hAnsi="Times New Roman" w:cs="Times New Roman"/>
          <w:sz w:val="24"/>
          <w:szCs w:val="24"/>
        </w:rPr>
      </w:pPr>
      <w:r w:rsidRPr="00790247">
        <w:rPr>
          <w:rFonts w:ascii="Times New Roman" w:hAnsi="Times New Roman" w:cs="Times New Roman"/>
          <w:sz w:val="24"/>
          <w:szCs w:val="24"/>
        </w:rPr>
        <w:t>pieņem iesniegumus, sūdzības un priekšlikumus no iedzīvotājiem un juridiskajām personā, organizē atbildes sagatavošanu iesniedzējam;</w:t>
      </w:r>
    </w:p>
    <w:p w:rsidR="00927EEF" w:rsidRPr="00927EEF" w:rsidRDefault="00927EEF" w:rsidP="00927EEF">
      <w:pPr>
        <w:pStyle w:val="Sarakstarindkopa"/>
        <w:numPr>
          <w:ilvl w:val="1"/>
          <w:numId w:val="2"/>
        </w:numPr>
        <w:spacing w:after="0" w:line="240" w:lineRule="auto"/>
        <w:jc w:val="both"/>
        <w:rPr>
          <w:rFonts w:ascii="Times New Roman" w:hAnsi="Times New Roman" w:cs="Times New Roman"/>
          <w:sz w:val="24"/>
          <w:szCs w:val="24"/>
        </w:rPr>
      </w:pPr>
      <w:r w:rsidRPr="00EF1650">
        <w:rPr>
          <w:rFonts w:ascii="Times New Roman" w:hAnsi="Times New Roman" w:cs="Times New Roman"/>
          <w:sz w:val="24"/>
          <w:szCs w:val="24"/>
        </w:rPr>
        <w:t>(</w:t>
      </w:r>
      <w:r w:rsidRPr="00EF1650">
        <w:rPr>
          <w:rFonts w:ascii="Times New Roman" w:hAnsi="Times New Roman" w:cs="Times New Roman"/>
          <w:i/>
          <w:sz w:val="24"/>
          <w:szCs w:val="24"/>
        </w:rPr>
        <w:t xml:space="preserve">izslēgts ar grozījumiem, kas izdarīti ar </w:t>
      </w:r>
      <w:r>
        <w:rPr>
          <w:rFonts w:ascii="Times New Roman" w:hAnsi="Times New Roman" w:cs="Times New Roman"/>
          <w:i/>
          <w:sz w:val="24"/>
          <w:szCs w:val="24"/>
        </w:rPr>
        <w:t>_________</w:t>
      </w:r>
      <w:r w:rsidRPr="00EF1650">
        <w:rPr>
          <w:rFonts w:ascii="Times New Roman" w:hAnsi="Times New Roman" w:cs="Times New Roman"/>
          <w:i/>
          <w:sz w:val="24"/>
          <w:szCs w:val="24"/>
        </w:rPr>
        <w:t xml:space="preserve"> Madonas novada pašvaldības Domes lēmumu </w:t>
      </w:r>
      <w:r>
        <w:rPr>
          <w:rFonts w:ascii="Times New Roman" w:hAnsi="Times New Roman" w:cs="Times New Roman"/>
          <w:i/>
          <w:sz w:val="24"/>
          <w:szCs w:val="24"/>
        </w:rPr>
        <w:t>Nr.__(Prot.Nr.__; __</w:t>
      </w:r>
      <w:r w:rsidRPr="00EF1650">
        <w:rPr>
          <w:rFonts w:ascii="Times New Roman" w:hAnsi="Times New Roman" w:cs="Times New Roman"/>
          <w:i/>
          <w:sz w:val="24"/>
          <w:szCs w:val="24"/>
        </w:rPr>
        <w:t>.p.)</w:t>
      </w:r>
      <w:r>
        <w:rPr>
          <w:rFonts w:ascii="Times New Roman" w:hAnsi="Times New Roman" w:cs="Times New Roman"/>
          <w:i/>
          <w:sz w:val="24"/>
          <w:szCs w:val="24"/>
        </w:rPr>
        <w:t>.</w:t>
      </w:r>
    </w:p>
    <w:p w:rsidR="00A90B1C" w:rsidRDefault="0029502B" w:rsidP="00927EEF">
      <w:pPr>
        <w:pStyle w:val="Sarakstarindkopa"/>
        <w:numPr>
          <w:ilvl w:val="1"/>
          <w:numId w:val="2"/>
        </w:numPr>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sadarbojoties ar Madonas novada bāriņtiesu, nodrošina bāriņtiesas pakalpojumu pieejamību Pārvaldē;</w:t>
      </w:r>
    </w:p>
    <w:p w:rsidR="0029502B" w:rsidRDefault="0029502B" w:rsidP="0029502B">
      <w:pPr>
        <w:spacing w:after="0" w:line="240" w:lineRule="auto"/>
        <w:ind w:left="567"/>
        <w:jc w:val="both"/>
        <w:rPr>
          <w:rFonts w:ascii="Times New Roman" w:hAnsi="Times New Roman" w:cs="Times New Roman"/>
          <w:i/>
          <w:sz w:val="24"/>
          <w:szCs w:val="24"/>
        </w:rPr>
      </w:pPr>
      <w:r w:rsidRPr="0029502B">
        <w:rPr>
          <w:rFonts w:ascii="Times New Roman" w:hAnsi="Times New Roman" w:cs="Times New Roman"/>
          <w:i/>
          <w:sz w:val="24"/>
          <w:szCs w:val="24"/>
        </w:rPr>
        <w:t>(ar grozījumiem, kas izdarīti Madonas novada pašvaldības Domes 26.05.2011.sēdes lēmumu (Prot.Nr.10; 45.p.)</w:t>
      </w:r>
    </w:p>
    <w:p w:rsidR="0029502B" w:rsidRPr="0029502B" w:rsidRDefault="00A90B1C" w:rsidP="00927EEF">
      <w:pPr>
        <w:pStyle w:val="Sarakstarindkopa"/>
        <w:numPr>
          <w:ilvl w:val="1"/>
          <w:numId w:val="2"/>
        </w:numPr>
        <w:spacing w:after="0" w:line="240" w:lineRule="auto"/>
        <w:jc w:val="both"/>
        <w:rPr>
          <w:rFonts w:ascii="Times New Roman" w:hAnsi="Times New Roman" w:cs="Times New Roman"/>
          <w:sz w:val="24"/>
          <w:szCs w:val="24"/>
        </w:rPr>
      </w:pPr>
      <w:r w:rsidRPr="0029502B">
        <w:rPr>
          <w:rFonts w:ascii="Times New Roman" w:hAnsi="Times New Roman" w:cs="Times New Roman"/>
          <w:sz w:val="24"/>
          <w:szCs w:val="24"/>
        </w:rPr>
        <w:t>veic iedzīvotāju dzīvesvietas deklarāciju;</w:t>
      </w:r>
    </w:p>
    <w:p w:rsidR="00790247" w:rsidRPr="0029502B" w:rsidRDefault="00A90B1C" w:rsidP="00927EEF">
      <w:pPr>
        <w:pStyle w:val="Sarakstarindkopa"/>
        <w:numPr>
          <w:ilvl w:val="1"/>
          <w:numId w:val="2"/>
        </w:numPr>
        <w:spacing w:after="0" w:line="240" w:lineRule="auto"/>
        <w:jc w:val="both"/>
        <w:rPr>
          <w:rFonts w:ascii="Times New Roman" w:hAnsi="Times New Roman" w:cs="Times New Roman"/>
          <w:sz w:val="24"/>
          <w:szCs w:val="24"/>
        </w:rPr>
      </w:pPr>
      <w:r w:rsidRPr="0029502B">
        <w:rPr>
          <w:rFonts w:ascii="Times New Roman" w:hAnsi="Times New Roman" w:cs="Times New Roman"/>
          <w:sz w:val="24"/>
          <w:szCs w:val="24"/>
        </w:rPr>
        <w:t>nodrošina pieejamību informācijai par Domes pieņemtajiem lēmumiem un c</w:t>
      </w:r>
      <w:r w:rsidR="00790247" w:rsidRPr="0029502B">
        <w:rPr>
          <w:rFonts w:ascii="Times New Roman" w:hAnsi="Times New Roman" w:cs="Times New Roman"/>
          <w:sz w:val="24"/>
          <w:szCs w:val="24"/>
        </w:rPr>
        <w:t>itu vispārpieejamu informāciju;</w:t>
      </w:r>
    </w:p>
    <w:p w:rsidR="0029502B" w:rsidRDefault="00790247"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6. </w:t>
      </w:r>
      <w:r w:rsidR="0088050F">
        <w:rPr>
          <w:rFonts w:ascii="Times New Roman" w:hAnsi="Times New Roman" w:cs="Times New Roman"/>
          <w:sz w:val="24"/>
          <w:szCs w:val="24"/>
        </w:rPr>
        <w:t xml:space="preserve"> </w:t>
      </w:r>
      <w:r w:rsidR="00A90B1C" w:rsidRPr="00790247">
        <w:rPr>
          <w:rFonts w:ascii="Times New Roman" w:hAnsi="Times New Roman" w:cs="Times New Roman"/>
          <w:sz w:val="24"/>
          <w:szCs w:val="24"/>
        </w:rPr>
        <w:t>Domes lēmumos noteiktajā kārtībā Pārvalde:</w:t>
      </w:r>
    </w:p>
    <w:p w:rsidR="0029502B" w:rsidRDefault="00A90B1C" w:rsidP="0029502B">
      <w:pPr>
        <w:pStyle w:val="Sarakstarindkopa"/>
        <w:spacing w:after="0" w:line="240" w:lineRule="auto"/>
        <w:ind w:left="709"/>
        <w:jc w:val="both"/>
        <w:rPr>
          <w:rFonts w:ascii="Times New Roman" w:hAnsi="Times New Roman" w:cs="Times New Roman"/>
          <w:sz w:val="24"/>
          <w:szCs w:val="24"/>
        </w:rPr>
      </w:pPr>
      <w:r w:rsidRPr="0029502B">
        <w:rPr>
          <w:rFonts w:ascii="Times New Roman" w:hAnsi="Times New Roman" w:cs="Times New Roman"/>
          <w:sz w:val="24"/>
          <w:szCs w:val="24"/>
        </w:rPr>
        <w:t xml:space="preserve">6.1. sniedz informāciju un izziņas par pašvaldības un Pārvaldes kompetencē esošajiem jautājumiem; </w:t>
      </w:r>
    </w:p>
    <w:p w:rsidR="00A90B1C" w:rsidRPr="0029502B" w:rsidRDefault="0029502B"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6.2. </w:t>
      </w:r>
      <w:r w:rsidR="00A90B1C" w:rsidRPr="0029502B">
        <w:rPr>
          <w:rFonts w:ascii="Times New Roman" w:hAnsi="Times New Roman" w:cs="Times New Roman"/>
          <w:sz w:val="24"/>
          <w:szCs w:val="24"/>
        </w:rPr>
        <w:t>nodrošina informācijas apriti starp pašvaldības institūcijām;</w:t>
      </w:r>
    </w:p>
    <w:p w:rsidR="00A90B1C" w:rsidRPr="0029502B" w:rsidRDefault="0029502B" w:rsidP="0029502B">
      <w:pPr>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90B1C" w:rsidRPr="0029502B">
        <w:rPr>
          <w:rFonts w:ascii="Times New Roman" w:hAnsi="Times New Roman" w:cs="Times New Roman"/>
          <w:sz w:val="24"/>
          <w:szCs w:val="24"/>
        </w:rPr>
        <w:t xml:space="preserve">6.3. </w:t>
      </w:r>
      <w:r w:rsidRPr="0029502B">
        <w:rPr>
          <w:rFonts w:ascii="Times New Roman" w:hAnsi="Times New Roman" w:cs="Times New Roman"/>
          <w:sz w:val="24"/>
          <w:szCs w:val="24"/>
        </w:rPr>
        <w:t>(</w:t>
      </w:r>
      <w:r w:rsidRPr="0029502B">
        <w:rPr>
          <w:rFonts w:ascii="Times New Roman" w:hAnsi="Times New Roman" w:cs="Times New Roman"/>
          <w:i/>
          <w:sz w:val="24"/>
          <w:szCs w:val="24"/>
        </w:rPr>
        <w:t>izslēgts ar grozījumiem, kas izdarīti ar 26.05.2011. Madonas novada pašvaldības Domes lēmumu (Prot.Nr.10; 45.p.)</w:t>
      </w:r>
    </w:p>
    <w:p w:rsidR="00790247" w:rsidRDefault="0029502B" w:rsidP="0029502B">
      <w:pPr>
        <w:pStyle w:val="Sarakstarindkopa"/>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790247">
        <w:rPr>
          <w:rFonts w:ascii="Times New Roman" w:hAnsi="Times New Roman" w:cs="Times New Roman"/>
          <w:sz w:val="24"/>
          <w:szCs w:val="24"/>
        </w:rPr>
        <w:t>6.4. nodrošina Pārvaldes pārziņā nodotās kustamās un nekustamās mantas (Pārvaldes un pagasta teritorijā esošo iestāžu ēku, būvju, pašvaldības dzīvojamā fonda, ceļu u.c. objektu) apsaimniekošanu un uzturēšanu;</w:t>
      </w:r>
    </w:p>
    <w:p w:rsidR="00790247" w:rsidRDefault="00790247" w:rsidP="0029502B">
      <w:pPr>
        <w:pStyle w:val="Sarakstarindkopa"/>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6.5. atbilstoši likuma „Par arhīviem” prasībām uzkrāj un saglabā Pārvaldes dokumentus līdz to nodošanai arhīvā;</w:t>
      </w:r>
    </w:p>
    <w:p w:rsidR="00790247" w:rsidRDefault="00790247" w:rsidP="0029502B">
      <w:pPr>
        <w:pStyle w:val="Sarakstarindkopa"/>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6.6. Likumdošanā un novada pašvaldības iekšējos normatīvajos aktos noteiktā kārtībā veic grāmatvedības uzskaiti;</w:t>
      </w:r>
    </w:p>
    <w:p w:rsidR="00790247" w:rsidRDefault="00790247" w:rsidP="0029502B">
      <w:pPr>
        <w:pStyle w:val="Sarakstarindkopa"/>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6.7. veic tādus iepirkumus pagasta pārvaldes vajadzībām, kuru līgumcena ir zemāka par summu, kuru pārsniedzot ir jāpiemēro publisko iepirkumu likuma prasības.</w:t>
      </w:r>
    </w:p>
    <w:p w:rsidR="00790247" w:rsidRDefault="00790247" w:rsidP="0029502B">
      <w:pPr>
        <w:pStyle w:val="Sarakstarindkopa"/>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88050F">
        <w:rPr>
          <w:rFonts w:ascii="Times New Roman" w:hAnsi="Times New Roman" w:cs="Times New Roman"/>
          <w:sz w:val="24"/>
          <w:szCs w:val="24"/>
        </w:rPr>
        <w:t xml:space="preserve"> </w:t>
      </w:r>
      <w:r>
        <w:rPr>
          <w:rFonts w:ascii="Times New Roman" w:hAnsi="Times New Roman" w:cs="Times New Roman"/>
          <w:sz w:val="24"/>
          <w:szCs w:val="24"/>
        </w:rPr>
        <w:t>Lai nodrošinātu uzdoto funkciju izpildi, Pārvaldei ir tiesības:</w:t>
      </w:r>
    </w:p>
    <w:p w:rsidR="00790247" w:rsidRDefault="00790247" w:rsidP="00A21E63">
      <w:pPr>
        <w:pStyle w:val="Sarakstarindkopa"/>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7.1. pieprasīt un saņemt no pašvaldības institūcijām un amatpersonām Pārvaldes funkciju izpildei nepieciešamās ziņas, statistisko un citu informāciju;</w:t>
      </w:r>
    </w:p>
    <w:p w:rsidR="00790247" w:rsidRDefault="00790247" w:rsidP="00A21E63">
      <w:pPr>
        <w:pStyle w:val="Sarakstarindkopa"/>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7.2. izstrādāt un iesniegt Domes priekšsēdētājam Domes lēmumu projektus par Pārvaldes darbības jautājumiem, sniegt atzinumus par Domes lēmumu projektiem, kas attiecas uz Pārvaldes darbību;</w:t>
      </w:r>
    </w:p>
    <w:p w:rsidR="00790247" w:rsidRDefault="00790247"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iesniegt ierosinājumus Pārvaldes darba uzlabošanai un pakalpojumu kvalitātes paaugstināšanai.</w:t>
      </w:r>
    </w:p>
    <w:p w:rsidR="0029502B" w:rsidRDefault="0029502B" w:rsidP="0029502B">
      <w:pPr>
        <w:pStyle w:val="Sarakstarindkopa"/>
        <w:spacing w:after="0" w:line="240" w:lineRule="auto"/>
        <w:ind w:left="709"/>
        <w:jc w:val="both"/>
        <w:rPr>
          <w:rFonts w:ascii="Times New Roman" w:hAnsi="Times New Roman" w:cs="Times New Roman"/>
          <w:sz w:val="24"/>
          <w:szCs w:val="24"/>
        </w:rPr>
      </w:pPr>
    </w:p>
    <w:p w:rsidR="0088050F" w:rsidRDefault="0088050F" w:rsidP="0029502B">
      <w:pPr>
        <w:pStyle w:val="Sarakstarindkopa"/>
        <w:spacing w:after="0" w:line="240" w:lineRule="auto"/>
        <w:ind w:left="709"/>
        <w:jc w:val="center"/>
        <w:rPr>
          <w:rFonts w:ascii="Times New Roman" w:hAnsi="Times New Roman" w:cs="Times New Roman"/>
          <w:b/>
          <w:sz w:val="24"/>
          <w:szCs w:val="24"/>
        </w:rPr>
      </w:pPr>
      <w:r w:rsidRPr="0088050F">
        <w:rPr>
          <w:rFonts w:ascii="Times New Roman" w:hAnsi="Times New Roman" w:cs="Times New Roman"/>
          <w:b/>
          <w:sz w:val="24"/>
          <w:szCs w:val="24"/>
        </w:rPr>
        <w:t>3. PĀRVALDES AMATPERSONU PILNVARAS</w:t>
      </w:r>
    </w:p>
    <w:p w:rsidR="0029502B" w:rsidRPr="0088050F" w:rsidRDefault="0029502B" w:rsidP="0029502B">
      <w:pPr>
        <w:pStyle w:val="Sarakstarindkopa"/>
        <w:spacing w:after="0" w:line="240" w:lineRule="auto"/>
        <w:ind w:left="709"/>
        <w:jc w:val="center"/>
        <w:rPr>
          <w:rFonts w:ascii="Times New Roman" w:hAnsi="Times New Roman" w:cs="Times New Roman"/>
          <w:b/>
          <w:sz w:val="24"/>
          <w:szCs w:val="24"/>
        </w:rPr>
      </w:pPr>
    </w:p>
    <w:p w:rsidR="0088050F" w:rsidRDefault="0088050F" w:rsidP="00A21E63">
      <w:pPr>
        <w:pStyle w:val="Sarakstarindkopa"/>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8.  Pārvaldes darbu organizē un vada Pārvaldes vadītājs, kuru ieceļ amatā un atbrīvo no amata Dome. Pārvaldes vadītājs strādā uz darba līguma pamata. Darba līgumu ar Pārvaldes vadītāju paraksta pašvaldības izpilddirektors.</w:t>
      </w:r>
    </w:p>
    <w:p w:rsidR="0088050F" w:rsidRDefault="0088050F"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9. Pārvaldes vadītājs:</w:t>
      </w:r>
    </w:p>
    <w:p w:rsidR="0088050F" w:rsidRDefault="0088050F" w:rsidP="00A21E63">
      <w:pPr>
        <w:pStyle w:val="Sarakstarindkopa"/>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9.1. vada, plāno, organizē un nodrošina Pārvaldes darbu, ir personīgi atbildīgs par Pārvaldes likumīgu darbību un kompetences jautājumu izpildi, kā arī atbild par pagasta teritorijā izvietoto pašvaldības institūciju darba organizēšanu;</w:t>
      </w:r>
    </w:p>
    <w:p w:rsidR="0088050F" w:rsidRDefault="0088050F" w:rsidP="00A21E63">
      <w:pPr>
        <w:pStyle w:val="Sarakstarindkopa"/>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9.2. atbild par Pārvaldes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88050F" w:rsidRDefault="0088050F" w:rsidP="00170944">
      <w:pPr>
        <w:pStyle w:val="Sarakstarindkopa"/>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9.3. paraksta juridiskos un finanšu dokumentus Pārvaldes vārdā;</w:t>
      </w:r>
    </w:p>
    <w:p w:rsidR="0088050F" w:rsidRDefault="0088050F" w:rsidP="00170944">
      <w:pPr>
        <w:pStyle w:val="Sarakstarindkopa"/>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9.4. nodrošina Pārvaldei nodoto pašvaldības objektu apsaimniekošanu. Domes noteiktajā kārtībā rīkojas ar Pārvaldes rīcībā esošajiem materiālajiem resursiem un piešķirtajiem finanšu līdzekļiem;</w:t>
      </w:r>
    </w:p>
    <w:p w:rsidR="0088050F" w:rsidRDefault="0088050F" w:rsidP="00170944">
      <w:pPr>
        <w:pStyle w:val="Sarakstarindkopa"/>
        <w:spacing w:after="0"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9.5. slēdz civiltiesiskos līgumus Pārvaldes darbības nodrošināšanai apstiprinātā Pārvaldes budžeta ietvaros;</w:t>
      </w:r>
    </w:p>
    <w:p w:rsidR="0088050F"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88050F">
        <w:rPr>
          <w:rFonts w:ascii="Times New Roman" w:hAnsi="Times New Roman" w:cs="Times New Roman"/>
          <w:sz w:val="24"/>
          <w:szCs w:val="24"/>
        </w:rPr>
        <w:t xml:space="preserve">9.6. pēc Domes </w:t>
      </w:r>
      <w:r w:rsidR="009B4BBC">
        <w:rPr>
          <w:rFonts w:ascii="Times New Roman" w:hAnsi="Times New Roman" w:cs="Times New Roman"/>
          <w:sz w:val="24"/>
          <w:szCs w:val="24"/>
        </w:rPr>
        <w:t>priekšsēdētāja vai deputātu pieprasījuma sniedz ziņojumus Domei par Pārvaldes darbu;</w:t>
      </w:r>
    </w:p>
    <w:p w:rsidR="009B4BBC"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B4BBC">
        <w:rPr>
          <w:rFonts w:ascii="Times New Roman" w:hAnsi="Times New Roman" w:cs="Times New Roman"/>
          <w:sz w:val="24"/>
          <w:szCs w:val="24"/>
        </w:rPr>
        <w:t>9.7. bez speciāla pilnvarojuma pārstāv Pārvaldi valsts pārvaldes institūcijās, attiecībās ar fiziskām vai juridikām personām;</w:t>
      </w:r>
    </w:p>
    <w:p w:rsidR="009B4BBC"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B4BBC">
        <w:rPr>
          <w:rFonts w:ascii="Times New Roman" w:hAnsi="Times New Roman" w:cs="Times New Roman"/>
          <w:sz w:val="24"/>
          <w:szCs w:val="24"/>
        </w:rPr>
        <w:t xml:space="preserve">9.8. pieņem darbā un atbrīvo </w:t>
      </w:r>
      <w:r w:rsidR="0029502B">
        <w:rPr>
          <w:rFonts w:ascii="Times New Roman" w:hAnsi="Times New Roman" w:cs="Times New Roman"/>
          <w:sz w:val="24"/>
          <w:szCs w:val="24"/>
        </w:rPr>
        <w:t>no darba Pārvaldes darbiniekus;</w:t>
      </w:r>
    </w:p>
    <w:p w:rsidR="0029502B" w:rsidRPr="0029502B" w:rsidRDefault="0029502B" w:rsidP="0029502B">
      <w:pPr>
        <w:pStyle w:val="Sarakstarindkopa"/>
        <w:spacing w:after="0" w:line="240" w:lineRule="auto"/>
        <w:jc w:val="both"/>
        <w:rPr>
          <w:rFonts w:ascii="Times New Roman" w:hAnsi="Times New Roman" w:cs="Times New Roman"/>
          <w:i/>
          <w:sz w:val="24"/>
          <w:szCs w:val="24"/>
        </w:rPr>
      </w:pPr>
      <w:r w:rsidRPr="0029502B">
        <w:rPr>
          <w:rFonts w:ascii="Times New Roman" w:hAnsi="Times New Roman" w:cs="Times New Roman"/>
          <w:i/>
          <w:sz w:val="24"/>
          <w:szCs w:val="24"/>
        </w:rPr>
        <w:t>(ar grozījumiem, kas izdarīti Madonas novada pašvaldības Domes 26.05.2011.sēdes lēmumu (Prot.Nr.10; 45.p.)</w:t>
      </w:r>
    </w:p>
    <w:p w:rsidR="009B4BBC"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B4BBC">
        <w:rPr>
          <w:rFonts w:ascii="Times New Roman" w:hAnsi="Times New Roman" w:cs="Times New Roman"/>
          <w:sz w:val="24"/>
          <w:szCs w:val="24"/>
        </w:rPr>
        <w:t>9.9. saskaņojot ar novada pašvaldību, pieņem darbā un atbrīvo no darba Pārvaldes iestāžu vadītājus;</w:t>
      </w:r>
    </w:p>
    <w:p w:rsidR="009B4BBC"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9.10. pieņem darbā un atbrīvo no darba Pārvaldes iestāžu darbiniekus, ja attiecīgās iestādes nolikumā nav noteikts citādi;</w:t>
      </w:r>
    </w:p>
    <w:p w:rsidR="00A800ED"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9.11. dod siastošus rīkojumus Pārvaldes administrācijas un iestāžu darbiniekiem;</w:t>
      </w:r>
    </w:p>
    <w:p w:rsidR="00A800ED"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9.12. ir tiesīgs iesniegt lēmumu projektus komitejām, novada pašvaldības nolikumā noteiktajā kārtībā;</w:t>
      </w:r>
    </w:p>
    <w:p w:rsidR="00A800ED"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9.13. organizē un atbild par novada pašvaldības lēmumu izpildi Pārvaldē un Pārvaldes iestādēs;</w:t>
      </w:r>
    </w:p>
    <w:p w:rsidR="00A800ED"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9.14. iesniedz izpilddirektoram tālākai virzīšanai Pārvaldes budžeta projektu;</w:t>
      </w:r>
    </w:p>
    <w:p w:rsidR="00A800ED"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9.15. saskaņo pagasta teritorijā strādājoša Sociālā dienesta darbinieku sagatavotos lēmumus;</w:t>
      </w:r>
    </w:p>
    <w:p w:rsidR="00A800ED" w:rsidRDefault="00170944" w:rsidP="0029502B">
      <w:pPr>
        <w:pStyle w:val="Sarakstarindko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800ED">
        <w:rPr>
          <w:rFonts w:ascii="Times New Roman" w:hAnsi="Times New Roman" w:cs="Times New Roman"/>
          <w:sz w:val="24"/>
          <w:szCs w:val="24"/>
        </w:rPr>
        <w:t>9.16. amata zaudēšanas gadījumā nodrošina dokumentācijas un materiālo vērtību nodošanu jaunajam Pārvaldes vadītājam.</w:t>
      </w:r>
    </w:p>
    <w:p w:rsidR="00A800ED" w:rsidRDefault="00A800ED"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10.  Vadītāja atvaļinājuma vai viņa ilgstošas prombūtnes laikā </w:t>
      </w:r>
      <w:r w:rsidR="0059083C">
        <w:rPr>
          <w:rFonts w:ascii="Times New Roman" w:hAnsi="Times New Roman" w:cs="Times New Roman"/>
          <w:sz w:val="24"/>
          <w:szCs w:val="24"/>
        </w:rPr>
        <w:t>Pārvaldes darbu vada un organizē ar pašvaldības izpilddirektora rīkojumu noteikts cita pagasta pārvaldes vadītājs, darbinieks vai Pārvaldes darbinieks.</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11. Pārvaldes </w:t>
      </w:r>
      <w:r w:rsidR="0029502B">
        <w:rPr>
          <w:rFonts w:ascii="Times New Roman" w:hAnsi="Times New Roman" w:cs="Times New Roman"/>
          <w:sz w:val="24"/>
          <w:szCs w:val="24"/>
        </w:rPr>
        <w:t>un tai pakļauto iestāžu iestāžu amata vienību sarakstus un mēnešalgas likmes apstiprina Dome.</w:t>
      </w:r>
    </w:p>
    <w:p w:rsidR="0029502B" w:rsidRPr="0029502B" w:rsidRDefault="0029502B" w:rsidP="0029502B">
      <w:pPr>
        <w:pStyle w:val="Sarakstarindkopa"/>
        <w:spacing w:after="0" w:line="240" w:lineRule="auto"/>
        <w:jc w:val="both"/>
        <w:rPr>
          <w:rFonts w:ascii="Times New Roman" w:hAnsi="Times New Roman" w:cs="Times New Roman"/>
          <w:i/>
          <w:sz w:val="24"/>
          <w:szCs w:val="24"/>
        </w:rPr>
      </w:pPr>
      <w:r w:rsidRPr="0029502B">
        <w:rPr>
          <w:rFonts w:ascii="Times New Roman" w:hAnsi="Times New Roman" w:cs="Times New Roman"/>
          <w:i/>
          <w:sz w:val="24"/>
          <w:szCs w:val="24"/>
        </w:rPr>
        <w:t>(ar grozījumiem, kas izdarīti Madonas novada pašvaldības Domes 26.05.2011.sēdes lēmumu (Prot.Nr.10; 45.p.)</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Pārvaldes darbinieku kompetenci nosaka Pārvaldes vadītāja apstiprinātajos amata pienākumu aprakstos.</w:t>
      </w:r>
    </w:p>
    <w:p w:rsidR="0029502B" w:rsidRDefault="0029502B" w:rsidP="0029502B">
      <w:pPr>
        <w:pStyle w:val="Sarakstarindkopa"/>
        <w:spacing w:after="0" w:line="240" w:lineRule="auto"/>
        <w:ind w:left="709" w:hanging="425"/>
        <w:jc w:val="both"/>
        <w:rPr>
          <w:rFonts w:ascii="Times New Roman" w:hAnsi="Times New Roman" w:cs="Times New Roman"/>
          <w:sz w:val="24"/>
          <w:szCs w:val="24"/>
        </w:rPr>
      </w:pPr>
    </w:p>
    <w:p w:rsidR="0059083C" w:rsidRDefault="0059083C" w:rsidP="0029502B">
      <w:pPr>
        <w:pStyle w:val="Sarakstarindkopa"/>
        <w:spacing w:after="0" w:line="240" w:lineRule="auto"/>
        <w:ind w:left="709" w:hanging="425"/>
        <w:jc w:val="center"/>
        <w:rPr>
          <w:rFonts w:ascii="Times New Roman" w:hAnsi="Times New Roman" w:cs="Times New Roman"/>
          <w:b/>
          <w:sz w:val="24"/>
          <w:szCs w:val="24"/>
        </w:rPr>
      </w:pPr>
      <w:r w:rsidRPr="0059083C">
        <w:rPr>
          <w:rFonts w:ascii="Times New Roman" w:hAnsi="Times New Roman" w:cs="Times New Roman"/>
          <w:b/>
          <w:sz w:val="24"/>
          <w:szCs w:val="24"/>
        </w:rPr>
        <w:t>4. PĀRVALDES DARBĪBAS TIESISKUMA NODROŠINĀŠANAS MEHĀNISMS UN PĀRSKATI PAR DARBĪBU</w:t>
      </w:r>
    </w:p>
    <w:p w:rsidR="0029502B" w:rsidRDefault="0029502B" w:rsidP="0029502B">
      <w:pPr>
        <w:pStyle w:val="Sarakstarindkopa"/>
        <w:spacing w:after="0" w:line="240" w:lineRule="auto"/>
        <w:ind w:left="709" w:hanging="425"/>
        <w:jc w:val="center"/>
        <w:rPr>
          <w:rFonts w:ascii="Times New Roman" w:hAnsi="Times New Roman" w:cs="Times New Roman"/>
          <w:b/>
          <w:sz w:val="24"/>
          <w:szCs w:val="24"/>
        </w:rPr>
      </w:pP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13. Pārvaldes darbības tiesiskumu nodrošina Pārvaldes vadītājs.</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14. Pārvaldes vadītājam ir tiesības atcelt Pārvaldes darbinieku un amatpersonu prettiesiskos lēmumus un iekšējos normatīvos aktus.</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15. Pašvaldības izpilddirektoram ir tiesības jebkurā laikā pieprasīt informāciju par Pārvaldes darbību.</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16. Pārvaldes vadītājs nodrošina Pārvaldes publiskā pārskata sagatavošanu izpilddirektora rīkojumā noteiktā termiņā.</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17. Pārvaldes pieņemtos administratīvos aktus vai faktisko rīcību var apstrīdēt pašvaldības administratīvo aktu strīdu komisijā, ja ārējā normatīvajā aktā nav noteikts citādi.</w:t>
      </w: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p>
    <w:p w:rsidR="0059083C" w:rsidRDefault="0059083C" w:rsidP="0029502B">
      <w:pPr>
        <w:pStyle w:val="Sarakstarindkopa"/>
        <w:spacing w:after="0" w:line="240" w:lineRule="auto"/>
        <w:ind w:left="709" w:hanging="425"/>
        <w:jc w:val="both"/>
        <w:rPr>
          <w:rFonts w:ascii="Times New Roman" w:hAnsi="Times New Roman" w:cs="Times New Roman"/>
          <w:sz w:val="24"/>
          <w:szCs w:val="24"/>
        </w:rPr>
      </w:pPr>
    </w:p>
    <w:p w:rsidR="0059083C" w:rsidRPr="00A238E8" w:rsidRDefault="00170944" w:rsidP="00A238E8">
      <w:pPr>
        <w:spacing w:after="0" w:line="240" w:lineRule="auto"/>
        <w:jc w:val="both"/>
        <w:rPr>
          <w:rFonts w:ascii="Times New Roman" w:hAnsi="Times New Roman" w:cs="Times New Roman"/>
          <w:sz w:val="24"/>
          <w:szCs w:val="24"/>
        </w:rPr>
      </w:pPr>
      <w:bookmarkStart w:id="0" w:name="_GoBack"/>
      <w:bookmarkEnd w:id="0"/>
      <w:r w:rsidRPr="00A238E8">
        <w:rPr>
          <w:rFonts w:ascii="Times New Roman" w:hAnsi="Times New Roman" w:cs="Times New Roman"/>
          <w:sz w:val="24"/>
          <w:szCs w:val="24"/>
        </w:rPr>
        <w:t>D</w:t>
      </w:r>
      <w:r w:rsidR="00A238E8" w:rsidRPr="00A238E8">
        <w:rPr>
          <w:rFonts w:ascii="Times New Roman" w:hAnsi="Times New Roman" w:cs="Times New Roman"/>
          <w:sz w:val="24"/>
          <w:szCs w:val="24"/>
        </w:rPr>
        <w:t>omes priekšsēdētāja vietnieks</w:t>
      </w:r>
      <w:r w:rsidR="0059083C" w:rsidRPr="00A238E8">
        <w:rPr>
          <w:rFonts w:ascii="Times New Roman" w:hAnsi="Times New Roman" w:cs="Times New Roman"/>
          <w:sz w:val="24"/>
          <w:szCs w:val="24"/>
        </w:rPr>
        <w:tab/>
      </w:r>
      <w:r w:rsidR="0059083C" w:rsidRPr="00A238E8">
        <w:rPr>
          <w:rFonts w:ascii="Times New Roman" w:hAnsi="Times New Roman" w:cs="Times New Roman"/>
          <w:sz w:val="24"/>
          <w:szCs w:val="24"/>
        </w:rPr>
        <w:tab/>
      </w:r>
      <w:r w:rsidR="0059083C" w:rsidRPr="00A238E8">
        <w:rPr>
          <w:rFonts w:ascii="Times New Roman" w:hAnsi="Times New Roman" w:cs="Times New Roman"/>
          <w:sz w:val="24"/>
          <w:szCs w:val="24"/>
        </w:rPr>
        <w:tab/>
      </w:r>
      <w:r w:rsidRPr="00A238E8">
        <w:rPr>
          <w:rFonts w:ascii="Times New Roman" w:hAnsi="Times New Roman" w:cs="Times New Roman"/>
          <w:sz w:val="24"/>
          <w:szCs w:val="24"/>
        </w:rPr>
        <w:t xml:space="preserve">  </w:t>
      </w:r>
      <w:r w:rsidR="0059083C" w:rsidRPr="00A238E8">
        <w:rPr>
          <w:rFonts w:ascii="Times New Roman" w:hAnsi="Times New Roman" w:cs="Times New Roman"/>
          <w:sz w:val="24"/>
          <w:szCs w:val="24"/>
        </w:rPr>
        <w:tab/>
        <w:t>A.</w:t>
      </w:r>
      <w:r w:rsidR="00A238E8" w:rsidRPr="00A238E8">
        <w:rPr>
          <w:rFonts w:ascii="Times New Roman" w:hAnsi="Times New Roman" w:cs="Times New Roman"/>
          <w:sz w:val="24"/>
          <w:szCs w:val="24"/>
        </w:rPr>
        <w:t>Lungevičs</w:t>
      </w:r>
    </w:p>
    <w:sectPr w:rsidR="0059083C" w:rsidRPr="00A238E8" w:rsidSect="00A238E8">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8A" w:rsidRDefault="007B078A" w:rsidP="00A238E8">
      <w:pPr>
        <w:spacing w:after="0" w:line="240" w:lineRule="auto"/>
      </w:pPr>
      <w:r>
        <w:separator/>
      </w:r>
    </w:p>
  </w:endnote>
  <w:endnote w:type="continuationSeparator" w:id="0">
    <w:p w:rsidR="007B078A" w:rsidRDefault="007B078A" w:rsidP="00A2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3528"/>
      <w:docPartObj>
        <w:docPartGallery w:val="Page Numbers (Bottom of Page)"/>
        <w:docPartUnique/>
      </w:docPartObj>
    </w:sdtPr>
    <w:sdtContent>
      <w:p w:rsidR="00A238E8" w:rsidRDefault="00A238E8">
        <w:pPr>
          <w:pStyle w:val="Kjene"/>
          <w:jc w:val="center"/>
        </w:pPr>
        <w:r>
          <w:fldChar w:fldCharType="begin"/>
        </w:r>
        <w:r>
          <w:instrText>PAGE   \* MERGEFORMAT</w:instrText>
        </w:r>
        <w:r>
          <w:fldChar w:fldCharType="separate"/>
        </w:r>
        <w:r>
          <w:rPr>
            <w:noProof/>
          </w:rPr>
          <w:t>4</w:t>
        </w:r>
        <w:r>
          <w:fldChar w:fldCharType="end"/>
        </w:r>
      </w:p>
    </w:sdtContent>
  </w:sdt>
  <w:p w:rsidR="00A238E8" w:rsidRDefault="00A238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8A" w:rsidRDefault="007B078A" w:rsidP="00A238E8">
      <w:pPr>
        <w:spacing w:after="0" w:line="240" w:lineRule="auto"/>
      </w:pPr>
      <w:r>
        <w:separator/>
      </w:r>
    </w:p>
  </w:footnote>
  <w:footnote w:type="continuationSeparator" w:id="0">
    <w:p w:rsidR="007B078A" w:rsidRDefault="007B078A" w:rsidP="00A23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97"/>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CA6376"/>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0DF7311"/>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B901AC5"/>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DE2113D"/>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48376BA"/>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77B5542"/>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5744EDA"/>
    <w:multiLevelType w:val="multilevel"/>
    <w:tmpl w:val="855C94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921964"/>
    <w:multiLevelType w:val="hybridMultilevel"/>
    <w:tmpl w:val="2F065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E80B23"/>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C94E0B"/>
    <w:multiLevelType w:val="multilevel"/>
    <w:tmpl w:val="342AB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3"/>
  </w:num>
  <w:num w:numId="3">
    <w:abstractNumId w:val="9"/>
  </w:num>
  <w:num w:numId="4">
    <w:abstractNumId w:val="5"/>
  </w:num>
  <w:num w:numId="5">
    <w:abstractNumId w:val="10"/>
  </w:num>
  <w:num w:numId="6">
    <w:abstractNumId w:val="4"/>
  </w:num>
  <w:num w:numId="7">
    <w:abstractNumId w:val="7"/>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C9"/>
    <w:rsid w:val="00170944"/>
    <w:rsid w:val="00283639"/>
    <w:rsid w:val="0029502B"/>
    <w:rsid w:val="00437A80"/>
    <w:rsid w:val="004B181B"/>
    <w:rsid w:val="0050538F"/>
    <w:rsid w:val="0053347A"/>
    <w:rsid w:val="0059083C"/>
    <w:rsid w:val="005A016F"/>
    <w:rsid w:val="00790247"/>
    <w:rsid w:val="007B078A"/>
    <w:rsid w:val="0088050F"/>
    <w:rsid w:val="00927EEF"/>
    <w:rsid w:val="009677C9"/>
    <w:rsid w:val="00985EE8"/>
    <w:rsid w:val="009B4BBC"/>
    <w:rsid w:val="009D763E"/>
    <w:rsid w:val="00A21E63"/>
    <w:rsid w:val="00A238E8"/>
    <w:rsid w:val="00A800ED"/>
    <w:rsid w:val="00A90B1C"/>
    <w:rsid w:val="00AD1870"/>
    <w:rsid w:val="00D13874"/>
    <w:rsid w:val="00EF1650"/>
    <w:rsid w:val="00EF3D51"/>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83639"/>
    <w:pPr>
      <w:ind w:left="720"/>
      <w:contextualSpacing/>
    </w:pPr>
  </w:style>
  <w:style w:type="paragraph" w:styleId="Balonteksts">
    <w:name w:val="Balloon Text"/>
    <w:basedOn w:val="Parasts"/>
    <w:link w:val="BalontekstsRakstz"/>
    <w:uiPriority w:val="99"/>
    <w:semiHidden/>
    <w:unhideWhenUsed/>
    <w:rsid w:val="00A21E6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1E63"/>
    <w:rPr>
      <w:rFonts w:ascii="Tahoma" w:hAnsi="Tahoma" w:cs="Tahoma"/>
      <w:sz w:val="16"/>
      <w:szCs w:val="16"/>
    </w:rPr>
  </w:style>
  <w:style w:type="paragraph" w:styleId="Galvene">
    <w:name w:val="header"/>
    <w:basedOn w:val="Parasts"/>
    <w:link w:val="GalveneRakstz"/>
    <w:uiPriority w:val="99"/>
    <w:unhideWhenUsed/>
    <w:rsid w:val="00A238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38E8"/>
  </w:style>
  <w:style w:type="paragraph" w:styleId="Kjene">
    <w:name w:val="footer"/>
    <w:basedOn w:val="Parasts"/>
    <w:link w:val="KjeneRakstz"/>
    <w:uiPriority w:val="99"/>
    <w:unhideWhenUsed/>
    <w:rsid w:val="00A238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83639"/>
    <w:pPr>
      <w:ind w:left="720"/>
      <w:contextualSpacing/>
    </w:pPr>
  </w:style>
  <w:style w:type="paragraph" w:styleId="Balonteksts">
    <w:name w:val="Balloon Text"/>
    <w:basedOn w:val="Parasts"/>
    <w:link w:val="BalontekstsRakstz"/>
    <w:uiPriority w:val="99"/>
    <w:semiHidden/>
    <w:unhideWhenUsed/>
    <w:rsid w:val="00A21E6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1E63"/>
    <w:rPr>
      <w:rFonts w:ascii="Tahoma" w:hAnsi="Tahoma" w:cs="Tahoma"/>
      <w:sz w:val="16"/>
      <w:szCs w:val="16"/>
    </w:rPr>
  </w:style>
  <w:style w:type="paragraph" w:styleId="Galvene">
    <w:name w:val="header"/>
    <w:basedOn w:val="Parasts"/>
    <w:link w:val="GalveneRakstz"/>
    <w:uiPriority w:val="99"/>
    <w:unhideWhenUsed/>
    <w:rsid w:val="00A238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38E8"/>
  </w:style>
  <w:style w:type="paragraph" w:styleId="Kjene">
    <w:name w:val="footer"/>
    <w:basedOn w:val="Parasts"/>
    <w:link w:val="KjeneRakstz"/>
    <w:uiPriority w:val="99"/>
    <w:unhideWhenUsed/>
    <w:rsid w:val="00A238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5866</Words>
  <Characters>3344</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Laima Liepiņa</cp:lastModifiedBy>
  <cp:revision>2</cp:revision>
  <cp:lastPrinted>2016-07-19T12:03:00Z</cp:lastPrinted>
  <dcterms:created xsi:type="dcterms:W3CDTF">2016-07-19T12:04:00Z</dcterms:created>
  <dcterms:modified xsi:type="dcterms:W3CDTF">2016-07-19T12:04:00Z</dcterms:modified>
</cp:coreProperties>
</file>