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01AB" w:rsidRPr="00BE708A" w:rsidRDefault="00BE708A" w:rsidP="00BE708A">
      <w:pPr>
        <w:pStyle w:val="Virsraksts7"/>
        <w:spacing w:before="0" w:line="240" w:lineRule="auto"/>
        <w:jc w:val="right"/>
        <w:rPr>
          <w:rFonts w:ascii="Times New Roman" w:hAnsi="Times New Roman" w:cs="Times New Roman"/>
          <w:caps w:val="0"/>
          <w:color w:val="auto"/>
          <w:sz w:val="24"/>
          <w:szCs w:val="24"/>
        </w:rPr>
      </w:pPr>
      <w:r w:rsidRPr="00BE708A">
        <w:rPr>
          <w:rFonts w:ascii="Times New Roman" w:hAnsi="Times New Roman" w:cs="Times New Roman"/>
          <w:caps w:val="0"/>
          <w:color w:val="auto"/>
          <w:sz w:val="24"/>
          <w:szCs w:val="24"/>
        </w:rPr>
        <w:t>Pielikums</w:t>
      </w:r>
    </w:p>
    <w:p w:rsidR="00BE708A" w:rsidRPr="00BE708A" w:rsidRDefault="00BE708A" w:rsidP="00BE708A">
      <w:pPr>
        <w:spacing w:before="0" w:after="0" w:line="240" w:lineRule="auto"/>
        <w:jc w:val="right"/>
        <w:rPr>
          <w:rFonts w:ascii="Times New Roman" w:hAnsi="Times New Roman" w:cs="Times New Roman"/>
          <w:sz w:val="24"/>
          <w:szCs w:val="24"/>
        </w:rPr>
      </w:pPr>
      <w:r w:rsidRPr="00BE708A">
        <w:rPr>
          <w:rFonts w:ascii="Times New Roman" w:hAnsi="Times New Roman" w:cs="Times New Roman"/>
          <w:sz w:val="24"/>
          <w:szCs w:val="24"/>
        </w:rPr>
        <w:t>Madonas novada pašvaldības domes</w:t>
      </w:r>
    </w:p>
    <w:p w:rsidR="00BE708A" w:rsidRPr="00BE708A" w:rsidRDefault="00BE708A" w:rsidP="00BE708A">
      <w:pPr>
        <w:spacing w:before="0" w:after="0" w:line="240" w:lineRule="auto"/>
        <w:jc w:val="right"/>
        <w:rPr>
          <w:rFonts w:ascii="Times New Roman" w:hAnsi="Times New Roman" w:cs="Times New Roman"/>
          <w:sz w:val="24"/>
          <w:szCs w:val="24"/>
        </w:rPr>
      </w:pPr>
      <w:r w:rsidRPr="00BE708A">
        <w:rPr>
          <w:rFonts w:ascii="Times New Roman" w:hAnsi="Times New Roman" w:cs="Times New Roman"/>
          <w:sz w:val="24"/>
          <w:szCs w:val="24"/>
        </w:rPr>
        <w:t>31.03.2016. lēmumam Nr.136(protokols Nr.6, 1.p.)</w:t>
      </w:r>
    </w:p>
    <w:p w:rsidR="00F2622C" w:rsidRPr="0000390B" w:rsidRDefault="00F2622C" w:rsidP="00F2622C">
      <w:pPr>
        <w:rPr>
          <w:rFonts w:ascii="Times New Roman" w:hAnsi="Times New Roman" w:cs="Times New Roman"/>
        </w:rPr>
      </w:pPr>
    </w:p>
    <w:p w:rsidR="002F456C" w:rsidRPr="0000390B" w:rsidRDefault="002F456C" w:rsidP="0036668F">
      <w:pPr>
        <w:jc w:val="center"/>
        <w:rPr>
          <w:rFonts w:ascii="Times New Roman" w:hAnsi="Times New Roman" w:cs="Times New Roman"/>
        </w:rPr>
      </w:pPr>
      <w:r w:rsidRPr="0000390B">
        <w:rPr>
          <w:rFonts w:ascii="Times New Roman" w:hAnsi="Times New Roman" w:cs="Times New Roman"/>
          <w:noProof/>
          <w:lang w:eastAsia="lv-LV"/>
        </w:rPr>
        <w:drawing>
          <wp:inline distT="0" distB="0" distL="0" distR="0">
            <wp:extent cx="1326721" cy="1581150"/>
            <wp:effectExtent l="0" t="0" r="6985" b="0"/>
            <wp:docPr id="30" name="Attēl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adgerb-jp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53414" cy="1612962"/>
                    </a:xfrm>
                    <a:prstGeom prst="rect">
                      <a:avLst/>
                    </a:prstGeom>
                  </pic:spPr>
                </pic:pic>
              </a:graphicData>
            </a:graphic>
          </wp:inline>
        </w:drawing>
      </w:r>
    </w:p>
    <w:p w:rsidR="002F456C" w:rsidRPr="0000390B" w:rsidRDefault="002F456C" w:rsidP="002F456C">
      <w:pPr>
        <w:rPr>
          <w:rFonts w:ascii="Times New Roman" w:hAnsi="Times New Roman" w:cs="Times New Roman"/>
        </w:rPr>
      </w:pPr>
    </w:p>
    <w:p w:rsidR="002F456C" w:rsidRPr="0000390B" w:rsidRDefault="002F456C" w:rsidP="002F456C">
      <w:pPr>
        <w:rPr>
          <w:rFonts w:ascii="Times New Roman" w:hAnsi="Times New Roman" w:cs="Times New Roman"/>
        </w:rPr>
      </w:pPr>
    </w:p>
    <w:p w:rsidR="002F456C" w:rsidRPr="0000390B" w:rsidRDefault="002F456C" w:rsidP="002F456C">
      <w:pPr>
        <w:rPr>
          <w:rFonts w:ascii="Times New Roman" w:hAnsi="Times New Roman" w:cs="Times New Roman"/>
        </w:rPr>
      </w:pPr>
    </w:p>
    <w:p w:rsidR="00693C7D" w:rsidRPr="0000390B" w:rsidRDefault="002F456C" w:rsidP="00693C7D">
      <w:pPr>
        <w:spacing w:line="360" w:lineRule="auto"/>
        <w:jc w:val="center"/>
        <w:rPr>
          <w:rFonts w:ascii="Times New Roman" w:hAnsi="Times New Roman" w:cs="Times New Roman"/>
          <w:b/>
          <w:sz w:val="36"/>
          <w:szCs w:val="36"/>
        </w:rPr>
      </w:pPr>
      <w:r w:rsidRPr="0000390B">
        <w:rPr>
          <w:rFonts w:ascii="Times New Roman" w:hAnsi="Times New Roman" w:cs="Times New Roman"/>
          <w:b/>
          <w:sz w:val="36"/>
          <w:szCs w:val="36"/>
        </w:rPr>
        <w:t xml:space="preserve">MADONAS NOVADA IZGLĪTĪBAS </w:t>
      </w:r>
      <w:r w:rsidR="000533FE" w:rsidRPr="0000390B">
        <w:rPr>
          <w:rFonts w:ascii="Times New Roman" w:hAnsi="Times New Roman" w:cs="Times New Roman"/>
          <w:b/>
          <w:sz w:val="36"/>
          <w:szCs w:val="36"/>
        </w:rPr>
        <w:t>IESTĀŽU TĪKLA ATTĪSTĪBA</w:t>
      </w:r>
      <w:r w:rsidR="003D78BF" w:rsidRPr="0000390B">
        <w:rPr>
          <w:rFonts w:ascii="Times New Roman" w:hAnsi="Times New Roman" w:cs="Times New Roman"/>
          <w:b/>
          <w:sz w:val="36"/>
          <w:szCs w:val="36"/>
        </w:rPr>
        <w:t>S PLĀNS</w:t>
      </w:r>
    </w:p>
    <w:p w:rsidR="00E72D41" w:rsidRPr="0000390B" w:rsidRDefault="00FD4DA3" w:rsidP="00693C7D">
      <w:pPr>
        <w:spacing w:line="360" w:lineRule="auto"/>
        <w:jc w:val="center"/>
        <w:rPr>
          <w:rFonts w:ascii="Times New Roman" w:hAnsi="Times New Roman" w:cs="Times New Roman"/>
          <w:b/>
          <w:sz w:val="36"/>
          <w:szCs w:val="36"/>
        </w:rPr>
      </w:pPr>
      <w:r w:rsidRPr="0000390B">
        <w:rPr>
          <w:rFonts w:ascii="Times New Roman" w:hAnsi="Times New Roman" w:cs="Times New Roman"/>
          <w:b/>
          <w:sz w:val="36"/>
          <w:szCs w:val="36"/>
        </w:rPr>
        <w:t xml:space="preserve"> 2016</w:t>
      </w:r>
      <w:r w:rsidR="002F456C" w:rsidRPr="0000390B">
        <w:rPr>
          <w:rFonts w:ascii="Times New Roman" w:hAnsi="Times New Roman" w:cs="Times New Roman"/>
          <w:b/>
          <w:sz w:val="36"/>
          <w:szCs w:val="36"/>
        </w:rPr>
        <w:t>. – 202</w:t>
      </w:r>
      <w:r w:rsidRPr="0000390B">
        <w:rPr>
          <w:rFonts w:ascii="Times New Roman" w:hAnsi="Times New Roman" w:cs="Times New Roman"/>
          <w:b/>
          <w:sz w:val="36"/>
          <w:szCs w:val="36"/>
        </w:rPr>
        <w:t>3</w:t>
      </w:r>
      <w:r w:rsidR="002F456C" w:rsidRPr="0000390B">
        <w:rPr>
          <w:rFonts w:ascii="Times New Roman" w:hAnsi="Times New Roman" w:cs="Times New Roman"/>
          <w:b/>
          <w:sz w:val="36"/>
          <w:szCs w:val="36"/>
        </w:rPr>
        <w:t>.GADAM</w:t>
      </w:r>
    </w:p>
    <w:p w:rsidR="00E72D41" w:rsidRPr="0000390B" w:rsidRDefault="00E72D41" w:rsidP="00E72D41">
      <w:pPr>
        <w:jc w:val="center"/>
        <w:rPr>
          <w:rFonts w:ascii="Times New Roman" w:hAnsi="Times New Roman" w:cs="Times New Roman"/>
          <w:b/>
        </w:rPr>
      </w:pPr>
    </w:p>
    <w:p w:rsidR="00A51951" w:rsidRPr="0000390B" w:rsidRDefault="00A51951" w:rsidP="00E72D41">
      <w:pPr>
        <w:jc w:val="center"/>
        <w:rPr>
          <w:rFonts w:ascii="Times New Roman" w:hAnsi="Times New Roman" w:cs="Times New Roman"/>
          <w:b/>
        </w:rPr>
      </w:pPr>
    </w:p>
    <w:p w:rsidR="00A51951" w:rsidRPr="0000390B" w:rsidRDefault="00A51951" w:rsidP="00E72D41">
      <w:pPr>
        <w:jc w:val="center"/>
        <w:rPr>
          <w:rFonts w:ascii="Times New Roman" w:hAnsi="Times New Roman" w:cs="Times New Roman"/>
          <w:b/>
        </w:rPr>
      </w:pPr>
    </w:p>
    <w:p w:rsidR="00A51951" w:rsidRPr="0000390B" w:rsidRDefault="00A51951" w:rsidP="00E72D41">
      <w:pPr>
        <w:jc w:val="center"/>
        <w:rPr>
          <w:rFonts w:ascii="Times New Roman" w:hAnsi="Times New Roman" w:cs="Times New Roman"/>
          <w:b/>
        </w:rPr>
      </w:pPr>
    </w:p>
    <w:p w:rsidR="00A51951" w:rsidRPr="0000390B" w:rsidRDefault="00DD20F2" w:rsidP="00DD20F2">
      <w:pPr>
        <w:tabs>
          <w:tab w:val="left" w:pos="7830"/>
        </w:tabs>
        <w:rPr>
          <w:rFonts w:ascii="Times New Roman" w:hAnsi="Times New Roman" w:cs="Times New Roman"/>
          <w:b/>
        </w:rPr>
      </w:pPr>
      <w:r>
        <w:rPr>
          <w:rFonts w:ascii="Times New Roman" w:hAnsi="Times New Roman" w:cs="Times New Roman"/>
          <w:b/>
        </w:rPr>
        <w:tab/>
      </w:r>
    </w:p>
    <w:p w:rsidR="00A51951" w:rsidRPr="0000390B" w:rsidRDefault="00A51951" w:rsidP="00E72D41">
      <w:pPr>
        <w:jc w:val="center"/>
        <w:rPr>
          <w:rFonts w:ascii="Times New Roman" w:hAnsi="Times New Roman" w:cs="Times New Roman"/>
          <w:b/>
        </w:rPr>
      </w:pPr>
    </w:p>
    <w:p w:rsidR="00A51951" w:rsidRPr="0000390B" w:rsidRDefault="00A51951" w:rsidP="00E72D41">
      <w:pPr>
        <w:jc w:val="center"/>
        <w:rPr>
          <w:rFonts w:ascii="Times New Roman" w:hAnsi="Times New Roman" w:cs="Times New Roman"/>
          <w:b/>
        </w:rPr>
      </w:pPr>
    </w:p>
    <w:p w:rsidR="0036668F" w:rsidRPr="0000390B" w:rsidRDefault="0036668F" w:rsidP="00E72D41">
      <w:pPr>
        <w:jc w:val="center"/>
        <w:rPr>
          <w:rFonts w:ascii="Times New Roman" w:hAnsi="Times New Roman" w:cs="Times New Roman"/>
          <w:b/>
        </w:rPr>
      </w:pPr>
    </w:p>
    <w:p w:rsidR="0036668F" w:rsidRPr="0000390B" w:rsidRDefault="0036668F" w:rsidP="00E72D41">
      <w:pPr>
        <w:jc w:val="center"/>
        <w:rPr>
          <w:rFonts w:ascii="Times New Roman" w:hAnsi="Times New Roman" w:cs="Times New Roman"/>
          <w:b/>
        </w:rPr>
      </w:pPr>
    </w:p>
    <w:p w:rsidR="0036668F" w:rsidRPr="0000390B" w:rsidRDefault="0036668F" w:rsidP="00E72D41">
      <w:pPr>
        <w:jc w:val="center"/>
        <w:rPr>
          <w:rFonts w:ascii="Times New Roman" w:hAnsi="Times New Roman" w:cs="Times New Roman"/>
          <w:b/>
        </w:rPr>
      </w:pPr>
    </w:p>
    <w:p w:rsidR="00022EE7" w:rsidRPr="0000390B" w:rsidRDefault="005B0B27" w:rsidP="00E72D41">
      <w:pPr>
        <w:jc w:val="center"/>
        <w:rPr>
          <w:rFonts w:ascii="Times New Roman" w:hAnsi="Times New Roman" w:cs="Times New Roman"/>
          <w:b/>
          <w:sz w:val="24"/>
          <w:szCs w:val="24"/>
        </w:rPr>
      </w:pPr>
      <w:r w:rsidRPr="0000390B">
        <w:rPr>
          <w:rFonts w:ascii="Times New Roman" w:hAnsi="Times New Roman" w:cs="Times New Roman"/>
          <w:b/>
          <w:sz w:val="24"/>
          <w:szCs w:val="24"/>
        </w:rPr>
        <w:t>Madona</w:t>
      </w:r>
    </w:p>
    <w:p w:rsidR="00E72D41" w:rsidRPr="0000390B" w:rsidRDefault="005B0B27" w:rsidP="00E72D41">
      <w:pPr>
        <w:jc w:val="center"/>
        <w:rPr>
          <w:rFonts w:ascii="Times New Roman" w:hAnsi="Times New Roman" w:cs="Times New Roman"/>
          <w:b/>
          <w:sz w:val="24"/>
          <w:szCs w:val="24"/>
        </w:rPr>
      </w:pPr>
      <w:r w:rsidRPr="0000390B">
        <w:rPr>
          <w:rFonts w:ascii="Times New Roman" w:hAnsi="Times New Roman" w:cs="Times New Roman"/>
          <w:b/>
          <w:sz w:val="24"/>
          <w:szCs w:val="24"/>
        </w:rPr>
        <w:t xml:space="preserve"> </w:t>
      </w:r>
      <w:r w:rsidR="00581079" w:rsidRPr="0000390B">
        <w:rPr>
          <w:rFonts w:ascii="Times New Roman" w:hAnsi="Times New Roman" w:cs="Times New Roman"/>
          <w:b/>
          <w:sz w:val="24"/>
          <w:szCs w:val="24"/>
        </w:rPr>
        <w:t>2016</w:t>
      </w:r>
    </w:p>
    <w:p w:rsidR="008723D0" w:rsidRPr="0000390B" w:rsidRDefault="008723D0" w:rsidP="00E72D41">
      <w:pPr>
        <w:jc w:val="center"/>
        <w:rPr>
          <w:rFonts w:ascii="Times New Roman" w:hAnsi="Times New Roman" w:cs="Times New Roman"/>
          <w:b/>
          <w:sz w:val="24"/>
          <w:szCs w:val="24"/>
        </w:rPr>
      </w:pPr>
    </w:p>
    <w:sdt>
      <w:sdtPr>
        <w:rPr>
          <w:rFonts w:asciiTheme="minorHAnsi" w:hAnsiTheme="minorHAnsi" w:cs="Times New Roman"/>
          <w:b w:val="0"/>
          <w:sz w:val="24"/>
          <w:szCs w:val="24"/>
        </w:rPr>
        <w:id w:val="339432919"/>
        <w:docPartObj>
          <w:docPartGallery w:val="Table of Contents"/>
          <w:docPartUnique/>
        </w:docPartObj>
      </w:sdtPr>
      <w:sdtEndPr>
        <w:rPr>
          <w:rFonts w:ascii="Times New Roman" w:hAnsi="Times New Roman"/>
          <w:bCs/>
          <w:szCs w:val="20"/>
        </w:rPr>
      </w:sdtEndPr>
      <w:sdtContent>
        <w:p w:rsidR="0000390B" w:rsidRPr="0000390B" w:rsidRDefault="0000390B">
          <w:pPr>
            <w:pStyle w:val="Saturardtjavirsraksts"/>
            <w:rPr>
              <w:rFonts w:cs="Times New Roman"/>
              <w:sz w:val="24"/>
              <w:szCs w:val="24"/>
            </w:rPr>
          </w:pPr>
          <w:r w:rsidRPr="0000390B">
            <w:rPr>
              <w:rFonts w:cs="Times New Roman"/>
              <w:sz w:val="24"/>
              <w:szCs w:val="24"/>
            </w:rPr>
            <w:t>Saturs</w:t>
          </w:r>
        </w:p>
        <w:p w:rsidR="006B59B6" w:rsidRPr="006B59B6" w:rsidRDefault="0000390B">
          <w:pPr>
            <w:pStyle w:val="Saturs1"/>
            <w:tabs>
              <w:tab w:val="right" w:leader="dot" w:pos="9105"/>
            </w:tabs>
            <w:rPr>
              <w:rFonts w:ascii="Times New Roman" w:hAnsi="Times New Roman"/>
              <w:noProof/>
              <w:sz w:val="24"/>
              <w:szCs w:val="22"/>
              <w:lang w:eastAsia="lv-LV"/>
            </w:rPr>
          </w:pPr>
          <w:r w:rsidRPr="006B59B6">
            <w:rPr>
              <w:rFonts w:ascii="Times New Roman" w:hAnsi="Times New Roman" w:cs="Times New Roman"/>
              <w:sz w:val="24"/>
              <w:szCs w:val="24"/>
            </w:rPr>
            <w:fldChar w:fldCharType="begin"/>
          </w:r>
          <w:r w:rsidRPr="006B59B6">
            <w:rPr>
              <w:rFonts w:ascii="Times New Roman" w:hAnsi="Times New Roman" w:cs="Times New Roman"/>
              <w:sz w:val="24"/>
              <w:szCs w:val="24"/>
            </w:rPr>
            <w:instrText xml:space="preserve"> TOC \o "1-3" \h \z \u </w:instrText>
          </w:r>
          <w:r w:rsidRPr="006B59B6">
            <w:rPr>
              <w:rFonts w:ascii="Times New Roman" w:hAnsi="Times New Roman" w:cs="Times New Roman"/>
              <w:sz w:val="24"/>
              <w:szCs w:val="24"/>
            </w:rPr>
            <w:fldChar w:fldCharType="separate"/>
          </w:r>
          <w:hyperlink w:anchor="_Toc447090599" w:history="1">
            <w:r w:rsidR="006B59B6" w:rsidRPr="006B59B6">
              <w:rPr>
                <w:rStyle w:val="Hipersaite"/>
                <w:rFonts w:ascii="Times New Roman" w:hAnsi="Times New Roman" w:cs="Times New Roman"/>
                <w:noProof/>
                <w:sz w:val="24"/>
              </w:rPr>
              <w:t>Terminu skaidrojums</w:t>
            </w:r>
            <w:r w:rsidR="006B59B6" w:rsidRPr="006B59B6">
              <w:rPr>
                <w:rFonts w:ascii="Times New Roman" w:hAnsi="Times New Roman"/>
                <w:noProof/>
                <w:webHidden/>
                <w:sz w:val="24"/>
              </w:rPr>
              <w:tab/>
            </w:r>
            <w:r w:rsidR="006B59B6" w:rsidRPr="006B59B6">
              <w:rPr>
                <w:rFonts w:ascii="Times New Roman" w:hAnsi="Times New Roman"/>
                <w:noProof/>
                <w:webHidden/>
                <w:sz w:val="24"/>
              </w:rPr>
              <w:fldChar w:fldCharType="begin"/>
            </w:r>
            <w:r w:rsidR="006B59B6" w:rsidRPr="006B59B6">
              <w:rPr>
                <w:rFonts w:ascii="Times New Roman" w:hAnsi="Times New Roman"/>
                <w:noProof/>
                <w:webHidden/>
                <w:sz w:val="24"/>
              </w:rPr>
              <w:instrText xml:space="preserve"> PAGEREF _Toc447090599 \h </w:instrText>
            </w:r>
            <w:r w:rsidR="006B59B6" w:rsidRPr="006B59B6">
              <w:rPr>
                <w:rFonts w:ascii="Times New Roman" w:hAnsi="Times New Roman"/>
                <w:noProof/>
                <w:webHidden/>
                <w:sz w:val="24"/>
              </w:rPr>
            </w:r>
            <w:r w:rsidR="006B59B6" w:rsidRPr="006B59B6">
              <w:rPr>
                <w:rFonts w:ascii="Times New Roman" w:hAnsi="Times New Roman"/>
                <w:noProof/>
                <w:webHidden/>
                <w:sz w:val="24"/>
              </w:rPr>
              <w:fldChar w:fldCharType="separate"/>
            </w:r>
            <w:r w:rsidR="00B90977">
              <w:rPr>
                <w:rFonts w:ascii="Times New Roman" w:hAnsi="Times New Roman"/>
                <w:noProof/>
                <w:webHidden/>
                <w:sz w:val="24"/>
              </w:rPr>
              <w:t>3</w:t>
            </w:r>
            <w:r w:rsidR="006B59B6" w:rsidRPr="006B59B6">
              <w:rPr>
                <w:rFonts w:ascii="Times New Roman" w:hAnsi="Times New Roman"/>
                <w:noProof/>
                <w:webHidden/>
                <w:sz w:val="24"/>
              </w:rPr>
              <w:fldChar w:fldCharType="end"/>
            </w:r>
          </w:hyperlink>
        </w:p>
        <w:p w:rsidR="006B59B6" w:rsidRPr="006B59B6" w:rsidRDefault="00BE708A">
          <w:pPr>
            <w:pStyle w:val="Saturs1"/>
            <w:tabs>
              <w:tab w:val="right" w:leader="dot" w:pos="9105"/>
            </w:tabs>
            <w:rPr>
              <w:rFonts w:ascii="Times New Roman" w:hAnsi="Times New Roman"/>
              <w:noProof/>
              <w:sz w:val="24"/>
              <w:szCs w:val="22"/>
              <w:lang w:eastAsia="lv-LV"/>
            </w:rPr>
          </w:pPr>
          <w:hyperlink w:anchor="_Toc447090600" w:history="1">
            <w:r w:rsidR="006B59B6" w:rsidRPr="006B59B6">
              <w:rPr>
                <w:rStyle w:val="Hipersaite"/>
                <w:rFonts w:ascii="Times New Roman" w:hAnsi="Times New Roman" w:cs="Times New Roman"/>
                <w:noProof/>
                <w:sz w:val="24"/>
              </w:rPr>
              <w:t>LIETOTIE SAĪSINĀJUMI</w:t>
            </w:r>
            <w:r w:rsidR="006B59B6" w:rsidRPr="006B59B6">
              <w:rPr>
                <w:rFonts w:ascii="Times New Roman" w:hAnsi="Times New Roman"/>
                <w:noProof/>
                <w:webHidden/>
                <w:sz w:val="24"/>
              </w:rPr>
              <w:tab/>
            </w:r>
            <w:r w:rsidR="006B59B6" w:rsidRPr="006B59B6">
              <w:rPr>
                <w:rFonts w:ascii="Times New Roman" w:hAnsi="Times New Roman"/>
                <w:noProof/>
                <w:webHidden/>
                <w:sz w:val="24"/>
              </w:rPr>
              <w:fldChar w:fldCharType="begin"/>
            </w:r>
            <w:r w:rsidR="006B59B6" w:rsidRPr="006B59B6">
              <w:rPr>
                <w:rFonts w:ascii="Times New Roman" w:hAnsi="Times New Roman"/>
                <w:noProof/>
                <w:webHidden/>
                <w:sz w:val="24"/>
              </w:rPr>
              <w:instrText xml:space="preserve"> PAGEREF _Toc447090600 \h </w:instrText>
            </w:r>
            <w:r w:rsidR="006B59B6" w:rsidRPr="006B59B6">
              <w:rPr>
                <w:rFonts w:ascii="Times New Roman" w:hAnsi="Times New Roman"/>
                <w:noProof/>
                <w:webHidden/>
                <w:sz w:val="24"/>
              </w:rPr>
            </w:r>
            <w:r w:rsidR="006B59B6" w:rsidRPr="006B59B6">
              <w:rPr>
                <w:rFonts w:ascii="Times New Roman" w:hAnsi="Times New Roman"/>
                <w:noProof/>
                <w:webHidden/>
                <w:sz w:val="24"/>
              </w:rPr>
              <w:fldChar w:fldCharType="separate"/>
            </w:r>
            <w:r w:rsidR="00B90977">
              <w:rPr>
                <w:rFonts w:ascii="Times New Roman" w:hAnsi="Times New Roman"/>
                <w:noProof/>
                <w:webHidden/>
                <w:sz w:val="24"/>
              </w:rPr>
              <w:t>5</w:t>
            </w:r>
            <w:r w:rsidR="006B59B6" w:rsidRPr="006B59B6">
              <w:rPr>
                <w:rFonts w:ascii="Times New Roman" w:hAnsi="Times New Roman"/>
                <w:noProof/>
                <w:webHidden/>
                <w:sz w:val="24"/>
              </w:rPr>
              <w:fldChar w:fldCharType="end"/>
            </w:r>
          </w:hyperlink>
        </w:p>
        <w:p w:rsidR="006B59B6" w:rsidRPr="006B59B6" w:rsidRDefault="00BE708A">
          <w:pPr>
            <w:pStyle w:val="Saturs1"/>
            <w:tabs>
              <w:tab w:val="right" w:leader="dot" w:pos="9105"/>
            </w:tabs>
            <w:rPr>
              <w:rFonts w:ascii="Times New Roman" w:hAnsi="Times New Roman"/>
              <w:noProof/>
              <w:sz w:val="24"/>
              <w:szCs w:val="22"/>
              <w:lang w:eastAsia="lv-LV"/>
            </w:rPr>
          </w:pPr>
          <w:hyperlink w:anchor="_Toc447090601" w:history="1">
            <w:r w:rsidR="006B59B6" w:rsidRPr="006B59B6">
              <w:rPr>
                <w:rStyle w:val="Hipersaite"/>
                <w:rFonts w:ascii="Times New Roman" w:hAnsi="Times New Roman" w:cs="Times New Roman"/>
                <w:noProof/>
                <w:sz w:val="24"/>
              </w:rPr>
              <w:t>IEVADS</w:t>
            </w:r>
            <w:r w:rsidR="006B59B6" w:rsidRPr="006B59B6">
              <w:rPr>
                <w:rFonts w:ascii="Times New Roman" w:hAnsi="Times New Roman"/>
                <w:noProof/>
                <w:webHidden/>
                <w:sz w:val="24"/>
              </w:rPr>
              <w:tab/>
            </w:r>
            <w:r w:rsidR="006B59B6" w:rsidRPr="006B59B6">
              <w:rPr>
                <w:rFonts w:ascii="Times New Roman" w:hAnsi="Times New Roman"/>
                <w:noProof/>
                <w:webHidden/>
                <w:sz w:val="24"/>
              </w:rPr>
              <w:fldChar w:fldCharType="begin"/>
            </w:r>
            <w:r w:rsidR="006B59B6" w:rsidRPr="006B59B6">
              <w:rPr>
                <w:rFonts w:ascii="Times New Roman" w:hAnsi="Times New Roman"/>
                <w:noProof/>
                <w:webHidden/>
                <w:sz w:val="24"/>
              </w:rPr>
              <w:instrText xml:space="preserve"> PAGEREF _Toc447090601 \h </w:instrText>
            </w:r>
            <w:r w:rsidR="006B59B6" w:rsidRPr="006B59B6">
              <w:rPr>
                <w:rFonts w:ascii="Times New Roman" w:hAnsi="Times New Roman"/>
                <w:noProof/>
                <w:webHidden/>
                <w:sz w:val="24"/>
              </w:rPr>
            </w:r>
            <w:r w:rsidR="006B59B6" w:rsidRPr="006B59B6">
              <w:rPr>
                <w:rFonts w:ascii="Times New Roman" w:hAnsi="Times New Roman"/>
                <w:noProof/>
                <w:webHidden/>
                <w:sz w:val="24"/>
              </w:rPr>
              <w:fldChar w:fldCharType="separate"/>
            </w:r>
            <w:r w:rsidR="00B90977">
              <w:rPr>
                <w:rFonts w:ascii="Times New Roman" w:hAnsi="Times New Roman"/>
                <w:noProof/>
                <w:webHidden/>
                <w:sz w:val="24"/>
              </w:rPr>
              <w:t>6</w:t>
            </w:r>
            <w:r w:rsidR="006B59B6" w:rsidRPr="006B59B6">
              <w:rPr>
                <w:rFonts w:ascii="Times New Roman" w:hAnsi="Times New Roman"/>
                <w:noProof/>
                <w:webHidden/>
                <w:sz w:val="24"/>
              </w:rPr>
              <w:fldChar w:fldCharType="end"/>
            </w:r>
          </w:hyperlink>
        </w:p>
        <w:p w:rsidR="006B59B6" w:rsidRPr="006B59B6" w:rsidRDefault="00BE708A">
          <w:pPr>
            <w:pStyle w:val="Saturs1"/>
            <w:tabs>
              <w:tab w:val="right" w:leader="dot" w:pos="9105"/>
            </w:tabs>
            <w:rPr>
              <w:rFonts w:ascii="Times New Roman" w:hAnsi="Times New Roman"/>
              <w:noProof/>
              <w:sz w:val="24"/>
              <w:szCs w:val="22"/>
              <w:lang w:eastAsia="lv-LV"/>
            </w:rPr>
          </w:pPr>
          <w:hyperlink w:anchor="_Toc447090602" w:history="1">
            <w:r w:rsidR="006B59B6" w:rsidRPr="006B59B6">
              <w:rPr>
                <w:rStyle w:val="Hipersaite"/>
                <w:rFonts w:ascii="Times New Roman" w:hAnsi="Times New Roman" w:cs="Times New Roman"/>
                <w:noProof/>
                <w:sz w:val="24"/>
              </w:rPr>
              <w:t>1.ESOŠĀS SITUĀCIJAS RAKSTUROJUMS</w:t>
            </w:r>
            <w:r w:rsidR="006B59B6" w:rsidRPr="006B59B6">
              <w:rPr>
                <w:rFonts w:ascii="Times New Roman" w:hAnsi="Times New Roman"/>
                <w:noProof/>
                <w:webHidden/>
                <w:sz w:val="24"/>
              </w:rPr>
              <w:tab/>
            </w:r>
            <w:r w:rsidR="006B59B6" w:rsidRPr="006B59B6">
              <w:rPr>
                <w:rFonts w:ascii="Times New Roman" w:hAnsi="Times New Roman"/>
                <w:noProof/>
                <w:webHidden/>
                <w:sz w:val="24"/>
              </w:rPr>
              <w:fldChar w:fldCharType="begin"/>
            </w:r>
            <w:r w:rsidR="006B59B6" w:rsidRPr="006B59B6">
              <w:rPr>
                <w:rFonts w:ascii="Times New Roman" w:hAnsi="Times New Roman"/>
                <w:noProof/>
                <w:webHidden/>
                <w:sz w:val="24"/>
              </w:rPr>
              <w:instrText xml:space="preserve"> PAGEREF _Toc447090602 \h </w:instrText>
            </w:r>
            <w:r w:rsidR="006B59B6" w:rsidRPr="006B59B6">
              <w:rPr>
                <w:rFonts w:ascii="Times New Roman" w:hAnsi="Times New Roman"/>
                <w:noProof/>
                <w:webHidden/>
                <w:sz w:val="24"/>
              </w:rPr>
            </w:r>
            <w:r w:rsidR="006B59B6" w:rsidRPr="006B59B6">
              <w:rPr>
                <w:rFonts w:ascii="Times New Roman" w:hAnsi="Times New Roman"/>
                <w:noProof/>
                <w:webHidden/>
                <w:sz w:val="24"/>
              </w:rPr>
              <w:fldChar w:fldCharType="separate"/>
            </w:r>
            <w:r w:rsidR="00B90977">
              <w:rPr>
                <w:rFonts w:ascii="Times New Roman" w:hAnsi="Times New Roman"/>
                <w:noProof/>
                <w:webHidden/>
                <w:sz w:val="24"/>
              </w:rPr>
              <w:t>8</w:t>
            </w:r>
            <w:r w:rsidR="006B59B6" w:rsidRPr="006B59B6">
              <w:rPr>
                <w:rFonts w:ascii="Times New Roman" w:hAnsi="Times New Roman"/>
                <w:noProof/>
                <w:webHidden/>
                <w:sz w:val="24"/>
              </w:rPr>
              <w:fldChar w:fldCharType="end"/>
            </w:r>
          </w:hyperlink>
        </w:p>
        <w:p w:rsidR="006B59B6" w:rsidRPr="006B59B6" w:rsidRDefault="00BE708A">
          <w:pPr>
            <w:pStyle w:val="Saturs2"/>
            <w:tabs>
              <w:tab w:val="right" w:leader="dot" w:pos="9105"/>
            </w:tabs>
            <w:rPr>
              <w:rFonts w:ascii="Times New Roman" w:hAnsi="Times New Roman"/>
              <w:noProof/>
              <w:sz w:val="24"/>
              <w:szCs w:val="22"/>
              <w:lang w:eastAsia="lv-LV"/>
            </w:rPr>
          </w:pPr>
          <w:hyperlink w:anchor="_Toc447090603" w:history="1">
            <w:r w:rsidR="006B59B6" w:rsidRPr="006B59B6">
              <w:rPr>
                <w:rStyle w:val="Hipersaite"/>
                <w:rFonts w:ascii="Times New Roman" w:hAnsi="Times New Roman" w:cs="Times New Roman"/>
                <w:noProof/>
                <w:sz w:val="24"/>
              </w:rPr>
              <w:t>1.1 Madonas novada īss raksturojums</w:t>
            </w:r>
            <w:r w:rsidR="006B59B6" w:rsidRPr="006B59B6">
              <w:rPr>
                <w:rFonts w:ascii="Times New Roman" w:hAnsi="Times New Roman"/>
                <w:noProof/>
                <w:webHidden/>
                <w:sz w:val="24"/>
              </w:rPr>
              <w:tab/>
            </w:r>
            <w:r w:rsidR="006B59B6" w:rsidRPr="006B59B6">
              <w:rPr>
                <w:rFonts w:ascii="Times New Roman" w:hAnsi="Times New Roman"/>
                <w:noProof/>
                <w:webHidden/>
                <w:sz w:val="24"/>
              </w:rPr>
              <w:fldChar w:fldCharType="begin"/>
            </w:r>
            <w:r w:rsidR="006B59B6" w:rsidRPr="006B59B6">
              <w:rPr>
                <w:rFonts w:ascii="Times New Roman" w:hAnsi="Times New Roman"/>
                <w:noProof/>
                <w:webHidden/>
                <w:sz w:val="24"/>
              </w:rPr>
              <w:instrText xml:space="preserve"> PAGEREF _Toc447090603 \h </w:instrText>
            </w:r>
            <w:r w:rsidR="006B59B6" w:rsidRPr="006B59B6">
              <w:rPr>
                <w:rFonts w:ascii="Times New Roman" w:hAnsi="Times New Roman"/>
                <w:noProof/>
                <w:webHidden/>
                <w:sz w:val="24"/>
              </w:rPr>
            </w:r>
            <w:r w:rsidR="006B59B6" w:rsidRPr="006B59B6">
              <w:rPr>
                <w:rFonts w:ascii="Times New Roman" w:hAnsi="Times New Roman"/>
                <w:noProof/>
                <w:webHidden/>
                <w:sz w:val="24"/>
              </w:rPr>
              <w:fldChar w:fldCharType="separate"/>
            </w:r>
            <w:r w:rsidR="00B90977">
              <w:rPr>
                <w:rFonts w:ascii="Times New Roman" w:hAnsi="Times New Roman"/>
                <w:noProof/>
                <w:webHidden/>
                <w:sz w:val="24"/>
              </w:rPr>
              <w:t>8</w:t>
            </w:r>
            <w:r w:rsidR="006B59B6" w:rsidRPr="006B59B6">
              <w:rPr>
                <w:rFonts w:ascii="Times New Roman" w:hAnsi="Times New Roman"/>
                <w:noProof/>
                <w:webHidden/>
                <w:sz w:val="24"/>
              </w:rPr>
              <w:fldChar w:fldCharType="end"/>
            </w:r>
          </w:hyperlink>
        </w:p>
        <w:p w:rsidR="006B59B6" w:rsidRPr="006B59B6" w:rsidRDefault="00BE708A">
          <w:pPr>
            <w:pStyle w:val="Saturs2"/>
            <w:tabs>
              <w:tab w:val="right" w:leader="dot" w:pos="9105"/>
            </w:tabs>
            <w:rPr>
              <w:rFonts w:ascii="Times New Roman" w:hAnsi="Times New Roman"/>
              <w:noProof/>
              <w:sz w:val="24"/>
              <w:szCs w:val="22"/>
              <w:lang w:eastAsia="lv-LV"/>
            </w:rPr>
          </w:pPr>
          <w:hyperlink w:anchor="_Toc447090604" w:history="1">
            <w:r w:rsidR="006B59B6" w:rsidRPr="006B59B6">
              <w:rPr>
                <w:rStyle w:val="Hipersaite"/>
                <w:rFonts w:ascii="Times New Roman" w:hAnsi="Times New Roman" w:cs="Times New Roman"/>
                <w:noProof/>
                <w:sz w:val="24"/>
              </w:rPr>
              <w:t>1.2 Demogrāfiskā situācija un tendences</w:t>
            </w:r>
            <w:r w:rsidR="006B59B6" w:rsidRPr="006B59B6">
              <w:rPr>
                <w:rFonts w:ascii="Times New Roman" w:hAnsi="Times New Roman"/>
                <w:noProof/>
                <w:webHidden/>
                <w:sz w:val="24"/>
              </w:rPr>
              <w:tab/>
            </w:r>
            <w:r w:rsidR="006B59B6" w:rsidRPr="006B59B6">
              <w:rPr>
                <w:rFonts w:ascii="Times New Roman" w:hAnsi="Times New Roman"/>
                <w:noProof/>
                <w:webHidden/>
                <w:sz w:val="24"/>
              </w:rPr>
              <w:fldChar w:fldCharType="begin"/>
            </w:r>
            <w:r w:rsidR="006B59B6" w:rsidRPr="006B59B6">
              <w:rPr>
                <w:rFonts w:ascii="Times New Roman" w:hAnsi="Times New Roman"/>
                <w:noProof/>
                <w:webHidden/>
                <w:sz w:val="24"/>
              </w:rPr>
              <w:instrText xml:space="preserve"> PAGEREF _Toc447090604 \h </w:instrText>
            </w:r>
            <w:r w:rsidR="006B59B6" w:rsidRPr="006B59B6">
              <w:rPr>
                <w:rFonts w:ascii="Times New Roman" w:hAnsi="Times New Roman"/>
                <w:noProof/>
                <w:webHidden/>
                <w:sz w:val="24"/>
              </w:rPr>
            </w:r>
            <w:r w:rsidR="006B59B6" w:rsidRPr="006B59B6">
              <w:rPr>
                <w:rFonts w:ascii="Times New Roman" w:hAnsi="Times New Roman"/>
                <w:noProof/>
                <w:webHidden/>
                <w:sz w:val="24"/>
              </w:rPr>
              <w:fldChar w:fldCharType="separate"/>
            </w:r>
            <w:r w:rsidR="00B90977">
              <w:rPr>
                <w:rFonts w:ascii="Times New Roman" w:hAnsi="Times New Roman"/>
                <w:noProof/>
                <w:webHidden/>
                <w:sz w:val="24"/>
              </w:rPr>
              <w:t>10</w:t>
            </w:r>
            <w:r w:rsidR="006B59B6" w:rsidRPr="006B59B6">
              <w:rPr>
                <w:rFonts w:ascii="Times New Roman" w:hAnsi="Times New Roman"/>
                <w:noProof/>
                <w:webHidden/>
                <w:sz w:val="24"/>
              </w:rPr>
              <w:fldChar w:fldCharType="end"/>
            </w:r>
          </w:hyperlink>
        </w:p>
        <w:p w:rsidR="006B59B6" w:rsidRPr="006B59B6" w:rsidRDefault="00BE708A">
          <w:pPr>
            <w:pStyle w:val="Saturs1"/>
            <w:tabs>
              <w:tab w:val="right" w:leader="dot" w:pos="9105"/>
            </w:tabs>
            <w:rPr>
              <w:rFonts w:ascii="Times New Roman" w:hAnsi="Times New Roman"/>
              <w:noProof/>
              <w:sz w:val="24"/>
              <w:szCs w:val="22"/>
              <w:lang w:eastAsia="lv-LV"/>
            </w:rPr>
          </w:pPr>
          <w:hyperlink w:anchor="_Toc447090605" w:history="1">
            <w:r w:rsidR="006B59B6" w:rsidRPr="006B59B6">
              <w:rPr>
                <w:rStyle w:val="Hipersaite"/>
                <w:rFonts w:ascii="Times New Roman" w:hAnsi="Times New Roman" w:cs="Times New Roman"/>
                <w:caps/>
                <w:noProof/>
                <w:sz w:val="24"/>
              </w:rPr>
              <w:t>2. Izglītības nozares resursi</w:t>
            </w:r>
            <w:r w:rsidR="006B59B6" w:rsidRPr="006B59B6">
              <w:rPr>
                <w:rFonts w:ascii="Times New Roman" w:hAnsi="Times New Roman"/>
                <w:noProof/>
                <w:webHidden/>
                <w:sz w:val="24"/>
              </w:rPr>
              <w:tab/>
            </w:r>
            <w:r w:rsidR="006B59B6" w:rsidRPr="006B59B6">
              <w:rPr>
                <w:rFonts w:ascii="Times New Roman" w:hAnsi="Times New Roman"/>
                <w:noProof/>
                <w:webHidden/>
                <w:sz w:val="24"/>
              </w:rPr>
              <w:fldChar w:fldCharType="begin"/>
            </w:r>
            <w:r w:rsidR="006B59B6" w:rsidRPr="006B59B6">
              <w:rPr>
                <w:rFonts w:ascii="Times New Roman" w:hAnsi="Times New Roman"/>
                <w:noProof/>
                <w:webHidden/>
                <w:sz w:val="24"/>
              </w:rPr>
              <w:instrText xml:space="preserve"> PAGEREF _Toc447090605 \h </w:instrText>
            </w:r>
            <w:r w:rsidR="006B59B6" w:rsidRPr="006B59B6">
              <w:rPr>
                <w:rFonts w:ascii="Times New Roman" w:hAnsi="Times New Roman"/>
                <w:noProof/>
                <w:webHidden/>
                <w:sz w:val="24"/>
              </w:rPr>
            </w:r>
            <w:r w:rsidR="006B59B6" w:rsidRPr="006B59B6">
              <w:rPr>
                <w:rFonts w:ascii="Times New Roman" w:hAnsi="Times New Roman"/>
                <w:noProof/>
                <w:webHidden/>
                <w:sz w:val="24"/>
              </w:rPr>
              <w:fldChar w:fldCharType="separate"/>
            </w:r>
            <w:r w:rsidR="00B90977">
              <w:rPr>
                <w:rFonts w:ascii="Times New Roman" w:hAnsi="Times New Roman"/>
                <w:noProof/>
                <w:webHidden/>
                <w:sz w:val="24"/>
              </w:rPr>
              <w:t>14</w:t>
            </w:r>
            <w:r w:rsidR="006B59B6" w:rsidRPr="006B59B6">
              <w:rPr>
                <w:rFonts w:ascii="Times New Roman" w:hAnsi="Times New Roman"/>
                <w:noProof/>
                <w:webHidden/>
                <w:sz w:val="24"/>
              </w:rPr>
              <w:fldChar w:fldCharType="end"/>
            </w:r>
          </w:hyperlink>
        </w:p>
        <w:p w:rsidR="006B59B6" w:rsidRPr="006B59B6" w:rsidRDefault="00BE708A">
          <w:pPr>
            <w:pStyle w:val="Saturs2"/>
            <w:tabs>
              <w:tab w:val="right" w:leader="dot" w:pos="9105"/>
            </w:tabs>
            <w:rPr>
              <w:rFonts w:ascii="Times New Roman" w:hAnsi="Times New Roman"/>
              <w:noProof/>
              <w:sz w:val="24"/>
              <w:szCs w:val="22"/>
              <w:lang w:eastAsia="lv-LV"/>
            </w:rPr>
          </w:pPr>
          <w:hyperlink w:anchor="_Toc447090606" w:history="1">
            <w:r w:rsidR="006B59B6" w:rsidRPr="006B59B6">
              <w:rPr>
                <w:rStyle w:val="Hipersaite"/>
                <w:rFonts w:ascii="Times New Roman" w:hAnsi="Times New Roman" w:cs="Times New Roman"/>
                <w:caps/>
                <w:noProof/>
                <w:sz w:val="24"/>
              </w:rPr>
              <w:t xml:space="preserve">2.1. </w:t>
            </w:r>
            <w:r w:rsidR="006B59B6" w:rsidRPr="006B59B6">
              <w:rPr>
                <w:rStyle w:val="Hipersaite"/>
                <w:rFonts w:ascii="Times New Roman" w:hAnsi="Times New Roman" w:cs="Times New Roman"/>
                <w:noProof/>
                <w:sz w:val="24"/>
              </w:rPr>
              <w:t>Pedagoģiskais personāls (</w:t>
            </w:r>
            <w:r w:rsidR="006B59B6" w:rsidRPr="006B59B6">
              <w:rPr>
                <w:rStyle w:val="Hipersaite"/>
                <w:rFonts w:ascii="Times New Roman" w:hAnsi="Times New Roman" w:cs="Times New Roman"/>
                <w:i/>
                <w:noProof/>
                <w:sz w:val="24"/>
              </w:rPr>
              <w:t>cilvēkresursi</w:t>
            </w:r>
            <w:r w:rsidR="006B59B6" w:rsidRPr="006B59B6">
              <w:rPr>
                <w:rStyle w:val="Hipersaite"/>
                <w:rFonts w:ascii="Times New Roman" w:hAnsi="Times New Roman" w:cs="Times New Roman"/>
                <w:noProof/>
                <w:sz w:val="24"/>
              </w:rPr>
              <w:t>)</w:t>
            </w:r>
            <w:r w:rsidR="006B59B6" w:rsidRPr="006B59B6">
              <w:rPr>
                <w:rFonts w:ascii="Times New Roman" w:hAnsi="Times New Roman"/>
                <w:noProof/>
                <w:webHidden/>
                <w:sz w:val="24"/>
              </w:rPr>
              <w:tab/>
            </w:r>
            <w:r w:rsidR="006B59B6" w:rsidRPr="006B59B6">
              <w:rPr>
                <w:rFonts w:ascii="Times New Roman" w:hAnsi="Times New Roman"/>
                <w:noProof/>
                <w:webHidden/>
                <w:sz w:val="24"/>
              </w:rPr>
              <w:fldChar w:fldCharType="begin"/>
            </w:r>
            <w:r w:rsidR="006B59B6" w:rsidRPr="006B59B6">
              <w:rPr>
                <w:rFonts w:ascii="Times New Roman" w:hAnsi="Times New Roman"/>
                <w:noProof/>
                <w:webHidden/>
                <w:sz w:val="24"/>
              </w:rPr>
              <w:instrText xml:space="preserve"> PAGEREF _Toc447090606 \h </w:instrText>
            </w:r>
            <w:r w:rsidR="006B59B6" w:rsidRPr="006B59B6">
              <w:rPr>
                <w:rFonts w:ascii="Times New Roman" w:hAnsi="Times New Roman"/>
                <w:noProof/>
                <w:webHidden/>
                <w:sz w:val="24"/>
              </w:rPr>
            </w:r>
            <w:r w:rsidR="006B59B6" w:rsidRPr="006B59B6">
              <w:rPr>
                <w:rFonts w:ascii="Times New Roman" w:hAnsi="Times New Roman"/>
                <w:noProof/>
                <w:webHidden/>
                <w:sz w:val="24"/>
              </w:rPr>
              <w:fldChar w:fldCharType="separate"/>
            </w:r>
            <w:r w:rsidR="00B90977">
              <w:rPr>
                <w:rFonts w:ascii="Times New Roman" w:hAnsi="Times New Roman"/>
                <w:noProof/>
                <w:webHidden/>
                <w:sz w:val="24"/>
              </w:rPr>
              <w:t>14</w:t>
            </w:r>
            <w:r w:rsidR="006B59B6" w:rsidRPr="006B59B6">
              <w:rPr>
                <w:rFonts w:ascii="Times New Roman" w:hAnsi="Times New Roman"/>
                <w:noProof/>
                <w:webHidden/>
                <w:sz w:val="24"/>
              </w:rPr>
              <w:fldChar w:fldCharType="end"/>
            </w:r>
          </w:hyperlink>
        </w:p>
        <w:p w:rsidR="006B59B6" w:rsidRPr="006B59B6" w:rsidRDefault="00BE708A">
          <w:pPr>
            <w:pStyle w:val="Saturs2"/>
            <w:tabs>
              <w:tab w:val="right" w:leader="dot" w:pos="9105"/>
            </w:tabs>
            <w:rPr>
              <w:rFonts w:ascii="Times New Roman" w:hAnsi="Times New Roman"/>
              <w:noProof/>
              <w:sz w:val="24"/>
              <w:szCs w:val="22"/>
              <w:lang w:eastAsia="lv-LV"/>
            </w:rPr>
          </w:pPr>
          <w:hyperlink w:anchor="_Toc447090607" w:history="1">
            <w:r w:rsidR="006B59B6" w:rsidRPr="006B59B6">
              <w:rPr>
                <w:rStyle w:val="Hipersaite"/>
                <w:rFonts w:ascii="Times New Roman" w:hAnsi="Times New Roman" w:cs="Times New Roman"/>
                <w:noProof/>
                <w:sz w:val="24"/>
              </w:rPr>
              <w:t>2.2 Finansējums un izmaksu analīze</w:t>
            </w:r>
            <w:r w:rsidR="006B59B6" w:rsidRPr="006B59B6">
              <w:rPr>
                <w:rFonts w:ascii="Times New Roman" w:hAnsi="Times New Roman"/>
                <w:noProof/>
                <w:webHidden/>
                <w:sz w:val="24"/>
              </w:rPr>
              <w:tab/>
            </w:r>
            <w:r w:rsidR="006B59B6" w:rsidRPr="006B59B6">
              <w:rPr>
                <w:rFonts w:ascii="Times New Roman" w:hAnsi="Times New Roman"/>
                <w:noProof/>
                <w:webHidden/>
                <w:sz w:val="24"/>
              </w:rPr>
              <w:fldChar w:fldCharType="begin"/>
            </w:r>
            <w:r w:rsidR="006B59B6" w:rsidRPr="006B59B6">
              <w:rPr>
                <w:rFonts w:ascii="Times New Roman" w:hAnsi="Times New Roman"/>
                <w:noProof/>
                <w:webHidden/>
                <w:sz w:val="24"/>
              </w:rPr>
              <w:instrText xml:space="preserve"> PAGEREF _Toc447090607 \h </w:instrText>
            </w:r>
            <w:r w:rsidR="006B59B6" w:rsidRPr="006B59B6">
              <w:rPr>
                <w:rFonts w:ascii="Times New Roman" w:hAnsi="Times New Roman"/>
                <w:noProof/>
                <w:webHidden/>
                <w:sz w:val="24"/>
              </w:rPr>
            </w:r>
            <w:r w:rsidR="006B59B6" w:rsidRPr="006B59B6">
              <w:rPr>
                <w:rFonts w:ascii="Times New Roman" w:hAnsi="Times New Roman"/>
                <w:noProof/>
                <w:webHidden/>
                <w:sz w:val="24"/>
              </w:rPr>
              <w:fldChar w:fldCharType="separate"/>
            </w:r>
            <w:r w:rsidR="00B90977">
              <w:rPr>
                <w:rFonts w:ascii="Times New Roman" w:hAnsi="Times New Roman"/>
                <w:noProof/>
                <w:webHidden/>
                <w:sz w:val="24"/>
              </w:rPr>
              <w:t>20</w:t>
            </w:r>
            <w:r w:rsidR="006B59B6" w:rsidRPr="006B59B6">
              <w:rPr>
                <w:rFonts w:ascii="Times New Roman" w:hAnsi="Times New Roman"/>
                <w:noProof/>
                <w:webHidden/>
                <w:sz w:val="24"/>
              </w:rPr>
              <w:fldChar w:fldCharType="end"/>
            </w:r>
          </w:hyperlink>
        </w:p>
        <w:p w:rsidR="006B59B6" w:rsidRPr="006B59B6" w:rsidRDefault="00BE708A">
          <w:pPr>
            <w:pStyle w:val="Saturs2"/>
            <w:tabs>
              <w:tab w:val="right" w:leader="dot" w:pos="9105"/>
            </w:tabs>
            <w:rPr>
              <w:rFonts w:ascii="Times New Roman" w:hAnsi="Times New Roman"/>
              <w:noProof/>
              <w:sz w:val="24"/>
              <w:szCs w:val="22"/>
              <w:lang w:eastAsia="lv-LV"/>
            </w:rPr>
          </w:pPr>
          <w:hyperlink w:anchor="_Toc447090608" w:history="1">
            <w:r w:rsidR="006B59B6" w:rsidRPr="006B59B6">
              <w:rPr>
                <w:rStyle w:val="Hipersaite"/>
                <w:rFonts w:ascii="Times New Roman" w:hAnsi="Times New Roman" w:cs="Times New Roman"/>
                <w:noProof/>
                <w:sz w:val="24"/>
              </w:rPr>
              <w:t>2.3 Atbalsta pasākumi un resursi</w:t>
            </w:r>
            <w:r w:rsidR="006B59B6" w:rsidRPr="006B59B6">
              <w:rPr>
                <w:rFonts w:ascii="Times New Roman" w:hAnsi="Times New Roman"/>
                <w:noProof/>
                <w:webHidden/>
                <w:sz w:val="24"/>
              </w:rPr>
              <w:tab/>
            </w:r>
            <w:r w:rsidR="006B59B6" w:rsidRPr="006B59B6">
              <w:rPr>
                <w:rFonts w:ascii="Times New Roman" w:hAnsi="Times New Roman"/>
                <w:noProof/>
                <w:webHidden/>
                <w:sz w:val="24"/>
              </w:rPr>
              <w:fldChar w:fldCharType="begin"/>
            </w:r>
            <w:r w:rsidR="006B59B6" w:rsidRPr="006B59B6">
              <w:rPr>
                <w:rFonts w:ascii="Times New Roman" w:hAnsi="Times New Roman"/>
                <w:noProof/>
                <w:webHidden/>
                <w:sz w:val="24"/>
              </w:rPr>
              <w:instrText xml:space="preserve"> PAGEREF _Toc447090608 \h </w:instrText>
            </w:r>
            <w:r w:rsidR="006B59B6" w:rsidRPr="006B59B6">
              <w:rPr>
                <w:rFonts w:ascii="Times New Roman" w:hAnsi="Times New Roman"/>
                <w:noProof/>
                <w:webHidden/>
                <w:sz w:val="24"/>
              </w:rPr>
            </w:r>
            <w:r w:rsidR="006B59B6" w:rsidRPr="006B59B6">
              <w:rPr>
                <w:rFonts w:ascii="Times New Roman" w:hAnsi="Times New Roman"/>
                <w:noProof/>
                <w:webHidden/>
                <w:sz w:val="24"/>
              </w:rPr>
              <w:fldChar w:fldCharType="separate"/>
            </w:r>
            <w:r w:rsidR="00B90977">
              <w:rPr>
                <w:rFonts w:ascii="Times New Roman" w:hAnsi="Times New Roman"/>
                <w:noProof/>
                <w:webHidden/>
                <w:sz w:val="24"/>
              </w:rPr>
              <w:t>25</w:t>
            </w:r>
            <w:r w:rsidR="006B59B6" w:rsidRPr="006B59B6">
              <w:rPr>
                <w:rFonts w:ascii="Times New Roman" w:hAnsi="Times New Roman"/>
                <w:noProof/>
                <w:webHidden/>
                <w:sz w:val="24"/>
              </w:rPr>
              <w:fldChar w:fldCharType="end"/>
            </w:r>
          </w:hyperlink>
        </w:p>
        <w:p w:rsidR="006B59B6" w:rsidRPr="006B59B6" w:rsidRDefault="00BE708A">
          <w:pPr>
            <w:pStyle w:val="Saturs2"/>
            <w:tabs>
              <w:tab w:val="right" w:leader="dot" w:pos="9105"/>
            </w:tabs>
            <w:rPr>
              <w:rFonts w:ascii="Times New Roman" w:hAnsi="Times New Roman"/>
              <w:noProof/>
              <w:sz w:val="24"/>
              <w:szCs w:val="22"/>
              <w:lang w:eastAsia="lv-LV"/>
            </w:rPr>
          </w:pPr>
          <w:hyperlink w:anchor="_Toc447090609" w:history="1">
            <w:r w:rsidR="006B59B6" w:rsidRPr="006B59B6">
              <w:rPr>
                <w:rStyle w:val="Hipersaite"/>
                <w:rFonts w:ascii="Times New Roman" w:hAnsi="Times New Roman" w:cs="Times New Roman"/>
                <w:noProof/>
                <w:sz w:val="24"/>
              </w:rPr>
              <w:t>2.4 Finanšu resursu piesaiste</w:t>
            </w:r>
            <w:r w:rsidR="006B59B6" w:rsidRPr="006B59B6">
              <w:rPr>
                <w:rFonts w:ascii="Times New Roman" w:hAnsi="Times New Roman"/>
                <w:noProof/>
                <w:webHidden/>
                <w:sz w:val="24"/>
              </w:rPr>
              <w:tab/>
            </w:r>
            <w:r w:rsidR="006B59B6" w:rsidRPr="006B59B6">
              <w:rPr>
                <w:rFonts w:ascii="Times New Roman" w:hAnsi="Times New Roman"/>
                <w:noProof/>
                <w:webHidden/>
                <w:sz w:val="24"/>
              </w:rPr>
              <w:fldChar w:fldCharType="begin"/>
            </w:r>
            <w:r w:rsidR="006B59B6" w:rsidRPr="006B59B6">
              <w:rPr>
                <w:rFonts w:ascii="Times New Roman" w:hAnsi="Times New Roman"/>
                <w:noProof/>
                <w:webHidden/>
                <w:sz w:val="24"/>
              </w:rPr>
              <w:instrText xml:space="preserve"> PAGEREF _Toc447090609 \h </w:instrText>
            </w:r>
            <w:r w:rsidR="006B59B6" w:rsidRPr="006B59B6">
              <w:rPr>
                <w:rFonts w:ascii="Times New Roman" w:hAnsi="Times New Roman"/>
                <w:noProof/>
                <w:webHidden/>
                <w:sz w:val="24"/>
              </w:rPr>
            </w:r>
            <w:r w:rsidR="006B59B6" w:rsidRPr="006B59B6">
              <w:rPr>
                <w:rFonts w:ascii="Times New Roman" w:hAnsi="Times New Roman"/>
                <w:noProof/>
                <w:webHidden/>
                <w:sz w:val="24"/>
              </w:rPr>
              <w:fldChar w:fldCharType="separate"/>
            </w:r>
            <w:r w:rsidR="00B90977">
              <w:rPr>
                <w:rFonts w:ascii="Times New Roman" w:hAnsi="Times New Roman"/>
                <w:noProof/>
                <w:webHidden/>
                <w:sz w:val="24"/>
              </w:rPr>
              <w:t>28</w:t>
            </w:r>
            <w:r w:rsidR="006B59B6" w:rsidRPr="006B59B6">
              <w:rPr>
                <w:rFonts w:ascii="Times New Roman" w:hAnsi="Times New Roman"/>
                <w:noProof/>
                <w:webHidden/>
                <w:sz w:val="24"/>
              </w:rPr>
              <w:fldChar w:fldCharType="end"/>
            </w:r>
          </w:hyperlink>
        </w:p>
        <w:p w:rsidR="006B59B6" w:rsidRPr="006B59B6" w:rsidRDefault="00BE708A">
          <w:pPr>
            <w:pStyle w:val="Saturs1"/>
            <w:tabs>
              <w:tab w:val="right" w:leader="dot" w:pos="9105"/>
            </w:tabs>
            <w:rPr>
              <w:rFonts w:ascii="Times New Roman" w:hAnsi="Times New Roman"/>
              <w:noProof/>
              <w:sz w:val="24"/>
              <w:szCs w:val="22"/>
              <w:lang w:eastAsia="lv-LV"/>
            </w:rPr>
          </w:pPr>
          <w:hyperlink w:anchor="_Toc447090610" w:history="1">
            <w:r w:rsidR="006B59B6" w:rsidRPr="006B59B6">
              <w:rPr>
                <w:rStyle w:val="Hipersaite"/>
                <w:rFonts w:ascii="Times New Roman" w:hAnsi="Times New Roman"/>
                <w:noProof/>
                <w:sz w:val="24"/>
              </w:rPr>
              <w:t>3. IZGLĪTĪBAS NOZARES RAKSTUROJUMS</w:t>
            </w:r>
            <w:r w:rsidR="006B59B6" w:rsidRPr="006B59B6">
              <w:rPr>
                <w:rFonts w:ascii="Times New Roman" w:hAnsi="Times New Roman"/>
                <w:noProof/>
                <w:webHidden/>
                <w:sz w:val="24"/>
              </w:rPr>
              <w:tab/>
            </w:r>
            <w:r w:rsidR="006B59B6" w:rsidRPr="006B59B6">
              <w:rPr>
                <w:rFonts w:ascii="Times New Roman" w:hAnsi="Times New Roman"/>
                <w:noProof/>
                <w:webHidden/>
                <w:sz w:val="24"/>
              </w:rPr>
              <w:fldChar w:fldCharType="begin"/>
            </w:r>
            <w:r w:rsidR="006B59B6" w:rsidRPr="006B59B6">
              <w:rPr>
                <w:rFonts w:ascii="Times New Roman" w:hAnsi="Times New Roman"/>
                <w:noProof/>
                <w:webHidden/>
                <w:sz w:val="24"/>
              </w:rPr>
              <w:instrText xml:space="preserve"> PAGEREF _Toc447090610 \h </w:instrText>
            </w:r>
            <w:r w:rsidR="006B59B6" w:rsidRPr="006B59B6">
              <w:rPr>
                <w:rFonts w:ascii="Times New Roman" w:hAnsi="Times New Roman"/>
                <w:noProof/>
                <w:webHidden/>
                <w:sz w:val="24"/>
              </w:rPr>
            </w:r>
            <w:r w:rsidR="006B59B6" w:rsidRPr="006B59B6">
              <w:rPr>
                <w:rFonts w:ascii="Times New Roman" w:hAnsi="Times New Roman"/>
                <w:noProof/>
                <w:webHidden/>
                <w:sz w:val="24"/>
              </w:rPr>
              <w:fldChar w:fldCharType="separate"/>
            </w:r>
            <w:r w:rsidR="00B90977">
              <w:rPr>
                <w:rFonts w:ascii="Times New Roman" w:hAnsi="Times New Roman"/>
                <w:noProof/>
                <w:webHidden/>
                <w:sz w:val="24"/>
              </w:rPr>
              <w:t>29</w:t>
            </w:r>
            <w:r w:rsidR="006B59B6" w:rsidRPr="006B59B6">
              <w:rPr>
                <w:rFonts w:ascii="Times New Roman" w:hAnsi="Times New Roman"/>
                <w:noProof/>
                <w:webHidden/>
                <w:sz w:val="24"/>
              </w:rPr>
              <w:fldChar w:fldCharType="end"/>
            </w:r>
          </w:hyperlink>
        </w:p>
        <w:p w:rsidR="006B59B6" w:rsidRPr="006B59B6" w:rsidRDefault="00BE708A">
          <w:pPr>
            <w:pStyle w:val="Saturs2"/>
            <w:tabs>
              <w:tab w:val="right" w:leader="dot" w:pos="9105"/>
            </w:tabs>
            <w:rPr>
              <w:rFonts w:ascii="Times New Roman" w:hAnsi="Times New Roman"/>
              <w:noProof/>
              <w:sz w:val="24"/>
              <w:szCs w:val="22"/>
              <w:lang w:eastAsia="lv-LV"/>
            </w:rPr>
          </w:pPr>
          <w:hyperlink w:anchor="_Toc447090611" w:history="1">
            <w:r w:rsidR="006B59B6" w:rsidRPr="006B59B6">
              <w:rPr>
                <w:rStyle w:val="Hipersaite"/>
                <w:rFonts w:ascii="Times New Roman" w:hAnsi="Times New Roman" w:cs="Times New Roman"/>
                <w:noProof/>
                <w:sz w:val="24"/>
              </w:rPr>
              <w:t>3.1 Pirmsskolas izglītība</w:t>
            </w:r>
            <w:r w:rsidR="006B59B6" w:rsidRPr="006B59B6">
              <w:rPr>
                <w:rFonts w:ascii="Times New Roman" w:hAnsi="Times New Roman"/>
                <w:noProof/>
                <w:webHidden/>
                <w:sz w:val="24"/>
              </w:rPr>
              <w:tab/>
            </w:r>
            <w:r w:rsidR="006B59B6" w:rsidRPr="006B59B6">
              <w:rPr>
                <w:rFonts w:ascii="Times New Roman" w:hAnsi="Times New Roman"/>
                <w:noProof/>
                <w:webHidden/>
                <w:sz w:val="24"/>
              </w:rPr>
              <w:fldChar w:fldCharType="begin"/>
            </w:r>
            <w:r w:rsidR="006B59B6" w:rsidRPr="006B59B6">
              <w:rPr>
                <w:rFonts w:ascii="Times New Roman" w:hAnsi="Times New Roman"/>
                <w:noProof/>
                <w:webHidden/>
                <w:sz w:val="24"/>
              </w:rPr>
              <w:instrText xml:space="preserve"> PAGEREF _Toc447090611 \h </w:instrText>
            </w:r>
            <w:r w:rsidR="006B59B6" w:rsidRPr="006B59B6">
              <w:rPr>
                <w:rFonts w:ascii="Times New Roman" w:hAnsi="Times New Roman"/>
                <w:noProof/>
                <w:webHidden/>
                <w:sz w:val="24"/>
              </w:rPr>
            </w:r>
            <w:r w:rsidR="006B59B6" w:rsidRPr="006B59B6">
              <w:rPr>
                <w:rFonts w:ascii="Times New Roman" w:hAnsi="Times New Roman"/>
                <w:noProof/>
                <w:webHidden/>
                <w:sz w:val="24"/>
              </w:rPr>
              <w:fldChar w:fldCharType="separate"/>
            </w:r>
            <w:r w:rsidR="00B90977">
              <w:rPr>
                <w:rFonts w:ascii="Times New Roman" w:hAnsi="Times New Roman"/>
                <w:noProof/>
                <w:webHidden/>
                <w:sz w:val="24"/>
              </w:rPr>
              <w:t>31</w:t>
            </w:r>
            <w:r w:rsidR="006B59B6" w:rsidRPr="006B59B6">
              <w:rPr>
                <w:rFonts w:ascii="Times New Roman" w:hAnsi="Times New Roman"/>
                <w:noProof/>
                <w:webHidden/>
                <w:sz w:val="24"/>
              </w:rPr>
              <w:fldChar w:fldCharType="end"/>
            </w:r>
          </w:hyperlink>
        </w:p>
        <w:p w:rsidR="006B59B6" w:rsidRPr="006B59B6" w:rsidRDefault="00BE708A">
          <w:pPr>
            <w:pStyle w:val="Saturs2"/>
            <w:tabs>
              <w:tab w:val="right" w:leader="dot" w:pos="9105"/>
            </w:tabs>
            <w:rPr>
              <w:rFonts w:ascii="Times New Roman" w:hAnsi="Times New Roman"/>
              <w:noProof/>
              <w:sz w:val="24"/>
              <w:szCs w:val="22"/>
              <w:lang w:eastAsia="lv-LV"/>
            </w:rPr>
          </w:pPr>
          <w:hyperlink w:anchor="_Toc447090612" w:history="1">
            <w:r w:rsidR="006B59B6" w:rsidRPr="006B59B6">
              <w:rPr>
                <w:rStyle w:val="Hipersaite"/>
                <w:rFonts w:ascii="Times New Roman" w:hAnsi="Times New Roman" w:cs="Times New Roman"/>
                <w:noProof/>
                <w:sz w:val="24"/>
              </w:rPr>
              <w:t>3.2 Vispārizglītojošā pamata un vidējā izglītība</w:t>
            </w:r>
            <w:r w:rsidR="006B59B6" w:rsidRPr="006B59B6">
              <w:rPr>
                <w:rFonts w:ascii="Times New Roman" w:hAnsi="Times New Roman"/>
                <w:noProof/>
                <w:webHidden/>
                <w:sz w:val="24"/>
              </w:rPr>
              <w:tab/>
            </w:r>
            <w:r w:rsidR="006B59B6" w:rsidRPr="006B59B6">
              <w:rPr>
                <w:rFonts w:ascii="Times New Roman" w:hAnsi="Times New Roman"/>
                <w:noProof/>
                <w:webHidden/>
                <w:sz w:val="24"/>
              </w:rPr>
              <w:fldChar w:fldCharType="begin"/>
            </w:r>
            <w:r w:rsidR="006B59B6" w:rsidRPr="006B59B6">
              <w:rPr>
                <w:rFonts w:ascii="Times New Roman" w:hAnsi="Times New Roman"/>
                <w:noProof/>
                <w:webHidden/>
                <w:sz w:val="24"/>
              </w:rPr>
              <w:instrText xml:space="preserve"> PAGEREF _Toc447090612 \h </w:instrText>
            </w:r>
            <w:r w:rsidR="006B59B6" w:rsidRPr="006B59B6">
              <w:rPr>
                <w:rFonts w:ascii="Times New Roman" w:hAnsi="Times New Roman"/>
                <w:noProof/>
                <w:webHidden/>
                <w:sz w:val="24"/>
              </w:rPr>
            </w:r>
            <w:r w:rsidR="006B59B6" w:rsidRPr="006B59B6">
              <w:rPr>
                <w:rFonts w:ascii="Times New Roman" w:hAnsi="Times New Roman"/>
                <w:noProof/>
                <w:webHidden/>
                <w:sz w:val="24"/>
              </w:rPr>
              <w:fldChar w:fldCharType="separate"/>
            </w:r>
            <w:r w:rsidR="00B90977">
              <w:rPr>
                <w:rFonts w:ascii="Times New Roman" w:hAnsi="Times New Roman"/>
                <w:noProof/>
                <w:webHidden/>
                <w:sz w:val="24"/>
              </w:rPr>
              <w:t>35</w:t>
            </w:r>
            <w:r w:rsidR="006B59B6" w:rsidRPr="006B59B6">
              <w:rPr>
                <w:rFonts w:ascii="Times New Roman" w:hAnsi="Times New Roman"/>
                <w:noProof/>
                <w:webHidden/>
                <w:sz w:val="24"/>
              </w:rPr>
              <w:fldChar w:fldCharType="end"/>
            </w:r>
          </w:hyperlink>
        </w:p>
        <w:p w:rsidR="006B59B6" w:rsidRPr="006B59B6" w:rsidRDefault="00BE708A">
          <w:pPr>
            <w:pStyle w:val="Saturs2"/>
            <w:tabs>
              <w:tab w:val="right" w:leader="dot" w:pos="9105"/>
            </w:tabs>
            <w:rPr>
              <w:rFonts w:ascii="Times New Roman" w:hAnsi="Times New Roman"/>
              <w:noProof/>
              <w:sz w:val="24"/>
              <w:szCs w:val="22"/>
              <w:lang w:eastAsia="lv-LV"/>
            </w:rPr>
          </w:pPr>
          <w:hyperlink w:anchor="_Toc447090613" w:history="1">
            <w:r w:rsidR="006B59B6" w:rsidRPr="006B59B6">
              <w:rPr>
                <w:rStyle w:val="Hipersaite"/>
                <w:rFonts w:ascii="Times New Roman" w:hAnsi="Times New Roman" w:cs="Times New Roman"/>
                <w:noProof/>
                <w:sz w:val="24"/>
              </w:rPr>
              <w:t>3.3 Interešu un profesionālās ievirzes izglītība</w:t>
            </w:r>
            <w:r w:rsidR="006B59B6" w:rsidRPr="006B59B6">
              <w:rPr>
                <w:rFonts w:ascii="Times New Roman" w:hAnsi="Times New Roman"/>
                <w:noProof/>
                <w:webHidden/>
                <w:sz w:val="24"/>
              </w:rPr>
              <w:tab/>
            </w:r>
            <w:r w:rsidR="006B59B6" w:rsidRPr="006B59B6">
              <w:rPr>
                <w:rFonts w:ascii="Times New Roman" w:hAnsi="Times New Roman"/>
                <w:noProof/>
                <w:webHidden/>
                <w:sz w:val="24"/>
              </w:rPr>
              <w:fldChar w:fldCharType="begin"/>
            </w:r>
            <w:r w:rsidR="006B59B6" w:rsidRPr="006B59B6">
              <w:rPr>
                <w:rFonts w:ascii="Times New Roman" w:hAnsi="Times New Roman"/>
                <w:noProof/>
                <w:webHidden/>
                <w:sz w:val="24"/>
              </w:rPr>
              <w:instrText xml:space="preserve"> PAGEREF _Toc447090613 \h </w:instrText>
            </w:r>
            <w:r w:rsidR="006B59B6" w:rsidRPr="006B59B6">
              <w:rPr>
                <w:rFonts w:ascii="Times New Roman" w:hAnsi="Times New Roman"/>
                <w:noProof/>
                <w:webHidden/>
                <w:sz w:val="24"/>
              </w:rPr>
            </w:r>
            <w:r w:rsidR="006B59B6" w:rsidRPr="006B59B6">
              <w:rPr>
                <w:rFonts w:ascii="Times New Roman" w:hAnsi="Times New Roman"/>
                <w:noProof/>
                <w:webHidden/>
                <w:sz w:val="24"/>
              </w:rPr>
              <w:fldChar w:fldCharType="separate"/>
            </w:r>
            <w:r w:rsidR="00B90977">
              <w:rPr>
                <w:rFonts w:ascii="Times New Roman" w:hAnsi="Times New Roman"/>
                <w:noProof/>
                <w:webHidden/>
                <w:sz w:val="24"/>
              </w:rPr>
              <w:t>48</w:t>
            </w:r>
            <w:r w:rsidR="006B59B6" w:rsidRPr="006B59B6">
              <w:rPr>
                <w:rFonts w:ascii="Times New Roman" w:hAnsi="Times New Roman"/>
                <w:noProof/>
                <w:webHidden/>
                <w:sz w:val="24"/>
              </w:rPr>
              <w:fldChar w:fldCharType="end"/>
            </w:r>
          </w:hyperlink>
        </w:p>
        <w:p w:rsidR="006B59B6" w:rsidRPr="006B59B6" w:rsidRDefault="00BE708A">
          <w:pPr>
            <w:pStyle w:val="Saturs2"/>
            <w:tabs>
              <w:tab w:val="right" w:leader="dot" w:pos="9105"/>
            </w:tabs>
            <w:rPr>
              <w:rFonts w:ascii="Times New Roman" w:hAnsi="Times New Roman"/>
              <w:noProof/>
              <w:sz w:val="24"/>
              <w:szCs w:val="22"/>
              <w:lang w:eastAsia="lv-LV"/>
            </w:rPr>
          </w:pPr>
          <w:hyperlink w:anchor="_Toc447090614" w:history="1">
            <w:r w:rsidR="006B59B6" w:rsidRPr="006B59B6">
              <w:rPr>
                <w:rStyle w:val="Hipersaite"/>
                <w:rFonts w:ascii="Times New Roman" w:hAnsi="Times New Roman"/>
                <w:noProof/>
                <w:sz w:val="24"/>
              </w:rPr>
              <w:t>3.4. Profesionālā izglītība</w:t>
            </w:r>
            <w:r w:rsidR="006B59B6" w:rsidRPr="006B59B6">
              <w:rPr>
                <w:rFonts w:ascii="Times New Roman" w:hAnsi="Times New Roman"/>
                <w:noProof/>
                <w:webHidden/>
                <w:sz w:val="24"/>
              </w:rPr>
              <w:tab/>
            </w:r>
            <w:r w:rsidR="006B59B6" w:rsidRPr="006B59B6">
              <w:rPr>
                <w:rFonts w:ascii="Times New Roman" w:hAnsi="Times New Roman"/>
                <w:noProof/>
                <w:webHidden/>
                <w:sz w:val="24"/>
              </w:rPr>
              <w:fldChar w:fldCharType="begin"/>
            </w:r>
            <w:r w:rsidR="006B59B6" w:rsidRPr="006B59B6">
              <w:rPr>
                <w:rFonts w:ascii="Times New Roman" w:hAnsi="Times New Roman"/>
                <w:noProof/>
                <w:webHidden/>
                <w:sz w:val="24"/>
              </w:rPr>
              <w:instrText xml:space="preserve"> PAGEREF _Toc447090614 \h </w:instrText>
            </w:r>
            <w:r w:rsidR="006B59B6" w:rsidRPr="006B59B6">
              <w:rPr>
                <w:rFonts w:ascii="Times New Roman" w:hAnsi="Times New Roman"/>
                <w:noProof/>
                <w:webHidden/>
                <w:sz w:val="24"/>
              </w:rPr>
            </w:r>
            <w:r w:rsidR="006B59B6" w:rsidRPr="006B59B6">
              <w:rPr>
                <w:rFonts w:ascii="Times New Roman" w:hAnsi="Times New Roman"/>
                <w:noProof/>
                <w:webHidden/>
                <w:sz w:val="24"/>
              </w:rPr>
              <w:fldChar w:fldCharType="separate"/>
            </w:r>
            <w:r w:rsidR="00B90977">
              <w:rPr>
                <w:rFonts w:ascii="Times New Roman" w:hAnsi="Times New Roman"/>
                <w:noProof/>
                <w:webHidden/>
                <w:sz w:val="24"/>
              </w:rPr>
              <w:t>52</w:t>
            </w:r>
            <w:r w:rsidR="006B59B6" w:rsidRPr="006B59B6">
              <w:rPr>
                <w:rFonts w:ascii="Times New Roman" w:hAnsi="Times New Roman"/>
                <w:noProof/>
                <w:webHidden/>
                <w:sz w:val="24"/>
              </w:rPr>
              <w:fldChar w:fldCharType="end"/>
            </w:r>
          </w:hyperlink>
        </w:p>
        <w:p w:rsidR="006B59B6" w:rsidRPr="006B59B6" w:rsidRDefault="00BE708A">
          <w:pPr>
            <w:pStyle w:val="Saturs2"/>
            <w:tabs>
              <w:tab w:val="right" w:leader="dot" w:pos="9105"/>
            </w:tabs>
            <w:rPr>
              <w:rFonts w:ascii="Times New Roman" w:hAnsi="Times New Roman"/>
              <w:noProof/>
              <w:sz w:val="24"/>
              <w:szCs w:val="22"/>
              <w:lang w:eastAsia="lv-LV"/>
            </w:rPr>
          </w:pPr>
          <w:hyperlink w:anchor="_Toc447090615" w:history="1">
            <w:r w:rsidR="006B59B6" w:rsidRPr="006B59B6">
              <w:rPr>
                <w:rStyle w:val="Hipersaite"/>
                <w:rFonts w:ascii="Times New Roman" w:hAnsi="Times New Roman" w:cs="Times New Roman"/>
                <w:noProof/>
                <w:sz w:val="24"/>
              </w:rPr>
              <w:t>3.5 Augstākā izglītība un pieaugušo izglītība</w:t>
            </w:r>
            <w:r w:rsidR="006B59B6" w:rsidRPr="006B59B6">
              <w:rPr>
                <w:rFonts w:ascii="Times New Roman" w:hAnsi="Times New Roman"/>
                <w:noProof/>
                <w:webHidden/>
                <w:sz w:val="24"/>
              </w:rPr>
              <w:tab/>
            </w:r>
            <w:r w:rsidR="006B59B6" w:rsidRPr="006B59B6">
              <w:rPr>
                <w:rFonts w:ascii="Times New Roman" w:hAnsi="Times New Roman"/>
                <w:noProof/>
                <w:webHidden/>
                <w:sz w:val="24"/>
              </w:rPr>
              <w:fldChar w:fldCharType="begin"/>
            </w:r>
            <w:r w:rsidR="006B59B6" w:rsidRPr="006B59B6">
              <w:rPr>
                <w:rFonts w:ascii="Times New Roman" w:hAnsi="Times New Roman"/>
                <w:noProof/>
                <w:webHidden/>
                <w:sz w:val="24"/>
              </w:rPr>
              <w:instrText xml:space="preserve"> PAGEREF _Toc447090615 \h </w:instrText>
            </w:r>
            <w:r w:rsidR="006B59B6" w:rsidRPr="006B59B6">
              <w:rPr>
                <w:rFonts w:ascii="Times New Roman" w:hAnsi="Times New Roman"/>
                <w:noProof/>
                <w:webHidden/>
                <w:sz w:val="24"/>
              </w:rPr>
            </w:r>
            <w:r w:rsidR="006B59B6" w:rsidRPr="006B59B6">
              <w:rPr>
                <w:rFonts w:ascii="Times New Roman" w:hAnsi="Times New Roman"/>
                <w:noProof/>
                <w:webHidden/>
                <w:sz w:val="24"/>
              </w:rPr>
              <w:fldChar w:fldCharType="separate"/>
            </w:r>
            <w:r w:rsidR="00B90977">
              <w:rPr>
                <w:rFonts w:ascii="Times New Roman" w:hAnsi="Times New Roman"/>
                <w:noProof/>
                <w:webHidden/>
                <w:sz w:val="24"/>
              </w:rPr>
              <w:t>54</w:t>
            </w:r>
            <w:r w:rsidR="006B59B6" w:rsidRPr="006B59B6">
              <w:rPr>
                <w:rFonts w:ascii="Times New Roman" w:hAnsi="Times New Roman"/>
                <w:noProof/>
                <w:webHidden/>
                <w:sz w:val="24"/>
              </w:rPr>
              <w:fldChar w:fldCharType="end"/>
            </w:r>
          </w:hyperlink>
        </w:p>
        <w:p w:rsidR="006B59B6" w:rsidRPr="006B59B6" w:rsidRDefault="00BE708A">
          <w:pPr>
            <w:pStyle w:val="Saturs1"/>
            <w:tabs>
              <w:tab w:val="right" w:leader="dot" w:pos="9105"/>
            </w:tabs>
            <w:rPr>
              <w:rFonts w:ascii="Times New Roman" w:hAnsi="Times New Roman"/>
              <w:noProof/>
              <w:sz w:val="24"/>
              <w:szCs w:val="22"/>
              <w:lang w:eastAsia="lv-LV"/>
            </w:rPr>
          </w:pPr>
          <w:hyperlink w:anchor="_Toc447090616" w:history="1">
            <w:r w:rsidR="006B59B6" w:rsidRPr="006B59B6">
              <w:rPr>
                <w:rStyle w:val="Hipersaite"/>
                <w:rFonts w:ascii="Times New Roman" w:hAnsi="Times New Roman" w:cs="Times New Roman"/>
                <w:noProof/>
                <w:sz w:val="24"/>
              </w:rPr>
              <w:t>4. SVID ANALĪZE</w:t>
            </w:r>
            <w:r w:rsidR="006B59B6" w:rsidRPr="006B59B6">
              <w:rPr>
                <w:rFonts w:ascii="Times New Roman" w:hAnsi="Times New Roman"/>
                <w:noProof/>
                <w:webHidden/>
                <w:sz w:val="24"/>
              </w:rPr>
              <w:tab/>
            </w:r>
            <w:r w:rsidR="006B59B6" w:rsidRPr="006B59B6">
              <w:rPr>
                <w:rFonts w:ascii="Times New Roman" w:hAnsi="Times New Roman"/>
                <w:noProof/>
                <w:webHidden/>
                <w:sz w:val="24"/>
              </w:rPr>
              <w:fldChar w:fldCharType="begin"/>
            </w:r>
            <w:r w:rsidR="006B59B6" w:rsidRPr="006B59B6">
              <w:rPr>
                <w:rFonts w:ascii="Times New Roman" w:hAnsi="Times New Roman"/>
                <w:noProof/>
                <w:webHidden/>
                <w:sz w:val="24"/>
              </w:rPr>
              <w:instrText xml:space="preserve"> PAGEREF _Toc447090616 \h </w:instrText>
            </w:r>
            <w:r w:rsidR="006B59B6" w:rsidRPr="006B59B6">
              <w:rPr>
                <w:rFonts w:ascii="Times New Roman" w:hAnsi="Times New Roman"/>
                <w:noProof/>
                <w:webHidden/>
                <w:sz w:val="24"/>
              </w:rPr>
            </w:r>
            <w:r w:rsidR="006B59B6" w:rsidRPr="006B59B6">
              <w:rPr>
                <w:rFonts w:ascii="Times New Roman" w:hAnsi="Times New Roman"/>
                <w:noProof/>
                <w:webHidden/>
                <w:sz w:val="24"/>
              </w:rPr>
              <w:fldChar w:fldCharType="separate"/>
            </w:r>
            <w:r w:rsidR="00B90977">
              <w:rPr>
                <w:rFonts w:ascii="Times New Roman" w:hAnsi="Times New Roman"/>
                <w:noProof/>
                <w:webHidden/>
                <w:sz w:val="24"/>
              </w:rPr>
              <w:t>56</w:t>
            </w:r>
            <w:r w:rsidR="006B59B6" w:rsidRPr="006B59B6">
              <w:rPr>
                <w:rFonts w:ascii="Times New Roman" w:hAnsi="Times New Roman"/>
                <w:noProof/>
                <w:webHidden/>
                <w:sz w:val="24"/>
              </w:rPr>
              <w:fldChar w:fldCharType="end"/>
            </w:r>
          </w:hyperlink>
        </w:p>
        <w:p w:rsidR="006B59B6" w:rsidRPr="006B59B6" w:rsidRDefault="00BE708A">
          <w:pPr>
            <w:pStyle w:val="Saturs1"/>
            <w:tabs>
              <w:tab w:val="right" w:leader="dot" w:pos="9105"/>
            </w:tabs>
            <w:rPr>
              <w:rFonts w:ascii="Times New Roman" w:hAnsi="Times New Roman"/>
              <w:noProof/>
              <w:sz w:val="24"/>
              <w:szCs w:val="22"/>
              <w:lang w:eastAsia="lv-LV"/>
            </w:rPr>
          </w:pPr>
          <w:hyperlink w:anchor="_Toc447090617" w:history="1">
            <w:r w:rsidR="006B59B6" w:rsidRPr="006B59B6">
              <w:rPr>
                <w:rStyle w:val="Hipersaite"/>
                <w:rFonts w:ascii="Times New Roman" w:hAnsi="Times New Roman"/>
                <w:noProof/>
                <w:sz w:val="24"/>
              </w:rPr>
              <w:t>5. PAŠVALDĪBAS IZGLĪTĪBAS IESTĀŽU TĪKLA ATTĪSTĪBA</w:t>
            </w:r>
            <w:r w:rsidR="006B59B6" w:rsidRPr="006B59B6">
              <w:rPr>
                <w:rFonts w:ascii="Times New Roman" w:hAnsi="Times New Roman"/>
                <w:noProof/>
                <w:webHidden/>
                <w:sz w:val="24"/>
              </w:rPr>
              <w:tab/>
            </w:r>
            <w:r w:rsidR="006B59B6" w:rsidRPr="006B59B6">
              <w:rPr>
                <w:rFonts w:ascii="Times New Roman" w:hAnsi="Times New Roman"/>
                <w:noProof/>
                <w:webHidden/>
                <w:sz w:val="24"/>
              </w:rPr>
              <w:fldChar w:fldCharType="begin"/>
            </w:r>
            <w:r w:rsidR="006B59B6" w:rsidRPr="006B59B6">
              <w:rPr>
                <w:rFonts w:ascii="Times New Roman" w:hAnsi="Times New Roman"/>
                <w:noProof/>
                <w:webHidden/>
                <w:sz w:val="24"/>
              </w:rPr>
              <w:instrText xml:space="preserve"> PAGEREF _Toc447090617 \h </w:instrText>
            </w:r>
            <w:r w:rsidR="006B59B6" w:rsidRPr="006B59B6">
              <w:rPr>
                <w:rFonts w:ascii="Times New Roman" w:hAnsi="Times New Roman"/>
                <w:noProof/>
                <w:webHidden/>
                <w:sz w:val="24"/>
              </w:rPr>
            </w:r>
            <w:r w:rsidR="006B59B6" w:rsidRPr="006B59B6">
              <w:rPr>
                <w:rFonts w:ascii="Times New Roman" w:hAnsi="Times New Roman"/>
                <w:noProof/>
                <w:webHidden/>
                <w:sz w:val="24"/>
              </w:rPr>
              <w:fldChar w:fldCharType="separate"/>
            </w:r>
            <w:r w:rsidR="00B90977">
              <w:rPr>
                <w:rFonts w:ascii="Times New Roman" w:hAnsi="Times New Roman"/>
                <w:noProof/>
                <w:webHidden/>
                <w:sz w:val="24"/>
              </w:rPr>
              <w:t>58</w:t>
            </w:r>
            <w:r w:rsidR="006B59B6" w:rsidRPr="006B59B6">
              <w:rPr>
                <w:rFonts w:ascii="Times New Roman" w:hAnsi="Times New Roman"/>
                <w:noProof/>
                <w:webHidden/>
                <w:sz w:val="24"/>
              </w:rPr>
              <w:fldChar w:fldCharType="end"/>
            </w:r>
          </w:hyperlink>
        </w:p>
        <w:p w:rsidR="006B59B6" w:rsidRPr="006B59B6" w:rsidRDefault="00BE708A">
          <w:pPr>
            <w:pStyle w:val="Saturs1"/>
            <w:tabs>
              <w:tab w:val="right" w:leader="dot" w:pos="9105"/>
            </w:tabs>
            <w:rPr>
              <w:rFonts w:ascii="Times New Roman" w:hAnsi="Times New Roman"/>
              <w:noProof/>
              <w:sz w:val="24"/>
              <w:szCs w:val="22"/>
              <w:lang w:eastAsia="lv-LV"/>
            </w:rPr>
          </w:pPr>
          <w:hyperlink w:anchor="_Toc447090618" w:history="1">
            <w:r w:rsidR="006B59B6" w:rsidRPr="006B59B6">
              <w:rPr>
                <w:rStyle w:val="Hipersaite"/>
                <w:rFonts w:ascii="Times New Roman" w:eastAsiaTheme="minorHAnsi" w:hAnsi="Times New Roman"/>
                <w:noProof/>
                <w:sz w:val="24"/>
              </w:rPr>
              <w:t>6. SABIEDRISKĀ  APSPRIEŠANA</w:t>
            </w:r>
            <w:r w:rsidR="006B59B6" w:rsidRPr="006B59B6">
              <w:rPr>
                <w:rFonts w:ascii="Times New Roman" w:hAnsi="Times New Roman"/>
                <w:noProof/>
                <w:webHidden/>
                <w:sz w:val="24"/>
              </w:rPr>
              <w:tab/>
            </w:r>
            <w:r w:rsidR="006B59B6" w:rsidRPr="006B59B6">
              <w:rPr>
                <w:rFonts w:ascii="Times New Roman" w:hAnsi="Times New Roman"/>
                <w:noProof/>
                <w:webHidden/>
                <w:sz w:val="24"/>
              </w:rPr>
              <w:fldChar w:fldCharType="begin"/>
            </w:r>
            <w:r w:rsidR="006B59B6" w:rsidRPr="006B59B6">
              <w:rPr>
                <w:rFonts w:ascii="Times New Roman" w:hAnsi="Times New Roman"/>
                <w:noProof/>
                <w:webHidden/>
                <w:sz w:val="24"/>
              </w:rPr>
              <w:instrText xml:space="preserve"> PAGEREF _Toc447090618 \h </w:instrText>
            </w:r>
            <w:r w:rsidR="006B59B6" w:rsidRPr="006B59B6">
              <w:rPr>
                <w:rFonts w:ascii="Times New Roman" w:hAnsi="Times New Roman"/>
                <w:noProof/>
                <w:webHidden/>
                <w:sz w:val="24"/>
              </w:rPr>
            </w:r>
            <w:r w:rsidR="006B59B6" w:rsidRPr="006B59B6">
              <w:rPr>
                <w:rFonts w:ascii="Times New Roman" w:hAnsi="Times New Roman"/>
                <w:noProof/>
                <w:webHidden/>
                <w:sz w:val="24"/>
              </w:rPr>
              <w:fldChar w:fldCharType="separate"/>
            </w:r>
            <w:r w:rsidR="00B90977">
              <w:rPr>
                <w:rFonts w:ascii="Times New Roman" w:hAnsi="Times New Roman"/>
                <w:noProof/>
                <w:webHidden/>
                <w:sz w:val="24"/>
              </w:rPr>
              <w:t>72</w:t>
            </w:r>
            <w:r w:rsidR="006B59B6" w:rsidRPr="006B59B6">
              <w:rPr>
                <w:rFonts w:ascii="Times New Roman" w:hAnsi="Times New Roman"/>
                <w:noProof/>
                <w:webHidden/>
                <w:sz w:val="24"/>
              </w:rPr>
              <w:fldChar w:fldCharType="end"/>
            </w:r>
          </w:hyperlink>
        </w:p>
        <w:p w:rsidR="006B59B6" w:rsidRPr="006B59B6" w:rsidRDefault="00BE708A">
          <w:pPr>
            <w:pStyle w:val="Saturs2"/>
            <w:tabs>
              <w:tab w:val="right" w:leader="dot" w:pos="9105"/>
            </w:tabs>
            <w:rPr>
              <w:rFonts w:ascii="Times New Roman" w:hAnsi="Times New Roman"/>
              <w:noProof/>
              <w:sz w:val="24"/>
              <w:szCs w:val="22"/>
              <w:lang w:eastAsia="lv-LV"/>
            </w:rPr>
          </w:pPr>
          <w:hyperlink w:anchor="_Toc447090619" w:history="1">
            <w:r w:rsidR="006B59B6" w:rsidRPr="006B59B6">
              <w:rPr>
                <w:rStyle w:val="Hipersaite"/>
                <w:rFonts w:ascii="Times New Roman" w:eastAsiaTheme="minorHAnsi" w:hAnsi="Times New Roman" w:cs="Times New Roman"/>
                <w:noProof/>
                <w:sz w:val="24"/>
              </w:rPr>
              <w:t>Pielikumi</w:t>
            </w:r>
            <w:r w:rsidR="006B59B6" w:rsidRPr="006B59B6">
              <w:rPr>
                <w:rFonts w:ascii="Times New Roman" w:hAnsi="Times New Roman"/>
                <w:noProof/>
                <w:webHidden/>
                <w:sz w:val="24"/>
              </w:rPr>
              <w:tab/>
            </w:r>
            <w:r w:rsidR="006B59B6" w:rsidRPr="006B59B6">
              <w:rPr>
                <w:rFonts w:ascii="Times New Roman" w:hAnsi="Times New Roman"/>
                <w:noProof/>
                <w:webHidden/>
                <w:sz w:val="24"/>
              </w:rPr>
              <w:fldChar w:fldCharType="begin"/>
            </w:r>
            <w:r w:rsidR="006B59B6" w:rsidRPr="006B59B6">
              <w:rPr>
                <w:rFonts w:ascii="Times New Roman" w:hAnsi="Times New Roman"/>
                <w:noProof/>
                <w:webHidden/>
                <w:sz w:val="24"/>
              </w:rPr>
              <w:instrText xml:space="preserve"> PAGEREF _Toc447090619 \h </w:instrText>
            </w:r>
            <w:r w:rsidR="006B59B6" w:rsidRPr="006B59B6">
              <w:rPr>
                <w:rFonts w:ascii="Times New Roman" w:hAnsi="Times New Roman"/>
                <w:noProof/>
                <w:webHidden/>
                <w:sz w:val="24"/>
              </w:rPr>
            </w:r>
            <w:r w:rsidR="006B59B6" w:rsidRPr="006B59B6">
              <w:rPr>
                <w:rFonts w:ascii="Times New Roman" w:hAnsi="Times New Roman"/>
                <w:noProof/>
                <w:webHidden/>
                <w:sz w:val="24"/>
              </w:rPr>
              <w:fldChar w:fldCharType="separate"/>
            </w:r>
            <w:r w:rsidR="00B90977">
              <w:rPr>
                <w:rFonts w:ascii="Times New Roman" w:hAnsi="Times New Roman"/>
                <w:noProof/>
                <w:webHidden/>
                <w:sz w:val="24"/>
              </w:rPr>
              <w:t>73</w:t>
            </w:r>
            <w:r w:rsidR="006B59B6" w:rsidRPr="006B59B6">
              <w:rPr>
                <w:rFonts w:ascii="Times New Roman" w:hAnsi="Times New Roman"/>
                <w:noProof/>
                <w:webHidden/>
                <w:sz w:val="24"/>
              </w:rPr>
              <w:fldChar w:fldCharType="end"/>
            </w:r>
          </w:hyperlink>
        </w:p>
        <w:p w:rsidR="006B59B6" w:rsidRPr="006B59B6" w:rsidRDefault="00BE708A">
          <w:pPr>
            <w:pStyle w:val="Saturs2"/>
            <w:tabs>
              <w:tab w:val="right" w:leader="dot" w:pos="9105"/>
            </w:tabs>
            <w:rPr>
              <w:rFonts w:ascii="Times New Roman" w:hAnsi="Times New Roman"/>
              <w:noProof/>
              <w:sz w:val="24"/>
              <w:szCs w:val="22"/>
              <w:lang w:eastAsia="lv-LV"/>
            </w:rPr>
          </w:pPr>
          <w:hyperlink w:anchor="_Toc447090620" w:history="1">
            <w:r w:rsidR="006B59B6" w:rsidRPr="006B59B6">
              <w:rPr>
                <w:rStyle w:val="Hipersaite"/>
                <w:rFonts w:ascii="Times New Roman" w:hAnsi="Times New Roman"/>
                <w:noProof/>
                <w:sz w:val="24"/>
              </w:rPr>
              <w:t>1.Pielikums: Bērnu skaits Madonas novada pašvaldības pirmsskolas izglītības iestādēs</w:t>
            </w:r>
            <w:r w:rsidR="006B59B6" w:rsidRPr="006B59B6">
              <w:rPr>
                <w:rFonts w:ascii="Times New Roman" w:hAnsi="Times New Roman"/>
                <w:noProof/>
                <w:webHidden/>
                <w:sz w:val="24"/>
              </w:rPr>
              <w:tab/>
            </w:r>
            <w:r w:rsidR="006B59B6" w:rsidRPr="006B59B6">
              <w:rPr>
                <w:rFonts w:ascii="Times New Roman" w:hAnsi="Times New Roman"/>
                <w:noProof/>
                <w:webHidden/>
                <w:sz w:val="24"/>
              </w:rPr>
              <w:fldChar w:fldCharType="begin"/>
            </w:r>
            <w:r w:rsidR="006B59B6" w:rsidRPr="006B59B6">
              <w:rPr>
                <w:rFonts w:ascii="Times New Roman" w:hAnsi="Times New Roman"/>
                <w:noProof/>
                <w:webHidden/>
                <w:sz w:val="24"/>
              </w:rPr>
              <w:instrText xml:space="preserve"> PAGEREF _Toc447090620 \h </w:instrText>
            </w:r>
            <w:r w:rsidR="006B59B6" w:rsidRPr="006B59B6">
              <w:rPr>
                <w:rFonts w:ascii="Times New Roman" w:hAnsi="Times New Roman"/>
                <w:noProof/>
                <w:webHidden/>
                <w:sz w:val="24"/>
              </w:rPr>
            </w:r>
            <w:r w:rsidR="006B59B6" w:rsidRPr="006B59B6">
              <w:rPr>
                <w:rFonts w:ascii="Times New Roman" w:hAnsi="Times New Roman"/>
                <w:noProof/>
                <w:webHidden/>
                <w:sz w:val="24"/>
              </w:rPr>
              <w:fldChar w:fldCharType="separate"/>
            </w:r>
            <w:r w:rsidR="00B90977">
              <w:rPr>
                <w:rFonts w:ascii="Times New Roman" w:hAnsi="Times New Roman"/>
                <w:noProof/>
                <w:webHidden/>
                <w:sz w:val="24"/>
              </w:rPr>
              <w:t>73</w:t>
            </w:r>
            <w:r w:rsidR="006B59B6" w:rsidRPr="006B59B6">
              <w:rPr>
                <w:rFonts w:ascii="Times New Roman" w:hAnsi="Times New Roman"/>
                <w:noProof/>
                <w:webHidden/>
                <w:sz w:val="24"/>
              </w:rPr>
              <w:fldChar w:fldCharType="end"/>
            </w:r>
          </w:hyperlink>
        </w:p>
        <w:p w:rsidR="006B59B6" w:rsidRPr="006B59B6" w:rsidRDefault="00BE708A">
          <w:pPr>
            <w:pStyle w:val="Saturs2"/>
            <w:tabs>
              <w:tab w:val="right" w:leader="dot" w:pos="9105"/>
            </w:tabs>
            <w:rPr>
              <w:rFonts w:ascii="Times New Roman" w:hAnsi="Times New Roman"/>
              <w:noProof/>
              <w:sz w:val="24"/>
              <w:szCs w:val="22"/>
              <w:lang w:eastAsia="lv-LV"/>
            </w:rPr>
          </w:pPr>
          <w:hyperlink w:anchor="_Toc447090621" w:history="1">
            <w:r w:rsidR="006B59B6" w:rsidRPr="006B59B6">
              <w:rPr>
                <w:rStyle w:val="Hipersaite"/>
                <w:rFonts w:ascii="Times New Roman" w:eastAsiaTheme="minorHAnsi" w:hAnsi="Times New Roman"/>
                <w:noProof/>
                <w:sz w:val="24"/>
              </w:rPr>
              <w:t>2.pielikums: Izglītojamo skaits Madonas novada vispārizglītojošās iestādēs</w:t>
            </w:r>
            <w:r w:rsidR="006B59B6" w:rsidRPr="006B59B6">
              <w:rPr>
                <w:rFonts w:ascii="Times New Roman" w:hAnsi="Times New Roman"/>
                <w:noProof/>
                <w:webHidden/>
                <w:sz w:val="24"/>
              </w:rPr>
              <w:tab/>
            </w:r>
            <w:r w:rsidR="006B59B6" w:rsidRPr="006B59B6">
              <w:rPr>
                <w:rFonts w:ascii="Times New Roman" w:hAnsi="Times New Roman"/>
                <w:noProof/>
                <w:webHidden/>
                <w:sz w:val="24"/>
              </w:rPr>
              <w:fldChar w:fldCharType="begin"/>
            </w:r>
            <w:r w:rsidR="006B59B6" w:rsidRPr="006B59B6">
              <w:rPr>
                <w:rFonts w:ascii="Times New Roman" w:hAnsi="Times New Roman"/>
                <w:noProof/>
                <w:webHidden/>
                <w:sz w:val="24"/>
              </w:rPr>
              <w:instrText xml:space="preserve"> PAGEREF _Toc447090621 \h </w:instrText>
            </w:r>
            <w:r w:rsidR="006B59B6" w:rsidRPr="006B59B6">
              <w:rPr>
                <w:rFonts w:ascii="Times New Roman" w:hAnsi="Times New Roman"/>
                <w:noProof/>
                <w:webHidden/>
                <w:sz w:val="24"/>
              </w:rPr>
            </w:r>
            <w:r w:rsidR="006B59B6" w:rsidRPr="006B59B6">
              <w:rPr>
                <w:rFonts w:ascii="Times New Roman" w:hAnsi="Times New Roman"/>
                <w:noProof/>
                <w:webHidden/>
                <w:sz w:val="24"/>
              </w:rPr>
              <w:fldChar w:fldCharType="separate"/>
            </w:r>
            <w:r w:rsidR="00B90977">
              <w:rPr>
                <w:rFonts w:ascii="Times New Roman" w:hAnsi="Times New Roman"/>
                <w:noProof/>
                <w:webHidden/>
                <w:sz w:val="24"/>
              </w:rPr>
              <w:t>74</w:t>
            </w:r>
            <w:r w:rsidR="006B59B6" w:rsidRPr="006B59B6">
              <w:rPr>
                <w:rFonts w:ascii="Times New Roman" w:hAnsi="Times New Roman"/>
                <w:noProof/>
                <w:webHidden/>
                <w:sz w:val="24"/>
              </w:rPr>
              <w:fldChar w:fldCharType="end"/>
            </w:r>
          </w:hyperlink>
        </w:p>
        <w:p w:rsidR="006B59B6" w:rsidRPr="006B59B6" w:rsidRDefault="00BE708A">
          <w:pPr>
            <w:pStyle w:val="Saturs2"/>
            <w:tabs>
              <w:tab w:val="right" w:leader="dot" w:pos="9105"/>
            </w:tabs>
            <w:rPr>
              <w:rFonts w:ascii="Times New Roman" w:hAnsi="Times New Roman"/>
              <w:noProof/>
              <w:sz w:val="24"/>
              <w:szCs w:val="22"/>
              <w:lang w:eastAsia="lv-LV"/>
            </w:rPr>
          </w:pPr>
          <w:hyperlink w:anchor="_Toc447090622" w:history="1">
            <w:r w:rsidR="006B59B6" w:rsidRPr="006B59B6">
              <w:rPr>
                <w:rStyle w:val="Hipersaite"/>
                <w:rFonts w:ascii="Times New Roman" w:eastAsiaTheme="minorHAnsi" w:hAnsi="Times New Roman"/>
                <w:noProof/>
                <w:sz w:val="24"/>
              </w:rPr>
              <w:t>3.pielikums: ES fondu ieguldījumi Madonas novada izglītības iestādēs</w:t>
            </w:r>
            <w:r w:rsidR="006B59B6" w:rsidRPr="006B59B6">
              <w:rPr>
                <w:rFonts w:ascii="Times New Roman" w:hAnsi="Times New Roman"/>
                <w:noProof/>
                <w:webHidden/>
                <w:sz w:val="24"/>
              </w:rPr>
              <w:tab/>
            </w:r>
            <w:r w:rsidR="006B59B6" w:rsidRPr="006B59B6">
              <w:rPr>
                <w:rFonts w:ascii="Times New Roman" w:hAnsi="Times New Roman"/>
                <w:noProof/>
                <w:webHidden/>
                <w:sz w:val="24"/>
              </w:rPr>
              <w:fldChar w:fldCharType="begin"/>
            </w:r>
            <w:r w:rsidR="006B59B6" w:rsidRPr="006B59B6">
              <w:rPr>
                <w:rFonts w:ascii="Times New Roman" w:hAnsi="Times New Roman"/>
                <w:noProof/>
                <w:webHidden/>
                <w:sz w:val="24"/>
              </w:rPr>
              <w:instrText xml:space="preserve"> PAGEREF _Toc447090622 \h </w:instrText>
            </w:r>
            <w:r w:rsidR="006B59B6" w:rsidRPr="006B59B6">
              <w:rPr>
                <w:rFonts w:ascii="Times New Roman" w:hAnsi="Times New Roman"/>
                <w:noProof/>
                <w:webHidden/>
                <w:sz w:val="24"/>
              </w:rPr>
            </w:r>
            <w:r w:rsidR="006B59B6" w:rsidRPr="006B59B6">
              <w:rPr>
                <w:rFonts w:ascii="Times New Roman" w:hAnsi="Times New Roman"/>
                <w:noProof/>
                <w:webHidden/>
                <w:sz w:val="24"/>
              </w:rPr>
              <w:fldChar w:fldCharType="separate"/>
            </w:r>
            <w:r w:rsidR="00B90977">
              <w:rPr>
                <w:rFonts w:ascii="Times New Roman" w:hAnsi="Times New Roman"/>
                <w:noProof/>
                <w:webHidden/>
                <w:sz w:val="24"/>
              </w:rPr>
              <w:t>75</w:t>
            </w:r>
            <w:r w:rsidR="006B59B6" w:rsidRPr="006B59B6">
              <w:rPr>
                <w:rFonts w:ascii="Times New Roman" w:hAnsi="Times New Roman"/>
                <w:noProof/>
                <w:webHidden/>
                <w:sz w:val="24"/>
              </w:rPr>
              <w:fldChar w:fldCharType="end"/>
            </w:r>
          </w:hyperlink>
        </w:p>
        <w:p w:rsidR="006B59B6" w:rsidRPr="006B59B6" w:rsidRDefault="00BE708A">
          <w:pPr>
            <w:pStyle w:val="Saturs2"/>
            <w:tabs>
              <w:tab w:val="right" w:leader="dot" w:pos="9105"/>
            </w:tabs>
            <w:rPr>
              <w:rFonts w:ascii="Times New Roman" w:hAnsi="Times New Roman"/>
              <w:noProof/>
              <w:sz w:val="24"/>
              <w:szCs w:val="22"/>
              <w:lang w:eastAsia="lv-LV"/>
            </w:rPr>
          </w:pPr>
          <w:hyperlink w:anchor="_Toc447090623" w:history="1">
            <w:r w:rsidR="006B59B6" w:rsidRPr="006B59B6">
              <w:rPr>
                <w:rStyle w:val="Hipersaite"/>
                <w:rFonts w:ascii="Times New Roman" w:eastAsiaTheme="minorHAnsi" w:hAnsi="Times New Roman"/>
                <w:noProof/>
                <w:sz w:val="24"/>
              </w:rPr>
              <w:t>4.pielikums: Skolēnu pārvadājumi</w:t>
            </w:r>
            <w:r w:rsidR="006B59B6" w:rsidRPr="006B59B6">
              <w:rPr>
                <w:rFonts w:ascii="Times New Roman" w:hAnsi="Times New Roman"/>
                <w:noProof/>
                <w:webHidden/>
                <w:sz w:val="24"/>
              </w:rPr>
              <w:tab/>
            </w:r>
            <w:r w:rsidR="006B59B6" w:rsidRPr="006B59B6">
              <w:rPr>
                <w:rFonts w:ascii="Times New Roman" w:hAnsi="Times New Roman"/>
                <w:noProof/>
                <w:webHidden/>
                <w:sz w:val="24"/>
              </w:rPr>
              <w:fldChar w:fldCharType="begin"/>
            </w:r>
            <w:r w:rsidR="006B59B6" w:rsidRPr="006B59B6">
              <w:rPr>
                <w:rFonts w:ascii="Times New Roman" w:hAnsi="Times New Roman"/>
                <w:noProof/>
                <w:webHidden/>
                <w:sz w:val="24"/>
              </w:rPr>
              <w:instrText xml:space="preserve"> PAGEREF _Toc447090623 \h </w:instrText>
            </w:r>
            <w:r w:rsidR="006B59B6" w:rsidRPr="006B59B6">
              <w:rPr>
                <w:rFonts w:ascii="Times New Roman" w:hAnsi="Times New Roman"/>
                <w:noProof/>
                <w:webHidden/>
                <w:sz w:val="24"/>
              </w:rPr>
            </w:r>
            <w:r w:rsidR="006B59B6" w:rsidRPr="006B59B6">
              <w:rPr>
                <w:rFonts w:ascii="Times New Roman" w:hAnsi="Times New Roman"/>
                <w:noProof/>
                <w:webHidden/>
                <w:sz w:val="24"/>
              </w:rPr>
              <w:fldChar w:fldCharType="separate"/>
            </w:r>
            <w:r w:rsidR="00B90977">
              <w:rPr>
                <w:rFonts w:ascii="Times New Roman" w:hAnsi="Times New Roman"/>
                <w:noProof/>
                <w:webHidden/>
                <w:sz w:val="24"/>
              </w:rPr>
              <w:t>76</w:t>
            </w:r>
            <w:r w:rsidR="006B59B6" w:rsidRPr="006B59B6">
              <w:rPr>
                <w:rFonts w:ascii="Times New Roman" w:hAnsi="Times New Roman"/>
                <w:noProof/>
                <w:webHidden/>
                <w:sz w:val="24"/>
              </w:rPr>
              <w:fldChar w:fldCharType="end"/>
            </w:r>
          </w:hyperlink>
        </w:p>
        <w:p w:rsidR="006B59B6" w:rsidRPr="006B59B6" w:rsidRDefault="00BE708A">
          <w:pPr>
            <w:pStyle w:val="Saturs2"/>
            <w:tabs>
              <w:tab w:val="right" w:leader="dot" w:pos="9105"/>
            </w:tabs>
            <w:rPr>
              <w:rFonts w:ascii="Times New Roman" w:hAnsi="Times New Roman"/>
              <w:noProof/>
              <w:sz w:val="24"/>
              <w:szCs w:val="22"/>
              <w:lang w:eastAsia="lv-LV"/>
            </w:rPr>
          </w:pPr>
          <w:hyperlink w:anchor="_Toc447090624" w:history="1">
            <w:r w:rsidR="006B59B6" w:rsidRPr="006B59B6">
              <w:rPr>
                <w:rStyle w:val="Hipersaite"/>
                <w:rFonts w:ascii="Times New Roman" w:hAnsi="Times New Roman"/>
                <w:noProof/>
                <w:sz w:val="24"/>
              </w:rPr>
              <w:t>5.pielikums: Madonas novada pirmsskolas izglītības programmas</w:t>
            </w:r>
            <w:r w:rsidR="006B59B6" w:rsidRPr="006B59B6">
              <w:rPr>
                <w:rFonts w:ascii="Times New Roman" w:hAnsi="Times New Roman"/>
                <w:noProof/>
                <w:webHidden/>
                <w:sz w:val="24"/>
              </w:rPr>
              <w:tab/>
            </w:r>
            <w:r w:rsidR="006B59B6" w:rsidRPr="006B59B6">
              <w:rPr>
                <w:rFonts w:ascii="Times New Roman" w:hAnsi="Times New Roman"/>
                <w:noProof/>
                <w:webHidden/>
                <w:sz w:val="24"/>
              </w:rPr>
              <w:fldChar w:fldCharType="begin"/>
            </w:r>
            <w:r w:rsidR="006B59B6" w:rsidRPr="006B59B6">
              <w:rPr>
                <w:rFonts w:ascii="Times New Roman" w:hAnsi="Times New Roman"/>
                <w:noProof/>
                <w:webHidden/>
                <w:sz w:val="24"/>
              </w:rPr>
              <w:instrText xml:space="preserve"> PAGEREF _Toc447090624 \h </w:instrText>
            </w:r>
            <w:r w:rsidR="006B59B6" w:rsidRPr="006B59B6">
              <w:rPr>
                <w:rFonts w:ascii="Times New Roman" w:hAnsi="Times New Roman"/>
                <w:noProof/>
                <w:webHidden/>
                <w:sz w:val="24"/>
              </w:rPr>
            </w:r>
            <w:r w:rsidR="006B59B6" w:rsidRPr="006B59B6">
              <w:rPr>
                <w:rFonts w:ascii="Times New Roman" w:hAnsi="Times New Roman"/>
                <w:noProof/>
                <w:webHidden/>
                <w:sz w:val="24"/>
              </w:rPr>
              <w:fldChar w:fldCharType="separate"/>
            </w:r>
            <w:r w:rsidR="00B90977">
              <w:rPr>
                <w:rFonts w:ascii="Times New Roman" w:hAnsi="Times New Roman"/>
                <w:noProof/>
                <w:webHidden/>
                <w:sz w:val="24"/>
              </w:rPr>
              <w:t>77</w:t>
            </w:r>
            <w:r w:rsidR="006B59B6" w:rsidRPr="006B59B6">
              <w:rPr>
                <w:rFonts w:ascii="Times New Roman" w:hAnsi="Times New Roman"/>
                <w:noProof/>
                <w:webHidden/>
                <w:sz w:val="24"/>
              </w:rPr>
              <w:fldChar w:fldCharType="end"/>
            </w:r>
          </w:hyperlink>
        </w:p>
        <w:p w:rsidR="006B59B6" w:rsidRPr="006B59B6" w:rsidRDefault="00BE708A">
          <w:pPr>
            <w:pStyle w:val="Saturs2"/>
            <w:tabs>
              <w:tab w:val="right" w:leader="dot" w:pos="9105"/>
            </w:tabs>
            <w:rPr>
              <w:rFonts w:ascii="Times New Roman" w:hAnsi="Times New Roman"/>
              <w:noProof/>
              <w:sz w:val="24"/>
              <w:szCs w:val="22"/>
              <w:lang w:eastAsia="lv-LV"/>
            </w:rPr>
          </w:pPr>
          <w:hyperlink w:anchor="_Toc447090625" w:history="1">
            <w:r w:rsidR="006B59B6" w:rsidRPr="006B59B6">
              <w:rPr>
                <w:rStyle w:val="Hipersaite"/>
                <w:rFonts w:ascii="Times New Roman" w:hAnsi="Times New Roman"/>
                <w:noProof/>
                <w:sz w:val="24"/>
              </w:rPr>
              <w:t>6.pielikums: Vispārizglītojošo  izglītības iestāžu īstenotās programmas</w:t>
            </w:r>
            <w:r w:rsidR="006B59B6" w:rsidRPr="006B59B6">
              <w:rPr>
                <w:rFonts w:ascii="Times New Roman" w:hAnsi="Times New Roman"/>
                <w:noProof/>
                <w:webHidden/>
                <w:sz w:val="24"/>
              </w:rPr>
              <w:tab/>
            </w:r>
            <w:r w:rsidR="006B59B6" w:rsidRPr="006B59B6">
              <w:rPr>
                <w:rFonts w:ascii="Times New Roman" w:hAnsi="Times New Roman"/>
                <w:noProof/>
                <w:webHidden/>
                <w:sz w:val="24"/>
              </w:rPr>
              <w:fldChar w:fldCharType="begin"/>
            </w:r>
            <w:r w:rsidR="006B59B6" w:rsidRPr="006B59B6">
              <w:rPr>
                <w:rFonts w:ascii="Times New Roman" w:hAnsi="Times New Roman"/>
                <w:noProof/>
                <w:webHidden/>
                <w:sz w:val="24"/>
              </w:rPr>
              <w:instrText xml:space="preserve"> PAGEREF _Toc447090625 \h </w:instrText>
            </w:r>
            <w:r w:rsidR="006B59B6" w:rsidRPr="006B59B6">
              <w:rPr>
                <w:rFonts w:ascii="Times New Roman" w:hAnsi="Times New Roman"/>
                <w:noProof/>
                <w:webHidden/>
                <w:sz w:val="24"/>
              </w:rPr>
            </w:r>
            <w:r w:rsidR="006B59B6" w:rsidRPr="006B59B6">
              <w:rPr>
                <w:rFonts w:ascii="Times New Roman" w:hAnsi="Times New Roman"/>
                <w:noProof/>
                <w:webHidden/>
                <w:sz w:val="24"/>
              </w:rPr>
              <w:fldChar w:fldCharType="separate"/>
            </w:r>
            <w:r w:rsidR="00B90977">
              <w:rPr>
                <w:rFonts w:ascii="Times New Roman" w:hAnsi="Times New Roman"/>
                <w:noProof/>
                <w:webHidden/>
                <w:sz w:val="24"/>
              </w:rPr>
              <w:t>78</w:t>
            </w:r>
            <w:r w:rsidR="006B59B6" w:rsidRPr="006B59B6">
              <w:rPr>
                <w:rFonts w:ascii="Times New Roman" w:hAnsi="Times New Roman"/>
                <w:noProof/>
                <w:webHidden/>
                <w:sz w:val="24"/>
              </w:rPr>
              <w:fldChar w:fldCharType="end"/>
            </w:r>
          </w:hyperlink>
        </w:p>
        <w:p w:rsidR="006B59B6" w:rsidRPr="006B59B6" w:rsidRDefault="00BE708A">
          <w:pPr>
            <w:pStyle w:val="Saturs2"/>
            <w:tabs>
              <w:tab w:val="right" w:leader="dot" w:pos="9105"/>
            </w:tabs>
            <w:rPr>
              <w:rFonts w:ascii="Times New Roman" w:hAnsi="Times New Roman"/>
              <w:noProof/>
              <w:sz w:val="24"/>
              <w:szCs w:val="22"/>
              <w:lang w:eastAsia="lv-LV"/>
            </w:rPr>
          </w:pPr>
          <w:hyperlink w:anchor="_Toc447090626" w:history="1">
            <w:r w:rsidR="006B59B6" w:rsidRPr="006B59B6">
              <w:rPr>
                <w:rStyle w:val="Hipersaite"/>
                <w:rFonts w:ascii="Times New Roman" w:hAnsi="Times New Roman"/>
                <w:bCs/>
                <w:noProof/>
                <w:sz w:val="24"/>
                <w:lang w:eastAsia="zh-CN"/>
              </w:rPr>
              <w:t>7.</w:t>
            </w:r>
            <w:r w:rsidR="006B59B6" w:rsidRPr="006B59B6">
              <w:rPr>
                <w:rStyle w:val="Hipersaite"/>
                <w:rFonts w:ascii="Times New Roman" w:hAnsi="Times New Roman"/>
                <w:noProof/>
                <w:sz w:val="24"/>
              </w:rPr>
              <w:t>pielikums: Īstenotās vispārējās vidējās izglītības programmās pēdējos piecos mācību gados</w:t>
            </w:r>
            <w:r w:rsidR="006B59B6" w:rsidRPr="006B59B6">
              <w:rPr>
                <w:rFonts w:ascii="Times New Roman" w:hAnsi="Times New Roman"/>
                <w:noProof/>
                <w:webHidden/>
                <w:sz w:val="24"/>
              </w:rPr>
              <w:tab/>
            </w:r>
            <w:r w:rsidR="006B59B6" w:rsidRPr="006B59B6">
              <w:rPr>
                <w:rFonts w:ascii="Times New Roman" w:hAnsi="Times New Roman"/>
                <w:noProof/>
                <w:webHidden/>
                <w:sz w:val="24"/>
              </w:rPr>
              <w:fldChar w:fldCharType="begin"/>
            </w:r>
            <w:r w:rsidR="006B59B6" w:rsidRPr="006B59B6">
              <w:rPr>
                <w:rFonts w:ascii="Times New Roman" w:hAnsi="Times New Roman"/>
                <w:noProof/>
                <w:webHidden/>
                <w:sz w:val="24"/>
              </w:rPr>
              <w:instrText xml:space="preserve"> PAGEREF _Toc447090626 \h </w:instrText>
            </w:r>
            <w:r w:rsidR="006B59B6" w:rsidRPr="006B59B6">
              <w:rPr>
                <w:rFonts w:ascii="Times New Roman" w:hAnsi="Times New Roman"/>
                <w:noProof/>
                <w:webHidden/>
                <w:sz w:val="24"/>
              </w:rPr>
            </w:r>
            <w:r w:rsidR="006B59B6" w:rsidRPr="006B59B6">
              <w:rPr>
                <w:rFonts w:ascii="Times New Roman" w:hAnsi="Times New Roman"/>
                <w:noProof/>
                <w:webHidden/>
                <w:sz w:val="24"/>
              </w:rPr>
              <w:fldChar w:fldCharType="separate"/>
            </w:r>
            <w:r w:rsidR="00B90977">
              <w:rPr>
                <w:rFonts w:ascii="Times New Roman" w:hAnsi="Times New Roman"/>
                <w:noProof/>
                <w:webHidden/>
                <w:sz w:val="24"/>
              </w:rPr>
              <w:t>79</w:t>
            </w:r>
            <w:r w:rsidR="006B59B6" w:rsidRPr="006B59B6">
              <w:rPr>
                <w:rFonts w:ascii="Times New Roman" w:hAnsi="Times New Roman"/>
                <w:noProof/>
                <w:webHidden/>
                <w:sz w:val="24"/>
              </w:rPr>
              <w:fldChar w:fldCharType="end"/>
            </w:r>
          </w:hyperlink>
        </w:p>
        <w:p w:rsidR="006B59B6" w:rsidRPr="006B59B6" w:rsidRDefault="00BE708A">
          <w:pPr>
            <w:pStyle w:val="Saturs2"/>
            <w:tabs>
              <w:tab w:val="right" w:leader="dot" w:pos="9105"/>
            </w:tabs>
            <w:rPr>
              <w:rFonts w:ascii="Times New Roman" w:hAnsi="Times New Roman"/>
              <w:noProof/>
              <w:sz w:val="24"/>
              <w:szCs w:val="22"/>
              <w:lang w:eastAsia="lv-LV"/>
            </w:rPr>
          </w:pPr>
          <w:hyperlink w:anchor="_Toc447090627" w:history="1">
            <w:r w:rsidR="006B59B6" w:rsidRPr="006B59B6">
              <w:rPr>
                <w:rStyle w:val="Hipersaite"/>
                <w:rFonts w:ascii="Times New Roman" w:hAnsi="Times New Roman"/>
                <w:noProof/>
                <w:sz w:val="24"/>
              </w:rPr>
              <w:t>8.pielikums Sabiedriskās apspriešanas laikā saņemtie priekšlikumi</w:t>
            </w:r>
            <w:r w:rsidR="006B59B6" w:rsidRPr="006B59B6">
              <w:rPr>
                <w:rFonts w:ascii="Times New Roman" w:hAnsi="Times New Roman"/>
                <w:noProof/>
                <w:webHidden/>
                <w:sz w:val="24"/>
              </w:rPr>
              <w:tab/>
            </w:r>
            <w:r w:rsidR="006B59B6" w:rsidRPr="006B59B6">
              <w:rPr>
                <w:rFonts w:ascii="Times New Roman" w:hAnsi="Times New Roman"/>
                <w:noProof/>
                <w:webHidden/>
                <w:sz w:val="24"/>
              </w:rPr>
              <w:fldChar w:fldCharType="begin"/>
            </w:r>
            <w:r w:rsidR="006B59B6" w:rsidRPr="006B59B6">
              <w:rPr>
                <w:rFonts w:ascii="Times New Roman" w:hAnsi="Times New Roman"/>
                <w:noProof/>
                <w:webHidden/>
                <w:sz w:val="24"/>
              </w:rPr>
              <w:instrText xml:space="preserve"> PAGEREF _Toc447090627 \h </w:instrText>
            </w:r>
            <w:r w:rsidR="006B59B6" w:rsidRPr="006B59B6">
              <w:rPr>
                <w:rFonts w:ascii="Times New Roman" w:hAnsi="Times New Roman"/>
                <w:noProof/>
                <w:webHidden/>
                <w:sz w:val="24"/>
              </w:rPr>
            </w:r>
            <w:r w:rsidR="006B59B6" w:rsidRPr="006B59B6">
              <w:rPr>
                <w:rFonts w:ascii="Times New Roman" w:hAnsi="Times New Roman"/>
                <w:noProof/>
                <w:webHidden/>
                <w:sz w:val="24"/>
              </w:rPr>
              <w:fldChar w:fldCharType="separate"/>
            </w:r>
            <w:r w:rsidR="00B90977">
              <w:rPr>
                <w:rFonts w:ascii="Times New Roman" w:hAnsi="Times New Roman"/>
                <w:noProof/>
                <w:webHidden/>
                <w:sz w:val="24"/>
              </w:rPr>
              <w:t>79</w:t>
            </w:r>
            <w:r w:rsidR="006B59B6" w:rsidRPr="006B59B6">
              <w:rPr>
                <w:rFonts w:ascii="Times New Roman" w:hAnsi="Times New Roman"/>
                <w:noProof/>
                <w:webHidden/>
                <w:sz w:val="24"/>
              </w:rPr>
              <w:fldChar w:fldCharType="end"/>
            </w:r>
          </w:hyperlink>
        </w:p>
        <w:p w:rsidR="0000390B" w:rsidRPr="006B59B6" w:rsidRDefault="0000390B">
          <w:pPr>
            <w:rPr>
              <w:rFonts w:ascii="Times New Roman" w:hAnsi="Times New Roman" w:cs="Times New Roman"/>
              <w:sz w:val="24"/>
            </w:rPr>
          </w:pPr>
          <w:r w:rsidRPr="006B59B6">
            <w:rPr>
              <w:rFonts w:ascii="Times New Roman" w:hAnsi="Times New Roman" w:cs="Times New Roman"/>
              <w:b/>
              <w:bCs/>
              <w:sz w:val="24"/>
              <w:szCs w:val="24"/>
            </w:rPr>
            <w:fldChar w:fldCharType="end"/>
          </w:r>
        </w:p>
      </w:sdtContent>
    </w:sdt>
    <w:p w:rsidR="0000390B" w:rsidRDefault="0000390B">
      <w:pPr>
        <w:rPr>
          <w:rFonts w:ascii="Times New Roman" w:hAnsi="Times New Roman" w:cs="Times New Roman"/>
          <w:b/>
        </w:rPr>
      </w:pPr>
      <w:r w:rsidRPr="0020797F">
        <w:rPr>
          <w:rFonts w:ascii="Times New Roman" w:hAnsi="Times New Roman" w:cs="Times New Roman"/>
          <w:b/>
          <w:sz w:val="24"/>
        </w:rPr>
        <w:br w:type="page"/>
      </w:r>
    </w:p>
    <w:p w:rsidR="00E72D41" w:rsidRPr="0000390B" w:rsidRDefault="00E72D41" w:rsidP="008723D0">
      <w:pPr>
        <w:pStyle w:val="Virsraksts1"/>
        <w:rPr>
          <w:rFonts w:cs="Times New Roman"/>
        </w:rPr>
      </w:pPr>
      <w:bookmarkStart w:id="0" w:name="_Toc447090599"/>
      <w:r w:rsidRPr="0000390B">
        <w:rPr>
          <w:rFonts w:cs="Times New Roman"/>
        </w:rPr>
        <w:lastRenderedPageBreak/>
        <w:t>Terminu skaidrojums</w:t>
      </w:r>
      <w:bookmarkEnd w:id="0"/>
    </w:p>
    <w:p w:rsidR="003D2D26" w:rsidRPr="0000390B" w:rsidRDefault="003D2D26" w:rsidP="00AB06C9">
      <w:pPr>
        <w:spacing w:beforeAutospacing="1" w:after="100" w:afterAutospacing="1" w:line="240" w:lineRule="auto"/>
        <w:rPr>
          <w:rFonts w:ascii="Times New Roman" w:hAnsi="Times New Roman" w:cs="Times New Roman"/>
          <w:sz w:val="24"/>
          <w:szCs w:val="24"/>
        </w:rPr>
      </w:pPr>
      <w:r w:rsidRPr="0000390B">
        <w:rPr>
          <w:rFonts w:ascii="Times New Roman" w:hAnsi="Times New Roman" w:cs="Times New Roman"/>
          <w:b/>
          <w:bCs/>
          <w:sz w:val="24"/>
          <w:szCs w:val="24"/>
        </w:rPr>
        <w:t>formālā izglītība</w:t>
      </w:r>
      <w:r w:rsidRPr="0000390B">
        <w:rPr>
          <w:rFonts w:ascii="Times New Roman" w:hAnsi="Times New Roman" w:cs="Times New Roman"/>
          <w:sz w:val="24"/>
          <w:szCs w:val="24"/>
        </w:rPr>
        <w:t xml:space="preserve"> — sistēma, kas ietver pamatizglītības, vidējās izglītības un augstākās izglītības pakāpes, kuru programmu apguvi apliecina valsts atzīts izglītības vai profesionālās kvalifikācijas dokuments, kā arī izglītības un profesionālās kvalifikācijas dokuments;</w:t>
      </w:r>
    </w:p>
    <w:p w:rsidR="003D2D26" w:rsidRPr="0000390B" w:rsidRDefault="003D2D26" w:rsidP="00AB06C9">
      <w:pPr>
        <w:spacing w:beforeAutospacing="1" w:after="100" w:afterAutospacing="1" w:line="240" w:lineRule="auto"/>
        <w:jc w:val="both"/>
        <w:rPr>
          <w:rFonts w:ascii="Times New Roman" w:hAnsi="Times New Roman" w:cs="Times New Roman"/>
          <w:sz w:val="24"/>
          <w:szCs w:val="24"/>
        </w:rPr>
      </w:pPr>
      <w:r w:rsidRPr="0000390B">
        <w:rPr>
          <w:rFonts w:ascii="Times New Roman" w:hAnsi="Times New Roman" w:cs="Times New Roman"/>
          <w:b/>
          <w:bCs/>
          <w:sz w:val="24"/>
          <w:szCs w:val="24"/>
        </w:rPr>
        <w:t xml:space="preserve">interešu izglītība </w:t>
      </w:r>
      <w:r w:rsidRPr="0000390B">
        <w:rPr>
          <w:rFonts w:ascii="Times New Roman" w:hAnsi="Times New Roman" w:cs="Times New Roman"/>
          <w:sz w:val="24"/>
          <w:szCs w:val="24"/>
        </w:rPr>
        <w:t>— personas individuālo izglītības vajadzību un vēlmju īstenošana neatkarīgi no vecuma un iepriekš iegūtās izglītības;</w:t>
      </w:r>
    </w:p>
    <w:p w:rsidR="003D2D26" w:rsidRPr="0000390B" w:rsidRDefault="003D2D26" w:rsidP="00AB06C9">
      <w:pPr>
        <w:spacing w:beforeAutospacing="1" w:after="100" w:afterAutospacing="1" w:line="240" w:lineRule="auto"/>
        <w:jc w:val="both"/>
        <w:rPr>
          <w:rFonts w:ascii="Times New Roman" w:hAnsi="Times New Roman" w:cs="Times New Roman"/>
          <w:sz w:val="24"/>
          <w:szCs w:val="24"/>
        </w:rPr>
      </w:pPr>
      <w:r w:rsidRPr="0000390B">
        <w:rPr>
          <w:rFonts w:ascii="Times New Roman" w:hAnsi="Times New Roman" w:cs="Times New Roman"/>
          <w:sz w:val="24"/>
          <w:szCs w:val="24"/>
        </w:rPr>
        <w:t xml:space="preserve"> </w:t>
      </w:r>
      <w:r w:rsidRPr="0000390B">
        <w:rPr>
          <w:rFonts w:ascii="Times New Roman" w:hAnsi="Times New Roman" w:cs="Times New Roman"/>
          <w:b/>
          <w:bCs/>
          <w:sz w:val="24"/>
          <w:szCs w:val="24"/>
        </w:rPr>
        <w:t xml:space="preserve">izglītība </w:t>
      </w:r>
      <w:r w:rsidRPr="0000390B">
        <w:rPr>
          <w:rFonts w:ascii="Times New Roman" w:hAnsi="Times New Roman" w:cs="Times New Roman"/>
          <w:sz w:val="24"/>
          <w:szCs w:val="24"/>
        </w:rPr>
        <w:t>— sistematizētu zināšanu un prasmju apguves un attieksmju veidošanas process un tā rezultāts. Izglītības process ietver mācību un audzināšanas darbību. Izglītības rezultāts ir personas zināšanu, prasmju un attieksmju kopums;</w:t>
      </w:r>
    </w:p>
    <w:p w:rsidR="003D2D26" w:rsidRPr="0000390B" w:rsidRDefault="003D2D26" w:rsidP="00AB06C9">
      <w:pPr>
        <w:spacing w:beforeAutospacing="1" w:after="100" w:afterAutospacing="1" w:line="240" w:lineRule="auto"/>
        <w:jc w:val="both"/>
        <w:rPr>
          <w:rFonts w:ascii="Times New Roman" w:hAnsi="Times New Roman" w:cs="Times New Roman"/>
          <w:sz w:val="24"/>
          <w:szCs w:val="24"/>
        </w:rPr>
      </w:pPr>
      <w:r w:rsidRPr="0000390B">
        <w:rPr>
          <w:rFonts w:ascii="Times New Roman" w:hAnsi="Times New Roman" w:cs="Times New Roman"/>
          <w:b/>
          <w:bCs/>
          <w:sz w:val="24"/>
          <w:szCs w:val="24"/>
        </w:rPr>
        <w:t xml:space="preserve">izglītības dokuments </w:t>
      </w:r>
      <w:r w:rsidRPr="0000390B">
        <w:rPr>
          <w:rFonts w:ascii="Times New Roman" w:hAnsi="Times New Roman" w:cs="Times New Roman"/>
          <w:sz w:val="24"/>
          <w:szCs w:val="24"/>
        </w:rPr>
        <w:t>— dokuments, kas apliecina personas iegūto izglītību atbilstoši noteiktai izglītības pakāpei, veidam un programmai vai šīs izglītības daļēju apgūšanu;</w:t>
      </w:r>
    </w:p>
    <w:p w:rsidR="003D2D26" w:rsidRPr="0000390B" w:rsidRDefault="003D2D26" w:rsidP="00AB06C9">
      <w:pPr>
        <w:spacing w:beforeAutospacing="1" w:after="100" w:afterAutospacing="1" w:line="240" w:lineRule="auto"/>
        <w:jc w:val="both"/>
        <w:rPr>
          <w:rFonts w:ascii="Times New Roman" w:hAnsi="Times New Roman" w:cs="Times New Roman"/>
          <w:sz w:val="24"/>
          <w:szCs w:val="24"/>
        </w:rPr>
      </w:pPr>
      <w:r w:rsidRPr="0000390B">
        <w:rPr>
          <w:rFonts w:ascii="Times New Roman" w:hAnsi="Times New Roman" w:cs="Times New Roman"/>
          <w:sz w:val="24"/>
          <w:szCs w:val="24"/>
        </w:rPr>
        <w:t xml:space="preserve"> </w:t>
      </w:r>
      <w:r w:rsidRPr="0000390B">
        <w:rPr>
          <w:rFonts w:ascii="Times New Roman" w:hAnsi="Times New Roman" w:cs="Times New Roman"/>
          <w:b/>
          <w:bCs/>
          <w:sz w:val="24"/>
          <w:szCs w:val="24"/>
        </w:rPr>
        <w:t xml:space="preserve">izglītības iestāde </w:t>
      </w:r>
      <w:r w:rsidRPr="0000390B">
        <w:rPr>
          <w:rFonts w:ascii="Times New Roman" w:hAnsi="Times New Roman" w:cs="Times New Roman"/>
          <w:sz w:val="24"/>
          <w:szCs w:val="24"/>
        </w:rPr>
        <w:t>— valsts, pašvaldību, valsts augstskolu vai citu juridisko vai fizisko personu dibināta iestāde, kuras uzdevums ir izglītības programmu īstenošana, vai komercsabiedrība, kuram izglītības programmu īstenošana ir viens no darbības veidiem;</w:t>
      </w:r>
    </w:p>
    <w:p w:rsidR="003D2D26" w:rsidRPr="0000390B" w:rsidRDefault="003D2D26" w:rsidP="00AB06C9">
      <w:pPr>
        <w:spacing w:beforeAutospacing="1" w:after="100" w:afterAutospacing="1" w:line="240" w:lineRule="auto"/>
        <w:jc w:val="both"/>
        <w:rPr>
          <w:rFonts w:ascii="Times New Roman" w:hAnsi="Times New Roman" w:cs="Times New Roman"/>
          <w:sz w:val="24"/>
          <w:szCs w:val="24"/>
        </w:rPr>
      </w:pPr>
      <w:r w:rsidRPr="0000390B">
        <w:rPr>
          <w:rFonts w:ascii="Times New Roman" w:hAnsi="Times New Roman" w:cs="Times New Roman"/>
          <w:sz w:val="24"/>
          <w:szCs w:val="24"/>
        </w:rPr>
        <w:t xml:space="preserve"> </w:t>
      </w:r>
      <w:r w:rsidRPr="0000390B">
        <w:rPr>
          <w:rFonts w:ascii="Times New Roman" w:hAnsi="Times New Roman" w:cs="Times New Roman"/>
          <w:b/>
          <w:bCs/>
          <w:sz w:val="24"/>
          <w:szCs w:val="24"/>
        </w:rPr>
        <w:t xml:space="preserve">izglītības pakāpe </w:t>
      </w:r>
      <w:r w:rsidRPr="0000390B">
        <w:rPr>
          <w:rFonts w:ascii="Times New Roman" w:hAnsi="Times New Roman" w:cs="Times New Roman"/>
          <w:sz w:val="24"/>
          <w:szCs w:val="24"/>
        </w:rPr>
        <w:t>— nobeigts izglītības posms, kas ietver organizētu un secīgi īstenotu izglītības ieguvi;</w:t>
      </w:r>
    </w:p>
    <w:p w:rsidR="003D2D26" w:rsidRPr="0000390B" w:rsidRDefault="003D2D26" w:rsidP="00AB06C9">
      <w:pPr>
        <w:spacing w:beforeAutospacing="1" w:after="100" w:afterAutospacing="1" w:line="240" w:lineRule="auto"/>
        <w:jc w:val="both"/>
        <w:rPr>
          <w:rFonts w:ascii="Times New Roman" w:hAnsi="Times New Roman" w:cs="Times New Roman"/>
          <w:sz w:val="24"/>
          <w:szCs w:val="24"/>
        </w:rPr>
      </w:pPr>
      <w:r w:rsidRPr="0000390B">
        <w:rPr>
          <w:rFonts w:ascii="Times New Roman" w:hAnsi="Times New Roman" w:cs="Times New Roman"/>
          <w:b/>
          <w:bCs/>
          <w:sz w:val="24"/>
          <w:szCs w:val="24"/>
        </w:rPr>
        <w:t xml:space="preserve">izglītības programmas akreditācija </w:t>
      </w:r>
      <w:r w:rsidRPr="0000390B">
        <w:rPr>
          <w:rFonts w:ascii="Times New Roman" w:hAnsi="Times New Roman" w:cs="Times New Roman"/>
          <w:sz w:val="24"/>
          <w:szCs w:val="24"/>
        </w:rPr>
        <w:t>— tiesību iegūšana izglītības iestādei vai citai šajā likumā noteiktai institūcijai izsniegt valsts atzītu izglītības dokumentu par konkrētai izglītības programmai atbilstošas izglītības ieguvi. Akreditācijas gaitā vērtē attiecīgās izglītības programmas īstenošanas kvalitāti;</w:t>
      </w:r>
    </w:p>
    <w:p w:rsidR="003D2D26" w:rsidRPr="0000390B" w:rsidRDefault="003D2D26" w:rsidP="00AB06C9">
      <w:pPr>
        <w:spacing w:beforeAutospacing="1" w:after="100" w:afterAutospacing="1" w:line="240" w:lineRule="auto"/>
        <w:jc w:val="both"/>
        <w:rPr>
          <w:rFonts w:ascii="Times New Roman" w:hAnsi="Times New Roman" w:cs="Times New Roman"/>
          <w:sz w:val="24"/>
          <w:szCs w:val="24"/>
        </w:rPr>
      </w:pPr>
      <w:r w:rsidRPr="0000390B">
        <w:rPr>
          <w:rFonts w:ascii="Times New Roman" w:hAnsi="Times New Roman" w:cs="Times New Roman"/>
          <w:sz w:val="24"/>
          <w:szCs w:val="24"/>
        </w:rPr>
        <w:t xml:space="preserve"> </w:t>
      </w:r>
      <w:r w:rsidRPr="0000390B">
        <w:rPr>
          <w:rFonts w:ascii="Times New Roman" w:hAnsi="Times New Roman" w:cs="Times New Roman"/>
          <w:b/>
          <w:bCs/>
          <w:sz w:val="24"/>
          <w:szCs w:val="24"/>
        </w:rPr>
        <w:t xml:space="preserve">izglītības programmas licencēšana </w:t>
      </w:r>
      <w:r w:rsidRPr="0000390B">
        <w:rPr>
          <w:rFonts w:ascii="Times New Roman" w:hAnsi="Times New Roman" w:cs="Times New Roman"/>
          <w:sz w:val="24"/>
          <w:szCs w:val="24"/>
        </w:rPr>
        <w:t>— tiesību piešķiršana izglītības iestādei vai citai šajā likumā noteiktai institūcijai īstenot noteiktu izglītības programmu;</w:t>
      </w:r>
    </w:p>
    <w:p w:rsidR="003D2D26" w:rsidRPr="0000390B" w:rsidRDefault="003D2D26" w:rsidP="00AB06C9">
      <w:pPr>
        <w:spacing w:beforeAutospacing="1" w:after="100" w:afterAutospacing="1" w:line="240" w:lineRule="auto"/>
        <w:jc w:val="both"/>
        <w:rPr>
          <w:rFonts w:ascii="Times New Roman" w:hAnsi="Times New Roman" w:cs="Times New Roman"/>
          <w:sz w:val="24"/>
          <w:szCs w:val="24"/>
        </w:rPr>
      </w:pPr>
      <w:r w:rsidRPr="0000390B">
        <w:rPr>
          <w:rFonts w:ascii="Times New Roman" w:hAnsi="Times New Roman" w:cs="Times New Roman"/>
          <w:sz w:val="24"/>
          <w:szCs w:val="24"/>
        </w:rPr>
        <w:t xml:space="preserve"> </w:t>
      </w:r>
      <w:r w:rsidRPr="0000390B">
        <w:rPr>
          <w:rFonts w:ascii="Times New Roman" w:hAnsi="Times New Roman" w:cs="Times New Roman"/>
          <w:b/>
          <w:bCs/>
          <w:sz w:val="24"/>
          <w:szCs w:val="24"/>
        </w:rPr>
        <w:t xml:space="preserve">izglītojamais </w:t>
      </w:r>
      <w:r w:rsidRPr="0000390B">
        <w:rPr>
          <w:rFonts w:ascii="Times New Roman" w:hAnsi="Times New Roman" w:cs="Times New Roman"/>
          <w:sz w:val="24"/>
          <w:szCs w:val="24"/>
        </w:rPr>
        <w:t>— skolēns, audzēknis, students vai klausītājs, kas apgūst izglītības programmu izglītības iestādē vai pie privātpraksē strādājoša pedagoga;</w:t>
      </w:r>
    </w:p>
    <w:p w:rsidR="003D2D26" w:rsidRPr="0000390B" w:rsidRDefault="003D2D26" w:rsidP="00AB06C9">
      <w:pPr>
        <w:spacing w:beforeAutospacing="1" w:after="100" w:afterAutospacing="1" w:line="240" w:lineRule="auto"/>
        <w:jc w:val="both"/>
        <w:rPr>
          <w:rFonts w:ascii="Times New Roman" w:hAnsi="Times New Roman" w:cs="Times New Roman"/>
          <w:sz w:val="24"/>
          <w:szCs w:val="24"/>
        </w:rPr>
      </w:pPr>
      <w:r w:rsidRPr="0000390B">
        <w:rPr>
          <w:rFonts w:ascii="Times New Roman" w:hAnsi="Times New Roman" w:cs="Times New Roman"/>
          <w:sz w:val="24"/>
          <w:szCs w:val="24"/>
        </w:rPr>
        <w:t xml:space="preserve"> </w:t>
      </w:r>
      <w:r w:rsidRPr="0000390B">
        <w:rPr>
          <w:rFonts w:ascii="Times New Roman" w:hAnsi="Times New Roman" w:cs="Times New Roman"/>
          <w:b/>
          <w:bCs/>
          <w:sz w:val="24"/>
          <w:szCs w:val="24"/>
        </w:rPr>
        <w:t>karjeras izglītība</w:t>
      </w:r>
      <w:r w:rsidRPr="0000390B">
        <w:rPr>
          <w:rFonts w:ascii="Times New Roman" w:hAnsi="Times New Roman" w:cs="Times New Roman"/>
          <w:sz w:val="24"/>
          <w:szCs w:val="24"/>
        </w:rPr>
        <w:t xml:space="preserve"> — izglītības procesā integrēti pasākumi, lai nodrošinātu izglītojamo karjeras vadības prasmju apguvi un attīstīšanu, kas ietver savu interešu, spēju un iespēju apzināšanos tālākās izglītības un profesionālās karjeras virziena izvēlei;</w:t>
      </w:r>
    </w:p>
    <w:p w:rsidR="00E22F84" w:rsidRPr="0000390B" w:rsidRDefault="003D2D26" w:rsidP="00AB06C9">
      <w:pPr>
        <w:spacing w:beforeAutospacing="1" w:after="100" w:afterAutospacing="1" w:line="240" w:lineRule="auto"/>
        <w:jc w:val="both"/>
        <w:rPr>
          <w:rFonts w:ascii="Times New Roman" w:hAnsi="Times New Roman" w:cs="Times New Roman"/>
          <w:sz w:val="24"/>
          <w:szCs w:val="24"/>
        </w:rPr>
      </w:pPr>
      <w:r w:rsidRPr="0000390B">
        <w:rPr>
          <w:rFonts w:ascii="Times New Roman" w:hAnsi="Times New Roman" w:cs="Times New Roman"/>
          <w:sz w:val="24"/>
          <w:szCs w:val="24"/>
        </w:rPr>
        <w:t xml:space="preserve">  </w:t>
      </w:r>
      <w:r w:rsidRPr="0000390B">
        <w:rPr>
          <w:rFonts w:ascii="Times New Roman" w:hAnsi="Times New Roman" w:cs="Times New Roman"/>
          <w:b/>
          <w:bCs/>
          <w:sz w:val="24"/>
          <w:szCs w:val="24"/>
        </w:rPr>
        <w:t>mācību līdzekļi</w:t>
      </w:r>
      <w:r w:rsidRPr="0000390B">
        <w:rPr>
          <w:rFonts w:ascii="Times New Roman" w:hAnsi="Times New Roman" w:cs="Times New Roman"/>
          <w:sz w:val="24"/>
          <w:szCs w:val="24"/>
        </w:rPr>
        <w:t xml:space="preserve"> — izglītības programmas īstenošanā un izglītības satura apguvē izmantojamā, t</w:t>
      </w:r>
      <w:r w:rsidR="00E22F84" w:rsidRPr="0000390B">
        <w:rPr>
          <w:rFonts w:ascii="Times New Roman" w:hAnsi="Times New Roman" w:cs="Times New Roman"/>
          <w:sz w:val="24"/>
          <w:szCs w:val="24"/>
        </w:rPr>
        <w:t>ai skaitā elektroniskajā vidē izmantojamā:</w:t>
      </w:r>
      <w:r w:rsidR="000C4710" w:rsidRPr="0000390B">
        <w:rPr>
          <w:rFonts w:ascii="Times New Roman" w:hAnsi="Times New Roman" w:cs="Times New Roman"/>
          <w:sz w:val="24"/>
          <w:szCs w:val="24"/>
        </w:rPr>
        <w:t xml:space="preserve"> </w:t>
      </w:r>
      <w:r w:rsidR="00E22F84" w:rsidRPr="0000390B">
        <w:rPr>
          <w:rFonts w:ascii="Times New Roman" w:hAnsi="Times New Roman" w:cs="Times New Roman"/>
          <w:color w:val="000000" w:themeColor="text1"/>
          <w:sz w:val="24"/>
          <w:szCs w:val="24"/>
        </w:rPr>
        <w:t>mācību literatūra</w:t>
      </w:r>
      <w:r w:rsidR="000C4710" w:rsidRPr="0000390B">
        <w:rPr>
          <w:rFonts w:ascii="Times New Roman" w:hAnsi="Times New Roman" w:cs="Times New Roman"/>
          <w:color w:val="000000" w:themeColor="text1"/>
          <w:sz w:val="24"/>
          <w:szCs w:val="24"/>
        </w:rPr>
        <w:t xml:space="preserve">, </w:t>
      </w:r>
      <w:r w:rsidR="00E22F84" w:rsidRPr="0000390B">
        <w:rPr>
          <w:rFonts w:ascii="Times New Roman" w:hAnsi="Times New Roman" w:cs="Times New Roman"/>
          <w:color w:val="000000" w:themeColor="text1"/>
          <w:sz w:val="24"/>
          <w:szCs w:val="24"/>
        </w:rPr>
        <w:t xml:space="preserve"> metodiskie līdzekļi,</w:t>
      </w:r>
      <w:r w:rsidR="000C4710" w:rsidRPr="0000390B">
        <w:rPr>
          <w:rFonts w:ascii="Times New Roman" w:hAnsi="Times New Roman" w:cs="Times New Roman"/>
          <w:color w:val="000000" w:themeColor="text1"/>
          <w:sz w:val="24"/>
          <w:szCs w:val="24"/>
        </w:rPr>
        <w:t xml:space="preserve"> papildu literatūra, uzskates līdzekļi, </w:t>
      </w:r>
      <w:r w:rsidR="00E22F84" w:rsidRPr="0000390B">
        <w:rPr>
          <w:rFonts w:ascii="Times New Roman" w:hAnsi="Times New Roman" w:cs="Times New Roman"/>
          <w:color w:val="000000" w:themeColor="text1"/>
          <w:sz w:val="24"/>
          <w:szCs w:val="24"/>
        </w:rPr>
        <w:t>didaktiskās spēles,</w:t>
      </w:r>
      <w:r w:rsidR="000C4710" w:rsidRPr="0000390B">
        <w:rPr>
          <w:rFonts w:ascii="Times New Roman" w:hAnsi="Times New Roman" w:cs="Times New Roman"/>
          <w:color w:val="000000" w:themeColor="text1"/>
          <w:sz w:val="24"/>
          <w:szCs w:val="24"/>
        </w:rPr>
        <w:t xml:space="preserve"> </w:t>
      </w:r>
      <w:r w:rsidR="00E22F84" w:rsidRPr="0000390B">
        <w:rPr>
          <w:rFonts w:ascii="Times New Roman" w:hAnsi="Times New Roman" w:cs="Times New Roman"/>
          <w:color w:val="000000" w:themeColor="text1"/>
          <w:sz w:val="24"/>
          <w:szCs w:val="24"/>
        </w:rPr>
        <w:t>digit</w:t>
      </w:r>
      <w:r w:rsidR="000C4710" w:rsidRPr="0000390B">
        <w:rPr>
          <w:rFonts w:ascii="Times New Roman" w:hAnsi="Times New Roman" w:cs="Times New Roman"/>
          <w:color w:val="000000" w:themeColor="text1"/>
          <w:sz w:val="24"/>
          <w:szCs w:val="24"/>
        </w:rPr>
        <w:t xml:space="preserve">ālie mācību līdzekļi un resursi, izdales materiāli, </w:t>
      </w:r>
      <w:r w:rsidR="00E22F84" w:rsidRPr="0000390B">
        <w:rPr>
          <w:rFonts w:ascii="Times New Roman" w:hAnsi="Times New Roman" w:cs="Times New Roman"/>
          <w:color w:val="000000" w:themeColor="text1"/>
          <w:sz w:val="24"/>
          <w:szCs w:val="24"/>
        </w:rPr>
        <w:t>mācību tehniskie līdzekļi</w:t>
      </w:r>
      <w:r w:rsidR="000C4710" w:rsidRPr="0000390B">
        <w:rPr>
          <w:rFonts w:ascii="Times New Roman" w:hAnsi="Times New Roman" w:cs="Times New Roman"/>
          <w:color w:val="000000" w:themeColor="text1"/>
          <w:sz w:val="24"/>
          <w:szCs w:val="24"/>
        </w:rPr>
        <w:t>,</w:t>
      </w:r>
      <w:r w:rsidR="00E22F84" w:rsidRPr="0000390B">
        <w:rPr>
          <w:rFonts w:ascii="Times New Roman" w:hAnsi="Times New Roman" w:cs="Times New Roman"/>
          <w:color w:val="000000" w:themeColor="text1"/>
          <w:sz w:val="24"/>
          <w:szCs w:val="24"/>
        </w:rPr>
        <w:t xml:space="preserve"> </w:t>
      </w:r>
      <w:r w:rsidR="000C4710" w:rsidRPr="0000390B">
        <w:rPr>
          <w:rFonts w:ascii="Times New Roman" w:hAnsi="Times New Roman" w:cs="Times New Roman"/>
          <w:color w:val="000000" w:themeColor="text1"/>
          <w:sz w:val="24"/>
          <w:szCs w:val="24"/>
        </w:rPr>
        <w:t xml:space="preserve">mācību materiāli, iekārtas un aprīkojums, </w:t>
      </w:r>
      <w:r w:rsidR="00E22F84" w:rsidRPr="0000390B">
        <w:rPr>
          <w:rFonts w:ascii="Times New Roman" w:hAnsi="Times New Roman" w:cs="Times New Roman"/>
          <w:color w:val="000000" w:themeColor="text1"/>
          <w:sz w:val="24"/>
          <w:szCs w:val="24"/>
        </w:rPr>
        <w:t>individuālie mācību piederumi</w:t>
      </w:r>
      <w:r w:rsidR="000C4710" w:rsidRPr="0000390B">
        <w:rPr>
          <w:rFonts w:ascii="Times New Roman" w:hAnsi="Times New Roman" w:cs="Times New Roman"/>
          <w:color w:val="000000" w:themeColor="text1"/>
          <w:sz w:val="24"/>
          <w:szCs w:val="24"/>
        </w:rPr>
        <w:t>;</w:t>
      </w:r>
      <w:r w:rsidR="00E22F84" w:rsidRPr="0000390B">
        <w:rPr>
          <w:rFonts w:ascii="Times New Roman" w:hAnsi="Times New Roman" w:cs="Times New Roman"/>
          <w:color w:val="000000" w:themeColor="text1"/>
          <w:sz w:val="24"/>
          <w:szCs w:val="24"/>
        </w:rPr>
        <w:t xml:space="preserve"> </w:t>
      </w:r>
    </w:p>
    <w:p w:rsidR="003D2D26" w:rsidRPr="0000390B" w:rsidRDefault="003D2D26" w:rsidP="00AB06C9">
      <w:pPr>
        <w:spacing w:beforeAutospacing="1" w:after="100" w:afterAutospacing="1" w:line="240" w:lineRule="auto"/>
        <w:jc w:val="both"/>
        <w:rPr>
          <w:rFonts w:ascii="Times New Roman" w:hAnsi="Times New Roman" w:cs="Times New Roman"/>
          <w:sz w:val="24"/>
          <w:szCs w:val="24"/>
        </w:rPr>
      </w:pPr>
      <w:r w:rsidRPr="0000390B">
        <w:rPr>
          <w:rFonts w:ascii="Times New Roman" w:hAnsi="Times New Roman" w:cs="Times New Roman"/>
          <w:b/>
          <w:bCs/>
          <w:sz w:val="24"/>
          <w:szCs w:val="24"/>
        </w:rPr>
        <w:t>neformālā izglītība</w:t>
      </w:r>
      <w:r w:rsidRPr="0000390B">
        <w:rPr>
          <w:rFonts w:ascii="Times New Roman" w:hAnsi="Times New Roman" w:cs="Times New Roman"/>
          <w:sz w:val="24"/>
          <w:szCs w:val="24"/>
        </w:rPr>
        <w:t xml:space="preserve"> — ārpus formālās izglītības organizēta interesēm un pieprasījumam atbilstoša izglītojoša darbība;</w:t>
      </w:r>
    </w:p>
    <w:p w:rsidR="003D2D26" w:rsidRPr="0000390B" w:rsidRDefault="003D2D26" w:rsidP="00AB06C9">
      <w:pPr>
        <w:spacing w:beforeAutospacing="1" w:after="100" w:afterAutospacing="1" w:line="240" w:lineRule="auto"/>
        <w:jc w:val="both"/>
        <w:rPr>
          <w:rFonts w:ascii="Times New Roman" w:hAnsi="Times New Roman" w:cs="Times New Roman"/>
          <w:sz w:val="24"/>
          <w:szCs w:val="24"/>
        </w:rPr>
      </w:pPr>
      <w:r w:rsidRPr="0000390B">
        <w:rPr>
          <w:rFonts w:ascii="Times New Roman" w:hAnsi="Times New Roman" w:cs="Times New Roman"/>
          <w:sz w:val="24"/>
          <w:szCs w:val="24"/>
        </w:rPr>
        <w:t xml:space="preserve"> </w:t>
      </w:r>
      <w:r w:rsidRPr="0000390B">
        <w:rPr>
          <w:rFonts w:ascii="Times New Roman" w:hAnsi="Times New Roman" w:cs="Times New Roman"/>
          <w:b/>
          <w:bCs/>
          <w:sz w:val="24"/>
          <w:szCs w:val="24"/>
        </w:rPr>
        <w:t xml:space="preserve">pamatizglītība </w:t>
      </w:r>
      <w:r w:rsidRPr="0000390B">
        <w:rPr>
          <w:rFonts w:ascii="Times New Roman" w:hAnsi="Times New Roman" w:cs="Times New Roman"/>
          <w:sz w:val="24"/>
          <w:szCs w:val="24"/>
        </w:rPr>
        <w:t xml:space="preserve">— izglītības pakāpe, kurā notiek sagatavošanās izglītībai vidējā pakāpē vai profesionālajai darbībai, sabiedrības un cilvēka individuālajā dzīvē nepieciešamo </w:t>
      </w:r>
      <w:r w:rsidRPr="0000390B">
        <w:rPr>
          <w:rFonts w:ascii="Times New Roman" w:hAnsi="Times New Roman" w:cs="Times New Roman"/>
          <w:sz w:val="24"/>
          <w:szCs w:val="24"/>
        </w:rPr>
        <w:lastRenderedPageBreak/>
        <w:t>pamatzināšanu</w:t>
      </w:r>
      <w:r w:rsidR="000533FE" w:rsidRPr="0000390B">
        <w:rPr>
          <w:rFonts w:ascii="Times New Roman" w:hAnsi="Times New Roman" w:cs="Times New Roman"/>
          <w:sz w:val="24"/>
          <w:szCs w:val="24"/>
        </w:rPr>
        <w:t xml:space="preserve"> un pamatprasmju apguve, vērtību o</w:t>
      </w:r>
      <w:r w:rsidRPr="0000390B">
        <w:rPr>
          <w:rFonts w:ascii="Times New Roman" w:hAnsi="Times New Roman" w:cs="Times New Roman"/>
          <w:sz w:val="24"/>
          <w:szCs w:val="24"/>
        </w:rPr>
        <w:t>rientācijas veidošanās un iesaiste sabiedrības dzīvē;</w:t>
      </w:r>
    </w:p>
    <w:p w:rsidR="003D2D26" w:rsidRPr="0000390B" w:rsidRDefault="003D2D26" w:rsidP="00AB06C9">
      <w:pPr>
        <w:spacing w:beforeAutospacing="1" w:after="100" w:afterAutospacing="1" w:line="240" w:lineRule="auto"/>
        <w:jc w:val="both"/>
        <w:rPr>
          <w:rFonts w:ascii="Times New Roman" w:hAnsi="Times New Roman" w:cs="Times New Roman"/>
          <w:sz w:val="24"/>
          <w:szCs w:val="24"/>
        </w:rPr>
      </w:pPr>
      <w:r w:rsidRPr="0000390B">
        <w:rPr>
          <w:rFonts w:ascii="Times New Roman" w:hAnsi="Times New Roman" w:cs="Times New Roman"/>
          <w:b/>
          <w:bCs/>
          <w:sz w:val="24"/>
          <w:szCs w:val="24"/>
        </w:rPr>
        <w:t>pedagogs</w:t>
      </w:r>
      <w:r w:rsidRPr="0000390B">
        <w:rPr>
          <w:rFonts w:ascii="Times New Roman" w:hAnsi="Times New Roman" w:cs="Times New Roman"/>
          <w:sz w:val="24"/>
          <w:szCs w:val="24"/>
        </w:rPr>
        <w:t xml:space="preserve"> — fiziskā persona, kurai ir šajā vai citā izglītību reglamentējošā likumā noteiktā izglītība un profesionālā kvalifikācija un kura piedalās izglītības programmas īstenošanā izglītības iestādē vai sertificētā privātpraksē;</w:t>
      </w:r>
    </w:p>
    <w:p w:rsidR="003D2D26" w:rsidRPr="0000390B" w:rsidRDefault="003D2D26" w:rsidP="00AB06C9">
      <w:pPr>
        <w:spacing w:beforeAutospacing="1" w:after="100" w:afterAutospacing="1" w:line="240" w:lineRule="auto"/>
        <w:jc w:val="both"/>
        <w:rPr>
          <w:rFonts w:ascii="Times New Roman" w:hAnsi="Times New Roman" w:cs="Times New Roman"/>
          <w:sz w:val="24"/>
          <w:szCs w:val="24"/>
        </w:rPr>
      </w:pPr>
      <w:r w:rsidRPr="0000390B">
        <w:rPr>
          <w:rFonts w:ascii="Times New Roman" w:hAnsi="Times New Roman" w:cs="Times New Roman"/>
          <w:b/>
          <w:bCs/>
          <w:sz w:val="24"/>
          <w:szCs w:val="24"/>
        </w:rPr>
        <w:t xml:space="preserve">pieaugušo izglītība </w:t>
      </w:r>
      <w:r w:rsidRPr="0000390B">
        <w:rPr>
          <w:rFonts w:ascii="Times New Roman" w:hAnsi="Times New Roman" w:cs="Times New Roman"/>
          <w:sz w:val="24"/>
          <w:szCs w:val="24"/>
        </w:rPr>
        <w:t>— personu daudzveidīgs izglītošanas process, kas cilvēka mūža garumā nodrošina personības attīstību un konkurētspēju darba tirgū;</w:t>
      </w:r>
    </w:p>
    <w:p w:rsidR="003D2D26" w:rsidRPr="0000390B" w:rsidRDefault="003D2D26" w:rsidP="00AB06C9">
      <w:pPr>
        <w:spacing w:beforeAutospacing="1" w:after="100" w:afterAutospacing="1" w:line="240" w:lineRule="auto"/>
        <w:jc w:val="both"/>
        <w:rPr>
          <w:rFonts w:ascii="Times New Roman" w:hAnsi="Times New Roman" w:cs="Times New Roman"/>
          <w:sz w:val="24"/>
          <w:szCs w:val="24"/>
        </w:rPr>
      </w:pPr>
      <w:r w:rsidRPr="0000390B">
        <w:rPr>
          <w:rFonts w:ascii="Times New Roman" w:hAnsi="Times New Roman" w:cs="Times New Roman"/>
          <w:sz w:val="24"/>
          <w:szCs w:val="24"/>
        </w:rPr>
        <w:t xml:space="preserve"> </w:t>
      </w:r>
      <w:r w:rsidRPr="0000390B">
        <w:rPr>
          <w:rFonts w:ascii="Times New Roman" w:hAnsi="Times New Roman" w:cs="Times New Roman"/>
          <w:b/>
          <w:bCs/>
          <w:sz w:val="24"/>
          <w:szCs w:val="24"/>
        </w:rPr>
        <w:t xml:space="preserve">pirmsskolas izglītība </w:t>
      </w:r>
      <w:r w:rsidRPr="0000390B">
        <w:rPr>
          <w:rFonts w:ascii="Times New Roman" w:hAnsi="Times New Roman" w:cs="Times New Roman"/>
          <w:sz w:val="24"/>
          <w:szCs w:val="24"/>
        </w:rPr>
        <w:t>— izglītības pakāpe, kurā notiek bērna personības daudzpusīga veidošanās, veselības stiprināšana, sagatavošanās pamatizglītības ieguvei;</w:t>
      </w:r>
    </w:p>
    <w:p w:rsidR="003D2D26" w:rsidRPr="0000390B" w:rsidRDefault="003D2D26" w:rsidP="00AB06C9">
      <w:pPr>
        <w:spacing w:beforeAutospacing="1" w:after="100" w:afterAutospacing="1" w:line="240" w:lineRule="auto"/>
        <w:jc w:val="both"/>
        <w:rPr>
          <w:rFonts w:ascii="Times New Roman" w:hAnsi="Times New Roman" w:cs="Times New Roman"/>
          <w:sz w:val="24"/>
          <w:szCs w:val="24"/>
        </w:rPr>
      </w:pPr>
      <w:r w:rsidRPr="0000390B">
        <w:rPr>
          <w:rFonts w:ascii="Times New Roman" w:hAnsi="Times New Roman" w:cs="Times New Roman"/>
          <w:b/>
          <w:bCs/>
          <w:sz w:val="24"/>
          <w:szCs w:val="24"/>
        </w:rPr>
        <w:t xml:space="preserve">profesionālā izglītība </w:t>
      </w:r>
      <w:r w:rsidRPr="0000390B">
        <w:rPr>
          <w:rFonts w:ascii="Times New Roman" w:hAnsi="Times New Roman" w:cs="Times New Roman"/>
          <w:sz w:val="24"/>
          <w:szCs w:val="24"/>
        </w:rPr>
        <w:t>— praktiska un teorētiska sagatavošanās darbībai noteiktā profesijā, profesionālās kvalifikācijas ieguvei un profesionālās kompetences pilnveidei;</w:t>
      </w:r>
    </w:p>
    <w:p w:rsidR="003D2D26" w:rsidRPr="0000390B" w:rsidRDefault="003D2D26" w:rsidP="00AB06C9">
      <w:pPr>
        <w:spacing w:beforeAutospacing="1" w:after="100" w:afterAutospacing="1" w:line="240" w:lineRule="auto"/>
        <w:jc w:val="both"/>
        <w:rPr>
          <w:rFonts w:ascii="Times New Roman" w:hAnsi="Times New Roman" w:cs="Times New Roman"/>
          <w:sz w:val="24"/>
          <w:szCs w:val="24"/>
        </w:rPr>
      </w:pPr>
      <w:r w:rsidRPr="0000390B">
        <w:rPr>
          <w:rFonts w:ascii="Times New Roman" w:hAnsi="Times New Roman" w:cs="Times New Roman"/>
          <w:sz w:val="24"/>
          <w:szCs w:val="24"/>
        </w:rPr>
        <w:t xml:space="preserve"> </w:t>
      </w:r>
      <w:r w:rsidRPr="0000390B">
        <w:rPr>
          <w:rFonts w:ascii="Times New Roman" w:hAnsi="Times New Roman" w:cs="Times New Roman"/>
          <w:b/>
          <w:bCs/>
          <w:sz w:val="24"/>
          <w:szCs w:val="24"/>
        </w:rPr>
        <w:t>profesionālās ievirzes izglītība</w:t>
      </w:r>
      <w:r w:rsidRPr="0000390B">
        <w:rPr>
          <w:rFonts w:ascii="Times New Roman" w:hAnsi="Times New Roman" w:cs="Times New Roman"/>
          <w:sz w:val="24"/>
          <w:szCs w:val="24"/>
        </w:rPr>
        <w:t xml:space="preserve"> — sistematizēta zināšanu un prasmju apguve, kā arī vērtīborientācijas veidošana mākslā, kultūrā vai sportā līdztekus pamatizglītības vai vidējās izglītības pakāpei, kas dod iespēju sagatavoties profesionālās izglītības ieguvei izraudzītajā virzienā;</w:t>
      </w:r>
    </w:p>
    <w:p w:rsidR="003D2D26" w:rsidRPr="0000390B" w:rsidRDefault="003D2D26" w:rsidP="00AB06C9">
      <w:pPr>
        <w:spacing w:beforeAutospacing="1" w:after="100" w:afterAutospacing="1" w:line="240" w:lineRule="auto"/>
        <w:jc w:val="both"/>
        <w:rPr>
          <w:rFonts w:ascii="Times New Roman" w:hAnsi="Times New Roman" w:cs="Times New Roman"/>
          <w:sz w:val="24"/>
          <w:szCs w:val="24"/>
        </w:rPr>
      </w:pPr>
      <w:r w:rsidRPr="0000390B">
        <w:rPr>
          <w:rFonts w:ascii="Times New Roman" w:hAnsi="Times New Roman" w:cs="Times New Roman"/>
          <w:sz w:val="24"/>
          <w:szCs w:val="24"/>
        </w:rPr>
        <w:t xml:space="preserve">  </w:t>
      </w:r>
      <w:r w:rsidRPr="0000390B">
        <w:rPr>
          <w:rFonts w:ascii="Times New Roman" w:hAnsi="Times New Roman" w:cs="Times New Roman"/>
          <w:b/>
          <w:bCs/>
          <w:sz w:val="24"/>
          <w:szCs w:val="24"/>
        </w:rPr>
        <w:t xml:space="preserve">speciālā izglītība </w:t>
      </w:r>
      <w:r w:rsidRPr="0000390B">
        <w:rPr>
          <w:rFonts w:ascii="Times New Roman" w:hAnsi="Times New Roman" w:cs="Times New Roman"/>
          <w:sz w:val="24"/>
          <w:szCs w:val="24"/>
        </w:rPr>
        <w:t>— personām ar speciālām vajadzībām un veselības traucējumiem vai arī speciālām vajadzībām vai veselības traucējumiem adaptēta vispārējā un profesionālā izglītība;</w:t>
      </w:r>
    </w:p>
    <w:p w:rsidR="003D2D26" w:rsidRPr="0000390B" w:rsidRDefault="003D2D26" w:rsidP="00AB06C9">
      <w:pPr>
        <w:spacing w:beforeAutospacing="1" w:after="100" w:afterAutospacing="1" w:line="240" w:lineRule="auto"/>
        <w:jc w:val="both"/>
        <w:rPr>
          <w:rFonts w:ascii="Times New Roman" w:hAnsi="Times New Roman" w:cs="Times New Roman"/>
          <w:sz w:val="24"/>
          <w:szCs w:val="24"/>
        </w:rPr>
      </w:pPr>
      <w:r w:rsidRPr="0000390B">
        <w:rPr>
          <w:rFonts w:ascii="Times New Roman" w:hAnsi="Times New Roman" w:cs="Times New Roman"/>
          <w:sz w:val="24"/>
          <w:szCs w:val="24"/>
        </w:rPr>
        <w:t xml:space="preserve"> </w:t>
      </w:r>
      <w:r w:rsidRPr="0000390B">
        <w:rPr>
          <w:rFonts w:ascii="Times New Roman" w:hAnsi="Times New Roman" w:cs="Times New Roman"/>
          <w:b/>
          <w:bCs/>
          <w:sz w:val="24"/>
          <w:szCs w:val="24"/>
        </w:rPr>
        <w:t xml:space="preserve">tālākizglītība </w:t>
      </w:r>
      <w:r w:rsidRPr="0000390B">
        <w:rPr>
          <w:rFonts w:ascii="Times New Roman" w:hAnsi="Times New Roman" w:cs="Times New Roman"/>
          <w:sz w:val="24"/>
          <w:szCs w:val="24"/>
        </w:rPr>
        <w:t>— iepriekš iegūtās izglītības turpināšana un profesionālās meistarības pilnveidošana atbilstoši konkrētās profesijas prasībām;</w:t>
      </w:r>
    </w:p>
    <w:p w:rsidR="003D2D26" w:rsidRPr="0000390B" w:rsidRDefault="003D2D26" w:rsidP="00AB06C9">
      <w:pPr>
        <w:spacing w:beforeAutospacing="1" w:after="100" w:afterAutospacing="1" w:line="240" w:lineRule="auto"/>
        <w:jc w:val="both"/>
        <w:rPr>
          <w:rFonts w:ascii="Times New Roman" w:hAnsi="Times New Roman" w:cs="Times New Roman"/>
          <w:sz w:val="24"/>
          <w:szCs w:val="24"/>
        </w:rPr>
      </w:pPr>
      <w:r w:rsidRPr="0000390B">
        <w:rPr>
          <w:rFonts w:ascii="Times New Roman" w:hAnsi="Times New Roman" w:cs="Times New Roman"/>
          <w:sz w:val="24"/>
          <w:szCs w:val="24"/>
        </w:rPr>
        <w:t xml:space="preserve"> </w:t>
      </w:r>
      <w:r w:rsidRPr="0000390B">
        <w:rPr>
          <w:rFonts w:ascii="Times New Roman" w:hAnsi="Times New Roman" w:cs="Times New Roman"/>
          <w:b/>
          <w:bCs/>
          <w:sz w:val="24"/>
          <w:szCs w:val="24"/>
        </w:rPr>
        <w:t>Valsts izglītības informācijas sistēma</w:t>
      </w:r>
      <w:r w:rsidRPr="0000390B">
        <w:rPr>
          <w:rFonts w:ascii="Times New Roman" w:hAnsi="Times New Roman" w:cs="Times New Roman"/>
          <w:sz w:val="24"/>
          <w:szCs w:val="24"/>
        </w:rPr>
        <w:t xml:space="preserve"> — datubāze, kurā apkopota informācija par izglītības iestādēm, licencētām un akreditētām izglītības programmām, izglītojamiem, pedagogiem, augstskolu un koledžu akadēmisko personālu, izglītības dokumentiem un valsts statistiku;</w:t>
      </w:r>
    </w:p>
    <w:p w:rsidR="003D2D26" w:rsidRPr="0000390B" w:rsidRDefault="003D2D26" w:rsidP="00AB06C9">
      <w:pPr>
        <w:spacing w:beforeAutospacing="1" w:after="100" w:afterAutospacing="1" w:line="240" w:lineRule="auto"/>
        <w:jc w:val="both"/>
        <w:rPr>
          <w:rFonts w:ascii="Times New Roman" w:hAnsi="Times New Roman" w:cs="Times New Roman"/>
          <w:sz w:val="24"/>
          <w:szCs w:val="24"/>
        </w:rPr>
      </w:pPr>
      <w:r w:rsidRPr="0000390B">
        <w:rPr>
          <w:rFonts w:ascii="Times New Roman" w:hAnsi="Times New Roman" w:cs="Times New Roman"/>
          <w:b/>
          <w:bCs/>
          <w:sz w:val="24"/>
          <w:szCs w:val="24"/>
        </w:rPr>
        <w:t xml:space="preserve">vidējā izglītība </w:t>
      </w:r>
      <w:r w:rsidRPr="0000390B">
        <w:rPr>
          <w:rFonts w:ascii="Times New Roman" w:hAnsi="Times New Roman" w:cs="Times New Roman"/>
          <w:sz w:val="24"/>
          <w:szCs w:val="24"/>
        </w:rPr>
        <w:t>— izglītības pakāpe, kurā notiek daudzpusīga personības pilnveide, mērķtiecīga un padziļināta izaugsme apzināti izraudzītā vispārējās vai profesionālās izglītības vai arī vispārējās un profesionālās izglītības virzienā, sagatavošanās studijām augstākajā izglītības pakāpē vai profesionālajai darbībai, iesaiste sabiedrības dzīvē;</w:t>
      </w:r>
    </w:p>
    <w:p w:rsidR="003D2D26" w:rsidRPr="0000390B" w:rsidRDefault="003D2D26" w:rsidP="00AB06C9">
      <w:pPr>
        <w:spacing w:beforeAutospacing="1" w:after="100" w:afterAutospacing="1" w:line="240" w:lineRule="auto"/>
        <w:jc w:val="both"/>
        <w:rPr>
          <w:rFonts w:ascii="Times New Roman" w:hAnsi="Times New Roman" w:cs="Times New Roman"/>
          <w:sz w:val="24"/>
          <w:szCs w:val="24"/>
        </w:rPr>
      </w:pPr>
      <w:r w:rsidRPr="0000390B">
        <w:rPr>
          <w:rFonts w:ascii="Times New Roman" w:hAnsi="Times New Roman" w:cs="Times New Roman"/>
          <w:b/>
          <w:bCs/>
          <w:sz w:val="24"/>
          <w:szCs w:val="24"/>
        </w:rPr>
        <w:t xml:space="preserve">vispārējā izglītība </w:t>
      </w:r>
      <w:r w:rsidRPr="0000390B">
        <w:rPr>
          <w:rFonts w:ascii="Times New Roman" w:hAnsi="Times New Roman" w:cs="Times New Roman"/>
          <w:sz w:val="24"/>
          <w:szCs w:val="24"/>
        </w:rPr>
        <w:t>— cilvēka, dabas un sabiedrības daudzveidības un vienotības izziņas, humānas, brīvas un atbildīgas personības veidošanās process un tā rezultāts.</w:t>
      </w:r>
    </w:p>
    <w:p w:rsidR="00E72D41" w:rsidRPr="0000390B" w:rsidRDefault="00E72D41" w:rsidP="001B3C4E">
      <w:pPr>
        <w:jc w:val="both"/>
        <w:rPr>
          <w:rFonts w:ascii="Times New Roman" w:hAnsi="Times New Roman" w:cs="Times New Roman"/>
          <w:b/>
          <w:sz w:val="28"/>
          <w:szCs w:val="28"/>
        </w:rPr>
      </w:pPr>
    </w:p>
    <w:p w:rsidR="00E72D41" w:rsidRPr="0000390B" w:rsidRDefault="00E72D41" w:rsidP="00E72D41">
      <w:pPr>
        <w:jc w:val="center"/>
        <w:rPr>
          <w:rFonts w:ascii="Times New Roman" w:hAnsi="Times New Roman" w:cs="Times New Roman"/>
          <w:b/>
          <w:sz w:val="28"/>
          <w:szCs w:val="28"/>
        </w:rPr>
      </w:pPr>
    </w:p>
    <w:p w:rsidR="008723D0" w:rsidRPr="0000390B" w:rsidRDefault="008723D0" w:rsidP="00E72D41">
      <w:pPr>
        <w:jc w:val="center"/>
        <w:rPr>
          <w:rFonts w:ascii="Times New Roman" w:hAnsi="Times New Roman" w:cs="Times New Roman"/>
          <w:b/>
          <w:sz w:val="28"/>
          <w:szCs w:val="28"/>
        </w:rPr>
      </w:pPr>
    </w:p>
    <w:p w:rsidR="008723D0" w:rsidRPr="0000390B" w:rsidRDefault="008723D0" w:rsidP="00E72D41">
      <w:pPr>
        <w:jc w:val="center"/>
        <w:rPr>
          <w:rFonts w:ascii="Times New Roman" w:hAnsi="Times New Roman" w:cs="Times New Roman"/>
          <w:b/>
          <w:sz w:val="28"/>
          <w:szCs w:val="28"/>
        </w:rPr>
      </w:pPr>
    </w:p>
    <w:tbl>
      <w:tblPr>
        <w:tblStyle w:val="Reatabula"/>
        <w:tblW w:w="0" w:type="auto"/>
        <w:tblLook w:val="04A0" w:firstRow="1" w:lastRow="0" w:firstColumn="1" w:lastColumn="0" w:noHBand="0" w:noVBand="1"/>
      </w:tblPr>
      <w:tblGrid>
        <w:gridCol w:w="1677"/>
        <w:gridCol w:w="6619"/>
      </w:tblGrid>
      <w:tr w:rsidR="005311CA" w:rsidRPr="0000390B" w:rsidTr="008723D0">
        <w:tc>
          <w:tcPr>
            <w:tcW w:w="8296" w:type="dxa"/>
            <w:gridSpan w:val="2"/>
            <w:tcBorders>
              <w:top w:val="nil"/>
              <w:left w:val="nil"/>
              <w:bottom w:val="single" w:sz="4" w:space="0" w:color="auto"/>
              <w:right w:val="nil"/>
            </w:tcBorders>
            <w:shd w:val="clear" w:color="auto" w:fill="FFFFFF" w:themeFill="background1"/>
          </w:tcPr>
          <w:p w:rsidR="005311CA" w:rsidRPr="0000390B" w:rsidRDefault="00282F34" w:rsidP="008723D0">
            <w:pPr>
              <w:pStyle w:val="Virsraksts1"/>
              <w:rPr>
                <w:rFonts w:cs="Times New Roman"/>
              </w:rPr>
            </w:pPr>
            <w:bookmarkStart w:id="1" w:name="_Toc447090600"/>
            <w:r w:rsidRPr="0000390B">
              <w:rPr>
                <w:rFonts w:cs="Times New Roman"/>
              </w:rPr>
              <w:lastRenderedPageBreak/>
              <w:t>LIETOTIE SAĪSINĀJUMI</w:t>
            </w:r>
            <w:bookmarkEnd w:id="1"/>
          </w:p>
        </w:tc>
      </w:tr>
      <w:tr w:rsidR="005C46E1" w:rsidRPr="0000390B" w:rsidTr="008723D0">
        <w:tc>
          <w:tcPr>
            <w:tcW w:w="1677" w:type="dxa"/>
            <w:tcBorders>
              <w:top w:val="single" w:sz="4" w:space="0" w:color="auto"/>
              <w:left w:val="single" w:sz="4" w:space="0" w:color="auto"/>
              <w:bottom w:val="single" w:sz="4" w:space="0" w:color="auto"/>
              <w:right w:val="single" w:sz="4" w:space="0" w:color="auto"/>
            </w:tcBorders>
          </w:tcPr>
          <w:p w:rsidR="005C46E1" w:rsidRPr="0000390B" w:rsidRDefault="005C46E1" w:rsidP="00F920C8">
            <w:pPr>
              <w:keepNext/>
              <w:spacing w:beforeAutospacing="1" w:after="100" w:afterAutospacing="1" w:line="240" w:lineRule="auto"/>
              <w:jc w:val="both"/>
              <w:outlineLvl w:val="4"/>
              <w:rPr>
                <w:rFonts w:ascii="Times New Roman" w:hAnsi="Times New Roman" w:cs="Times New Roman"/>
                <w:bCs/>
                <w:sz w:val="24"/>
                <w:szCs w:val="24"/>
              </w:rPr>
            </w:pPr>
            <w:r w:rsidRPr="0000390B">
              <w:rPr>
                <w:rFonts w:ascii="Times New Roman" w:hAnsi="Times New Roman" w:cs="Times New Roman"/>
                <w:bCs/>
                <w:sz w:val="24"/>
                <w:szCs w:val="24"/>
              </w:rPr>
              <w:t>ATR</w:t>
            </w:r>
          </w:p>
        </w:tc>
        <w:tc>
          <w:tcPr>
            <w:tcW w:w="6619" w:type="dxa"/>
            <w:tcBorders>
              <w:top w:val="single" w:sz="4" w:space="0" w:color="auto"/>
              <w:left w:val="single" w:sz="4" w:space="0" w:color="auto"/>
              <w:bottom w:val="single" w:sz="4" w:space="0" w:color="auto"/>
              <w:right w:val="single" w:sz="4" w:space="0" w:color="auto"/>
            </w:tcBorders>
          </w:tcPr>
          <w:p w:rsidR="005C46E1" w:rsidRPr="0000390B" w:rsidRDefault="005C46E1" w:rsidP="00F920C8">
            <w:pPr>
              <w:keepNext/>
              <w:spacing w:beforeAutospacing="1" w:after="100" w:afterAutospacing="1" w:line="240" w:lineRule="auto"/>
              <w:jc w:val="both"/>
              <w:outlineLvl w:val="4"/>
              <w:rPr>
                <w:rFonts w:ascii="Times New Roman" w:hAnsi="Times New Roman" w:cs="Times New Roman"/>
                <w:bCs/>
                <w:sz w:val="24"/>
                <w:szCs w:val="24"/>
              </w:rPr>
            </w:pPr>
            <w:r w:rsidRPr="0000390B">
              <w:rPr>
                <w:rFonts w:ascii="Times New Roman" w:hAnsi="Times New Roman" w:cs="Times New Roman"/>
                <w:bCs/>
                <w:sz w:val="24"/>
                <w:szCs w:val="24"/>
              </w:rPr>
              <w:t>Administratīvi teritoriālā reforma</w:t>
            </w:r>
          </w:p>
        </w:tc>
      </w:tr>
      <w:tr w:rsidR="005311CA" w:rsidRPr="0000390B" w:rsidTr="008723D0">
        <w:tc>
          <w:tcPr>
            <w:tcW w:w="1677" w:type="dxa"/>
            <w:tcBorders>
              <w:top w:val="single" w:sz="4" w:space="0" w:color="auto"/>
              <w:left w:val="single" w:sz="4" w:space="0" w:color="A5A5A5" w:themeColor="accent3"/>
              <w:bottom w:val="single" w:sz="4" w:space="0" w:color="A5A5A5" w:themeColor="accent3"/>
              <w:right w:val="single" w:sz="4" w:space="0" w:color="A5A5A5" w:themeColor="accent3"/>
            </w:tcBorders>
          </w:tcPr>
          <w:p w:rsidR="005311CA" w:rsidRPr="0000390B" w:rsidRDefault="005C46E1" w:rsidP="00F920C8">
            <w:pPr>
              <w:keepNext/>
              <w:spacing w:beforeAutospacing="1" w:after="100" w:afterAutospacing="1" w:line="240" w:lineRule="auto"/>
              <w:jc w:val="both"/>
              <w:outlineLvl w:val="4"/>
              <w:rPr>
                <w:rFonts w:ascii="Times New Roman" w:hAnsi="Times New Roman" w:cs="Times New Roman"/>
                <w:bCs/>
                <w:sz w:val="24"/>
                <w:szCs w:val="24"/>
              </w:rPr>
            </w:pPr>
            <w:r w:rsidRPr="0000390B">
              <w:rPr>
                <w:rFonts w:ascii="Times New Roman" w:hAnsi="Times New Roman" w:cs="Times New Roman"/>
                <w:bCs/>
                <w:sz w:val="24"/>
                <w:szCs w:val="24"/>
              </w:rPr>
              <w:t>CE</w:t>
            </w:r>
          </w:p>
        </w:tc>
        <w:tc>
          <w:tcPr>
            <w:tcW w:w="6619" w:type="dxa"/>
            <w:tcBorders>
              <w:top w:val="single" w:sz="4" w:space="0" w:color="auto"/>
              <w:left w:val="single" w:sz="4" w:space="0" w:color="A5A5A5" w:themeColor="accent3"/>
              <w:bottom w:val="single" w:sz="4" w:space="0" w:color="A5A5A5" w:themeColor="accent3"/>
              <w:right w:val="single" w:sz="4" w:space="0" w:color="A5A5A5" w:themeColor="accent3"/>
            </w:tcBorders>
          </w:tcPr>
          <w:p w:rsidR="005311CA" w:rsidRPr="0000390B" w:rsidRDefault="005C46E1" w:rsidP="00F920C8">
            <w:pPr>
              <w:keepNext/>
              <w:spacing w:beforeAutospacing="1" w:after="100" w:afterAutospacing="1" w:line="240" w:lineRule="auto"/>
              <w:jc w:val="both"/>
              <w:outlineLvl w:val="4"/>
              <w:rPr>
                <w:rFonts w:ascii="Times New Roman" w:hAnsi="Times New Roman" w:cs="Times New Roman"/>
                <w:bCs/>
                <w:sz w:val="24"/>
                <w:szCs w:val="24"/>
              </w:rPr>
            </w:pPr>
            <w:r w:rsidRPr="0000390B">
              <w:rPr>
                <w:rFonts w:ascii="Times New Roman" w:hAnsi="Times New Roman" w:cs="Times New Roman"/>
                <w:bCs/>
                <w:sz w:val="24"/>
                <w:szCs w:val="24"/>
              </w:rPr>
              <w:t>centralizētie eksāmeni</w:t>
            </w:r>
          </w:p>
        </w:tc>
      </w:tr>
      <w:tr w:rsidR="005311CA" w:rsidRPr="0000390B" w:rsidTr="00E11C69">
        <w:tc>
          <w:tcPr>
            <w:tcW w:w="167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5311CA" w:rsidRPr="0000390B" w:rsidRDefault="005C46E1" w:rsidP="00F920C8">
            <w:pPr>
              <w:keepNext/>
              <w:spacing w:beforeAutospacing="1" w:after="100" w:afterAutospacing="1" w:line="240" w:lineRule="auto"/>
              <w:jc w:val="both"/>
              <w:outlineLvl w:val="4"/>
              <w:rPr>
                <w:rFonts w:ascii="Times New Roman" w:hAnsi="Times New Roman" w:cs="Times New Roman"/>
                <w:bCs/>
                <w:sz w:val="24"/>
                <w:szCs w:val="24"/>
              </w:rPr>
            </w:pPr>
            <w:r w:rsidRPr="0000390B">
              <w:rPr>
                <w:rFonts w:ascii="Times New Roman" w:hAnsi="Times New Roman" w:cs="Times New Roman"/>
                <w:bCs/>
                <w:sz w:val="24"/>
                <w:szCs w:val="24"/>
              </w:rPr>
              <w:t>CSP</w:t>
            </w:r>
          </w:p>
        </w:tc>
        <w:tc>
          <w:tcPr>
            <w:tcW w:w="661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5311CA" w:rsidRPr="0000390B" w:rsidRDefault="005C46E1" w:rsidP="00F920C8">
            <w:pPr>
              <w:keepNext/>
              <w:spacing w:beforeAutospacing="1" w:after="100" w:afterAutospacing="1" w:line="240" w:lineRule="auto"/>
              <w:jc w:val="both"/>
              <w:outlineLvl w:val="4"/>
              <w:rPr>
                <w:rFonts w:ascii="Times New Roman" w:hAnsi="Times New Roman" w:cs="Times New Roman"/>
                <w:bCs/>
                <w:sz w:val="24"/>
                <w:szCs w:val="24"/>
              </w:rPr>
            </w:pPr>
            <w:r w:rsidRPr="0000390B">
              <w:rPr>
                <w:rFonts w:ascii="Times New Roman" w:hAnsi="Times New Roman" w:cs="Times New Roman"/>
                <w:bCs/>
                <w:sz w:val="24"/>
                <w:szCs w:val="24"/>
              </w:rPr>
              <w:t>Centrālā statistikas pārvalde</w:t>
            </w:r>
          </w:p>
        </w:tc>
      </w:tr>
      <w:tr w:rsidR="005311CA" w:rsidRPr="0000390B" w:rsidTr="00E11C69">
        <w:tc>
          <w:tcPr>
            <w:tcW w:w="167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5311CA" w:rsidRPr="0000390B" w:rsidRDefault="005C46E1" w:rsidP="00F920C8">
            <w:pPr>
              <w:keepNext/>
              <w:spacing w:beforeAutospacing="1" w:after="100" w:afterAutospacing="1" w:line="240" w:lineRule="auto"/>
              <w:jc w:val="both"/>
              <w:outlineLvl w:val="4"/>
              <w:rPr>
                <w:rFonts w:ascii="Times New Roman" w:hAnsi="Times New Roman" w:cs="Times New Roman"/>
                <w:bCs/>
                <w:sz w:val="24"/>
                <w:szCs w:val="24"/>
              </w:rPr>
            </w:pPr>
            <w:r w:rsidRPr="0000390B">
              <w:rPr>
                <w:rFonts w:ascii="Times New Roman" w:hAnsi="Times New Roman" w:cs="Times New Roman"/>
                <w:bCs/>
                <w:sz w:val="24"/>
                <w:szCs w:val="24"/>
              </w:rPr>
              <w:t>EM</w:t>
            </w:r>
          </w:p>
        </w:tc>
        <w:tc>
          <w:tcPr>
            <w:tcW w:w="661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5311CA" w:rsidRPr="0000390B" w:rsidRDefault="005C46E1" w:rsidP="00F920C8">
            <w:pPr>
              <w:keepNext/>
              <w:spacing w:beforeAutospacing="1" w:after="100" w:afterAutospacing="1" w:line="240" w:lineRule="auto"/>
              <w:jc w:val="both"/>
              <w:outlineLvl w:val="4"/>
              <w:rPr>
                <w:rFonts w:ascii="Times New Roman" w:hAnsi="Times New Roman" w:cs="Times New Roman"/>
                <w:bCs/>
                <w:sz w:val="24"/>
                <w:szCs w:val="24"/>
              </w:rPr>
            </w:pPr>
            <w:r w:rsidRPr="0000390B">
              <w:rPr>
                <w:rFonts w:ascii="Times New Roman" w:hAnsi="Times New Roman" w:cs="Times New Roman"/>
                <w:bCs/>
                <w:sz w:val="24"/>
                <w:szCs w:val="24"/>
              </w:rPr>
              <w:t>Ekonomikas ministrija</w:t>
            </w:r>
          </w:p>
        </w:tc>
      </w:tr>
      <w:tr w:rsidR="005311CA" w:rsidRPr="0000390B" w:rsidTr="00E11C69">
        <w:tc>
          <w:tcPr>
            <w:tcW w:w="167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5311CA" w:rsidRPr="0000390B" w:rsidRDefault="005C46E1" w:rsidP="00F920C8">
            <w:pPr>
              <w:keepNext/>
              <w:spacing w:beforeAutospacing="1" w:after="100" w:afterAutospacing="1" w:line="240" w:lineRule="auto"/>
              <w:jc w:val="both"/>
              <w:outlineLvl w:val="4"/>
              <w:rPr>
                <w:rFonts w:ascii="Times New Roman" w:hAnsi="Times New Roman" w:cs="Times New Roman"/>
                <w:bCs/>
                <w:sz w:val="24"/>
                <w:szCs w:val="24"/>
              </w:rPr>
            </w:pPr>
            <w:r w:rsidRPr="0000390B">
              <w:rPr>
                <w:rFonts w:ascii="Times New Roman" w:hAnsi="Times New Roman" w:cs="Times New Roman"/>
                <w:sz w:val="24"/>
                <w:szCs w:val="24"/>
              </w:rPr>
              <w:t>ES</w:t>
            </w:r>
          </w:p>
        </w:tc>
        <w:tc>
          <w:tcPr>
            <w:tcW w:w="661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5311CA" w:rsidRPr="0000390B" w:rsidRDefault="005C46E1" w:rsidP="00F920C8">
            <w:pPr>
              <w:keepNext/>
              <w:spacing w:beforeAutospacing="1" w:after="100" w:afterAutospacing="1" w:line="240" w:lineRule="auto"/>
              <w:jc w:val="both"/>
              <w:outlineLvl w:val="4"/>
              <w:rPr>
                <w:rFonts w:ascii="Times New Roman" w:hAnsi="Times New Roman" w:cs="Times New Roman"/>
                <w:bCs/>
                <w:sz w:val="24"/>
                <w:szCs w:val="24"/>
              </w:rPr>
            </w:pPr>
            <w:r w:rsidRPr="0000390B">
              <w:rPr>
                <w:rFonts w:ascii="Times New Roman" w:hAnsi="Times New Roman" w:cs="Times New Roman"/>
                <w:sz w:val="24"/>
                <w:szCs w:val="24"/>
              </w:rPr>
              <w:t>Eiropas Savienība</w:t>
            </w:r>
          </w:p>
        </w:tc>
      </w:tr>
      <w:tr w:rsidR="005311CA" w:rsidRPr="0000390B" w:rsidTr="00E11C69">
        <w:tc>
          <w:tcPr>
            <w:tcW w:w="167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5311CA" w:rsidRPr="0000390B" w:rsidRDefault="005C46E1" w:rsidP="00F920C8">
            <w:pPr>
              <w:keepNext/>
              <w:spacing w:beforeAutospacing="1" w:after="100" w:afterAutospacing="1" w:line="240" w:lineRule="auto"/>
              <w:jc w:val="both"/>
              <w:outlineLvl w:val="4"/>
              <w:rPr>
                <w:rFonts w:ascii="Times New Roman" w:hAnsi="Times New Roman" w:cs="Times New Roman"/>
                <w:bCs/>
                <w:sz w:val="24"/>
                <w:szCs w:val="24"/>
              </w:rPr>
            </w:pPr>
            <w:r w:rsidRPr="0000390B">
              <w:rPr>
                <w:rFonts w:ascii="Times New Roman" w:hAnsi="Times New Roman" w:cs="Times New Roman"/>
                <w:sz w:val="24"/>
                <w:szCs w:val="24"/>
              </w:rPr>
              <w:t xml:space="preserve">ESF </w:t>
            </w:r>
          </w:p>
        </w:tc>
        <w:tc>
          <w:tcPr>
            <w:tcW w:w="661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5311CA" w:rsidRPr="0000390B" w:rsidRDefault="005C46E1" w:rsidP="00F920C8">
            <w:pPr>
              <w:keepNext/>
              <w:spacing w:beforeAutospacing="1" w:after="100" w:afterAutospacing="1" w:line="240" w:lineRule="auto"/>
              <w:jc w:val="both"/>
              <w:outlineLvl w:val="4"/>
              <w:rPr>
                <w:rFonts w:ascii="Times New Roman" w:hAnsi="Times New Roman" w:cs="Times New Roman"/>
                <w:bCs/>
                <w:sz w:val="24"/>
                <w:szCs w:val="24"/>
              </w:rPr>
            </w:pPr>
            <w:r w:rsidRPr="0000390B">
              <w:rPr>
                <w:rFonts w:ascii="Times New Roman" w:hAnsi="Times New Roman" w:cs="Times New Roman"/>
                <w:sz w:val="24"/>
                <w:szCs w:val="24"/>
              </w:rPr>
              <w:t>Eiropas sociālais fonds</w:t>
            </w:r>
          </w:p>
        </w:tc>
      </w:tr>
      <w:tr w:rsidR="005311CA" w:rsidRPr="0000390B" w:rsidTr="00E11C69">
        <w:tc>
          <w:tcPr>
            <w:tcW w:w="167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5311CA" w:rsidRPr="0000390B" w:rsidRDefault="005C46E1" w:rsidP="00F920C8">
            <w:pPr>
              <w:keepNext/>
              <w:spacing w:beforeAutospacing="1" w:after="100" w:afterAutospacing="1" w:line="240" w:lineRule="auto"/>
              <w:jc w:val="both"/>
              <w:outlineLvl w:val="4"/>
              <w:rPr>
                <w:rFonts w:ascii="Times New Roman" w:hAnsi="Times New Roman" w:cs="Times New Roman"/>
                <w:b/>
                <w:bCs/>
              </w:rPr>
            </w:pPr>
            <w:r w:rsidRPr="0000390B">
              <w:rPr>
                <w:rFonts w:ascii="Times New Roman" w:hAnsi="Times New Roman" w:cs="Times New Roman"/>
                <w:sz w:val="24"/>
                <w:szCs w:val="24"/>
              </w:rPr>
              <w:t>ERAF</w:t>
            </w:r>
          </w:p>
        </w:tc>
        <w:tc>
          <w:tcPr>
            <w:tcW w:w="661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5311CA" w:rsidRPr="0000390B" w:rsidRDefault="005C46E1" w:rsidP="00F920C8">
            <w:pPr>
              <w:keepNext/>
              <w:spacing w:beforeAutospacing="1" w:after="100" w:afterAutospacing="1" w:line="240" w:lineRule="auto"/>
              <w:jc w:val="both"/>
              <w:outlineLvl w:val="4"/>
              <w:rPr>
                <w:rFonts w:ascii="Times New Roman" w:hAnsi="Times New Roman" w:cs="Times New Roman"/>
                <w:b/>
                <w:bCs/>
              </w:rPr>
            </w:pPr>
            <w:r w:rsidRPr="0000390B">
              <w:rPr>
                <w:rFonts w:ascii="Times New Roman" w:hAnsi="Times New Roman" w:cs="Times New Roman"/>
                <w:sz w:val="24"/>
                <w:szCs w:val="24"/>
              </w:rPr>
              <w:t>Eiropas Reģionālās attīstības fonds</w:t>
            </w:r>
          </w:p>
        </w:tc>
      </w:tr>
      <w:tr w:rsidR="005C46E1" w:rsidRPr="0000390B" w:rsidTr="00E11C69">
        <w:tc>
          <w:tcPr>
            <w:tcW w:w="167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5C46E1" w:rsidRPr="0000390B" w:rsidRDefault="005C46E1" w:rsidP="00F920C8">
            <w:pPr>
              <w:keepNext/>
              <w:spacing w:beforeAutospacing="1" w:after="100" w:afterAutospacing="1" w:line="240" w:lineRule="auto"/>
              <w:jc w:val="both"/>
              <w:outlineLvl w:val="4"/>
              <w:rPr>
                <w:rFonts w:ascii="Times New Roman" w:hAnsi="Times New Roman" w:cs="Times New Roman"/>
                <w:sz w:val="24"/>
                <w:szCs w:val="24"/>
              </w:rPr>
            </w:pPr>
            <w:r w:rsidRPr="0000390B">
              <w:rPr>
                <w:rFonts w:ascii="Times New Roman" w:hAnsi="Times New Roman" w:cs="Times New Roman"/>
                <w:sz w:val="24"/>
                <w:szCs w:val="24"/>
              </w:rPr>
              <w:t xml:space="preserve">IKT </w:t>
            </w:r>
          </w:p>
        </w:tc>
        <w:tc>
          <w:tcPr>
            <w:tcW w:w="661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5C46E1" w:rsidRPr="0000390B" w:rsidRDefault="005C46E1" w:rsidP="00F920C8">
            <w:pPr>
              <w:keepNext/>
              <w:spacing w:beforeAutospacing="1" w:after="100" w:afterAutospacing="1" w:line="240" w:lineRule="auto"/>
              <w:jc w:val="both"/>
              <w:outlineLvl w:val="4"/>
              <w:rPr>
                <w:rFonts w:ascii="Times New Roman" w:hAnsi="Times New Roman" w:cs="Times New Roman"/>
                <w:sz w:val="24"/>
                <w:szCs w:val="24"/>
              </w:rPr>
            </w:pPr>
            <w:r w:rsidRPr="0000390B">
              <w:rPr>
                <w:rFonts w:ascii="Times New Roman" w:hAnsi="Times New Roman" w:cs="Times New Roman"/>
                <w:sz w:val="24"/>
                <w:szCs w:val="24"/>
              </w:rPr>
              <w:t>Informācijas un komunikācijas tehnoloģijas</w:t>
            </w:r>
          </w:p>
        </w:tc>
      </w:tr>
      <w:tr w:rsidR="005C46E1" w:rsidRPr="0000390B" w:rsidTr="00E11C69">
        <w:tc>
          <w:tcPr>
            <w:tcW w:w="167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5C46E1" w:rsidRPr="0000390B" w:rsidRDefault="005C46E1" w:rsidP="00F920C8">
            <w:pPr>
              <w:keepNext/>
              <w:spacing w:beforeAutospacing="1" w:after="100" w:afterAutospacing="1" w:line="240" w:lineRule="auto"/>
              <w:jc w:val="both"/>
              <w:outlineLvl w:val="4"/>
              <w:rPr>
                <w:rFonts w:ascii="Times New Roman" w:hAnsi="Times New Roman" w:cs="Times New Roman"/>
                <w:sz w:val="24"/>
                <w:szCs w:val="24"/>
              </w:rPr>
            </w:pPr>
            <w:r w:rsidRPr="0000390B">
              <w:rPr>
                <w:rFonts w:ascii="Times New Roman" w:hAnsi="Times New Roman" w:cs="Times New Roman"/>
                <w:sz w:val="24"/>
                <w:szCs w:val="24"/>
              </w:rPr>
              <w:t>IP</w:t>
            </w:r>
          </w:p>
        </w:tc>
        <w:tc>
          <w:tcPr>
            <w:tcW w:w="661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5C46E1" w:rsidRPr="0000390B" w:rsidRDefault="005C46E1" w:rsidP="00F920C8">
            <w:pPr>
              <w:keepNext/>
              <w:spacing w:beforeAutospacing="1" w:after="100" w:afterAutospacing="1" w:line="240" w:lineRule="auto"/>
              <w:jc w:val="both"/>
              <w:outlineLvl w:val="4"/>
              <w:rPr>
                <w:rFonts w:ascii="Times New Roman" w:hAnsi="Times New Roman" w:cs="Times New Roman"/>
                <w:sz w:val="24"/>
                <w:szCs w:val="24"/>
              </w:rPr>
            </w:pPr>
            <w:r w:rsidRPr="0000390B">
              <w:rPr>
                <w:rFonts w:ascii="Times New Roman" w:hAnsi="Times New Roman" w:cs="Times New Roman"/>
                <w:sz w:val="24"/>
                <w:szCs w:val="24"/>
              </w:rPr>
              <w:t>Izglītības programma</w:t>
            </w:r>
          </w:p>
        </w:tc>
      </w:tr>
      <w:tr w:rsidR="005C46E1" w:rsidRPr="0000390B" w:rsidTr="00E11C69">
        <w:tc>
          <w:tcPr>
            <w:tcW w:w="167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5C46E1" w:rsidRPr="0000390B" w:rsidRDefault="005C46E1" w:rsidP="00F920C8">
            <w:pPr>
              <w:keepNext/>
              <w:spacing w:beforeAutospacing="1" w:after="100" w:afterAutospacing="1" w:line="240" w:lineRule="auto"/>
              <w:jc w:val="both"/>
              <w:outlineLvl w:val="4"/>
              <w:rPr>
                <w:rFonts w:ascii="Times New Roman" w:hAnsi="Times New Roman" w:cs="Times New Roman"/>
                <w:sz w:val="24"/>
                <w:szCs w:val="24"/>
              </w:rPr>
            </w:pPr>
            <w:r w:rsidRPr="0000390B">
              <w:rPr>
                <w:rFonts w:ascii="Times New Roman" w:hAnsi="Times New Roman" w:cs="Times New Roman"/>
                <w:sz w:val="24"/>
                <w:szCs w:val="24"/>
              </w:rPr>
              <w:t>IZM</w:t>
            </w:r>
          </w:p>
        </w:tc>
        <w:tc>
          <w:tcPr>
            <w:tcW w:w="661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5C46E1" w:rsidRPr="0000390B" w:rsidRDefault="005C46E1" w:rsidP="00F920C8">
            <w:pPr>
              <w:keepNext/>
              <w:spacing w:beforeAutospacing="1" w:after="100" w:afterAutospacing="1" w:line="240" w:lineRule="auto"/>
              <w:jc w:val="both"/>
              <w:outlineLvl w:val="4"/>
              <w:rPr>
                <w:rFonts w:ascii="Times New Roman" w:hAnsi="Times New Roman" w:cs="Times New Roman"/>
                <w:sz w:val="24"/>
                <w:szCs w:val="24"/>
              </w:rPr>
            </w:pPr>
            <w:r w:rsidRPr="0000390B">
              <w:rPr>
                <w:rFonts w:ascii="Times New Roman" w:hAnsi="Times New Roman" w:cs="Times New Roman"/>
                <w:sz w:val="24"/>
                <w:szCs w:val="24"/>
              </w:rPr>
              <w:t>Izglītības un zinātnes ministrija</w:t>
            </w:r>
          </w:p>
        </w:tc>
      </w:tr>
      <w:tr w:rsidR="005C46E1" w:rsidRPr="0000390B" w:rsidTr="00E11C69">
        <w:tc>
          <w:tcPr>
            <w:tcW w:w="167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5C46E1" w:rsidRPr="0000390B" w:rsidRDefault="005C46E1" w:rsidP="00F920C8">
            <w:pPr>
              <w:keepNext/>
              <w:spacing w:beforeAutospacing="1" w:after="100" w:afterAutospacing="1" w:line="240" w:lineRule="auto"/>
              <w:jc w:val="both"/>
              <w:outlineLvl w:val="4"/>
              <w:rPr>
                <w:rFonts w:ascii="Times New Roman" w:hAnsi="Times New Roman" w:cs="Times New Roman"/>
                <w:sz w:val="24"/>
                <w:szCs w:val="24"/>
              </w:rPr>
            </w:pPr>
            <w:r w:rsidRPr="0000390B">
              <w:rPr>
                <w:rFonts w:ascii="Times New Roman" w:hAnsi="Times New Roman" w:cs="Times New Roman"/>
                <w:sz w:val="24"/>
                <w:szCs w:val="24"/>
              </w:rPr>
              <w:t>KPFI</w:t>
            </w:r>
          </w:p>
        </w:tc>
        <w:tc>
          <w:tcPr>
            <w:tcW w:w="661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5C46E1" w:rsidRPr="0000390B" w:rsidRDefault="005C46E1" w:rsidP="00F920C8">
            <w:pPr>
              <w:keepNext/>
              <w:spacing w:beforeAutospacing="1" w:after="100" w:afterAutospacing="1" w:line="240" w:lineRule="auto"/>
              <w:jc w:val="both"/>
              <w:outlineLvl w:val="4"/>
              <w:rPr>
                <w:rFonts w:ascii="Times New Roman" w:hAnsi="Times New Roman" w:cs="Times New Roman"/>
                <w:sz w:val="24"/>
                <w:szCs w:val="24"/>
              </w:rPr>
            </w:pPr>
            <w:r w:rsidRPr="0000390B">
              <w:rPr>
                <w:rFonts w:ascii="Times New Roman" w:hAnsi="Times New Roman" w:cs="Times New Roman"/>
                <w:sz w:val="24"/>
                <w:szCs w:val="24"/>
              </w:rPr>
              <w:t>Klimata pārmaiņu finanšu instruments</w:t>
            </w:r>
          </w:p>
        </w:tc>
      </w:tr>
      <w:tr w:rsidR="009E33DE" w:rsidRPr="0000390B" w:rsidTr="00E11C69">
        <w:tc>
          <w:tcPr>
            <w:tcW w:w="167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9E33DE" w:rsidRPr="0000390B" w:rsidRDefault="009E33DE" w:rsidP="00F920C8">
            <w:pPr>
              <w:keepNext/>
              <w:spacing w:beforeAutospacing="1" w:after="100" w:afterAutospacing="1" w:line="240" w:lineRule="auto"/>
              <w:jc w:val="both"/>
              <w:outlineLvl w:val="4"/>
              <w:rPr>
                <w:rFonts w:ascii="Times New Roman" w:hAnsi="Times New Roman" w:cs="Times New Roman"/>
                <w:sz w:val="24"/>
                <w:szCs w:val="24"/>
              </w:rPr>
            </w:pPr>
            <w:r w:rsidRPr="0000390B">
              <w:rPr>
                <w:rFonts w:ascii="Times New Roman" w:hAnsi="Times New Roman" w:cs="Times New Roman"/>
                <w:sz w:val="24"/>
                <w:szCs w:val="24"/>
              </w:rPr>
              <w:t>kompl</w:t>
            </w:r>
          </w:p>
        </w:tc>
        <w:tc>
          <w:tcPr>
            <w:tcW w:w="661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9E33DE" w:rsidRPr="0000390B" w:rsidRDefault="009E33DE" w:rsidP="00F920C8">
            <w:pPr>
              <w:keepNext/>
              <w:spacing w:beforeAutospacing="1" w:after="100" w:afterAutospacing="1" w:line="240" w:lineRule="auto"/>
              <w:jc w:val="both"/>
              <w:outlineLvl w:val="4"/>
              <w:rPr>
                <w:rFonts w:ascii="Times New Roman" w:hAnsi="Times New Roman" w:cs="Times New Roman"/>
                <w:sz w:val="24"/>
                <w:szCs w:val="24"/>
              </w:rPr>
            </w:pPr>
            <w:r w:rsidRPr="0000390B">
              <w:rPr>
                <w:rFonts w:ascii="Times New Roman" w:hAnsi="Times New Roman" w:cs="Times New Roman"/>
                <w:sz w:val="24"/>
                <w:szCs w:val="24"/>
              </w:rPr>
              <w:t>komplekts</w:t>
            </w:r>
          </w:p>
        </w:tc>
      </w:tr>
      <w:tr w:rsidR="009E33DE" w:rsidRPr="0000390B" w:rsidTr="00E11C69">
        <w:tc>
          <w:tcPr>
            <w:tcW w:w="167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9E33DE" w:rsidRPr="0000390B" w:rsidRDefault="009E33DE" w:rsidP="00F920C8">
            <w:pPr>
              <w:keepNext/>
              <w:spacing w:beforeAutospacing="1" w:after="100" w:afterAutospacing="1" w:line="240" w:lineRule="auto"/>
              <w:jc w:val="both"/>
              <w:outlineLvl w:val="4"/>
              <w:rPr>
                <w:rFonts w:ascii="Times New Roman" w:hAnsi="Times New Roman" w:cs="Times New Roman"/>
                <w:sz w:val="24"/>
                <w:szCs w:val="24"/>
              </w:rPr>
            </w:pPr>
            <w:r w:rsidRPr="0000390B">
              <w:rPr>
                <w:rFonts w:ascii="Times New Roman" w:hAnsi="Times New Roman" w:cs="Times New Roman"/>
                <w:sz w:val="24"/>
                <w:szCs w:val="24"/>
              </w:rPr>
              <w:t>KM</w:t>
            </w:r>
          </w:p>
        </w:tc>
        <w:tc>
          <w:tcPr>
            <w:tcW w:w="661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9E33DE" w:rsidRPr="0000390B" w:rsidRDefault="009E33DE" w:rsidP="00F920C8">
            <w:pPr>
              <w:keepNext/>
              <w:spacing w:beforeAutospacing="1" w:after="100" w:afterAutospacing="1" w:line="240" w:lineRule="auto"/>
              <w:jc w:val="both"/>
              <w:outlineLvl w:val="4"/>
              <w:rPr>
                <w:rFonts w:ascii="Times New Roman" w:hAnsi="Times New Roman" w:cs="Times New Roman"/>
                <w:sz w:val="24"/>
                <w:szCs w:val="24"/>
              </w:rPr>
            </w:pPr>
            <w:r w:rsidRPr="0000390B">
              <w:rPr>
                <w:rFonts w:ascii="Times New Roman" w:hAnsi="Times New Roman" w:cs="Times New Roman"/>
                <w:sz w:val="24"/>
                <w:szCs w:val="24"/>
              </w:rPr>
              <w:t>Kultūras ministrija</w:t>
            </w:r>
          </w:p>
        </w:tc>
      </w:tr>
      <w:tr w:rsidR="005C46E1" w:rsidRPr="0000390B" w:rsidTr="00E11C69">
        <w:tc>
          <w:tcPr>
            <w:tcW w:w="167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5C46E1" w:rsidRPr="0000390B" w:rsidRDefault="009E33DE" w:rsidP="00F920C8">
            <w:pPr>
              <w:keepNext/>
              <w:spacing w:beforeAutospacing="1" w:after="100" w:afterAutospacing="1" w:line="240" w:lineRule="auto"/>
              <w:jc w:val="both"/>
              <w:outlineLvl w:val="4"/>
              <w:rPr>
                <w:rFonts w:ascii="Times New Roman" w:hAnsi="Times New Roman" w:cs="Times New Roman"/>
                <w:sz w:val="24"/>
                <w:szCs w:val="24"/>
              </w:rPr>
            </w:pPr>
            <w:r w:rsidRPr="0000390B">
              <w:rPr>
                <w:rFonts w:ascii="Times New Roman" w:hAnsi="Times New Roman" w:cs="Times New Roman"/>
                <w:sz w:val="24"/>
                <w:szCs w:val="24"/>
              </w:rPr>
              <w:t>Fil</w:t>
            </w:r>
          </w:p>
        </w:tc>
        <w:tc>
          <w:tcPr>
            <w:tcW w:w="661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5C46E1" w:rsidRPr="0000390B" w:rsidRDefault="009E33DE" w:rsidP="00F920C8">
            <w:pPr>
              <w:keepNext/>
              <w:spacing w:beforeAutospacing="1" w:after="100" w:afterAutospacing="1" w:line="240" w:lineRule="auto"/>
              <w:jc w:val="both"/>
              <w:outlineLvl w:val="4"/>
              <w:rPr>
                <w:rFonts w:ascii="Times New Roman" w:hAnsi="Times New Roman" w:cs="Times New Roman"/>
                <w:sz w:val="24"/>
                <w:szCs w:val="24"/>
              </w:rPr>
            </w:pPr>
            <w:r w:rsidRPr="0000390B">
              <w:rPr>
                <w:rFonts w:ascii="Times New Roman" w:hAnsi="Times New Roman" w:cs="Times New Roman"/>
                <w:sz w:val="24"/>
                <w:szCs w:val="24"/>
              </w:rPr>
              <w:t>filiāle</w:t>
            </w:r>
          </w:p>
        </w:tc>
      </w:tr>
      <w:tr w:rsidR="005C46E1" w:rsidRPr="0000390B" w:rsidTr="00E11C69">
        <w:tc>
          <w:tcPr>
            <w:tcW w:w="167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5C46E1" w:rsidRPr="0000390B" w:rsidRDefault="009E33DE" w:rsidP="00F920C8">
            <w:pPr>
              <w:keepNext/>
              <w:spacing w:beforeAutospacing="1" w:after="100" w:afterAutospacing="1" w:line="240" w:lineRule="auto"/>
              <w:jc w:val="both"/>
              <w:outlineLvl w:val="4"/>
              <w:rPr>
                <w:rFonts w:ascii="Times New Roman" w:hAnsi="Times New Roman" w:cs="Times New Roman"/>
                <w:sz w:val="24"/>
                <w:szCs w:val="24"/>
              </w:rPr>
            </w:pPr>
            <w:r w:rsidRPr="0000390B">
              <w:rPr>
                <w:rFonts w:ascii="Times New Roman" w:hAnsi="Times New Roman" w:cs="Times New Roman"/>
                <w:sz w:val="24"/>
                <w:szCs w:val="24"/>
              </w:rPr>
              <w:t>Lat</w:t>
            </w:r>
          </w:p>
        </w:tc>
        <w:tc>
          <w:tcPr>
            <w:tcW w:w="661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5C46E1" w:rsidRPr="0000390B" w:rsidRDefault="009E33DE" w:rsidP="00F920C8">
            <w:pPr>
              <w:keepNext/>
              <w:spacing w:beforeAutospacing="1" w:after="100" w:afterAutospacing="1" w:line="240" w:lineRule="auto"/>
              <w:jc w:val="both"/>
              <w:outlineLvl w:val="4"/>
              <w:rPr>
                <w:rFonts w:ascii="Times New Roman" w:hAnsi="Times New Roman" w:cs="Times New Roman"/>
                <w:sz w:val="24"/>
                <w:szCs w:val="24"/>
              </w:rPr>
            </w:pPr>
            <w:r w:rsidRPr="0000390B">
              <w:rPr>
                <w:rFonts w:ascii="Times New Roman" w:hAnsi="Times New Roman" w:cs="Times New Roman"/>
                <w:sz w:val="24"/>
                <w:szCs w:val="24"/>
              </w:rPr>
              <w:t>Latviešu valoda</w:t>
            </w:r>
          </w:p>
        </w:tc>
      </w:tr>
      <w:tr w:rsidR="005C46E1" w:rsidRPr="0000390B" w:rsidTr="00E11C69">
        <w:tc>
          <w:tcPr>
            <w:tcW w:w="167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5C46E1" w:rsidRPr="0000390B" w:rsidRDefault="002A6F79" w:rsidP="00F920C8">
            <w:pPr>
              <w:keepNext/>
              <w:spacing w:beforeAutospacing="1" w:after="100" w:afterAutospacing="1" w:line="240" w:lineRule="auto"/>
              <w:jc w:val="both"/>
              <w:outlineLvl w:val="4"/>
              <w:rPr>
                <w:rFonts w:ascii="Times New Roman" w:hAnsi="Times New Roman" w:cs="Times New Roman"/>
                <w:sz w:val="24"/>
                <w:szCs w:val="24"/>
              </w:rPr>
            </w:pPr>
            <w:r w:rsidRPr="0000390B">
              <w:rPr>
                <w:rFonts w:ascii="Times New Roman" w:hAnsi="Times New Roman" w:cs="Times New Roman"/>
                <w:sz w:val="24"/>
                <w:szCs w:val="24"/>
              </w:rPr>
              <w:t>m/g</w:t>
            </w:r>
          </w:p>
        </w:tc>
        <w:tc>
          <w:tcPr>
            <w:tcW w:w="661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5C46E1" w:rsidRPr="0000390B" w:rsidRDefault="002A6F79" w:rsidP="00F920C8">
            <w:pPr>
              <w:keepNext/>
              <w:spacing w:beforeAutospacing="1" w:after="100" w:afterAutospacing="1" w:line="240" w:lineRule="auto"/>
              <w:jc w:val="both"/>
              <w:outlineLvl w:val="4"/>
              <w:rPr>
                <w:rFonts w:ascii="Times New Roman" w:hAnsi="Times New Roman" w:cs="Times New Roman"/>
                <w:sz w:val="24"/>
                <w:szCs w:val="24"/>
              </w:rPr>
            </w:pPr>
            <w:r w:rsidRPr="0000390B">
              <w:rPr>
                <w:rFonts w:ascii="Times New Roman" w:hAnsi="Times New Roman" w:cs="Times New Roman"/>
                <w:sz w:val="24"/>
                <w:szCs w:val="24"/>
              </w:rPr>
              <w:t>Mācību gads</w:t>
            </w:r>
          </w:p>
        </w:tc>
      </w:tr>
      <w:tr w:rsidR="005C46E1" w:rsidRPr="0000390B" w:rsidTr="00E11C69">
        <w:tc>
          <w:tcPr>
            <w:tcW w:w="167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5C46E1" w:rsidRPr="0000390B" w:rsidRDefault="009E33DE" w:rsidP="00F920C8">
            <w:pPr>
              <w:keepNext/>
              <w:spacing w:beforeAutospacing="1" w:after="100" w:afterAutospacing="1" w:line="240" w:lineRule="auto"/>
              <w:jc w:val="both"/>
              <w:outlineLvl w:val="4"/>
              <w:rPr>
                <w:rFonts w:ascii="Times New Roman" w:hAnsi="Times New Roman" w:cs="Times New Roman"/>
                <w:sz w:val="24"/>
                <w:szCs w:val="24"/>
              </w:rPr>
            </w:pPr>
            <w:r w:rsidRPr="0000390B">
              <w:rPr>
                <w:rFonts w:ascii="Times New Roman" w:hAnsi="Times New Roman" w:cs="Times New Roman"/>
                <w:sz w:val="24"/>
                <w:szCs w:val="24"/>
              </w:rPr>
              <w:t>MK</w:t>
            </w:r>
          </w:p>
        </w:tc>
        <w:tc>
          <w:tcPr>
            <w:tcW w:w="661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5C46E1" w:rsidRPr="0000390B" w:rsidRDefault="009E33DE" w:rsidP="00F920C8">
            <w:pPr>
              <w:keepNext/>
              <w:spacing w:beforeAutospacing="1" w:after="100" w:afterAutospacing="1" w:line="240" w:lineRule="auto"/>
              <w:jc w:val="both"/>
              <w:outlineLvl w:val="4"/>
              <w:rPr>
                <w:rFonts w:ascii="Times New Roman" w:hAnsi="Times New Roman" w:cs="Times New Roman"/>
                <w:sz w:val="24"/>
                <w:szCs w:val="24"/>
              </w:rPr>
            </w:pPr>
            <w:r w:rsidRPr="0000390B">
              <w:rPr>
                <w:rFonts w:ascii="Times New Roman" w:hAnsi="Times New Roman" w:cs="Times New Roman"/>
                <w:sz w:val="24"/>
                <w:szCs w:val="24"/>
              </w:rPr>
              <w:t>Ministru kabinets</w:t>
            </w:r>
          </w:p>
        </w:tc>
      </w:tr>
      <w:tr w:rsidR="005C46E1" w:rsidRPr="0000390B" w:rsidTr="00E11C69">
        <w:tc>
          <w:tcPr>
            <w:tcW w:w="167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5C46E1" w:rsidRPr="0000390B" w:rsidRDefault="002A6F79" w:rsidP="00F920C8">
            <w:pPr>
              <w:keepNext/>
              <w:spacing w:beforeAutospacing="1" w:after="100" w:afterAutospacing="1" w:line="240" w:lineRule="auto"/>
              <w:jc w:val="both"/>
              <w:outlineLvl w:val="4"/>
              <w:rPr>
                <w:rFonts w:ascii="Times New Roman" w:hAnsi="Times New Roman" w:cs="Times New Roman"/>
                <w:sz w:val="24"/>
                <w:szCs w:val="24"/>
              </w:rPr>
            </w:pPr>
            <w:r w:rsidRPr="0000390B">
              <w:rPr>
                <w:rFonts w:ascii="Times New Roman" w:hAnsi="Times New Roman" w:cs="Times New Roman"/>
                <w:sz w:val="24"/>
                <w:szCs w:val="24"/>
              </w:rPr>
              <w:t>MIC</w:t>
            </w:r>
          </w:p>
        </w:tc>
        <w:tc>
          <w:tcPr>
            <w:tcW w:w="661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5C46E1" w:rsidRPr="0000390B" w:rsidRDefault="002A6F79" w:rsidP="00F920C8">
            <w:pPr>
              <w:keepNext/>
              <w:spacing w:beforeAutospacing="1" w:after="100" w:afterAutospacing="1" w:line="240" w:lineRule="auto"/>
              <w:jc w:val="both"/>
              <w:outlineLvl w:val="4"/>
              <w:rPr>
                <w:rFonts w:ascii="Times New Roman" w:hAnsi="Times New Roman" w:cs="Times New Roman"/>
                <w:sz w:val="24"/>
                <w:szCs w:val="24"/>
              </w:rPr>
            </w:pPr>
            <w:r w:rsidRPr="0000390B">
              <w:rPr>
                <w:rFonts w:ascii="Times New Roman" w:hAnsi="Times New Roman" w:cs="Times New Roman"/>
                <w:sz w:val="24"/>
                <w:szCs w:val="24"/>
              </w:rPr>
              <w:t>Metodiski informatīvais centrs</w:t>
            </w:r>
          </w:p>
        </w:tc>
      </w:tr>
      <w:tr w:rsidR="002A6F79" w:rsidRPr="0000390B" w:rsidTr="00E11C69">
        <w:tc>
          <w:tcPr>
            <w:tcW w:w="167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2A6F79" w:rsidRPr="0000390B" w:rsidRDefault="002A6F79" w:rsidP="00F920C8">
            <w:pPr>
              <w:keepNext/>
              <w:spacing w:beforeAutospacing="1" w:after="100" w:afterAutospacing="1" w:line="240" w:lineRule="auto"/>
              <w:jc w:val="both"/>
              <w:outlineLvl w:val="4"/>
              <w:rPr>
                <w:rFonts w:ascii="Times New Roman" w:hAnsi="Times New Roman" w:cs="Times New Roman"/>
                <w:sz w:val="24"/>
                <w:szCs w:val="24"/>
              </w:rPr>
            </w:pPr>
            <w:r w:rsidRPr="0000390B">
              <w:rPr>
                <w:rFonts w:ascii="Times New Roman" w:hAnsi="Times New Roman" w:cs="Times New Roman"/>
                <w:sz w:val="24"/>
                <w:szCs w:val="24"/>
              </w:rPr>
              <w:t>RAPLM</w:t>
            </w:r>
          </w:p>
        </w:tc>
        <w:tc>
          <w:tcPr>
            <w:tcW w:w="661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2A6F79" w:rsidRPr="0000390B" w:rsidRDefault="002A6F79" w:rsidP="00F920C8">
            <w:pPr>
              <w:keepNext/>
              <w:spacing w:beforeAutospacing="1" w:after="100" w:afterAutospacing="1" w:line="240" w:lineRule="auto"/>
              <w:jc w:val="both"/>
              <w:outlineLvl w:val="4"/>
              <w:rPr>
                <w:rFonts w:ascii="Times New Roman" w:hAnsi="Times New Roman" w:cs="Times New Roman"/>
                <w:sz w:val="24"/>
                <w:szCs w:val="24"/>
              </w:rPr>
            </w:pPr>
            <w:r w:rsidRPr="0000390B">
              <w:rPr>
                <w:rFonts w:ascii="Times New Roman" w:hAnsi="Times New Roman" w:cs="Times New Roman"/>
                <w:sz w:val="24"/>
                <w:szCs w:val="24"/>
              </w:rPr>
              <w:t>Reģionālās attīstības un pašvaldību lietu ministrija</w:t>
            </w:r>
          </w:p>
        </w:tc>
      </w:tr>
      <w:tr w:rsidR="009E33DE" w:rsidRPr="0000390B" w:rsidTr="00E11C69">
        <w:tc>
          <w:tcPr>
            <w:tcW w:w="167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9E33DE" w:rsidRPr="0000390B" w:rsidRDefault="002A6F79" w:rsidP="00F920C8">
            <w:pPr>
              <w:keepNext/>
              <w:spacing w:beforeAutospacing="1" w:after="100" w:afterAutospacing="1" w:line="240" w:lineRule="auto"/>
              <w:jc w:val="both"/>
              <w:outlineLvl w:val="4"/>
              <w:rPr>
                <w:rFonts w:ascii="Times New Roman" w:hAnsi="Times New Roman" w:cs="Times New Roman"/>
                <w:sz w:val="24"/>
                <w:szCs w:val="24"/>
              </w:rPr>
            </w:pPr>
            <w:r w:rsidRPr="0000390B">
              <w:rPr>
                <w:rFonts w:ascii="Times New Roman" w:hAnsi="Times New Roman" w:cs="Times New Roman"/>
                <w:sz w:val="24"/>
                <w:szCs w:val="24"/>
              </w:rPr>
              <w:t>PII</w:t>
            </w:r>
          </w:p>
        </w:tc>
        <w:tc>
          <w:tcPr>
            <w:tcW w:w="661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9E33DE" w:rsidRPr="0000390B" w:rsidRDefault="002A6F79" w:rsidP="00F920C8">
            <w:pPr>
              <w:keepNext/>
              <w:spacing w:beforeAutospacing="1" w:after="100" w:afterAutospacing="1" w:line="240" w:lineRule="auto"/>
              <w:jc w:val="both"/>
              <w:outlineLvl w:val="4"/>
              <w:rPr>
                <w:rFonts w:ascii="Times New Roman" w:hAnsi="Times New Roman" w:cs="Times New Roman"/>
                <w:sz w:val="24"/>
                <w:szCs w:val="24"/>
              </w:rPr>
            </w:pPr>
            <w:r w:rsidRPr="0000390B">
              <w:rPr>
                <w:rFonts w:ascii="Times New Roman" w:hAnsi="Times New Roman" w:cs="Times New Roman"/>
                <w:sz w:val="24"/>
                <w:szCs w:val="24"/>
              </w:rPr>
              <w:t>Pirmskolas izglītības iestāde</w:t>
            </w:r>
          </w:p>
        </w:tc>
      </w:tr>
      <w:tr w:rsidR="009E33DE" w:rsidRPr="0000390B" w:rsidTr="00E11C69">
        <w:tc>
          <w:tcPr>
            <w:tcW w:w="167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9E33DE" w:rsidRPr="0000390B" w:rsidRDefault="00DC3232" w:rsidP="00F920C8">
            <w:pPr>
              <w:keepNext/>
              <w:spacing w:beforeAutospacing="1" w:after="100" w:afterAutospacing="1" w:line="240" w:lineRule="auto"/>
              <w:jc w:val="both"/>
              <w:outlineLvl w:val="4"/>
              <w:rPr>
                <w:rFonts w:ascii="Times New Roman" w:hAnsi="Times New Roman" w:cs="Times New Roman"/>
                <w:sz w:val="24"/>
                <w:szCs w:val="24"/>
              </w:rPr>
            </w:pPr>
            <w:r w:rsidRPr="0000390B">
              <w:rPr>
                <w:rFonts w:ascii="Times New Roman" w:hAnsi="Times New Roman" w:cs="Times New Roman"/>
                <w:sz w:val="24"/>
                <w:szCs w:val="24"/>
              </w:rPr>
              <w:t>p</w:t>
            </w:r>
            <w:r w:rsidR="002A6F79" w:rsidRPr="0000390B">
              <w:rPr>
                <w:rFonts w:ascii="Times New Roman" w:hAnsi="Times New Roman" w:cs="Times New Roman"/>
                <w:sz w:val="24"/>
                <w:szCs w:val="24"/>
              </w:rPr>
              <w:t>ed</w:t>
            </w:r>
            <w:r w:rsidRPr="0000390B">
              <w:rPr>
                <w:rFonts w:ascii="Times New Roman" w:hAnsi="Times New Roman" w:cs="Times New Roman"/>
                <w:sz w:val="24"/>
                <w:szCs w:val="24"/>
              </w:rPr>
              <w:t>.</w:t>
            </w:r>
          </w:p>
        </w:tc>
        <w:tc>
          <w:tcPr>
            <w:tcW w:w="661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9E33DE" w:rsidRPr="0000390B" w:rsidRDefault="002A6F79" w:rsidP="00F920C8">
            <w:pPr>
              <w:keepNext/>
              <w:spacing w:beforeAutospacing="1" w:after="100" w:afterAutospacing="1" w:line="240" w:lineRule="auto"/>
              <w:jc w:val="both"/>
              <w:outlineLvl w:val="4"/>
              <w:rPr>
                <w:rFonts w:ascii="Times New Roman" w:hAnsi="Times New Roman" w:cs="Times New Roman"/>
                <w:sz w:val="24"/>
                <w:szCs w:val="24"/>
              </w:rPr>
            </w:pPr>
            <w:r w:rsidRPr="0000390B">
              <w:rPr>
                <w:rFonts w:ascii="Times New Roman" w:hAnsi="Times New Roman" w:cs="Times New Roman"/>
                <w:sz w:val="24"/>
                <w:szCs w:val="24"/>
              </w:rPr>
              <w:t>pedagogs</w:t>
            </w:r>
          </w:p>
        </w:tc>
      </w:tr>
      <w:tr w:rsidR="002A6F79" w:rsidRPr="0000390B" w:rsidTr="00E11C69">
        <w:tc>
          <w:tcPr>
            <w:tcW w:w="167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2A6F79" w:rsidRPr="0000390B" w:rsidRDefault="00DC3232" w:rsidP="00F920C8">
            <w:pPr>
              <w:keepNext/>
              <w:spacing w:beforeAutospacing="1" w:after="100" w:afterAutospacing="1" w:line="240" w:lineRule="auto"/>
              <w:jc w:val="both"/>
              <w:outlineLvl w:val="4"/>
              <w:rPr>
                <w:rFonts w:ascii="Times New Roman" w:hAnsi="Times New Roman" w:cs="Times New Roman"/>
                <w:sz w:val="24"/>
                <w:szCs w:val="24"/>
              </w:rPr>
            </w:pPr>
            <w:r w:rsidRPr="0000390B">
              <w:rPr>
                <w:rFonts w:ascii="Times New Roman" w:hAnsi="Times New Roman" w:cs="Times New Roman"/>
                <w:sz w:val="24"/>
                <w:szCs w:val="24"/>
              </w:rPr>
              <w:t>v</w:t>
            </w:r>
            <w:r w:rsidR="004D24CB" w:rsidRPr="0000390B">
              <w:rPr>
                <w:rFonts w:ascii="Times New Roman" w:hAnsi="Times New Roman" w:cs="Times New Roman"/>
                <w:sz w:val="24"/>
                <w:szCs w:val="24"/>
              </w:rPr>
              <w:t>sk.</w:t>
            </w:r>
          </w:p>
        </w:tc>
        <w:tc>
          <w:tcPr>
            <w:tcW w:w="661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2A6F79" w:rsidRPr="0000390B" w:rsidRDefault="002A6F79" w:rsidP="00F920C8">
            <w:pPr>
              <w:keepNext/>
              <w:spacing w:beforeAutospacing="1" w:after="100" w:afterAutospacing="1" w:line="240" w:lineRule="auto"/>
              <w:jc w:val="both"/>
              <w:outlineLvl w:val="4"/>
              <w:rPr>
                <w:rFonts w:ascii="Times New Roman" w:hAnsi="Times New Roman" w:cs="Times New Roman"/>
                <w:sz w:val="24"/>
                <w:szCs w:val="24"/>
              </w:rPr>
            </w:pPr>
            <w:r w:rsidRPr="0000390B">
              <w:rPr>
                <w:rFonts w:ascii="Times New Roman" w:hAnsi="Times New Roman" w:cs="Times New Roman"/>
                <w:sz w:val="24"/>
                <w:szCs w:val="24"/>
              </w:rPr>
              <w:t>vidusskola</w:t>
            </w:r>
          </w:p>
        </w:tc>
      </w:tr>
      <w:tr w:rsidR="002A6F79" w:rsidRPr="0000390B" w:rsidTr="00E11C69">
        <w:tc>
          <w:tcPr>
            <w:tcW w:w="167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2A6F79" w:rsidRPr="0000390B" w:rsidRDefault="002A6F79" w:rsidP="00F920C8">
            <w:pPr>
              <w:keepNext/>
              <w:spacing w:beforeAutospacing="1" w:after="100" w:afterAutospacing="1" w:line="240" w:lineRule="auto"/>
              <w:jc w:val="both"/>
              <w:outlineLvl w:val="4"/>
              <w:rPr>
                <w:rFonts w:ascii="Times New Roman" w:hAnsi="Times New Roman" w:cs="Times New Roman"/>
                <w:sz w:val="24"/>
                <w:szCs w:val="24"/>
              </w:rPr>
            </w:pPr>
            <w:r w:rsidRPr="0000390B">
              <w:rPr>
                <w:rFonts w:ascii="Times New Roman" w:hAnsi="Times New Roman" w:cs="Times New Roman"/>
                <w:sz w:val="24"/>
                <w:szCs w:val="24"/>
              </w:rPr>
              <w:t>VIIS</w:t>
            </w:r>
          </w:p>
        </w:tc>
        <w:tc>
          <w:tcPr>
            <w:tcW w:w="661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2A6F79" w:rsidRPr="0000390B" w:rsidRDefault="002A6F79" w:rsidP="00DD20F2">
            <w:pPr>
              <w:keepNext/>
              <w:spacing w:beforeAutospacing="1" w:after="100" w:afterAutospacing="1" w:line="240" w:lineRule="auto"/>
              <w:jc w:val="both"/>
              <w:outlineLvl w:val="4"/>
              <w:rPr>
                <w:rFonts w:ascii="Times New Roman" w:hAnsi="Times New Roman" w:cs="Times New Roman"/>
                <w:sz w:val="24"/>
                <w:szCs w:val="24"/>
              </w:rPr>
            </w:pPr>
            <w:r w:rsidRPr="00DD20F2">
              <w:rPr>
                <w:rFonts w:ascii="Times New Roman" w:hAnsi="Times New Roman" w:cs="Times New Roman"/>
                <w:sz w:val="24"/>
                <w:szCs w:val="24"/>
              </w:rPr>
              <w:t>V</w:t>
            </w:r>
            <w:r w:rsidR="00DD20F2" w:rsidRPr="00DD20F2">
              <w:rPr>
                <w:rFonts w:ascii="Times New Roman" w:hAnsi="Times New Roman" w:cs="Times New Roman"/>
                <w:sz w:val="24"/>
                <w:szCs w:val="24"/>
              </w:rPr>
              <w:t>alsts</w:t>
            </w:r>
            <w:r w:rsidRPr="0000390B">
              <w:rPr>
                <w:rFonts w:ascii="Times New Roman" w:hAnsi="Times New Roman" w:cs="Times New Roman"/>
                <w:sz w:val="24"/>
                <w:szCs w:val="24"/>
              </w:rPr>
              <w:t xml:space="preserve"> izglītības informācijas sistēma</w:t>
            </w:r>
          </w:p>
        </w:tc>
      </w:tr>
      <w:tr w:rsidR="002A6F79" w:rsidRPr="0000390B" w:rsidTr="00E11C69">
        <w:tc>
          <w:tcPr>
            <w:tcW w:w="167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2A6F79" w:rsidRPr="0000390B" w:rsidRDefault="005228FD" w:rsidP="00F920C8">
            <w:pPr>
              <w:keepNext/>
              <w:spacing w:beforeAutospacing="1" w:after="100" w:afterAutospacing="1" w:line="240" w:lineRule="auto"/>
              <w:jc w:val="both"/>
              <w:outlineLvl w:val="4"/>
              <w:rPr>
                <w:rFonts w:ascii="Times New Roman" w:hAnsi="Times New Roman" w:cs="Times New Roman"/>
                <w:sz w:val="24"/>
                <w:szCs w:val="24"/>
              </w:rPr>
            </w:pPr>
            <w:r w:rsidRPr="0000390B">
              <w:rPr>
                <w:rFonts w:ascii="Times New Roman" w:hAnsi="Times New Roman" w:cs="Times New Roman"/>
                <w:sz w:val="24"/>
                <w:szCs w:val="24"/>
              </w:rPr>
              <w:t>VIAA</w:t>
            </w:r>
          </w:p>
        </w:tc>
        <w:tc>
          <w:tcPr>
            <w:tcW w:w="661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2A6F79" w:rsidRPr="0000390B" w:rsidRDefault="004D24CB" w:rsidP="00F920C8">
            <w:pPr>
              <w:keepNext/>
              <w:spacing w:beforeAutospacing="1" w:after="100" w:afterAutospacing="1" w:line="240" w:lineRule="auto"/>
              <w:jc w:val="both"/>
              <w:outlineLvl w:val="4"/>
              <w:rPr>
                <w:rFonts w:ascii="Times New Roman" w:hAnsi="Times New Roman" w:cs="Times New Roman"/>
                <w:sz w:val="24"/>
                <w:szCs w:val="24"/>
              </w:rPr>
            </w:pPr>
            <w:r w:rsidRPr="0000390B">
              <w:rPr>
                <w:rFonts w:ascii="Times New Roman" w:hAnsi="Times New Roman" w:cs="Times New Roman"/>
                <w:sz w:val="24"/>
                <w:szCs w:val="24"/>
              </w:rPr>
              <w:t>Valsts izglītības attīstības aģentūra</w:t>
            </w:r>
          </w:p>
        </w:tc>
      </w:tr>
      <w:tr w:rsidR="004D24CB" w:rsidRPr="0000390B" w:rsidTr="00E11C69">
        <w:tc>
          <w:tcPr>
            <w:tcW w:w="167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4D24CB" w:rsidRPr="0000390B" w:rsidRDefault="004D24CB" w:rsidP="00F920C8">
            <w:pPr>
              <w:keepNext/>
              <w:spacing w:beforeAutospacing="1" w:after="100" w:afterAutospacing="1" w:line="240" w:lineRule="auto"/>
              <w:jc w:val="both"/>
              <w:outlineLvl w:val="4"/>
              <w:rPr>
                <w:rFonts w:ascii="Times New Roman" w:hAnsi="Times New Roman" w:cs="Times New Roman"/>
                <w:sz w:val="24"/>
                <w:szCs w:val="24"/>
              </w:rPr>
            </w:pPr>
            <w:r w:rsidRPr="0000390B">
              <w:rPr>
                <w:rFonts w:ascii="Times New Roman" w:hAnsi="Times New Roman" w:cs="Times New Roman"/>
                <w:sz w:val="24"/>
                <w:szCs w:val="24"/>
              </w:rPr>
              <w:t>VISC</w:t>
            </w:r>
          </w:p>
        </w:tc>
        <w:tc>
          <w:tcPr>
            <w:tcW w:w="661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4D24CB" w:rsidRPr="0000390B" w:rsidRDefault="004D24CB" w:rsidP="00F920C8">
            <w:pPr>
              <w:keepNext/>
              <w:spacing w:beforeAutospacing="1" w:after="100" w:afterAutospacing="1" w:line="240" w:lineRule="auto"/>
              <w:jc w:val="both"/>
              <w:outlineLvl w:val="4"/>
              <w:rPr>
                <w:rFonts w:ascii="Times New Roman" w:hAnsi="Times New Roman" w:cs="Times New Roman"/>
                <w:sz w:val="24"/>
                <w:szCs w:val="24"/>
              </w:rPr>
            </w:pPr>
            <w:r w:rsidRPr="0000390B">
              <w:rPr>
                <w:rFonts w:ascii="Times New Roman" w:hAnsi="Times New Roman" w:cs="Times New Roman"/>
                <w:sz w:val="24"/>
                <w:szCs w:val="24"/>
              </w:rPr>
              <w:t>Valsts  izglītības satura centrs</w:t>
            </w:r>
          </w:p>
        </w:tc>
      </w:tr>
      <w:tr w:rsidR="004D24CB" w:rsidRPr="0000390B" w:rsidTr="00E11C69">
        <w:tc>
          <w:tcPr>
            <w:tcW w:w="167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4D24CB" w:rsidRPr="0000390B" w:rsidRDefault="004D24CB" w:rsidP="00F920C8">
            <w:pPr>
              <w:keepNext/>
              <w:spacing w:beforeAutospacing="1" w:after="100" w:afterAutospacing="1" w:line="240" w:lineRule="auto"/>
              <w:jc w:val="both"/>
              <w:outlineLvl w:val="4"/>
              <w:rPr>
                <w:rFonts w:ascii="Times New Roman" w:hAnsi="Times New Roman" w:cs="Times New Roman"/>
                <w:sz w:val="24"/>
                <w:szCs w:val="24"/>
              </w:rPr>
            </w:pPr>
            <w:r w:rsidRPr="0000390B">
              <w:rPr>
                <w:rFonts w:ascii="Times New Roman" w:hAnsi="Times New Roman" w:cs="Times New Roman"/>
                <w:sz w:val="24"/>
                <w:szCs w:val="24"/>
              </w:rPr>
              <w:t>VK</w:t>
            </w:r>
          </w:p>
        </w:tc>
        <w:tc>
          <w:tcPr>
            <w:tcW w:w="661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4D24CB" w:rsidRPr="0000390B" w:rsidRDefault="004D24CB" w:rsidP="00F920C8">
            <w:pPr>
              <w:keepNext/>
              <w:spacing w:beforeAutospacing="1" w:after="100" w:afterAutospacing="1" w:line="240" w:lineRule="auto"/>
              <w:jc w:val="both"/>
              <w:outlineLvl w:val="4"/>
              <w:rPr>
                <w:rFonts w:ascii="Times New Roman" w:hAnsi="Times New Roman" w:cs="Times New Roman"/>
                <w:sz w:val="24"/>
                <w:szCs w:val="24"/>
              </w:rPr>
            </w:pPr>
            <w:r w:rsidRPr="0000390B">
              <w:rPr>
                <w:rFonts w:ascii="Times New Roman" w:hAnsi="Times New Roman" w:cs="Times New Roman"/>
                <w:sz w:val="24"/>
                <w:szCs w:val="24"/>
              </w:rPr>
              <w:t>Valsts kase</w:t>
            </w:r>
          </w:p>
        </w:tc>
      </w:tr>
      <w:tr w:rsidR="00325D07" w:rsidRPr="0000390B" w:rsidTr="00E11C69">
        <w:tc>
          <w:tcPr>
            <w:tcW w:w="167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325D07" w:rsidRPr="0000390B" w:rsidRDefault="00325D07" w:rsidP="00F920C8">
            <w:pPr>
              <w:keepNext/>
              <w:spacing w:beforeAutospacing="1" w:after="100" w:afterAutospacing="1" w:line="240" w:lineRule="auto"/>
              <w:jc w:val="both"/>
              <w:outlineLvl w:val="4"/>
              <w:rPr>
                <w:rFonts w:ascii="Times New Roman" w:hAnsi="Times New Roman" w:cs="Times New Roman"/>
                <w:sz w:val="24"/>
                <w:szCs w:val="24"/>
              </w:rPr>
            </w:pPr>
            <w:r>
              <w:rPr>
                <w:rFonts w:ascii="Times New Roman" w:hAnsi="Times New Roman" w:cs="Times New Roman"/>
                <w:sz w:val="24"/>
                <w:szCs w:val="24"/>
              </w:rPr>
              <w:t>VKKF</w:t>
            </w:r>
          </w:p>
        </w:tc>
        <w:tc>
          <w:tcPr>
            <w:tcW w:w="661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325D07" w:rsidRPr="0000390B" w:rsidRDefault="00325D07" w:rsidP="00F920C8">
            <w:pPr>
              <w:keepNext/>
              <w:spacing w:beforeAutospacing="1" w:after="100" w:afterAutospacing="1" w:line="240" w:lineRule="auto"/>
              <w:jc w:val="both"/>
              <w:outlineLvl w:val="4"/>
              <w:rPr>
                <w:rFonts w:ascii="Times New Roman" w:hAnsi="Times New Roman" w:cs="Times New Roman"/>
                <w:sz w:val="24"/>
                <w:szCs w:val="24"/>
              </w:rPr>
            </w:pPr>
            <w:r>
              <w:rPr>
                <w:rFonts w:ascii="Times New Roman" w:hAnsi="Times New Roman" w:cs="Times New Roman"/>
                <w:sz w:val="24"/>
                <w:szCs w:val="24"/>
              </w:rPr>
              <w:t>Valsts Kultūrkapitāla fonds</w:t>
            </w:r>
          </w:p>
        </w:tc>
      </w:tr>
    </w:tbl>
    <w:p w:rsidR="001B3C4E" w:rsidRPr="0000390B" w:rsidRDefault="001B3C4E" w:rsidP="00F920C8">
      <w:pPr>
        <w:pStyle w:val="Sarakstarindkopa"/>
        <w:spacing w:beforeAutospacing="1" w:after="100" w:afterAutospacing="1" w:line="240" w:lineRule="auto"/>
        <w:rPr>
          <w:rFonts w:ascii="Times New Roman" w:hAnsi="Times New Roman" w:cs="Times New Roman"/>
          <w:b/>
          <w:color w:val="385623" w:themeColor="accent6" w:themeShade="80"/>
          <w:sz w:val="32"/>
          <w:szCs w:val="32"/>
        </w:rPr>
      </w:pPr>
    </w:p>
    <w:p w:rsidR="00F920C8" w:rsidRPr="0000390B" w:rsidRDefault="00F920C8" w:rsidP="00F920C8">
      <w:pPr>
        <w:pStyle w:val="Sarakstarindkopa"/>
        <w:spacing w:beforeAutospacing="1" w:after="100" w:afterAutospacing="1" w:line="240" w:lineRule="auto"/>
        <w:rPr>
          <w:rFonts w:ascii="Times New Roman" w:hAnsi="Times New Roman" w:cs="Times New Roman"/>
          <w:b/>
          <w:color w:val="385623" w:themeColor="accent6" w:themeShade="80"/>
          <w:sz w:val="32"/>
          <w:szCs w:val="32"/>
        </w:rPr>
      </w:pPr>
    </w:p>
    <w:p w:rsidR="00F920C8" w:rsidRPr="0000390B" w:rsidRDefault="00F920C8" w:rsidP="00F920C8">
      <w:pPr>
        <w:pStyle w:val="Sarakstarindkopa"/>
        <w:spacing w:beforeAutospacing="1" w:after="100" w:afterAutospacing="1" w:line="240" w:lineRule="auto"/>
        <w:rPr>
          <w:rFonts w:ascii="Times New Roman" w:hAnsi="Times New Roman" w:cs="Times New Roman"/>
          <w:b/>
          <w:color w:val="385623" w:themeColor="accent6" w:themeShade="80"/>
          <w:sz w:val="32"/>
          <w:szCs w:val="32"/>
        </w:rPr>
      </w:pPr>
    </w:p>
    <w:p w:rsidR="001B3C4E" w:rsidRPr="0000390B" w:rsidRDefault="001B3C4E" w:rsidP="001B3C4E">
      <w:pPr>
        <w:pStyle w:val="Sarakstarindkopa"/>
        <w:rPr>
          <w:rFonts w:ascii="Times New Roman" w:hAnsi="Times New Roman" w:cs="Times New Roman"/>
          <w:b/>
          <w:color w:val="385623" w:themeColor="accent6" w:themeShade="80"/>
          <w:sz w:val="32"/>
          <w:szCs w:val="32"/>
        </w:rPr>
      </w:pPr>
    </w:p>
    <w:p w:rsidR="00F920C8" w:rsidRPr="0000390B" w:rsidRDefault="00F920C8" w:rsidP="001B3C4E">
      <w:pPr>
        <w:pStyle w:val="Sarakstarindkopa"/>
        <w:rPr>
          <w:rFonts w:ascii="Times New Roman" w:hAnsi="Times New Roman" w:cs="Times New Roman"/>
          <w:b/>
          <w:color w:val="385623" w:themeColor="accent6" w:themeShade="80"/>
          <w:sz w:val="32"/>
          <w:szCs w:val="32"/>
        </w:rPr>
      </w:pPr>
    </w:p>
    <w:p w:rsidR="00F920C8" w:rsidRPr="0000390B" w:rsidRDefault="00F920C8" w:rsidP="001B3C4E">
      <w:pPr>
        <w:pStyle w:val="Sarakstarindkopa"/>
        <w:rPr>
          <w:rFonts w:ascii="Times New Roman" w:hAnsi="Times New Roman" w:cs="Times New Roman"/>
          <w:b/>
          <w:color w:val="385623" w:themeColor="accent6" w:themeShade="80"/>
          <w:sz w:val="32"/>
          <w:szCs w:val="32"/>
        </w:rPr>
      </w:pPr>
    </w:p>
    <w:p w:rsidR="00F920C8" w:rsidRPr="0000390B" w:rsidRDefault="00F920C8" w:rsidP="001B3C4E">
      <w:pPr>
        <w:pStyle w:val="Sarakstarindkopa"/>
        <w:rPr>
          <w:rFonts w:ascii="Times New Roman" w:hAnsi="Times New Roman" w:cs="Times New Roman"/>
          <w:b/>
          <w:color w:val="385623" w:themeColor="accent6" w:themeShade="80"/>
          <w:sz w:val="32"/>
          <w:szCs w:val="32"/>
        </w:rPr>
      </w:pPr>
    </w:p>
    <w:p w:rsidR="00F920C8" w:rsidRPr="0000390B" w:rsidRDefault="00F920C8" w:rsidP="001B3C4E">
      <w:pPr>
        <w:pStyle w:val="Sarakstarindkopa"/>
        <w:rPr>
          <w:rFonts w:ascii="Times New Roman" w:hAnsi="Times New Roman" w:cs="Times New Roman"/>
          <w:b/>
          <w:color w:val="385623" w:themeColor="accent6" w:themeShade="80"/>
          <w:sz w:val="32"/>
          <w:szCs w:val="32"/>
        </w:rPr>
      </w:pPr>
    </w:p>
    <w:p w:rsidR="00F920C8" w:rsidRPr="0000390B" w:rsidRDefault="00F920C8" w:rsidP="001B3C4E">
      <w:pPr>
        <w:pStyle w:val="Sarakstarindkopa"/>
        <w:rPr>
          <w:rFonts w:ascii="Times New Roman" w:hAnsi="Times New Roman" w:cs="Times New Roman"/>
          <w:b/>
          <w:color w:val="385623" w:themeColor="accent6" w:themeShade="80"/>
          <w:sz w:val="32"/>
          <w:szCs w:val="32"/>
        </w:rPr>
      </w:pPr>
    </w:p>
    <w:p w:rsidR="00F920C8" w:rsidRPr="0000390B" w:rsidRDefault="00F920C8" w:rsidP="001B3C4E">
      <w:pPr>
        <w:pStyle w:val="Sarakstarindkopa"/>
        <w:rPr>
          <w:rFonts w:ascii="Times New Roman" w:hAnsi="Times New Roman" w:cs="Times New Roman"/>
          <w:b/>
          <w:color w:val="385623" w:themeColor="accent6" w:themeShade="80"/>
          <w:sz w:val="32"/>
          <w:szCs w:val="32"/>
        </w:rPr>
      </w:pPr>
    </w:p>
    <w:p w:rsidR="00F920C8" w:rsidRPr="0000390B" w:rsidRDefault="00F920C8" w:rsidP="001B3C4E">
      <w:pPr>
        <w:pStyle w:val="Sarakstarindkopa"/>
        <w:rPr>
          <w:rFonts w:ascii="Times New Roman" w:hAnsi="Times New Roman" w:cs="Times New Roman"/>
          <w:b/>
          <w:color w:val="385623" w:themeColor="accent6" w:themeShade="80"/>
          <w:sz w:val="32"/>
          <w:szCs w:val="32"/>
        </w:rPr>
      </w:pPr>
    </w:p>
    <w:p w:rsidR="001B3C4E" w:rsidRPr="0000390B" w:rsidRDefault="001B3C4E" w:rsidP="008C1F23">
      <w:pPr>
        <w:rPr>
          <w:rFonts w:ascii="Times New Roman" w:hAnsi="Times New Roman" w:cs="Times New Roman"/>
          <w:b/>
          <w:color w:val="385623" w:themeColor="accent6" w:themeShade="80"/>
          <w:sz w:val="32"/>
          <w:szCs w:val="32"/>
        </w:rPr>
      </w:pPr>
    </w:p>
    <w:p w:rsidR="00E72D41" w:rsidRPr="0000390B" w:rsidRDefault="00E72D41" w:rsidP="008723D0">
      <w:pPr>
        <w:pStyle w:val="Virsraksts1"/>
        <w:rPr>
          <w:rFonts w:cs="Times New Roman"/>
        </w:rPr>
      </w:pPr>
      <w:bookmarkStart w:id="2" w:name="_Toc447090601"/>
      <w:r w:rsidRPr="0000390B">
        <w:rPr>
          <w:rFonts w:cs="Times New Roman"/>
        </w:rPr>
        <w:lastRenderedPageBreak/>
        <w:t>I</w:t>
      </w:r>
      <w:r w:rsidR="00693C7D" w:rsidRPr="0000390B">
        <w:rPr>
          <w:rFonts w:cs="Times New Roman"/>
        </w:rPr>
        <w:t>EVADS</w:t>
      </w:r>
      <w:bookmarkEnd w:id="2"/>
    </w:p>
    <w:p w:rsidR="00843275" w:rsidRPr="0000390B" w:rsidRDefault="004C3A42" w:rsidP="007E7695">
      <w:pPr>
        <w:spacing w:before="0" w:after="0" w:line="240" w:lineRule="auto"/>
        <w:jc w:val="both"/>
        <w:rPr>
          <w:rFonts w:ascii="Times New Roman" w:hAnsi="Times New Roman" w:cs="Times New Roman"/>
          <w:sz w:val="24"/>
          <w:szCs w:val="24"/>
        </w:rPr>
      </w:pPr>
      <w:r w:rsidRPr="0000390B">
        <w:rPr>
          <w:rFonts w:ascii="Times New Roman" w:hAnsi="Times New Roman" w:cs="Times New Roman"/>
          <w:sz w:val="24"/>
          <w:szCs w:val="24"/>
        </w:rPr>
        <w:t xml:space="preserve">      </w:t>
      </w:r>
      <w:r w:rsidR="00843275" w:rsidRPr="0000390B">
        <w:rPr>
          <w:rFonts w:ascii="Times New Roman" w:hAnsi="Times New Roman" w:cs="Times New Roman"/>
          <w:sz w:val="24"/>
          <w:szCs w:val="24"/>
        </w:rPr>
        <w:t xml:space="preserve">      Pamatojoties uz  Madonas novada attīstības programmas īstenošanas rīcības plānā 2013.-2020.gadam</w:t>
      </w:r>
      <w:r w:rsidR="00325D07">
        <w:rPr>
          <w:rFonts w:ascii="Times New Roman" w:hAnsi="Times New Roman" w:cs="Times New Roman"/>
          <w:sz w:val="24"/>
          <w:szCs w:val="24"/>
        </w:rPr>
        <w:t xml:space="preserve"> noteikto rīcības virzienu 4.1.</w:t>
      </w:r>
      <w:r w:rsidR="00843275" w:rsidRPr="0000390B">
        <w:rPr>
          <w:rFonts w:ascii="Times New Roman" w:hAnsi="Times New Roman" w:cs="Times New Roman"/>
          <w:sz w:val="24"/>
          <w:szCs w:val="24"/>
        </w:rPr>
        <w:t>punktā “Kvalitatīvas izglītības un pieejamības ikvienam nodrošināšanu” plānotais uzdevums U.4.1.1. “Nodrošināt vispārējās, pirmsskolas un izglītības iestāžu pakalpojumu analīzi un optimizāciju, Madonas novada pašvaldība izstrādā “Madonas novada izg</w:t>
      </w:r>
      <w:r w:rsidR="0073364A">
        <w:rPr>
          <w:rFonts w:ascii="Times New Roman" w:hAnsi="Times New Roman" w:cs="Times New Roman"/>
          <w:sz w:val="24"/>
          <w:szCs w:val="24"/>
        </w:rPr>
        <w:t xml:space="preserve">lītības iestāžu tīkla attīstības plānu </w:t>
      </w:r>
      <w:r w:rsidR="00843275" w:rsidRPr="0000390B">
        <w:rPr>
          <w:rFonts w:ascii="Times New Roman" w:hAnsi="Times New Roman" w:cs="Times New Roman"/>
          <w:sz w:val="24"/>
          <w:szCs w:val="24"/>
        </w:rPr>
        <w:t xml:space="preserve">2016.-2023.gadam”. </w:t>
      </w:r>
    </w:p>
    <w:p w:rsidR="00843275" w:rsidRPr="0000390B" w:rsidRDefault="00843275" w:rsidP="007E7695">
      <w:pPr>
        <w:widowControl w:val="0"/>
        <w:suppressAutoHyphens/>
        <w:spacing w:before="0" w:after="0" w:line="240" w:lineRule="auto"/>
        <w:jc w:val="both"/>
        <w:rPr>
          <w:rFonts w:ascii="Times New Roman" w:hAnsi="Times New Roman" w:cs="Times New Roman"/>
          <w:b/>
          <w:color w:val="538135" w:themeColor="accent6" w:themeShade="BF"/>
          <w:kern w:val="28"/>
          <w:sz w:val="24"/>
          <w:szCs w:val="24"/>
          <w:u w:val="single"/>
        </w:rPr>
      </w:pPr>
      <w:r w:rsidRPr="0000390B">
        <w:rPr>
          <w:rFonts w:ascii="Times New Roman" w:hAnsi="Times New Roman" w:cs="Times New Roman"/>
          <w:sz w:val="24"/>
          <w:szCs w:val="24"/>
        </w:rPr>
        <w:t xml:space="preserve">Izglītības nodaļa ir veikusi statistikas  datu apkopojumu, pašreizējās situācijas izglītības  nozares analīzi. Informācijas iegūšanai izmantota Valsts izglītības informācijas sistēmas (VIIS) datu bāze, kurā iegūti statistikas dati par skolēnu skaitu, pedagoģisko darbinieku likmēm un skaitu. u. c. Izmantota Dzimtsarakstu nodaļas informācija par demogrāfisko situāciju novadā, finanšu dati par finanšu resursiem iegūti novada Finanšu nodaļā. </w:t>
      </w:r>
    </w:p>
    <w:p w:rsidR="00843275" w:rsidRPr="0000390B" w:rsidRDefault="00843275" w:rsidP="007E7695">
      <w:pPr>
        <w:spacing w:before="0" w:after="0" w:line="240" w:lineRule="auto"/>
        <w:ind w:firstLine="426"/>
        <w:jc w:val="both"/>
        <w:rPr>
          <w:rFonts w:ascii="Times New Roman" w:hAnsi="Times New Roman" w:cs="Times New Roman"/>
          <w:sz w:val="24"/>
          <w:szCs w:val="24"/>
        </w:rPr>
      </w:pPr>
      <w:r w:rsidRPr="0000390B">
        <w:rPr>
          <w:rFonts w:ascii="Times New Roman" w:hAnsi="Times New Roman" w:cs="Times New Roman"/>
          <w:sz w:val="24"/>
          <w:szCs w:val="24"/>
        </w:rPr>
        <w:t>Ņemot vērā izglītības nozares nozīmi pašvaldībā, tās attīstības iespējas un kavējošos faktorus, demogrāfiskās tendences un izglītības piedāvājuma un pieprasījuma prognozes, līdzšinējās diskusijās un sēdēs apspriestās Madonas novada pašvaldības izglītības sistēmas būtiskās ri</w:t>
      </w:r>
      <w:r w:rsidR="0073364A">
        <w:rPr>
          <w:rFonts w:ascii="Times New Roman" w:hAnsi="Times New Roman" w:cs="Times New Roman"/>
          <w:sz w:val="24"/>
          <w:szCs w:val="24"/>
        </w:rPr>
        <w:t>sināmās problēmas, ir izstrādāts</w:t>
      </w:r>
      <w:r w:rsidRPr="0000390B">
        <w:rPr>
          <w:rFonts w:ascii="Times New Roman" w:hAnsi="Times New Roman" w:cs="Times New Roman"/>
          <w:sz w:val="24"/>
          <w:szCs w:val="24"/>
        </w:rPr>
        <w:t xml:space="preserve"> Madonas novada izglītības iestāžu tīkla attīstība</w:t>
      </w:r>
      <w:r w:rsidR="0073364A">
        <w:rPr>
          <w:rFonts w:ascii="Times New Roman" w:hAnsi="Times New Roman" w:cs="Times New Roman"/>
          <w:sz w:val="24"/>
          <w:szCs w:val="24"/>
        </w:rPr>
        <w:t>s plāns</w:t>
      </w:r>
      <w:r w:rsidRPr="0000390B">
        <w:rPr>
          <w:rFonts w:ascii="Times New Roman" w:hAnsi="Times New Roman" w:cs="Times New Roman"/>
          <w:sz w:val="24"/>
          <w:szCs w:val="24"/>
        </w:rPr>
        <w:t xml:space="preserve"> 2016.–2023.gadam. </w:t>
      </w:r>
    </w:p>
    <w:p w:rsidR="00843275" w:rsidRPr="0000390B" w:rsidRDefault="00843275" w:rsidP="007E7695">
      <w:pPr>
        <w:spacing w:before="0" w:after="0" w:line="240" w:lineRule="auto"/>
        <w:ind w:firstLine="426"/>
        <w:jc w:val="both"/>
        <w:rPr>
          <w:rFonts w:ascii="Times New Roman" w:hAnsi="Times New Roman" w:cs="Times New Roman"/>
          <w:sz w:val="24"/>
          <w:szCs w:val="24"/>
        </w:rPr>
      </w:pPr>
      <w:r w:rsidRPr="0000390B">
        <w:rPr>
          <w:rFonts w:ascii="Times New Roman" w:hAnsi="Times New Roman" w:cs="Times New Roman"/>
          <w:sz w:val="24"/>
          <w:szCs w:val="24"/>
        </w:rPr>
        <w:t>Madonas novada pašvaldības izglītības iestāžu tīkla  attīstība</w:t>
      </w:r>
      <w:r w:rsidR="0073364A">
        <w:rPr>
          <w:rFonts w:ascii="Times New Roman" w:hAnsi="Times New Roman" w:cs="Times New Roman"/>
          <w:sz w:val="24"/>
          <w:szCs w:val="24"/>
        </w:rPr>
        <w:t>s plāns</w:t>
      </w:r>
      <w:r w:rsidRPr="0000390B">
        <w:rPr>
          <w:rFonts w:ascii="Times New Roman" w:hAnsi="Times New Roman" w:cs="Times New Roman"/>
          <w:sz w:val="24"/>
          <w:szCs w:val="24"/>
        </w:rPr>
        <w:t xml:space="preserve"> 2016.–2023. gadam izstrādāt</w:t>
      </w:r>
      <w:r w:rsidR="0073364A">
        <w:rPr>
          <w:rFonts w:ascii="Times New Roman" w:hAnsi="Times New Roman" w:cs="Times New Roman"/>
          <w:sz w:val="24"/>
          <w:szCs w:val="24"/>
        </w:rPr>
        <w:t>s</w:t>
      </w:r>
      <w:r w:rsidRPr="0000390B">
        <w:rPr>
          <w:rFonts w:ascii="Times New Roman" w:hAnsi="Times New Roman" w:cs="Times New Roman"/>
          <w:sz w:val="24"/>
          <w:szCs w:val="24"/>
        </w:rPr>
        <w:t xml:space="preserve"> pamatojoties uz:</w:t>
      </w:r>
    </w:p>
    <w:p w:rsidR="00843275" w:rsidRPr="0000390B" w:rsidRDefault="00843275" w:rsidP="007E7695">
      <w:pPr>
        <w:numPr>
          <w:ilvl w:val="0"/>
          <w:numId w:val="2"/>
        </w:numPr>
        <w:spacing w:before="0" w:after="0" w:line="240" w:lineRule="auto"/>
        <w:ind w:left="714" w:hanging="357"/>
        <w:jc w:val="both"/>
        <w:rPr>
          <w:rFonts w:ascii="Times New Roman" w:hAnsi="Times New Roman" w:cs="Times New Roman"/>
          <w:sz w:val="24"/>
          <w:szCs w:val="24"/>
        </w:rPr>
      </w:pPr>
      <w:r w:rsidRPr="0000390B">
        <w:rPr>
          <w:rFonts w:ascii="Times New Roman" w:hAnsi="Times New Roman" w:cs="Times New Roman"/>
          <w:sz w:val="24"/>
          <w:szCs w:val="24"/>
        </w:rPr>
        <w:t>Likumu par pašvaldībām;</w:t>
      </w:r>
    </w:p>
    <w:p w:rsidR="00843275" w:rsidRPr="0000390B" w:rsidRDefault="00843275" w:rsidP="007E7695">
      <w:pPr>
        <w:numPr>
          <w:ilvl w:val="0"/>
          <w:numId w:val="2"/>
        </w:numPr>
        <w:spacing w:before="0" w:after="0" w:line="240" w:lineRule="auto"/>
        <w:ind w:left="714" w:hanging="357"/>
        <w:jc w:val="both"/>
        <w:rPr>
          <w:rFonts w:ascii="Times New Roman" w:hAnsi="Times New Roman" w:cs="Times New Roman"/>
          <w:sz w:val="24"/>
          <w:szCs w:val="24"/>
        </w:rPr>
      </w:pPr>
      <w:r w:rsidRPr="0000390B">
        <w:rPr>
          <w:rFonts w:ascii="Times New Roman" w:hAnsi="Times New Roman" w:cs="Times New Roman"/>
          <w:sz w:val="24"/>
          <w:szCs w:val="24"/>
        </w:rPr>
        <w:t>Izglītības likumu;</w:t>
      </w:r>
    </w:p>
    <w:p w:rsidR="00843275" w:rsidRPr="0000390B" w:rsidRDefault="00843275" w:rsidP="007E7695">
      <w:pPr>
        <w:numPr>
          <w:ilvl w:val="0"/>
          <w:numId w:val="2"/>
        </w:numPr>
        <w:spacing w:before="0" w:after="0" w:line="240" w:lineRule="auto"/>
        <w:ind w:left="714" w:hanging="357"/>
        <w:jc w:val="both"/>
        <w:rPr>
          <w:rFonts w:ascii="Times New Roman" w:hAnsi="Times New Roman" w:cs="Times New Roman"/>
          <w:sz w:val="24"/>
          <w:szCs w:val="24"/>
        </w:rPr>
      </w:pPr>
      <w:r w:rsidRPr="0000390B">
        <w:rPr>
          <w:rFonts w:ascii="Times New Roman" w:hAnsi="Times New Roman" w:cs="Times New Roman"/>
          <w:sz w:val="24"/>
          <w:szCs w:val="24"/>
        </w:rPr>
        <w:t>Izglītības attīstības pamatnostādnēm 2014.–2020.gadam;</w:t>
      </w:r>
    </w:p>
    <w:p w:rsidR="00843275" w:rsidRPr="0000390B" w:rsidRDefault="00843275" w:rsidP="007E7695">
      <w:pPr>
        <w:numPr>
          <w:ilvl w:val="0"/>
          <w:numId w:val="2"/>
        </w:numPr>
        <w:spacing w:before="0" w:after="0" w:line="240" w:lineRule="auto"/>
        <w:ind w:left="714" w:hanging="357"/>
        <w:jc w:val="both"/>
        <w:rPr>
          <w:rFonts w:ascii="Times New Roman" w:hAnsi="Times New Roman" w:cs="Times New Roman"/>
          <w:sz w:val="24"/>
          <w:szCs w:val="24"/>
        </w:rPr>
      </w:pPr>
      <w:r w:rsidRPr="0000390B">
        <w:rPr>
          <w:rFonts w:ascii="Times New Roman" w:hAnsi="Times New Roman" w:cs="Times New Roman"/>
          <w:sz w:val="24"/>
          <w:szCs w:val="24"/>
        </w:rPr>
        <w:t>Vidzemes plānošanas reģiona attīstības programmu 2015.–2030.gadam;</w:t>
      </w:r>
    </w:p>
    <w:p w:rsidR="00843275" w:rsidRPr="0000390B" w:rsidRDefault="00843275" w:rsidP="007E7695">
      <w:pPr>
        <w:numPr>
          <w:ilvl w:val="0"/>
          <w:numId w:val="2"/>
        </w:numPr>
        <w:spacing w:before="0" w:after="0" w:line="240" w:lineRule="auto"/>
        <w:ind w:left="714" w:hanging="357"/>
        <w:jc w:val="both"/>
        <w:rPr>
          <w:rFonts w:ascii="Times New Roman" w:hAnsi="Times New Roman" w:cs="Times New Roman"/>
          <w:sz w:val="24"/>
          <w:szCs w:val="24"/>
        </w:rPr>
      </w:pPr>
      <w:r w:rsidRPr="0000390B">
        <w:rPr>
          <w:rFonts w:ascii="Times New Roman" w:hAnsi="Times New Roman" w:cs="Times New Roman"/>
          <w:sz w:val="24"/>
          <w:szCs w:val="24"/>
        </w:rPr>
        <w:t>Madonas novada attīstības programmu 2013.–2020.gadam;</w:t>
      </w:r>
    </w:p>
    <w:p w:rsidR="00843275" w:rsidRPr="0000390B" w:rsidRDefault="00843275" w:rsidP="007E7695">
      <w:pPr>
        <w:numPr>
          <w:ilvl w:val="0"/>
          <w:numId w:val="2"/>
        </w:numPr>
        <w:spacing w:before="0" w:after="0" w:line="240" w:lineRule="auto"/>
        <w:ind w:left="714" w:hanging="357"/>
        <w:jc w:val="both"/>
        <w:rPr>
          <w:rFonts w:ascii="Times New Roman" w:hAnsi="Times New Roman" w:cs="Times New Roman"/>
          <w:sz w:val="24"/>
          <w:szCs w:val="24"/>
        </w:rPr>
      </w:pPr>
      <w:r w:rsidRPr="0000390B">
        <w:rPr>
          <w:rFonts w:ascii="Times New Roman" w:hAnsi="Times New Roman" w:cs="Times New Roman"/>
          <w:sz w:val="24"/>
          <w:szCs w:val="24"/>
        </w:rPr>
        <w:t>Madonas novada ilgtspējīgas attīstības stratēģiju 2013.-2038.gadam.</w:t>
      </w:r>
    </w:p>
    <w:p w:rsidR="00843275" w:rsidRPr="0000390B" w:rsidRDefault="00843275" w:rsidP="007E7695">
      <w:pPr>
        <w:autoSpaceDE w:val="0"/>
        <w:autoSpaceDN w:val="0"/>
        <w:adjustRightInd w:val="0"/>
        <w:spacing w:before="0" w:after="0" w:line="240" w:lineRule="auto"/>
        <w:ind w:firstLine="357"/>
        <w:jc w:val="both"/>
        <w:rPr>
          <w:rFonts w:ascii="Times New Roman" w:hAnsi="Times New Roman" w:cs="Times New Roman"/>
          <w:bCs/>
          <w:color w:val="000000"/>
          <w:sz w:val="24"/>
          <w:szCs w:val="24"/>
        </w:rPr>
      </w:pPr>
      <w:r w:rsidRPr="0000390B">
        <w:rPr>
          <w:rFonts w:ascii="Times New Roman" w:hAnsi="Times New Roman" w:cs="Times New Roman"/>
          <w:color w:val="000000"/>
          <w:sz w:val="24"/>
          <w:szCs w:val="24"/>
        </w:rPr>
        <w:t xml:space="preserve">2014.gada 22.maijā Saeima apstiprināja Izglītības attīstības pamatnostādnes 2014.-2020.gadam (turpmāk – Pamatnostādnes), kurās ir noteikts izglītības attīstības politikas virsmērķis – </w:t>
      </w:r>
      <w:r w:rsidRPr="0000390B">
        <w:rPr>
          <w:rFonts w:ascii="Times New Roman" w:hAnsi="Times New Roman" w:cs="Times New Roman"/>
          <w:bCs/>
          <w:color w:val="000000"/>
          <w:sz w:val="24"/>
          <w:szCs w:val="24"/>
        </w:rPr>
        <w:t xml:space="preserve">nodrošināt kvalitatīvu un iekļaujošu izglītību personības attīstībai, cilvēku labklājībai un ilgtspējīgai valsts izaugsmei. </w:t>
      </w:r>
    </w:p>
    <w:p w:rsidR="00843275" w:rsidRPr="0000390B" w:rsidRDefault="00843275" w:rsidP="007E7695">
      <w:pPr>
        <w:autoSpaceDE w:val="0"/>
        <w:autoSpaceDN w:val="0"/>
        <w:adjustRightInd w:val="0"/>
        <w:spacing w:before="0" w:after="0" w:line="240" w:lineRule="auto"/>
        <w:jc w:val="both"/>
        <w:rPr>
          <w:rFonts w:ascii="Times New Roman" w:hAnsi="Times New Roman" w:cs="Times New Roman"/>
          <w:bCs/>
          <w:color w:val="000000"/>
          <w:sz w:val="24"/>
          <w:szCs w:val="24"/>
        </w:rPr>
      </w:pPr>
      <w:r w:rsidRPr="0000390B">
        <w:rPr>
          <w:rFonts w:ascii="Times New Roman" w:hAnsi="Times New Roman" w:cs="Times New Roman"/>
          <w:color w:val="000000"/>
          <w:sz w:val="24"/>
          <w:szCs w:val="24"/>
        </w:rPr>
        <w:t xml:space="preserve">Izvērtējot iepriekšējā plānošanas perioda ietvaros sasniegtos rezultātus, </w:t>
      </w:r>
      <w:r w:rsidRPr="0000390B">
        <w:rPr>
          <w:rFonts w:ascii="Times New Roman" w:hAnsi="Times New Roman" w:cs="Times New Roman"/>
          <w:sz w:val="24"/>
          <w:szCs w:val="24"/>
        </w:rPr>
        <w:t xml:space="preserve">kā arī ņemot vērā izglītības nozares attīstību kavējošos faktorus, demogrāfiskās tendences un darba tirgus piedāvājuma un pieprasījuma prognozes, ir noteiktas būtiskās pamatnostādņu ietvaros risināmās problēmas un </w:t>
      </w:r>
      <w:r w:rsidRPr="0000390B">
        <w:rPr>
          <w:rFonts w:ascii="Times New Roman" w:hAnsi="Times New Roman" w:cs="Times New Roman"/>
          <w:color w:val="000000"/>
          <w:sz w:val="24"/>
          <w:szCs w:val="24"/>
        </w:rPr>
        <w:t xml:space="preserve">par prioritāriem izvirzīti šādi apakšmērķi: </w:t>
      </w:r>
    </w:p>
    <w:p w:rsidR="00843275" w:rsidRPr="0000390B" w:rsidRDefault="00843275" w:rsidP="007E7695">
      <w:pPr>
        <w:autoSpaceDE w:val="0"/>
        <w:autoSpaceDN w:val="0"/>
        <w:adjustRightInd w:val="0"/>
        <w:spacing w:before="0" w:after="0" w:line="240" w:lineRule="auto"/>
        <w:jc w:val="both"/>
        <w:rPr>
          <w:rFonts w:ascii="Times New Roman" w:hAnsi="Times New Roman" w:cs="Times New Roman"/>
          <w:color w:val="000000"/>
          <w:sz w:val="24"/>
          <w:szCs w:val="24"/>
        </w:rPr>
      </w:pPr>
      <w:r w:rsidRPr="0000390B">
        <w:rPr>
          <w:rFonts w:ascii="Times New Roman" w:hAnsi="Times New Roman" w:cs="Times New Roman"/>
          <w:color w:val="000000"/>
          <w:sz w:val="24"/>
          <w:szCs w:val="24"/>
        </w:rPr>
        <w:t xml:space="preserve">1. Izglītības vide: paaugstināt izglītības vides kvalitāti, veicot satura pilnveidi un attīstot atbilstošu infrastruktūru; </w:t>
      </w:r>
    </w:p>
    <w:p w:rsidR="00843275" w:rsidRPr="0000390B" w:rsidRDefault="00843275" w:rsidP="007E7695">
      <w:pPr>
        <w:autoSpaceDE w:val="0"/>
        <w:autoSpaceDN w:val="0"/>
        <w:adjustRightInd w:val="0"/>
        <w:spacing w:before="0" w:after="0" w:line="240" w:lineRule="auto"/>
        <w:jc w:val="both"/>
        <w:rPr>
          <w:rFonts w:ascii="Times New Roman" w:hAnsi="Times New Roman" w:cs="Times New Roman"/>
          <w:color w:val="000000"/>
          <w:sz w:val="24"/>
          <w:szCs w:val="24"/>
        </w:rPr>
      </w:pPr>
      <w:r w:rsidRPr="0000390B">
        <w:rPr>
          <w:rFonts w:ascii="Times New Roman" w:hAnsi="Times New Roman" w:cs="Times New Roman"/>
          <w:color w:val="000000"/>
          <w:sz w:val="24"/>
          <w:szCs w:val="24"/>
        </w:rPr>
        <w:t xml:space="preserve">2. Indivīdu prasmes: veicināt vērtībizglītībā balstītu indivīda profesionālo un sociālo prasmju attīstību dzīvei un konkurētspējai darba vidē; </w:t>
      </w:r>
    </w:p>
    <w:p w:rsidR="00843275" w:rsidRDefault="00843275" w:rsidP="007E7695">
      <w:pPr>
        <w:autoSpaceDE w:val="0"/>
        <w:autoSpaceDN w:val="0"/>
        <w:adjustRightInd w:val="0"/>
        <w:spacing w:before="0" w:after="0" w:line="240" w:lineRule="auto"/>
        <w:jc w:val="both"/>
        <w:rPr>
          <w:rFonts w:ascii="Times New Roman" w:hAnsi="Times New Roman" w:cs="Times New Roman"/>
          <w:color w:val="000000"/>
          <w:sz w:val="24"/>
          <w:szCs w:val="24"/>
        </w:rPr>
      </w:pPr>
      <w:r w:rsidRPr="0000390B">
        <w:rPr>
          <w:rFonts w:ascii="Times New Roman" w:hAnsi="Times New Roman" w:cs="Times New Roman"/>
          <w:color w:val="000000"/>
          <w:sz w:val="24"/>
          <w:szCs w:val="24"/>
        </w:rPr>
        <w:t>3. Efektīva pārvaldība: uzlabot resursu pārvaldības efektivitāti, attīstot izglītības iestāžu institucionālo izcilību un resursu konsolidāciju.</w:t>
      </w:r>
    </w:p>
    <w:p w:rsidR="00843275" w:rsidRPr="0000390B" w:rsidRDefault="00843275" w:rsidP="007E7695">
      <w:pPr>
        <w:autoSpaceDE w:val="0"/>
        <w:autoSpaceDN w:val="0"/>
        <w:adjustRightInd w:val="0"/>
        <w:spacing w:line="240" w:lineRule="auto"/>
        <w:ind w:firstLine="720"/>
        <w:jc w:val="both"/>
        <w:rPr>
          <w:rFonts w:ascii="Times New Roman" w:hAnsi="Times New Roman" w:cs="Times New Roman"/>
          <w:color w:val="000000"/>
          <w:sz w:val="24"/>
          <w:szCs w:val="24"/>
        </w:rPr>
      </w:pPr>
      <w:r w:rsidRPr="0000390B">
        <w:rPr>
          <w:rFonts w:ascii="Times New Roman" w:hAnsi="Times New Roman" w:cs="Times New Roman"/>
          <w:color w:val="000000"/>
          <w:sz w:val="24"/>
          <w:szCs w:val="24"/>
        </w:rPr>
        <w:t xml:space="preserve">Madonas novada pašvaldības darbība izglītībā vērsta uz to, lai nodrošinātu kvalitatīvu, ikvienam novada iedzīvotājam pieejamu, mūsdienu prasībām atbilstošu, kā arī novada ekonomisko un sociālo attīstību </w:t>
      </w:r>
      <w:r w:rsidR="0073364A">
        <w:rPr>
          <w:rFonts w:ascii="Times New Roman" w:hAnsi="Times New Roman" w:cs="Times New Roman"/>
          <w:color w:val="000000"/>
          <w:sz w:val="24"/>
          <w:szCs w:val="24"/>
        </w:rPr>
        <w:t>veicinošu izglītību mūža garumā, t.sk.</w:t>
      </w:r>
      <w:r w:rsidRPr="0000390B">
        <w:rPr>
          <w:rFonts w:ascii="Times New Roman" w:hAnsi="Times New Roman" w:cs="Times New Roman"/>
          <w:color w:val="000000"/>
          <w:sz w:val="24"/>
          <w:szCs w:val="24"/>
        </w:rPr>
        <w:t xml:space="preserve"> </w:t>
      </w:r>
      <w:r w:rsidR="0073364A">
        <w:rPr>
          <w:rFonts w:ascii="Times New Roman" w:hAnsi="Times New Roman" w:cs="Times New Roman"/>
          <w:color w:val="000000"/>
          <w:sz w:val="24"/>
          <w:szCs w:val="24"/>
        </w:rPr>
        <w:t xml:space="preserve">  pedagogu kvalifikācijas celšanu, mācību metožu un  tehnoloģiju pilnveidošana.</w:t>
      </w:r>
    </w:p>
    <w:p w:rsidR="00843275" w:rsidRPr="0000390B" w:rsidRDefault="00843275" w:rsidP="007E7695">
      <w:pPr>
        <w:autoSpaceDE w:val="0"/>
        <w:autoSpaceDN w:val="0"/>
        <w:adjustRightInd w:val="0"/>
        <w:spacing w:line="240" w:lineRule="auto"/>
        <w:jc w:val="both"/>
        <w:rPr>
          <w:rFonts w:ascii="Times New Roman" w:hAnsi="Times New Roman" w:cs="Times New Roman"/>
          <w:color w:val="000000"/>
          <w:sz w:val="24"/>
          <w:szCs w:val="24"/>
        </w:rPr>
      </w:pPr>
      <w:r w:rsidRPr="0000390B">
        <w:rPr>
          <w:rFonts w:ascii="Times New Roman" w:hAnsi="Times New Roman" w:cs="Times New Roman"/>
          <w:bCs/>
          <w:color w:val="000000"/>
          <w:sz w:val="24"/>
          <w:szCs w:val="24"/>
        </w:rPr>
        <w:t>Madonas novada pašvaldības izglītības iestāžu tīkla attīstības</w:t>
      </w:r>
      <w:r w:rsidRPr="0000390B">
        <w:rPr>
          <w:rFonts w:ascii="Times New Roman" w:hAnsi="Times New Roman" w:cs="Times New Roman"/>
          <w:b/>
          <w:bCs/>
          <w:color w:val="000000"/>
          <w:sz w:val="24"/>
          <w:szCs w:val="24"/>
        </w:rPr>
        <w:t xml:space="preserve"> </w:t>
      </w:r>
      <w:r w:rsidRPr="0000390B">
        <w:rPr>
          <w:rFonts w:ascii="Times New Roman" w:hAnsi="Times New Roman" w:cs="Times New Roman"/>
          <w:b/>
          <w:bCs/>
          <w:color w:val="000000"/>
          <w:sz w:val="24"/>
          <w:szCs w:val="24"/>
          <w:u w:val="single"/>
        </w:rPr>
        <w:t>mērķis</w:t>
      </w:r>
      <w:r w:rsidRPr="0000390B">
        <w:rPr>
          <w:rFonts w:ascii="Times New Roman" w:hAnsi="Times New Roman" w:cs="Times New Roman"/>
          <w:b/>
          <w:bCs/>
          <w:color w:val="000000"/>
          <w:sz w:val="24"/>
          <w:szCs w:val="24"/>
        </w:rPr>
        <w:t xml:space="preserve"> </w:t>
      </w:r>
      <w:r w:rsidRPr="0000390B">
        <w:rPr>
          <w:rFonts w:ascii="Times New Roman" w:hAnsi="Times New Roman" w:cs="Times New Roman"/>
          <w:color w:val="000000"/>
          <w:sz w:val="24"/>
          <w:szCs w:val="24"/>
        </w:rPr>
        <w:t xml:space="preserve">ir noteikt ilgtermiņa aktivitātes optimāla izglītības iestāžu tīkla izveidei novadā, nodrošinot mūsdienīgu mācību vidi un atbilstošu materiāli tehnisko bāzi, īstenojot aktuālas izglītības programmas augstā kvalitātē, veicinot pedagogu profesionālo kapacitāti un nodrošinot efektīvas finanšu </w:t>
      </w:r>
      <w:r w:rsidRPr="0000390B">
        <w:rPr>
          <w:rFonts w:ascii="Times New Roman" w:hAnsi="Times New Roman" w:cs="Times New Roman"/>
          <w:color w:val="000000"/>
          <w:sz w:val="24"/>
          <w:szCs w:val="24"/>
        </w:rPr>
        <w:lastRenderedPageBreak/>
        <w:t xml:space="preserve">investīcijas, ņemot vērā esošo sociāli ekonomisko un demogrāfisko situāciju un tendences, kā arī izglītības iestāžu darbības rādītājus. </w:t>
      </w:r>
    </w:p>
    <w:p w:rsidR="00843275" w:rsidRPr="0000390B" w:rsidRDefault="00843275" w:rsidP="00843275">
      <w:pPr>
        <w:autoSpaceDE w:val="0"/>
        <w:autoSpaceDN w:val="0"/>
        <w:adjustRightInd w:val="0"/>
        <w:spacing w:before="0" w:after="0"/>
        <w:jc w:val="both"/>
        <w:rPr>
          <w:rFonts w:ascii="Times New Roman" w:hAnsi="Times New Roman" w:cs="Times New Roman"/>
          <w:color w:val="000000"/>
          <w:sz w:val="24"/>
          <w:szCs w:val="24"/>
        </w:rPr>
      </w:pPr>
      <w:r w:rsidRPr="0000390B">
        <w:rPr>
          <w:rFonts w:ascii="Times New Roman" w:hAnsi="Times New Roman" w:cs="Times New Roman"/>
          <w:bCs/>
          <w:color w:val="000000"/>
          <w:sz w:val="24"/>
          <w:szCs w:val="24"/>
        </w:rPr>
        <w:t>Pašvaldības izglītības iestāžu tīkla attīstībā</w:t>
      </w:r>
      <w:r w:rsidRPr="0000390B">
        <w:rPr>
          <w:rFonts w:ascii="Times New Roman" w:hAnsi="Times New Roman" w:cs="Times New Roman"/>
          <w:b/>
          <w:bCs/>
          <w:color w:val="000000"/>
          <w:sz w:val="24"/>
          <w:szCs w:val="24"/>
        </w:rPr>
        <w:t xml:space="preserve"> </w:t>
      </w:r>
      <w:r w:rsidRPr="0000390B">
        <w:rPr>
          <w:rFonts w:ascii="Times New Roman" w:hAnsi="Times New Roman" w:cs="Times New Roman"/>
          <w:color w:val="000000"/>
          <w:sz w:val="24"/>
          <w:szCs w:val="24"/>
        </w:rPr>
        <w:t xml:space="preserve">veicamie </w:t>
      </w:r>
      <w:r w:rsidRPr="0000390B">
        <w:rPr>
          <w:rFonts w:ascii="Times New Roman" w:hAnsi="Times New Roman" w:cs="Times New Roman"/>
          <w:b/>
          <w:bCs/>
          <w:color w:val="000000"/>
          <w:sz w:val="24"/>
          <w:szCs w:val="24"/>
          <w:u w:val="single"/>
        </w:rPr>
        <w:t>uzdevumi</w:t>
      </w:r>
      <w:r w:rsidRPr="0000390B">
        <w:rPr>
          <w:rFonts w:ascii="Times New Roman" w:hAnsi="Times New Roman" w:cs="Times New Roman"/>
          <w:bCs/>
          <w:color w:val="000000"/>
          <w:sz w:val="24"/>
          <w:szCs w:val="24"/>
          <w:u w:val="single"/>
        </w:rPr>
        <w:t xml:space="preserve"> </w:t>
      </w:r>
      <w:r w:rsidRPr="0000390B">
        <w:rPr>
          <w:rFonts w:ascii="Times New Roman" w:hAnsi="Times New Roman" w:cs="Times New Roman"/>
          <w:color w:val="000000"/>
          <w:sz w:val="24"/>
          <w:szCs w:val="24"/>
        </w:rPr>
        <w:t xml:space="preserve">ir: </w:t>
      </w:r>
    </w:p>
    <w:p w:rsidR="00843275" w:rsidRPr="0000390B" w:rsidRDefault="00843275" w:rsidP="00843275">
      <w:pPr>
        <w:autoSpaceDE w:val="0"/>
        <w:autoSpaceDN w:val="0"/>
        <w:adjustRightInd w:val="0"/>
        <w:spacing w:before="0" w:after="0" w:line="240" w:lineRule="auto"/>
        <w:jc w:val="both"/>
        <w:rPr>
          <w:rFonts w:ascii="Times New Roman" w:hAnsi="Times New Roman" w:cs="Times New Roman"/>
          <w:color w:val="000000"/>
          <w:sz w:val="24"/>
          <w:szCs w:val="24"/>
        </w:rPr>
      </w:pPr>
      <w:r w:rsidRPr="0000390B">
        <w:rPr>
          <w:rFonts w:ascii="Times New Roman" w:hAnsi="Times New Roman" w:cs="Times New Roman"/>
          <w:color w:val="000000"/>
          <w:sz w:val="24"/>
          <w:szCs w:val="24"/>
        </w:rPr>
        <w:t xml:space="preserve">1. Paaugstināt resursu izmantošanas efektivitāti: </w:t>
      </w:r>
    </w:p>
    <w:p w:rsidR="00843275" w:rsidRPr="0000390B" w:rsidRDefault="00843275" w:rsidP="00843275">
      <w:pPr>
        <w:autoSpaceDE w:val="0"/>
        <w:autoSpaceDN w:val="0"/>
        <w:adjustRightInd w:val="0"/>
        <w:spacing w:before="0" w:after="0" w:line="240" w:lineRule="auto"/>
        <w:jc w:val="both"/>
        <w:rPr>
          <w:rFonts w:ascii="Times New Roman" w:hAnsi="Times New Roman" w:cs="Times New Roman"/>
          <w:color w:val="000000"/>
          <w:sz w:val="24"/>
          <w:szCs w:val="24"/>
        </w:rPr>
      </w:pPr>
      <w:r w:rsidRPr="0000390B">
        <w:rPr>
          <w:rFonts w:ascii="Times New Roman" w:hAnsi="Times New Roman" w:cs="Times New Roman"/>
          <w:color w:val="000000"/>
          <w:sz w:val="24"/>
          <w:szCs w:val="24"/>
        </w:rPr>
        <w:t xml:space="preserve">1.1. izveidot optimālu izglītības iestāžu tīklu, nodrošinot izglītības kvalitāti, pieejamību un sasniedzamību novadā; </w:t>
      </w:r>
    </w:p>
    <w:p w:rsidR="00843275" w:rsidRPr="0000390B" w:rsidRDefault="00843275" w:rsidP="00843275">
      <w:pPr>
        <w:autoSpaceDE w:val="0"/>
        <w:autoSpaceDN w:val="0"/>
        <w:adjustRightInd w:val="0"/>
        <w:spacing w:before="0" w:after="0" w:line="240" w:lineRule="auto"/>
        <w:jc w:val="both"/>
        <w:rPr>
          <w:rFonts w:ascii="Times New Roman" w:hAnsi="Times New Roman" w:cs="Times New Roman"/>
          <w:color w:val="000000"/>
          <w:sz w:val="24"/>
          <w:szCs w:val="24"/>
        </w:rPr>
      </w:pPr>
      <w:r w:rsidRPr="0000390B">
        <w:rPr>
          <w:rFonts w:ascii="Times New Roman" w:hAnsi="Times New Roman" w:cs="Times New Roman"/>
          <w:color w:val="000000"/>
          <w:sz w:val="24"/>
          <w:szCs w:val="24"/>
        </w:rPr>
        <w:t xml:space="preserve">1.2. modernizēt mācību vidi, pilnveidojot izglītības iestāžu materiāltehnisko nodrošinājumu atbilstoši izglītības programmu specifikai, skolēnu skaitam un telpu noslogojumam; </w:t>
      </w:r>
    </w:p>
    <w:p w:rsidR="00843275" w:rsidRPr="0000390B" w:rsidRDefault="00843275" w:rsidP="00843275">
      <w:pPr>
        <w:autoSpaceDE w:val="0"/>
        <w:autoSpaceDN w:val="0"/>
        <w:adjustRightInd w:val="0"/>
        <w:spacing w:before="0" w:after="0" w:line="240" w:lineRule="auto"/>
        <w:jc w:val="both"/>
        <w:rPr>
          <w:rFonts w:ascii="Times New Roman" w:hAnsi="Times New Roman" w:cs="Times New Roman"/>
          <w:sz w:val="24"/>
          <w:szCs w:val="24"/>
        </w:rPr>
      </w:pPr>
      <w:r w:rsidRPr="0000390B">
        <w:rPr>
          <w:rFonts w:ascii="Times New Roman" w:hAnsi="Times New Roman" w:cs="Times New Roman"/>
          <w:color w:val="000000"/>
          <w:sz w:val="24"/>
          <w:szCs w:val="24"/>
        </w:rPr>
        <w:t xml:space="preserve">1.3. ieviest informācijas </w:t>
      </w:r>
      <w:r w:rsidR="00DD6BA2">
        <w:rPr>
          <w:rFonts w:ascii="Times New Roman" w:hAnsi="Times New Roman" w:cs="Times New Roman"/>
          <w:color w:val="000000"/>
          <w:sz w:val="24"/>
          <w:szCs w:val="24"/>
        </w:rPr>
        <w:t xml:space="preserve">u.c. inovatīvas </w:t>
      </w:r>
      <w:r w:rsidRPr="0000390B">
        <w:rPr>
          <w:rFonts w:ascii="Times New Roman" w:hAnsi="Times New Roman" w:cs="Times New Roman"/>
          <w:color w:val="000000"/>
          <w:sz w:val="24"/>
          <w:szCs w:val="24"/>
        </w:rPr>
        <w:t xml:space="preserve">tehnoloģijas konkurētspējīgas izglītības nodrošināšanai </w:t>
      </w:r>
      <w:r w:rsidRPr="0000390B">
        <w:rPr>
          <w:rFonts w:ascii="Times New Roman" w:hAnsi="Times New Roman" w:cs="Times New Roman"/>
          <w:sz w:val="24"/>
          <w:szCs w:val="24"/>
        </w:rPr>
        <w:t xml:space="preserve">(mācību līdzekļi, tehniskie līdzekļi, aprīkojums u. c.), mērķtiecīgi piesaistot investīcijas; </w:t>
      </w:r>
    </w:p>
    <w:p w:rsidR="00843275" w:rsidRPr="0000390B" w:rsidRDefault="00843275" w:rsidP="00843275">
      <w:pPr>
        <w:autoSpaceDE w:val="0"/>
        <w:autoSpaceDN w:val="0"/>
        <w:adjustRightInd w:val="0"/>
        <w:spacing w:before="0" w:after="0" w:line="240" w:lineRule="auto"/>
        <w:rPr>
          <w:rFonts w:ascii="Times New Roman" w:hAnsi="Times New Roman" w:cs="Times New Roman"/>
          <w:sz w:val="24"/>
          <w:szCs w:val="24"/>
        </w:rPr>
      </w:pPr>
      <w:r w:rsidRPr="0000390B">
        <w:rPr>
          <w:rFonts w:ascii="Times New Roman" w:hAnsi="Times New Roman" w:cs="Times New Roman"/>
          <w:sz w:val="24"/>
          <w:szCs w:val="24"/>
        </w:rPr>
        <w:t xml:space="preserve">1.4. veicināt pedagoģisko resursu izaugsmi, nodrošinot mērķtiecīgu pedagogu profesionālās kvalifikācijas pilnveidi. </w:t>
      </w:r>
    </w:p>
    <w:p w:rsidR="00843275" w:rsidRPr="0000390B" w:rsidRDefault="00843275" w:rsidP="00843275">
      <w:pPr>
        <w:autoSpaceDE w:val="0"/>
        <w:autoSpaceDN w:val="0"/>
        <w:adjustRightInd w:val="0"/>
        <w:spacing w:before="0" w:after="0" w:line="240" w:lineRule="auto"/>
        <w:rPr>
          <w:rFonts w:ascii="Times New Roman" w:hAnsi="Times New Roman" w:cs="Times New Roman"/>
          <w:sz w:val="24"/>
          <w:szCs w:val="24"/>
        </w:rPr>
      </w:pPr>
      <w:r w:rsidRPr="0000390B">
        <w:rPr>
          <w:rFonts w:ascii="Times New Roman" w:hAnsi="Times New Roman" w:cs="Times New Roman"/>
          <w:sz w:val="24"/>
          <w:szCs w:val="24"/>
        </w:rPr>
        <w:t xml:space="preserve">2. Pilnveidot esošo izglītības iestāžu sniegto izglītības pakalpojumu kvalitāti, atbilstoši pieprasījumam izstrādājot jaunas izglītības programmas. </w:t>
      </w:r>
    </w:p>
    <w:p w:rsidR="00843275" w:rsidRPr="0000390B" w:rsidRDefault="00843275" w:rsidP="00843275">
      <w:pPr>
        <w:autoSpaceDE w:val="0"/>
        <w:autoSpaceDN w:val="0"/>
        <w:adjustRightInd w:val="0"/>
        <w:spacing w:before="0" w:after="0" w:line="240" w:lineRule="auto"/>
        <w:rPr>
          <w:rFonts w:ascii="Times New Roman" w:hAnsi="Times New Roman" w:cs="Times New Roman"/>
          <w:sz w:val="24"/>
          <w:szCs w:val="24"/>
        </w:rPr>
      </w:pPr>
      <w:r w:rsidRPr="0000390B">
        <w:rPr>
          <w:rFonts w:ascii="Times New Roman" w:hAnsi="Times New Roman" w:cs="Times New Roman"/>
          <w:sz w:val="24"/>
          <w:szCs w:val="24"/>
        </w:rPr>
        <w:t xml:space="preserve">3. Pilnveidot izglītojamo piesaisti un izaugsmi, informējot sabiedrību par izglītības iespējām Madonas novadā. </w:t>
      </w:r>
    </w:p>
    <w:p w:rsidR="00843275" w:rsidRPr="0000390B" w:rsidRDefault="00843275" w:rsidP="00843275">
      <w:pPr>
        <w:autoSpaceDE w:val="0"/>
        <w:autoSpaceDN w:val="0"/>
        <w:adjustRightInd w:val="0"/>
        <w:spacing w:before="0" w:after="0" w:line="240" w:lineRule="auto"/>
        <w:rPr>
          <w:rFonts w:ascii="Times New Roman" w:hAnsi="Times New Roman" w:cs="Times New Roman"/>
          <w:sz w:val="24"/>
          <w:szCs w:val="24"/>
        </w:rPr>
      </w:pPr>
      <w:r w:rsidRPr="0000390B">
        <w:rPr>
          <w:rFonts w:ascii="Times New Roman" w:hAnsi="Times New Roman" w:cs="Times New Roman"/>
          <w:sz w:val="24"/>
          <w:szCs w:val="24"/>
        </w:rPr>
        <w:t xml:space="preserve">4. Nodrošināt finanšu līdzekļu efektīvu un racionālu izmantošanu izglītības jomas attīstībai un pievilcības veicināšanai. </w:t>
      </w:r>
    </w:p>
    <w:p w:rsidR="00843275" w:rsidRPr="0000390B" w:rsidRDefault="00843275" w:rsidP="00843275">
      <w:pPr>
        <w:spacing w:before="0" w:after="0"/>
        <w:jc w:val="both"/>
        <w:rPr>
          <w:rFonts w:ascii="Times New Roman" w:hAnsi="Times New Roman" w:cs="Times New Roman"/>
          <w:sz w:val="24"/>
          <w:szCs w:val="24"/>
        </w:rPr>
      </w:pPr>
      <w:r w:rsidRPr="0000390B">
        <w:rPr>
          <w:rFonts w:ascii="Times New Roman" w:hAnsi="Times New Roman" w:cs="Times New Roman"/>
          <w:sz w:val="24"/>
          <w:szCs w:val="24"/>
        </w:rPr>
        <w:t>Balstoties uz plānošanas dokumentu “Madonas novada izglītības iestāžu tīkla attīstības plāns 2016.-2023.gadam” izstrādes gaitā apkopotajiem statistikas datiem un iegūtajiem secinājumiem, ir sagatavoti priekšlikumi Madonas novada izglītības iestāžu tīkla sakārtošanai.</w:t>
      </w:r>
    </w:p>
    <w:p w:rsidR="00843275" w:rsidRPr="0000390B" w:rsidRDefault="00843275" w:rsidP="00843275">
      <w:pPr>
        <w:autoSpaceDE w:val="0"/>
        <w:autoSpaceDN w:val="0"/>
        <w:adjustRightInd w:val="0"/>
        <w:spacing w:before="0" w:after="0"/>
        <w:jc w:val="both"/>
        <w:rPr>
          <w:rFonts w:ascii="Times New Roman" w:hAnsi="Times New Roman" w:cs="Times New Roman"/>
          <w:color w:val="000000"/>
          <w:sz w:val="24"/>
          <w:szCs w:val="24"/>
        </w:rPr>
      </w:pPr>
      <w:r w:rsidRPr="0000390B">
        <w:rPr>
          <w:rFonts w:ascii="Times New Roman" w:hAnsi="Times New Roman" w:cs="Times New Roman"/>
          <w:color w:val="000000"/>
          <w:sz w:val="24"/>
          <w:szCs w:val="24"/>
        </w:rPr>
        <w:t xml:space="preserve">Izstrādājot izglītības iestāžu attīstības plānu, ir ņemti vērā šādi principi: </w:t>
      </w:r>
    </w:p>
    <w:p w:rsidR="00843275" w:rsidRPr="0000390B" w:rsidRDefault="00843275" w:rsidP="00843275">
      <w:pPr>
        <w:autoSpaceDE w:val="0"/>
        <w:autoSpaceDN w:val="0"/>
        <w:adjustRightInd w:val="0"/>
        <w:spacing w:before="0" w:after="0" w:line="240" w:lineRule="auto"/>
        <w:jc w:val="both"/>
        <w:rPr>
          <w:rFonts w:ascii="Times New Roman" w:hAnsi="Times New Roman" w:cs="Times New Roman"/>
          <w:sz w:val="24"/>
          <w:szCs w:val="24"/>
        </w:rPr>
      </w:pPr>
      <w:r w:rsidRPr="0000390B">
        <w:rPr>
          <w:rFonts w:ascii="Times New Roman" w:hAnsi="Times New Roman" w:cs="Times New Roman"/>
          <w:b/>
          <w:bCs/>
          <w:i/>
          <w:sz w:val="24"/>
          <w:szCs w:val="24"/>
        </w:rPr>
        <w:t>atbilstība</w:t>
      </w:r>
      <w:r w:rsidRPr="0000390B">
        <w:rPr>
          <w:rFonts w:ascii="Times New Roman" w:hAnsi="Times New Roman" w:cs="Times New Roman"/>
          <w:b/>
          <w:bCs/>
          <w:sz w:val="24"/>
          <w:szCs w:val="24"/>
        </w:rPr>
        <w:t xml:space="preserve"> </w:t>
      </w:r>
      <w:r w:rsidRPr="0000390B">
        <w:rPr>
          <w:rFonts w:ascii="Times New Roman" w:hAnsi="Times New Roman" w:cs="Times New Roman"/>
          <w:sz w:val="24"/>
          <w:szCs w:val="24"/>
        </w:rPr>
        <w:t>- plānojot pārmaiņas izglītības sistēmā, ņemtas vērā sabiedrības attīstības tendences un tautsaimniecības vajadzības;</w:t>
      </w:r>
    </w:p>
    <w:p w:rsidR="00843275" w:rsidRPr="0000390B" w:rsidRDefault="00843275" w:rsidP="00843275">
      <w:pPr>
        <w:autoSpaceDE w:val="0"/>
        <w:autoSpaceDN w:val="0"/>
        <w:adjustRightInd w:val="0"/>
        <w:spacing w:before="0" w:after="0" w:line="240" w:lineRule="auto"/>
        <w:jc w:val="both"/>
        <w:rPr>
          <w:rFonts w:ascii="Times New Roman" w:hAnsi="Times New Roman" w:cs="Times New Roman"/>
          <w:sz w:val="24"/>
          <w:szCs w:val="24"/>
        </w:rPr>
      </w:pPr>
      <w:r w:rsidRPr="0000390B">
        <w:rPr>
          <w:rFonts w:ascii="Times New Roman" w:hAnsi="Times New Roman" w:cs="Times New Roman"/>
          <w:b/>
          <w:i/>
          <w:sz w:val="24"/>
          <w:szCs w:val="24"/>
        </w:rPr>
        <w:t>ilgtspēja</w:t>
      </w:r>
      <w:r w:rsidRPr="0000390B">
        <w:rPr>
          <w:rFonts w:ascii="Times New Roman" w:hAnsi="Times New Roman" w:cs="Times New Roman"/>
          <w:b/>
          <w:sz w:val="24"/>
          <w:szCs w:val="24"/>
        </w:rPr>
        <w:t xml:space="preserve"> – </w:t>
      </w:r>
      <w:r w:rsidRPr="0000390B">
        <w:rPr>
          <w:rFonts w:ascii="Times New Roman" w:hAnsi="Times New Roman" w:cs="Times New Roman"/>
          <w:sz w:val="24"/>
          <w:szCs w:val="24"/>
        </w:rPr>
        <w:t>izglītības lēmumu pamatotība un līdzsvarota attīstība;</w:t>
      </w:r>
    </w:p>
    <w:p w:rsidR="00843275" w:rsidRPr="0000390B" w:rsidRDefault="00843275" w:rsidP="00843275">
      <w:pPr>
        <w:pStyle w:val="Pamatteksts2"/>
        <w:shd w:val="clear" w:color="auto" w:fill="FFFFFF" w:themeFill="background1"/>
        <w:overflowPunct w:val="0"/>
        <w:autoSpaceDE w:val="0"/>
        <w:autoSpaceDN w:val="0"/>
        <w:adjustRightInd w:val="0"/>
        <w:spacing w:before="0" w:after="0" w:line="240" w:lineRule="auto"/>
        <w:jc w:val="both"/>
        <w:textAlignment w:val="baseline"/>
        <w:rPr>
          <w:rFonts w:ascii="Times New Roman" w:hAnsi="Times New Roman" w:cs="Times New Roman"/>
          <w:color w:val="000000"/>
          <w:sz w:val="24"/>
          <w:szCs w:val="24"/>
        </w:rPr>
      </w:pPr>
      <w:r w:rsidRPr="0000390B">
        <w:rPr>
          <w:rFonts w:ascii="Times New Roman" w:hAnsi="Times New Roman" w:cs="Times New Roman"/>
          <w:b/>
          <w:i/>
          <w:color w:val="000000"/>
          <w:sz w:val="24"/>
          <w:szCs w:val="24"/>
        </w:rPr>
        <w:t>izmērāmība</w:t>
      </w:r>
      <w:r w:rsidRPr="0000390B">
        <w:rPr>
          <w:rFonts w:ascii="Times New Roman" w:hAnsi="Times New Roman" w:cs="Times New Roman"/>
          <w:color w:val="000000"/>
          <w:sz w:val="24"/>
          <w:szCs w:val="24"/>
        </w:rPr>
        <w:t> – informācija papildināta ar statistikas datiem un kvantitatīviem rādītājiem (ja bijis iespējams);</w:t>
      </w:r>
    </w:p>
    <w:p w:rsidR="00843275" w:rsidRPr="0000390B" w:rsidRDefault="00843275" w:rsidP="00843275">
      <w:pPr>
        <w:autoSpaceDE w:val="0"/>
        <w:autoSpaceDN w:val="0"/>
        <w:adjustRightInd w:val="0"/>
        <w:spacing w:before="0" w:after="0" w:line="240" w:lineRule="auto"/>
        <w:jc w:val="both"/>
        <w:rPr>
          <w:rFonts w:ascii="Times New Roman" w:hAnsi="Times New Roman" w:cs="Times New Roman"/>
          <w:sz w:val="24"/>
          <w:szCs w:val="24"/>
        </w:rPr>
      </w:pPr>
      <w:r w:rsidRPr="0000390B">
        <w:rPr>
          <w:rFonts w:ascii="Times New Roman" w:hAnsi="Times New Roman" w:cs="Times New Roman"/>
          <w:b/>
          <w:bCs/>
          <w:i/>
          <w:sz w:val="24"/>
          <w:szCs w:val="24"/>
        </w:rPr>
        <w:t>koordinācija</w:t>
      </w:r>
      <w:r w:rsidRPr="0000390B">
        <w:rPr>
          <w:rFonts w:ascii="Times New Roman" w:hAnsi="Times New Roman" w:cs="Times New Roman"/>
          <w:b/>
          <w:bCs/>
          <w:sz w:val="24"/>
          <w:szCs w:val="24"/>
        </w:rPr>
        <w:t xml:space="preserve"> –</w:t>
      </w:r>
      <w:r w:rsidRPr="0000390B">
        <w:rPr>
          <w:rFonts w:ascii="Times New Roman" w:hAnsi="Times New Roman" w:cs="Times New Roman"/>
          <w:sz w:val="24"/>
          <w:szCs w:val="24"/>
        </w:rPr>
        <w:t xml:space="preserve"> tiek īstenota integrēta pieeja pārmaiņu plānošanā un ieviešanā, nodrošinot vienotu vadību un pārmaiņu koordināciju starp dažādām izglītības pakāpēm un veidiem;</w:t>
      </w:r>
    </w:p>
    <w:p w:rsidR="00843275" w:rsidRPr="0000390B" w:rsidRDefault="00843275" w:rsidP="00843275">
      <w:pPr>
        <w:autoSpaceDE w:val="0"/>
        <w:autoSpaceDN w:val="0"/>
        <w:adjustRightInd w:val="0"/>
        <w:spacing w:before="0" w:after="0" w:line="240" w:lineRule="auto"/>
        <w:rPr>
          <w:rFonts w:ascii="Times New Roman" w:hAnsi="Times New Roman" w:cs="Times New Roman"/>
          <w:sz w:val="24"/>
          <w:szCs w:val="24"/>
        </w:rPr>
      </w:pPr>
      <w:r w:rsidRPr="0000390B">
        <w:rPr>
          <w:rFonts w:ascii="Times New Roman" w:hAnsi="Times New Roman" w:cs="Times New Roman"/>
          <w:b/>
          <w:bCs/>
          <w:i/>
          <w:sz w:val="24"/>
          <w:szCs w:val="24"/>
        </w:rPr>
        <w:t>mērķtiecība</w:t>
      </w:r>
      <w:r w:rsidRPr="0000390B">
        <w:rPr>
          <w:rFonts w:ascii="Times New Roman" w:hAnsi="Times New Roman" w:cs="Times New Roman"/>
          <w:b/>
          <w:bCs/>
          <w:sz w:val="24"/>
          <w:szCs w:val="24"/>
        </w:rPr>
        <w:t xml:space="preserve"> </w:t>
      </w:r>
      <w:r w:rsidRPr="0000390B">
        <w:rPr>
          <w:rFonts w:ascii="Times New Roman" w:hAnsi="Times New Roman" w:cs="Times New Roman"/>
          <w:sz w:val="24"/>
          <w:szCs w:val="24"/>
        </w:rPr>
        <w:t xml:space="preserve">- pārmaiņu plānošana ir orientēta uz rezultātu izglītības iestādēs, plānošanas procesā visos līmeņos izvērtē un nosaka izglītības attīstības prioritātes, </w:t>
      </w:r>
      <w:r w:rsidRPr="0000390B">
        <w:rPr>
          <w:rFonts w:ascii="Times New Roman" w:hAnsi="Times New Roman" w:cs="Times New Roman"/>
          <w:color w:val="000000"/>
          <w:sz w:val="24"/>
          <w:szCs w:val="24"/>
        </w:rPr>
        <w:t>katra plāna sadaļa sniedz svarīgāko informāciju</w:t>
      </w:r>
      <w:r w:rsidRPr="0000390B">
        <w:rPr>
          <w:rFonts w:ascii="Times New Roman" w:hAnsi="Times New Roman" w:cs="Times New Roman"/>
          <w:sz w:val="24"/>
          <w:szCs w:val="24"/>
        </w:rPr>
        <w:t xml:space="preserve">; </w:t>
      </w:r>
    </w:p>
    <w:p w:rsidR="00843275" w:rsidRPr="0000390B" w:rsidRDefault="00843275" w:rsidP="00843275">
      <w:pPr>
        <w:autoSpaceDE w:val="0"/>
        <w:autoSpaceDN w:val="0"/>
        <w:adjustRightInd w:val="0"/>
        <w:spacing w:before="0" w:after="0" w:line="240" w:lineRule="auto"/>
        <w:jc w:val="both"/>
        <w:rPr>
          <w:rFonts w:ascii="Times New Roman" w:hAnsi="Times New Roman" w:cs="Times New Roman"/>
          <w:sz w:val="24"/>
          <w:szCs w:val="24"/>
        </w:rPr>
      </w:pPr>
      <w:r w:rsidRPr="0000390B">
        <w:rPr>
          <w:rFonts w:ascii="Times New Roman" w:hAnsi="Times New Roman" w:cs="Times New Roman"/>
          <w:b/>
          <w:i/>
          <w:sz w:val="24"/>
          <w:szCs w:val="24"/>
        </w:rPr>
        <w:t>pieejamība</w:t>
      </w:r>
      <w:r w:rsidRPr="0000390B">
        <w:rPr>
          <w:rFonts w:ascii="Times New Roman" w:hAnsi="Times New Roman" w:cs="Times New Roman"/>
          <w:sz w:val="24"/>
          <w:szCs w:val="24"/>
        </w:rPr>
        <w:t xml:space="preserve"> – visiem sabiedrības locekļiem ir vienlīdzīgas iespējas iegūt novadā piedāvāto izglītību, ņemot vērā valsts un novada demogrāfisko situāciju; </w:t>
      </w:r>
    </w:p>
    <w:p w:rsidR="00843275" w:rsidRPr="0000390B" w:rsidRDefault="00843275" w:rsidP="00843275">
      <w:pPr>
        <w:shd w:val="clear" w:color="auto" w:fill="FFFFFF" w:themeFill="background1"/>
        <w:autoSpaceDE w:val="0"/>
        <w:autoSpaceDN w:val="0"/>
        <w:adjustRightInd w:val="0"/>
        <w:spacing w:before="0" w:after="0" w:line="240" w:lineRule="auto"/>
        <w:jc w:val="both"/>
        <w:rPr>
          <w:rFonts w:ascii="Times New Roman" w:hAnsi="Times New Roman" w:cs="Times New Roman"/>
          <w:sz w:val="24"/>
          <w:szCs w:val="24"/>
        </w:rPr>
      </w:pPr>
      <w:r w:rsidRPr="0000390B">
        <w:rPr>
          <w:rFonts w:ascii="Times New Roman" w:hAnsi="Times New Roman" w:cs="Times New Roman"/>
          <w:b/>
          <w:i/>
          <w:sz w:val="24"/>
          <w:szCs w:val="24"/>
        </w:rPr>
        <w:t>resursu efektivitāte</w:t>
      </w:r>
      <w:r w:rsidRPr="0000390B">
        <w:rPr>
          <w:rFonts w:ascii="Times New Roman" w:hAnsi="Times New Roman" w:cs="Times New Roman"/>
          <w:sz w:val="24"/>
          <w:szCs w:val="24"/>
        </w:rPr>
        <w:t xml:space="preserve"> – racionāla un mērķtiecīga pieejamo finanšu un materiāltehnisko resursu izmantošana;</w:t>
      </w:r>
    </w:p>
    <w:p w:rsidR="00843275" w:rsidRPr="0000390B" w:rsidRDefault="00843275" w:rsidP="00843275">
      <w:pPr>
        <w:autoSpaceDE w:val="0"/>
        <w:autoSpaceDN w:val="0"/>
        <w:adjustRightInd w:val="0"/>
        <w:spacing w:before="0" w:after="0" w:line="240" w:lineRule="auto"/>
        <w:jc w:val="both"/>
        <w:rPr>
          <w:rFonts w:ascii="Times New Roman" w:hAnsi="Times New Roman" w:cs="Times New Roman"/>
          <w:sz w:val="24"/>
          <w:szCs w:val="24"/>
        </w:rPr>
      </w:pPr>
      <w:r w:rsidRPr="0000390B">
        <w:rPr>
          <w:rFonts w:ascii="Times New Roman" w:hAnsi="Times New Roman" w:cs="Times New Roman"/>
          <w:b/>
          <w:i/>
          <w:sz w:val="24"/>
          <w:szCs w:val="24"/>
        </w:rPr>
        <w:t>sadarbība</w:t>
      </w:r>
      <w:r w:rsidRPr="0000390B">
        <w:rPr>
          <w:rFonts w:ascii="Times New Roman" w:hAnsi="Times New Roman" w:cs="Times New Roman"/>
          <w:sz w:val="24"/>
          <w:szCs w:val="24"/>
        </w:rPr>
        <w:t xml:space="preserve"> – iesaistītas visas ieinteresētās puses: pašvaldība, izglītības iestādes, izglītojamo vecāki, novada iedzīvotāji, valsts institūcijas; </w:t>
      </w:r>
    </w:p>
    <w:p w:rsidR="00843275" w:rsidRPr="0000390B" w:rsidRDefault="00843275" w:rsidP="00843275">
      <w:pPr>
        <w:shd w:val="clear" w:color="auto" w:fill="FFFFFF" w:themeFill="background1"/>
        <w:spacing w:before="0" w:after="0" w:line="240" w:lineRule="auto"/>
        <w:jc w:val="both"/>
        <w:rPr>
          <w:rFonts w:ascii="Times New Roman" w:hAnsi="Times New Roman" w:cs="Times New Roman"/>
          <w:color w:val="000000"/>
          <w:sz w:val="24"/>
          <w:szCs w:val="24"/>
        </w:rPr>
      </w:pPr>
      <w:r w:rsidRPr="0000390B">
        <w:rPr>
          <w:rFonts w:ascii="Times New Roman" w:hAnsi="Times New Roman" w:cs="Times New Roman"/>
          <w:b/>
          <w:i/>
          <w:sz w:val="24"/>
          <w:szCs w:val="24"/>
        </w:rPr>
        <w:t xml:space="preserve">saskaņotība un pēctecība </w:t>
      </w:r>
      <w:r w:rsidRPr="0000390B">
        <w:rPr>
          <w:rFonts w:ascii="Times New Roman" w:hAnsi="Times New Roman" w:cs="Times New Roman"/>
          <w:color w:val="000000"/>
          <w:sz w:val="24"/>
          <w:szCs w:val="24"/>
        </w:rPr>
        <w:t xml:space="preserve">– programmas izstrādes gaitā ir izmantoti līdz šim sagatavotie un politikas veidošanas procesā izmantotie plānošanas dokumenti gan nacionālā, gan reģionālā, gan vietējās pašvaldības līmenī, tā nodrošinot </w:t>
      </w:r>
      <w:r w:rsidRPr="0000390B">
        <w:rPr>
          <w:rFonts w:ascii="Times New Roman" w:hAnsi="Times New Roman" w:cs="Times New Roman"/>
          <w:sz w:val="24"/>
          <w:szCs w:val="24"/>
        </w:rPr>
        <w:t>nepārtrauktību izglītības mērķu īstenošanā un loģisku pēctecību līdzšinējam darbam izglītības jomā.</w:t>
      </w:r>
    </w:p>
    <w:p w:rsidR="00843275" w:rsidRPr="0000390B" w:rsidRDefault="00843275" w:rsidP="00843275">
      <w:pPr>
        <w:pStyle w:val="xl24"/>
        <w:spacing w:before="0" w:after="0"/>
        <w:rPr>
          <w:szCs w:val="24"/>
          <w:lang w:val="lv-LV"/>
        </w:rPr>
      </w:pPr>
    </w:p>
    <w:p w:rsidR="00843275" w:rsidRPr="0000390B" w:rsidRDefault="00843275" w:rsidP="00843275">
      <w:pPr>
        <w:pStyle w:val="xl24"/>
        <w:spacing w:before="0" w:after="0"/>
        <w:rPr>
          <w:szCs w:val="24"/>
          <w:lang w:val="lv-LV"/>
        </w:rPr>
      </w:pPr>
      <w:r w:rsidRPr="0000390B">
        <w:rPr>
          <w:szCs w:val="24"/>
          <w:lang w:val="lv-LV"/>
        </w:rPr>
        <w:t>Plāna īstenošanas un uzraudzības procesu vada Madonas novada pašvaldības Izglītības nodaļa, bet tajā piedalās visas atbildīgās puses, kas noteiktas attīstības plānā.</w:t>
      </w:r>
      <w:r w:rsidRPr="0000390B">
        <w:rPr>
          <w:szCs w:val="24"/>
        </w:rPr>
        <w:t xml:space="preserve"> Plāna investīciju projekti, ar Madonas novada pašvaldības domes lēmumu ir iekļaujami Madonas novada pašvaldības attīstības programmas investīciju sadaļā.</w:t>
      </w:r>
      <w:r w:rsidRPr="0000390B">
        <w:rPr>
          <w:szCs w:val="24"/>
          <w:shd w:val="clear" w:color="auto" w:fill="D9D9D9" w:themeFill="background1" w:themeFillShade="D9"/>
        </w:rPr>
        <w:t xml:space="preserve"> </w:t>
      </w:r>
      <w:r w:rsidRPr="0000390B">
        <w:rPr>
          <w:szCs w:val="24"/>
        </w:rPr>
        <w:t xml:space="preserve">Projektu īstenošanai tiek piesaistīti pašvaldības, </w:t>
      </w:r>
      <w:r w:rsidRPr="0000390B">
        <w:rPr>
          <w:szCs w:val="24"/>
        </w:rPr>
        <w:lastRenderedPageBreak/>
        <w:t>valsts, ES fondu un citi finanšu resursi. Pašvaldība projektus izglītības jomā īsteno sadarbībā ar citām novada attīstībā ieinteresētajām pusēm, saskaņā ar ieviešanas brīdī esošo situāciju un rīcībā esošajiem resursiem.</w:t>
      </w:r>
    </w:p>
    <w:p w:rsidR="004D24CB" w:rsidRPr="0000390B" w:rsidRDefault="00EB39DE" w:rsidP="008723D0">
      <w:pPr>
        <w:pStyle w:val="Virsraksts1"/>
        <w:rPr>
          <w:rFonts w:cs="Times New Roman"/>
        </w:rPr>
      </w:pPr>
      <w:bookmarkStart w:id="3" w:name="_Toc447090602"/>
      <w:r>
        <w:rPr>
          <w:rFonts w:cs="Times New Roman"/>
        </w:rPr>
        <w:t>1.</w:t>
      </w:r>
      <w:r w:rsidR="005228FD" w:rsidRPr="0000390B">
        <w:rPr>
          <w:rFonts w:cs="Times New Roman"/>
        </w:rPr>
        <w:t>ESOŠĀ</w:t>
      </w:r>
      <w:r>
        <w:rPr>
          <w:rFonts w:cs="Times New Roman"/>
        </w:rPr>
        <w:t>S</w:t>
      </w:r>
      <w:r w:rsidR="005228FD" w:rsidRPr="0000390B">
        <w:rPr>
          <w:rFonts w:cs="Times New Roman"/>
        </w:rPr>
        <w:t xml:space="preserve"> SITU</w:t>
      </w:r>
      <w:r w:rsidR="004D24CB" w:rsidRPr="0000390B">
        <w:rPr>
          <w:rFonts w:cs="Times New Roman"/>
        </w:rPr>
        <w:t>ĀCIJA</w:t>
      </w:r>
      <w:r w:rsidR="00E554A1" w:rsidRPr="0000390B">
        <w:rPr>
          <w:rFonts w:cs="Times New Roman"/>
        </w:rPr>
        <w:t>S RAKSTUROJUMS</w:t>
      </w:r>
      <w:bookmarkEnd w:id="3"/>
    </w:p>
    <w:p w:rsidR="004D24CB" w:rsidRPr="0000390B" w:rsidRDefault="004D24CB" w:rsidP="004D24CB">
      <w:pPr>
        <w:pStyle w:val="Sarakstarindkopa"/>
        <w:ind w:left="1560" w:hanging="851"/>
        <w:rPr>
          <w:rFonts w:ascii="Times New Roman" w:hAnsi="Times New Roman" w:cs="Times New Roman"/>
          <w:b/>
          <w:color w:val="385623" w:themeColor="accent6" w:themeShade="80"/>
          <w:sz w:val="16"/>
          <w:szCs w:val="16"/>
          <w:u w:val="thick"/>
        </w:rPr>
      </w:pPr>
    </w:p>
    <w:p w:rsidR="003278F7" w:rsidRPr="0000390B" w:rsidRDefault="00693C7D" w:rsidP="008723D0">
      <w:pPr>
        <w:pStyle w:val="Virsraksts2"/>
        <w:rPr>
          <w:rFonts w:cs="Times New Roman"/>
        </w:rPr>
      </w:pPr>
      <w:bookmarkStart w:id="4" w:name="_Toc447090603"/>
      <w:r w:rsidRPr="0000390B">
        <w:rPr>
          <w:rFonts w:cs="Times New Roman"/>
        </w:rPr>
        <w:t>1</w:t>
      </w:r>
      <w:r w:rsidR="003278F7" w:rsidRPr="0000390B">
        <w:rPr>
          <w:rFonts w:cs="Times New Roman"/>
        </w:rPr>
        <w:t xml:space="preserve">.1 Madonas novada </w:t>
      </w:r>
      <w:r w:rsidR="004C3A42" w:rsidRPr="0000390B">
        <w:rPr>
          <w:rFonts w:cs="Times New Roman"/>
        </w:rPr>
        <w:t xml:space="preserve">īss </w:t>
      </w:r>
      <w:r w:rsidR="003278F7" w:rsidRPr="0000390B">
        <w:rPr>
          <w:rFonts w:cs="Times New Roman"/>
        </w:rPr>
        <w:t>raksturojums</w:t>
      </w:r>
      <w:bookmarkEnd w:id="4"/>
    </w:p>
    <w:p w:rsidR="003278F7" w:rsidRPr="0000390B" w:rsidRDefault="003278F7" w:rsidP="007E6A20">
      <w:pPr>
        <w:pStyle w:val="Sarakstarindkopa"/>
        <w:spacing w:before="0" w:after="0" w:line="240" w:lineRule="auto"/>
        <w:ind w:left="1560" w:hanging="851"/>
        <w:rPr>
          <w:rFonts w:ascii="Times New Roman" w:hAnsi="Times New Roman" w:cs="Times New Roman"/>
          <w:b/>
          <w:color w:val="385623" w:themeColor="accent6" w:themeShade="80"/>
          <w:sz w:val="28"/>
          <w:szCs w:val="28"/>
          <w:u w:val="thick"/>
        </w:rPr>
      </w:pPr>
    </w:p>
    <w:p w:rsidR="003D6243" w:rsidRPr="0000390B" w:rsidRDefault="00AB0014" w:rsidP="007E6A20">
      <w:pPr>
        <w:pStyle w:val="Sarakstarindkopa"/>
        <w:spacing w:before="0" w:after="0" w:line="240" w:lineRule="auto"/>
        <w:ind w:left="142" w:firstLine="709"/>
        <w:jc w:val="both"/>
        <w:rPr>
          <w:rFonts w:ascii="Times New Roman" w:hAnsi="Times New Roman" w:cs="Times New Roman"/>
          <w:sz w:val="24"/>
          <w:szCs w:val="24"/>
        </w:rPr>
      </w:pPr>
      <w:r w:rsidRPr="0000390B">
        <w:rPr>
          <w:rFonts w:ascii="Times New Roman" w:hAnsi="Times New Roman" w:cs="Times New Roman"/>
          <w:sz w:val="24"/>
          <w:szCs w:val="24"/>
        </w:rPr>
        <w:t>Madonas novads ir pašvaldība Vidzemes dienvidaustrumos.</w:t>
      </w:r>
      <w:r w:rsidR="007E6A20" w:rsidRPr="0000390B">
        <w:rPr>
          <w:rFonts w:ascii="Times New Roman" w:hAnsi="Times New Roman" w:cs="Times New Roman"/>
          <w:sz w:val="24"/>
          <w:szCs w:val="24"/>
        </w:rPr>
        <w:t xml:space="preserve"> </w:t>
      </w:r>
      <w:r w:rsidR="00A94201" w:rsidRPr="0000390B">
        <w:rPr>
          <w:rFonts w:ascii="Times New Roman" w:hAnsi="Times New Roman" w:cs="Times New Roman"/>
          <w:sz w:val="24"/>
          <w:szCs w:val="24"/>
        </w:rPr>
        <w:t>Madonas novads izveidots 2009. gadā apvienojot bijušā Madonas rajona Aronas, Barkavas, Bērzaunes, Dzelzavas, Kalsnavas, Lazdonas, Liezēres, Ļaudonas, Mārcienas, Mētrienas, Ošupes, Praulienas, Sarkaņu, Vestienas pagastus un Madonas pilsētu.</w:t>
      </w:r>
    </w:p>
    <w:p w:rsidR="00502C67" w:rsidRPr="0000390B" w:rsidRDefault="00502C67" w:rsidP="007E6A20">
      <w:pPr>
        <w:pStyle w:val="Sarakstarindkopa"/>
        <w:spacing w:before="0" w:after="0" w:line="240" w:lineRule="auto"/>
        <w:ind w:left="142" w:firstLine="709"/>
        <w:jc w:val="both"/>
        <w:rPr>
          <w:rFonts w:ascii="Times New Roman" w:hAnsi="Times New Roman" w:cs="Times New Roman"/>
          <w:sz w:val="24"/>
          <w:szCs w:val="24"/>
        </w:rPr>
      </w:pPr>
      <w:r w:rsidRPr="0000390B">
        <w:rPr>
          <w:rFonts w:ascii="Times New Roman" w:hAnsi="Times New Roman" w:cs="Times New Roman"/>
          <w:sz w:val="24"/>
          <w:szCs w:val="24"/>
        </w:rPr>
        <w:t>Pēc platības Madonas novads ir trešais lielākais Latvijā un lielākais Vidzemes reģionā. Madonas novadu veido divas atšķirīgas teritorijas</w:t>
      </w:r>
      <w:r w:rsidR="00325D07">
        <w:rPr>
          <w:rFonts w:ascii="Times New Roman" w:hAnsi="Times New Roman" w:cs="Times New Roman"/>
          <w:sz w:val="24"/>
          <w:szCs w:val="24"/>
        </w:rPr>
        <w:t xml:space="preserve"> </w:t>
      </w:r>
      <w:r w:rsidRPr="0000390B">
        <w:rPr>
          <w:rFonts w:ascii="Times New Roman" w:hAnsi="Times New Roman" w:cs="Times New Roman"/>
          <w:sz w:val="24"/>
          <w:szCs w:val="24"/>
        </w:rPr>
        <w:t>- Vidzemes centrālā augstiene un Lubāna līdzenums. Novadā atrodas Latvijas augstākā virsotne Gaiziņka</w:t>
      </w:r>
      <w:r w:rsidR="00325D07">
        <w:rPr>
          <w:rFonts w:ascii="Times New Roman" w:hAnsi="Times New Roman" w:cs="Times New Roman"/>
          <w:sz w:val="24"/>
          <w:szCs w:val="24"/>
        </w:rPr>
        <w:t xml:space="preserve">lns (311,6 m v.j.l.) un </w:t>
      </w:r>
      <w:r w:rsidRPr="0000390B">
        <w:rPr>
          <w:rFonts w:ascii="Times New Roman" w:hAnsi="Times New Roman" w:cs="Times New Roman"/>
          <w:sz w:val="24"/>
          <w:szCs w:val="24"/>
        </w:rPr>
        <w:t>Latvijas lielākais ezers</w:t>
      </w:r>
      <w:r w:rsidR="00325D07">
        <w:rPr>
          <w:rFonts w:ascii="Times New Roman" w:hAnsi="Times New Roman" w:cs="Times New Roman"/>
          <w:sz w:val="24"/>
          <w:szCs w:val="24"/>
        </w:rPr>
        <w:t xml:space="preserve"> </w:t>
      </w:r>
      <w:r w:rsidRPr="0000390B">
        <w:rPr>
          <w:rFonts w:ascii="Times New Roman" w:hAnsi="Times New Roman" w:cs="Times New Roman"/>
          <w:sz w:val="24"/>
          <w:szCs w:val="24"/>
        </w:rPr>
        <w:t>- Lubāns.</w:t>
      </w:r>
    </w:p>
    <w:p w:rsidR="00502C67" w:rsidRPr="0000390B" w:rsidRDefault="00D63926" w:rsidP="007E6A20">
      <w:pPr>
        <w:pStyle w:val="Sarakstarindkopa"/>
        <w:spacing w:before="0" w:after="0" w:line="240" w:lineRule="auto"/>
        <w:ind w:left="142" w:firstLine="709"/>
        <w:jc w:val="both"/>
        <w:rPr>
          <w:rFonts w:ascii="Times New Roman" w:hAnsi="Times New Roman" w:cs="Times New Roman"/>
          <w:sz w:val="24"/>
          <w:szCs w:val="24"/>
        </w:rPr>
      </w:pPr>
      <w:r>
        <w:rPr>
          <w:rFonts w:ascii="Times New Roman" w:hAnsi="Times New Roman" w:cs="Times New Roman"/>
          <w:sz w:val="24"/>
          <w:szCs w:val="24"/>
        </w:rPr>
        <w:t>Uz 2016</w:t>
      </w:r>
      <w:r w:rsidR="00DD6BA2">
        <w:rPr>
          <w:rFonts w:ascii="Times New Roman" w:hAnsi="Times New Roman" w:cs="Times New Roman"/>
          <w:sz w:val="24"/>
          <w:szCs w:val="24"/>
        </w:rPr>
        <w:t>.gada 1.janvāri p</w:t>
      </w:r>
      <w:r w:rsidR="00502C67" w:rsidRPr="0000390B">
        <w:rPr>
          <w:rFonts w:ascii="Times New Roman" w:hAnsi="Times New Roman" w:cs="Times New Roman"/>
          <w:sz w:val="24"/>
          <w:szCs w:val="24"/>
        </w:rPr>
        <w:t xml:space="preserve">ēc iedzīvotāju skaita Madonas novads ir 7.lielākais novads Latvijā. </w:t>
      </w:r>
    </w:p>
    <w:p w:rsidR="00502C67" w:rsidRPr="0000390B" w:rsidRDefault="00502C67" w:rsidP="007E6A20">
      <w:pPr>
        <w:pStyle w:val="Sarakstarindkopa"/>
        <w:spacing w:before="0" w:after="0" w:line="240" w:lineRule="auto"/>
        <w:ind w:left="142" w:firstLine="709"/>
        <w:jc w:val="both"/>
        <w:rPr>
          <w:rFonts w:ascii="Times New Roman" w:hAnsi="Times New Roman" w:cs="Times New Roman"/>
          <w:sz w:val="24"/>
          <w:szCs w:val="24"/>
        </w:rPr>
      </w:pPr>
    </w:p>
    <w:p w:rsidR="003D6243" w:rsidRPr="0000390B" w:rsidRDefault="00815713" w:rsidP="00F14712">
      <w:pPr>
        <w:pStyle w:val="Sarakstarindkopa"/>
        <w:spacing w:beforeAutospacing="1" w:after="100" w:afterAutospacing="1" w:line="240" w:lineRule="auto"/>
        <w:ind w:left="142" w:firstLine="709"/>
        <w:jc w:val="right"/>
        <w:rPr>
          <w:rFonts w:ascii="Times New Roman" w:hAnsi="Times New Roman" w:cs="Times New Roman"/>
          <w:b/>
          <w:sz w:val="24"/>
          <w:szCs w:val="24"/>
        </w:rPr>
      </w:pPr>
      <w:r w:rsidRPr="0000390B">
        <w:rPr>
          <w:rFonts w:ascii="Times New Roman" w:hAnsi="Times New Roman" w:cs="Times New Roman"/>
          <w:sz w:val="24"/>
          <w:szCs w:val="24"/>
        </w:rPr>
        <w:t>1.</w:t>
      </w:r>
      <w:r w:rsidR="00F14712" w:rsidRPr="0000390B">
        <w:rPr>
          <w:rFonts w:ascii="Times New Roman" w:hAnsi="Times New Roman" w:cs="Times New Roman"/>
          <w:sz w:val="24"/>
          <w:szCs w:val="24"/>
        </w:rPr>
        <w:t>attēls</w:t>
      </w:r>
      <w:r w:rsidR="00F14712" w:rsidRPr="0000390B">
        <w:rPr>
          <w:rFonts w:ascii="Times New Roman" w:hAnsi="Times New Roman" w:cs="Times New Roman"/>
          <w:b/>
          <w:sz w:val="24"/>
          <w:szCs w:val="24"/>
        </w:rPr>
        <w:t xml:space="preserve">: </w:t>
      </w:r>
      <w:r w:rsidR="007C55EC" w:rsidRPr="0000390B">
        <w:rPr>
          <w:rFonts w:ascii="Times New Roman" w:hAnsi="Times New Roman" w:cs="Times New Roman"/>
          <w:b/>
          <w:sz w:val="24"/>
          <w:szCs w:val="24"/>
        </w:rPr>
        <w:t>Madonas novads Latvijā</w:t>
      </w:r>
    </w:p>
    <w:p w:rsidR="003D6243" w:rsidRPr="0000390B" w:rsidRDefault="00E416D5" w:rsidP="00E416D5">
      <w:pPr>
        <w:pStyle w:val="Sarakstarindkopa"/>
        <w:spacing w:beforeAutospacing="1" w:after="100" w:afterAutospacing="1" w:line="240" w:lineRule="auto"/>
        <w:ind w:left="142"/>
        <w:jc w:val="center"/>
        <w:rPr>
          <w:rFonts w:ascii="Times New Roman" w:hAnsi="Times New Roman" w:cs="Times New Roman"/>
          <w:sz w:val="24"/>
          <w:szCs w:val="24"/>
        </w:rPr>
      </w:pPr>
      <w:r>
        <w:rPr>
          <w:rFonts w:ascii="Times New Roman" w:hAnsi="Times New Roman" w:cs="Times New Roman"/>
          <w:noProof/>
          <w:sz w:val="24"/>
          <w:szCs w:val="24"/>
          <w:lang w:eastAsia="lv-LV"/>
        </w:rPr>
        <w:drawing>
          <wp:inline distT="0" distB="0" distL="0" distR="0">
            <wp:extent cx="5788025" cy="3443605"/>
            <wp:effectExtent l="0" t="0" r="3175" b="4445"/>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atvija (3).jpg"/>
                    <pic:cNvPicPr/>
                  </pic:nvPicPr>
                  <pic:blipFill>
                    <a:blip r:embed="rId10">
                      <a:extLst>
                        <a:ext uri="{28A0092B-C50C-407E-A947-70E740481C1C}">
                          <a14:useLocalDpi xmlns:a14="http://schemas.microsoft.com/office/drawing/2010/main" val="0"/>
                        </a:ext>
                      </a:extLst>
                    </a:blip>
                    <a:stretch>
                      <a:fillRect/>
                    </a:stretch>
                  </pic:blipFill>
                  <pic:spPr>
                    <a:xfrm>
                      <a:off x="0" y="0"/>
                      <a:ext cx="5788025" cy="3443605"/>
                    </a:xfrm>
                    <a:prstGeom prst="rect">
                      <a:avLst/>
                    </a:prstGeom>
                  </pic:spPr>
                </pic:pic>
              </a:graphicData>
            </a:graphic>
          </wp:inline>
        </w:drawing>
      </w:r>
    </w:p>
    <w:p w:rsidR="00502C67" w:rsidRPr="0000390B" w:rsidRDefault="00502C67" w:rsidP="00A031C2">
      <w:pPr>
        <w:pStyle w:val="Sarakstarindkopa"/>
        <w:spacing w:beforeAutospacing="1" w:after="100" w:afterAutospacing="1" w:line="240" w:lineRule="auto"/>
        <w:ind w:left="142" w:firstLine="709"/>
        <w:jc w:val="both"/>
        <w:rPr>
          <w:rFonts w:ascii="Times New Roman" w:hAnsi="Times New Roman" w:cs="Times New Roman"/>
          <w:sz w:val="24"/>
          <w:szCs w:val="24"/>
        </w:rPr>
      </w:pPr>
    </w:p>
    <w:p w:rsidR="007E6A20" w:rsidRPr="0000390B" w:rsidRDefault="007E6A20" w:rsidP="00A031C2">
      <w:pPr>
        <w:pStyle w:val="Sarakstarindkopa"/>
        <w:spacing w:beforeAutospacing="1" w:after="100" w:afterAutospacing="1" w:line="240" w:lineRule="auto"/>
        <w:ind w:left="142" w:firstLine="709"/>
        <w:jc w:val="both"/>
        <w:rPr>
          <w:rFonts w:ascii="Times New Roman" w:hAnsi="Times New Roman" w:cs="Times New Roman"/>
          <w:sz w:val="24"/>
          <w:szCs w:val="24"/>
        </w:rPr>
      </w:pPr>
    </w:p>
    <w:p w:rsidR="00A94201" w:rsidRPr="0000390B" w:rsidRDefault="00AB0014" w:rsidP="00117CAD">
      <w:pPr>
        <w:pStyle w:val="Sarakstarindkopa"/>
        <w:spacing w:beforeAutospacing="1" w:after="100" w:afterAutospacing="1" w:line="240" w:lineRule="auto"/>
        <w:ind w:left="142" w:right="184" w:firstLine="709"/>
        <w:jc w:val="both"/>
        <w:rPr>
          <w:rFonts w:ascii="Times New Roman" w:eastAsia="Times New Roman" w:hAnsi="Times New Roman" w:cs="Times New Roman"/>
          <w:color w:val="000000"/>
          <w:sz w:val="24"/>
          <w:szCs w:val="19"/>
          <w:lang w:eastAsia="lv-LV"/>
        </w:rPr>
      </w:pPr>
      <w:r w:rsidRPr="0000390B">
        <w:rPr>
          <w:rFonts w:ascii="Times New Roman" w:hAnsi="Times New Roman" w:cs="Times New Roman"/>
          <w:sz w:val="24"/>
          <w:szCs w:val="24"/>
        </w:rPr>
        <w:t xml:space="preserve"> </w:t>
      </w:r>
      <w:r w:rsidR="00A94201" w:rsidRPr="0000390B">
        <w:rPr>
          <w:rFonts w:ascii="Times New Roman" w:eastAsia="Times New Roman" w:hAnsi="Times New Roman" w:cs="Times New Roman"/>
          <w:color w:val="000000"/>
          <w:sz w:val="24"/>
          <w:szCs w:val="19"/>
          <w:lang w:eastAsia="lv-LV"/>
        </w:rPr>
        <w:t>Madonas novadā ir sazarots ceļu tīkls, kas nodrošina gan novada iedzīvotāju vajadzības, gan kravu transportu caur novadu. Pieci valsts pirmās šķiras autoceļi, kas krustojas novada centrā Madonā, nodrošina labu sa</w:t>
      </w:r>
      <w:r w:rsidR="00325D07">
        <w:rPr>
          <w:rFonts w:ascii="Times New Roman" w:eastAsia="Times New Roman" w:hAnsi="Times New Roman" w:cs="Times New Roman"/>
          <w:color w:val="000000"/>
          <w:sz w:val="24"/>
          <w:szCs w:val="19"/>
          <w:lang w:eastAsia="lv-LV"/>
        </w:rPr>
        <w:t>tiksmi ar citu novadu centriem -</w:t>
      </w:r>
      <w:r w:rsidR="00A94201" w:rsidRPr="0000390B">
        <w:rPr>
          <w:rFonts w:ascii="Times New Roman" w:eastAsia="Times New Roman" w:hAnsi="Times New Roman" w:cs="Times New Roman"/>
          <w:color w:val="000000"/>
          <w:sz w:val="24"/>
          <w:szCs w:val="19"/>
          <w:lang w:eastAsia="lv-LV"/>
        </w:rPr>
        <w:t xml:space="preserve"> Cesvaini, Ērgļiem, Cēsīm, Gulbeni, Varakļāniem, Pļaviņām, nodrošin</w:t>
      </w:r>
      <w:r w:rsidR="00502C67" w:rsidRPr="0000390B">
        <w:rPr>
          <w:rFonts w:ascii="Times New Roman" w:eastAsia="Times New Roman" w:hAnsi="Times New Roman" w:cs="Times New Roman"/>
          <w:color w:val="000000"/>
          <w:sz w:val="24"/>
          <w:szCs w:val="19"/>
          <w:lang w:eastAsia="lv-LV"/>
        </w:rPr>
        <w:t>ot</w:t>
      </w:r>
      <w:r w:rsidR="00A94201" w:rsidRPr="0000390B">
        <w:rPr>
          <w:rFonts w:ascii="Times New Roman" w:eastAsia="Times New Roman" w:hAnsi="Times New Roman" w:cs="Times New Roman"/>
          <w:color w:val="000000"/>
          <w:sz w:val="24"/>
          <w:szCs w:val="19"/>
          <w:lang w:eastAsia="lv-LV"/>
        </w:rPr>
        <w:t xml:space="preserve"> izeju uz valsts galvenajiem </w:t>
      </w:r>
      <w:r w:rsidR="00A94201" w:rsidRPr="0000390B">
        <w:rPr>
          <w:rFonts w:ascii="Times New Roman" w:eastAsia="Times New Roman" w:hAnsi="Times New Roman" w:cs="Times New Roman"/>
          <w:sz w:val="24"/>
          <w:szCs w:val="19"/>
          <w:lang w:eastAsia="lv-LV"/>
        </w:rPr>
        <w:t>autoceļiem </w:t>
      </w:r>
      <w:hyperlink r:id="rId11" w:tooltip="A6" w:history="1">
        <w:r w:rsidR="00A94201" w:rsidRPr="0000390B">
          <w:rPr>
            <w:rFonts w:ascii="Times New Roman" w:eastAsia="Times New Roman" w:hAnsi="Times New Roman" w:cs="Times New Roman"/>
            <w:sz w:val="24"/>
            <w:szCs w:val="19"/>
            <w:lang w:eastAsia="lv-LV"/>
          </w:rPr>
          <w:t>A6</w:t>
        </w:r>
      </w:hyperlink>
      <w:r w:rsidR="00A94201" w:rsidRPr="0000390B">
        <w:rPr>
          <w:rFonts w:ascii="Times New Roman" w:eastAsia="Times New Roman" w:hAnsi="Times New Roman" w:cs="Times New Roman"/>
          <w:color w:val="000000"/>
          <w:sz w:val="24"/>
          <w:szCs w:val="19"/>
          <w:lang w:eastAsia="lv-LV"/>
        </w:rPr>
        <w:t> (Rīga</w:t>
      </w:r>
      <w:r w:rsidR="00325D07">
        <w:rPr>
          <w:rFonts w:ascii="Times New Roman" w:eastAsia="Times New Roman" w:hAnsi="Times New Roman" w:cs="Times New Roman"/>
          <w:color w:val="000000"/>
          <w:sz w:val="24"/>
          <w:szCs w:val="19"/>
          <w:lang w:eastAsia="lv-LV"/>
        </w:rPr>
        <w:t xml:space="preserve"> </w:t>
      </w:r>
      <w:r w:rsidR="00A94201" w:rsidRPr="0000390B">
        <w:rPr>
          <w:rFonts w:ascii="Times New Roman" w:eastAsia="Times New Roman" w:hAnsi="Times New Roman" w:cs="Times New Roman"/>
          <w:color w:val="000000"/>
          <w:sz w:val="24"/>
          <w:szCs w:val="19"/>
          <w:lang w:eastAsia="lv-LV"/>
        </w:rPr>
        <w:t>-</w:t>
      </w:r>
      <w:r w:rsidR="00325D07">
        <w:rPr>
          <w:rFonts w:ascii="Times New Roman" w:eastAsia="Times New Roman" w:hAnsi="Times New Roman" w:cs="Times New Roman"/>
          <w:color w:val="000000"/>
          <w:sz w:val="24"/>
          <w:szCs w:val="19"/>
          <w:lang w:eastAsia="lv-LV"/>
        </w:rPr>
        <w:t xml:space="preserve"> </w:t>
      </w:r>
      <w:r w:rsidR="00A94201" w:rsidRPr="0000390B">
        <w:rPr>
          <w:rFonts w:ascii="Times New Roman" w:eastAsia="Times New Roman" w:hAnsi="Times New Roman" w:cs="Times New Roman"/>
          <w:color w:val="000000"/>
          <w:sz w:val="24"/>
          <w:szCs w:val="19"/>
          <w:lang w:eastAsia="lv-LV"/>
        </w:rPr>
        <w:t>Daugavpils), </w:t>
      </w:r>
      <w:hyperlink r:id="rId12" w:tooltip="A12" w:history="1">
        <w:r w:rsidR="00A94201" w:rsidRPr="0000390B">
          <w:rPr>
            <w:rFonts w:ascii="Times New Roman" w:eastAsia="Times New Roman" w:hAnsi="Times New Roman" w:cs="Times New Roman"/>
            <w:sz w:val="24"/>
            <w:szCs w:val="19"/>
            <w:lang w:eastAsia="lv-LV"/>
          </w:rPr>
          <w:t>A12</w:t>
        </w:r>
      </w:hyperlink>
      <w:r w:rsidR="00A94201" w:rsidRPr="0000390B">
        <w:rPr>
          <w:rFonts w:ascii="Times New Roman" w:eastAsia="Times New Roman" w:hAnsi="Times New Roman" w:cs="Times New Roman"/>
          <w:sz w:val="24"/>
          <w:szCs w:val="19"/>
          <w:lang w:eastAsia="lv-LV"/>
        </w:rPr>
        <w:t> (Rīga</w:t>
      </w:r>
      <w:r w:rsidR="00325D07">
        <w:rPr>
          <w:rFonts w:ascii="Times New Roman" w:eastAsia="Times New Roman" w:hAnsi="Times New Roman" w:cs="Times New Roman"/>
          <w:sz w:val="24"/>
          <w:szCs w:val="19"/>
          <w:lang w:eastAsia="lv-LV"/>
        </w:rPr>
        <w:t xml:space="preserve"> </w:t>
      </w:r>
      <w:r w:rsidR="00A94201" w:rsidRPr="0000390B">
        <w:rPr>
          <w:rFonts w:ascii="Times New Roman" w:eastAsia="Times New Roman" w:hAnsi="Times New Roman" w:cs="Times New Roman"/>
          <w:sz w:val="24"/>
          <w:szCs w:val="19"/>
          <w:lang w:eastAsia="lv-LV"/>
        </w:rPr>
        <w:t>-</w:t>
      </w:r>
      <w:r w:rsidR="00325D07">
        <w:rPr>
          <w:rFonts w:ascii="Times New Roman" w:eastAsia="Times New Roman" w:hAnsi="Times New Roman" w:cs="Times New Roman"/>
          <w:sz w:val="24"/>
          <w:szCs w:val="19"/>
          <w:lang w:eastAsia="lv-LV"/>
        </w:rPr>
        <w:t xml:space="preserve"> </w:t>
      </w:r>
      <w:r w:rsidR="00A94201" w:rsidRPr="0000390B">
        <w:rPr>
          <w:rFonts w:ascii="Times New Roman" w:eastAsia="Times New Roman" w:hAnsi="Times New Roman" w:cs="Times New Roman"/>
          <w:sz w:val="24"/>
          <w:szCs w:val="19"/>
          <w:lang w:eastAsia="lv-LV"/>
        </w:rPr>
        <w:t>Rēzekne), </w:t>
      </w:r>
      <w:hyperlink r:id="rId13" w:tooltip="A2" w:history="1">
        <w:r w:rsidR="00A94201" w:rsidRPr="0000390B">
          <w:rPr>
            <w:rFonts w:ascii="Times New Roman" w:eastAsia="Times New Roman" w:hAnsi="Times New Roman" w:cs="Times New Roman"/>
            <w:sz w:val="24"/>
            <w:szCs w:val="19"/>
            <w:lang w:eastAsia="lv-LV"/>
          </w:rPr>
          <w:t>A2</w:t>
        </w:r>
      </w:hyperlink>
      <w:r w:rsidR="00A94201" w:rsidRPr="0000390B">
        <w:rPr>
          <w:rFonts w:ascii="Times New Roman" w:eastAsia="Times New Roman" w:hAnsi="Times New Roman" w:cs="Times New Roman"/>
          <w:color w:val="000000"/>
          <w:sz w:val="24"/>
          <w:szCs w:val="19"/>
          <w:lang w:eastAsia="lv-LV"/>
        </w:rPr>
        <w:t> (Rīga</w:t>
      </w:r>
      <w:r w:rsidR="00325D07">
        <w:rPr>
          <w:rFonts w:ascii="Times New Roman" w:eastAsia="Times New Roman" w:hAnsi="Times New Roman" w:cs="Times New Roman"/>
          <w:color w:val="000000"/>
          <w:sz w:val="24"/>
          <w:szCs w:val="19"/>
          <w:lang w:eastAsia="lv-LV"/>
        </w:rPr>
        <w:t xml:space="preserve"> </w:t>
      </w:r>
      <w:r w:rsidR="00A94201" w:rsidRPr="0000390B">
        <w:rPr>
          <w:rFonts w:ascii="Times New Roman" w:eastAsia="Times New Roman" w:hAnsi="Times New Roman" w:cs="Times New Roman"/>
          <w:color w:val="000000"/>
          <w:sz w:val="24"/>
          <w:szCs w:val="19"/>
          <w:lang w:eastAsia="lv-LV"/>
        </w:rPr>
        <w:t>-</w:t>
      </w:r>
      <w:r w:rsidR="00325D07">
        <w:rPr>
          <w:rFonts w:ascii="Times New Roman" w:eastAsia="Times New Roman" w:hAnsi="Times New Roman" w:cs="Times New Roman"/>
          <w:color w:val="000000"/>
          <w:sz w:val="24"/>
          <w:szCs w:val="19"/>
          <w:lang w:eastAsia="lv-LV"/>
        </w:rPr>
        <w:t xml:space="preserve"> </w:t>
      </w:r>
      <w:r w:rsidR="00A94201" w:rsidRPr="0000390B">
        <w:rPr>
          <w:rFonts w:ascii="Times New Roman" w:eastAsia="Times New Roman" w:hAnsi="Times New Roman" w:cs="Times New Roman"/>
          <w:color w:val="000000"/>
          <w:sz w:val="24"/>
          <w:szCs w:val="19"/>
          <w:lang w:eastAsia="lv-LV"/>
        </w:rPr>
        <w:t xml:space="preserve">Pleskava). </w:t>
      </w:r>
      <w:r w:rsidR="00502C67" w:rsidRPr="0000390B">
        <w:rPr>
          <w:rFonts w:ascii="Times New Roman" w:eastAsia="Times New Roman" w:hAnsi="Times New Roman" w:cs="Times New Roman"/>
          <w:color w:val="000000"/>
          <w:sz w:val="24"/>
          <w:szCs w:val="19"/>
          <w:lang w:eastAsia="lv-LV"/>
        </w:rPr>
        <w:t>N</w:t>
      </w:r>
      <w:r w:rsidR="00A94201" w:rsidRPr="0000390B">
        <w:rPr>
          <w:rFonts w:ascii="Times New Roman" w:eastAsia="Times New Roman" w:hAnsi="Times New Roman" w:cs="Times New Roman"/>
          <w:color w:val="000000"/>
          <w:sz w:val="24"/>
          <w:szCs w:val="19"/>
          <w:lang w:eastAsia="lv-LV"/>
        </w:rPr>
        <w:t xml:space="preserve">ovada administratīvais centrs Madonas pilsēta atrodas novada centrālajā daļā, </w:t>
      </w:r>
      <w:r w:rsidR="00A94201" w:rsidRPr="0000390B">
        <w:rPr>
          <w:rFonts w:ascii="Times New Roman" w:eastAsia="Times New Roman" w:hAnsi="Times New Roman" w:cs="Times New Roman"/>
          <w:color w:val="000000"/>
          <w:sz w:val="24"/>
          <w:szCs w:val="19"/>
          <w:lang w:eastAsia="lv-LV"/>
        </w:rPr>
        <w:lastRenderedPageBreak/>
        <w:t xml:space="preserve">tad attālumi no Madonas līdz kaimiņvalstu robežām ir līdzvērtīgi attālumam līdz Rīgas ostai </w:t>
      </w:r>
      <w:r w:rsidR="00325D07">
        <w:rPr>
          <w:rFonts w:ascii="Times New Roman" w:eastAsia="Times New Roman" w:hAnsi="Times New Roman" w:cs="Times New Roman"/>
          <w:color w:val="000000"/>
          <w:sz w:val="24"/>
          <w:szCs w:val="19"/>
          <w:lang w:eastAsia="lv-LV"/>
        </w:rPr>
        <w:t>un s</w:t>
      </w:r>
      <w:r w:rsidR="00A94201" w:rsidRPr="0000390B">
        <w:rPr>
          <w:rFonts w:ascii="Times New Roman" w:eastAsia="Times New Roman" w:hAnsi="Times New Roman" w:cs="Times New Roman"/>
          <w:color w:val="000000"/>
          <w:sz w:val="24"/>
          <w:szCs w:val="19"/>
          <w:lang w:eastAsia="lv-LV"/>
        </w:rPr>
        <w:t>tarptautiskajai lidostai Rīga: Rīga </w:t>
      </w:r>
      <w:r w:rsidR="00325D07">
        <w:rPr>
          <w:rFonts w:ascii="Times New Roman" w:eastAsia="Times New Roman" w:hAnsi="Times New Roman" w:cs="Times New Roman"/>
          <w:color w:val="000000"/>
          <w:sz w:val="24"/>
          <w:szCs w:val="19"/>
          <w:lang w:eastAsia="lv-LV"/>
        </w:rPr>
        <w:t>-</w:t>
      </w:r>
      <w:r w:rsidR="00A94201" w:rsidRPr="0000390B">
        <w:rPr>
          <w:rFonts w:ascii="Times New Roman" w:eastAsia="Times New Roman" w:hAnsi="Times New Roman" w:cs="Times New Roman"/>
          <w:color w:val="000000"/>
          <w:sz w:val="24"/>
          <w:szCs w:val="19"/>
          <w:lang w:eastAsia="lv-LV"/>
        </w:rPr>
        <w:t xml:space="preserve"> 165 km; </w:t>
      </w:r>
      <w:r w:rsidR="00325D07">
        <w:rPr>
          <w:rFonts w:ascii="Times New Roman" w:eastAsia="Times New Roman" w:hAnsi="Times New Roman" w:cs="Times New Roman"/>
          <w:color w:val="000000"/>
          <w:sz w:val="24"/>
          <w:szCs w:val="19"/>
          <w:lang w:eastAsia="lv-LV"/>
        </w:rPr>
        <w:t>Igaunijas robeža -</w:t>
      </w:r>
      <w:r w:rsidR="00A94201" w:rsidRPr="0000390B">
        <w:rPr>
          <w:rFonts w:ascii="Times New Roman" w:eastAsia="Times New Roman" w:hAnsi="Times New Roman" w:cs="Times New Roman"/>
          <w:color w:val="000000"/>
          <w:sz w:val="24"/>
          <w:szCs w:val="19"/>
          <w:lang w:eastAsia="lv-LV"/>
        </w:rPr>
        <w:t xml:space="preserve"> 130 km; </w:t>
      </w:r>
      <w:r w:rsidR="00325D07">
        <w:rPr>
          <w:rFonts w:ascii="Times New Roman" w:eastAsia="Times New Roman" w:hAnsi="Times New Roman" w:cs="Times New Roman"/>
          <w:color w:val="000000"/>
          <w:sz w:val="24"/>
          <w:szCs w:val="19"/>
          <w:lang w:eastAsia="lv-LV"/>
        </w:rPr>
        <w:t>Krievijas robeža -</w:t>
      </w:r>
      <w:r w:rsidR="00A94201" w:rsidRPr="0000390B">
        <w:rPr>
          <w:rFonts w:ascii="Times New Roman" w:eastAsia="Times New Roman" w:hAnsi="Times New Roman" w:cs="Times New Roman"/>
          <w:color w:val="000000"/>
          <w:sz w:val="24"/>
          <w:szCs w:val="19"/>
          <w:lang w:eastAsia="lv-LV"/>
        </w:rPr>
        <w:t xml:space="preserve"> 120 km; </w:t>
      </w:r>
      <w:r w:rsidR="00325D07">
        <w:rPr>
          <w:rFonts w:ascii="Times New Roman" w:eastAsia="Times New Roman" w:hAnsi="Times New Roman" w:cs="Times New Roman"/>
          <w:color w:val="000000"/>
          <w:sz w:val="24"/>
          <w:szCs w:val="19"/>
          <w:lang w:eastAsia="lv-LV"/>
        </w:rPr>
        <w:t>Lietuvas robeža -</w:t>
      </w:r>
      <w:r w:rsidR="00A94201" w:rsidRPr="0000390B">
        <w:rPr>
          <w:rFonts w:ascii="Times New Roman" w:eastAsia="Times New Roman" w:hAnsi="Times New Roman" w:cs="Times New Roman"/>
          <w:color w:val="000000"/>
          <w:sz w:val="24"/>
          <w:szCs w:val="19"/>
          <w:lang w:eastAsia="lv-LV"/>
        </w:rPr>
        <w:t xml:space="preserve"> 150 km</w:t>
      </w:r>
      <w:r w:rsidR="00502C67" w:rsidRPr="0000390B">
        <w:rPr>
          <w:rFonts w:ascii="Times New Roman" w:eastAsia="Times New Roman" w:hAnsi="Times New Roman" w:cs="Times New Roman"/>
          <w:color w:val="000000"/>
          <w:sz w:val="24"/>
          <w:szCs w:val="19"/>
          <w:lang w:eastAsia="lv-LV"/>
        </w:rPr>
        <w:t>.</w:t>
      </w:r>
    </w:p>
    <w:p w:rsidR="00502C67" w:rsidRDefault="00502C67" w:rsidP="00117CAD">
      <w:pPr>
        <w:pStyle w:val="Sarakstarindkopa"/>
        <w:spacing w:beforeAutospacing="1" w:after="100" w:afterAutospacing="1" w:line="240" w:lineRule="auto"/>
        <w:ind w:left="142" w:right="184" w:firstLine="709"/>
        <w:jc w:val="both"/>
        <w:rPr>
          <w:rFonts w:ascii="Times New Roman" w:eastAsia="Times New Roman" w:hAnsi="Times New Roman" w:cs="Times New Roman"/>
          <w:color w:val="000000"/>
          <w:sz w:val="24"/>
          <w:szCs w:val="19"/>
          <w:lang w:eastAsia="lv-LV"/>
        </w:rPr>
      </w:pPr>
    </w:p>
    <w:p w:rsidR="00D100DE" w:rsidRPr="0000390B" w:rsidRDefault="0075033E" w:rsidP="00985AEB">
      <w:pPr>
        <w:pStyle w:val="Sarakstarindkopa"/>
        <w:spacing w:before="0" w:after="0" w:line="240" w:lineRule="auto"/>
        <w:ind w:left="142" w:firstLine="709"/>
        <w:jc w:val="right"/>
        <w:rPr>
          <w:rFonts w:ascii="Times New Roman" w:hAnsi="Times New Roman" w:cs="Times New Roman"/>
          <w:sz w:val="24"/>
          <w:szCs w:val="24"/>
        </w:rPr>
      </w:pPr>
      <w:r w:rsidRPr="0000390B">
        <w:rPr>
          <w:rFonts w:ascii="Times New Roman" w:hAnsi="Times New Roman" w:cs="Times New Roman"/>
          <w:i/>
          <w:sz w:val="24"/>
          <w:szCs w:val="24"/>
        </w:rPr>
        <w:t>1.t</w:t>
      </w:r>
      <w:r w:rsidR="00D100DE" w:rsidRPr="0000390B">
        <w:rPr>
          <w:rFonts w:ascii="Times New Roman" w:hAnsi="Times New Roman" w:cs="Times New Roman"/>
          <w:i/>
          <w:sz w:val="24"/>
          <w:szCs w:val="24"/>
        </w:rPr>
        <w:t>abula</w:t>
      </w:r>
      <w:r w:rsidR="00D100DE" w:rsidRPr="0000390B">
        <w:rPr>
          <w:rFonts w:ascii="Times New Roman" w:hAnsi="Times New Roman" w:cs="Times New Roman"/>
          <w:sz w:val="24"/>
          <w:szCs w:val="24"/>
        </w:rPr>
        <w:t xml:space="preserve"> </w:t>
      </w:r>
      <w:r w:rsidRPr="0000390B">
        <w:rPr>
          <w:rFonts w:ascii="Times New Roman" w:hAnsi="Times New Roman" w:cs="Times New Roman"/>
          <w:sz w:val="24"/>
          <w:szCs w:val="24"/>
        </w:rPr>
        <w:t xml:space="preserve">: </w:t>
      </w:r>
      <w:r w:rsidRPr="0000390B">
        <w:rPr>
          <w:rFonts w:ascii="Times New Roman" w:hAnsi="Times New Roman" w:cs="Times New Roman"/>
          <w:b/>
          <w:sz w:val="24"/>
          <w:szCs w:val="24"/>
        </w:rPr>
        <w:t>Madonas novada vispārīgie  būtiskākie rādītāji</w:t>
      </w:r>
      <w:r w:rsidR="00D100DE" w:rsidRPr="0000390B">
        <w:rPr>
          <w:rFonts w:ascii="Times New Roman" w:hAnsi="Times New Roman" w:cs="Times New Roman"/>
          <w:sz w:val="24"/>
          <w:szCs w:val="24"/>
        </w:rPr>
        <w:t xml:space="preserve"> </w:t>
      </w:r>
    </w:p>
    <w:tbl>
      <w:tblPr>
        <w:tblStyle w:val="Reatabula"/>
        <w:tblW w:w="9209" w:type="dxa"/>
        <w:tblLook w:val="04A0" w:firstRow="1" w:lastRow="0" w:firstColumn="1" w:lastColumn="0" w:noHBand="0" w:noVBand="1"/>
      </w:tblPr>
      <w:tblGrid>
        <w:gridCol w:w="4074"/>
        <w:gridCol w:w="2442"/>
        <w:gridCol w:w="2693"/>
      </w:tblGrid>
      <w:tr w:rsidR="009E47F9" w:rsidRPr="0000390B" w:rsidTr="0075033E">
        <w:tc>
          <w:tcPr>
            <w:tcW w:w="407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C5E0B3" w:themeFill="accent6" w:themeFillTint="66"/>
          </w:tcPr>
          <w:p w:rsidR="009E47F9" w:rsidRPr="0000390B" w:rsidRDefault="009E47F9" w:rsidP="00985AEB">
            <w:pPr>
              <w:spacing w:beforeAutospacing="1" w:after="100" w:afterAutospacing="1" w:line="240" w:lineRule="auto"/>
              <w:jc w:val="center"/>
              <w:rPr>
                <w:rFonts w:ascii="Times New Roman" w:hAnsi="Times New Roman" w:cs="Times New Roman"/>
                <w:sz w:val="24"/>
                <w:szCs w:val="24"/>
              </w:rPr>
            </w:pPr>
            <w:r w:rsidRPr="0000390B">
              <w:rPr>
                <w:rFonts w:ascii="Times New Roman" w:hAnsi="Times New Roman" w:cs="Times New Roman"/>
                <w:sz w:val="24"/>
                <w:szCs w:val="24"/>
              </w:rPr>
              <w:t>Parametri</w:t>
            </w:r>
          </w:p>
        </w:tc>
        <w:tc>
          <w:tcPr>
            <w:tcW w:w="244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C5E0B3" w:themeFill="accent6" w:themeFillTint="66"/>
          </w:tcPr>
          <w:p w:rsidR="009E47F9" w:rsidRPr="0000390B" w:rsidRDefault="009E47F9" w:rsidP="00985AEB">
            <w:pPr>
              <w:spacing w:beforeAutospacing="1" w:after="100" w:afterAutospacing="1" w:line="240" w:lineRule="auto"/>
              <w:jc w:val="center"/>
              <w:rPr>
                <w:rFonts w:ascii="Times New Roman" w:hAnsi="Times New Roman" w:cs="Times New Roman"/>
                <w:sz w:val="24"/>
                <w:szCs w:val="24"/>
              </w:rPr>
            </w:pPr>
            <w:r w:rsidRPr="0000390B">
              <w:rPr>
                <w:rFonts w:ascii="Times New Roman" w:hAnsi="Times New Roman" w:cs="Times New Roman"/>
                <w:sz w:val="24"/>
                <w:szCs w:val="24"/>
              </w:rPr>
              <w:t>Rādītāji</w:t>
            </w:r>
          </w:p>
        </w:tc>
        <w:tc>
          <w:tcPr>
            <w:tcW w:w="269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C5E0B3" w:themeFill="accent6" w:themeFillTint="66"/>
          </w:tcPr>
          <w:p w:rsidR="009E47F9" w:rsidRPr="0000390B" w:rsidRDefault="009E47F9" w:rsidP="00985AEB">
            <w:pPr>
              <w:spacing w:beforeAutospacing="1" w:after="100" w:afterAutospacing="1" w:line="240" w:lineRule="auto"/>
              <w:jc w:val="center"/>
              <w:rPr>
                <w:rFonts w:ascii="Times New Roman" w:hAnsi="Times New Roman" w:cs="Times New Roman"/>
                <w:sz w:val="24"/>
                <w:szCs w:val="24"/>
              </w:rPr>
            </w:pPr>
            <w:r w:rsidRPr="0000390B">
              <w:rPr>
                <w:rFonts w:ascii="Times New Roman" w:hAnsi="Times New Roman" w:cs="Times New Roman"/>
                <w:sz w:val="24"/>
                <w:szCs w:val="24"/>
              </w:rPr>
              <w:t>Informācijas avots</w:t>
            </w:r>
          </w:p>
        </w:tc>
      </w:tr>
      <w:tr w:rsidR="009E47F9" w:rsidRPr="0000390B" w:rsidTr="00E11C69">
        <w:tc>
          <w:tcPr>
            <w:tcW w:w="407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9E47F9" w:rsidRPr="0000390B" w:rsidRDefault="009E47F9" w:rsidP="009E47F9">
            <w:pPr>
              <w:spacing w:beforeAutospacing="1" w:after="100" w:afterAutospacing="1" w:line="240" w:lineRule="auto"/>
              <w:jc w:val="both"/>
              <w:rPr>
                <w:rFonts w:ascii="Times New Roman" w:hAnsi="Times New Roman" w:cs="Times New Roman"/>
                <w:b/>
                <w:sz w:val="24"/>
                <w:szCs w:val="24"/>
              </w:rPr>
            </w:pPr>
            <w:r w:rsidRPr="0000390B">
              <w:rPr>
                <w:rFonts w:ascii="Times New Roman" w:hAnsi="Times New Roman" w:cs="Times New Roman"/>
                <w:b/>
                <w:sz w:val="24"/>
                <w:szCs w:val="24"/>
              </w:rPr>
              <w:t>Platība</w:t>
            </w:r>
            <w:r w:rsidR="005B6724" w:rsidRPr="0000390B">
              <w:rPr>
                <w:rFonts w:ascii="Times New Roman" w:hAnsi="Times New Roman" w:cs="Times New Roman"/>
                <w:b/>
                <w:sz w:val="24"/>
                <w:szCs w:val="24"/>
              </w:rPr>
              <w:t>:</w:t>
            </w:r>
            <w:r w:rsidRPr="0000390B">
              <w:rPr>
                <w:rFonts w:ascii="Times New Roman" w:hAnsi="Times New Roman" w:cs="Times New Roman"/>
                <w:b/>
                <w:sz w:val="24"/>
                <w:szCs w:val="24"/>
              </w:rPr>
              <w:t xml:space="preserve"> </w:t>
            </w:r>
          </w:p>
        </w:tc>
        <w:tc>
          <w:tcPr>
            <w:tcW w:w="244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9E47F9" w:rsidRPr="0000390B" w:rsidRDefault="009E47F9" w:rsidP="009E47F9">
            <w:pPr>
              <w:spacing w:beforeAutospacing="1" w:after="100" w:afterAutospacing="1" w:line="240" w:lineRule="auto"/>
              <w:jc w:val="center"/>
              <w:rPr>
                <w:rFonts w:ascii="Times New Roman" w:hAnsi="Times New Roman" w:cs="Times New Roman"/>
                <w:sz w:val="24"/>
                <w:szCs w:val="24"/>
              </w:rPr>
            </w:pPr>
            <w:r w:rsidRPr="0000390B">
              <w:rPr>
                <w:rFonts w:ascii="Times New Roman" w:hAnsi="Times New Roman" w:cs="Times New Roman"/>
                <w:sz w:val="24"/>
                <w:szCs w:val="24"/>
              </w:rPr>
              <w:t>2160</w:t>
            </w:r>
            <w:r w:rsidR="005B6724" w:rsidRPr="0000390B">
              <w:rPr>
                <w:rFonts w:ascii="Times New Roman" w:hAnsi="Times New Roman" w:cs="Times New Roman"/>
                <w:sz w:val="24"/>
                <w:szCs w:val="24"/>
              </w:rPr>
              <w:t xml:space="preserve"> </w:t>
            </w:r>
            <w:r w:rsidRPr="0000390B">
              <w:rPr>
                <w:rFonts w:ascii="Times New Roman" w:hAnsi="Times New Roman" w:cs="Times New Roman"/>
                <w:sz w:val="24"/>
                <w:szCs w:val="24"/>
              </w:rPr>
              <w:t>m</w:t>
            </w:r>
            <w:r w:rsidRPr="0000390B">
              <w:rPr>
                <w:rFonts w:ascii="Times New Roman" w:hAnsi="Times New Roman" w:cs="Times New Roman"/>
                <w:sz w:val="24"/>
                <w:szCs w:val="24"/>
                <w:vertAlign w:val="superscript"/>
              </w:rPr>
              <w:t>2</w:t>
            </w:r>
          </w:p>
        </w:tc>
        <w:tc>
          <w:tcPr>
            <w:tcW w:w="269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9E47F9" w:rsidRPr="0000390B" w:rsidRDefault="005B6724" w:rsidP="009E47F9">
            <w:pPr>
              <w:spacing w:beforeAutospacing="1" w:after="100" w:afterAutospacing="1" w:line="240" w:lineRule="auto"/>
              <w:jc w:val="both"/>
              <w:rPr>
                <w:rFonts w:ascii="Times New Roman" w:hAnsi="Times New Roman" w:cs="Times New Roman"/>
                <w:sz w:val="24"/>
                <w:szCs w:val="24"/>
              </w:rPr>
            </w:pPr>
            <w:r w:rsidRPr="0000390B">
              <w:rPr>
                <w:rFonts w:ascii="Times New Roman" w:hAnsi="Times New Roman" w:cs="Times New Roman"/>
                <w:sz w:val="24"/>
                <w:szCs w:val="24"/>
              </w:rPr>
              <w:t xml:space="preserve">Valsts Zemes </w:t>
            </w:r>
            <w:r w:rsidR="000B08A8" w:rsidRPr="0000390B">
              <w:rPr>
                <w:rFonts w:ascii="Times New Roman" w:hAnsi="Times New Roman" w:cs="Times New Roman"/>
                <w:sz w:val="24"/>
                <w:szCs w:val="24"/>
              </w:rPr>
              <w:t>dienests</w:t>
            </w:r>
          </w:p>
        </w:tc>
      </w:tr>
      <w:tr w:rsidR="009E47F9" w:rsidRPr="0000390B" w:rsidTr="00E11C69">
        <w:tc>
          <w:tcPr>
            <w:tcW w:w="407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9E47F9" w:rsidRPr="0000390B" w:rsidRDefault="009E47F9" w:rsidP="009E47F9">
            <w:pPr>
              <w:spacing w:beforeAutospacing="1" w:after="100" w:afterAutospacing="1" w:line="240" w:lineRule="auto"/>
              <w:jc w:val="both"/>
              <w:rPr>
                <w:rFonts w:ascii="Times New Roman" w:hAnsi="Times New Roman" w:cs="Times New Roman"/>
                <w:sz w:val="24"/>
                <w:szCs w:val="24"/>
              </w:rPr>
            </w:pPr>
            <w:r w:rsidRPr="0000390B">
              <w:rPr>
                <w:rFonts w:ascii="Times New Roman" w:hAnsi="Times New Roman" w:cs="Times New Roman"/>
                <w:sz w:val="24"/>
                <w:szCs w:val="24"/>
              </w:rPr>
              <w:t xml:space="preserve">t.sk. lauksaimniecībā izmantojamā zeme </w:t>
            </w:r>
          </w:p>
        </w:tc>
        <w:tc>
          <w:tcPr>
            <w:tcW w:w="244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9E47F9" w:rsidRPr="0000390B" w:rsidRDefault="009E47F9" w:rsidP="009E47F9">
            <w:pPr>
              <w:spacing w:beforeAutospacing="1" w:after="100" w:afterAutospacing="1" w:line="240" w:lineRule="auto"/>
              <w:jc w:val="center"/>
              <w:rPr>
                <w:rFonts w:ascii="Times New Roman" w:hAnsi="Times New Roman" w:cs="Times New Roman"/>
                <w:sz w:val="24"/>
                <w:szCs w:val="24"/>
              </w:rPr>
            </w:pPr>
            <w:r w:rsidRPr="0000390B">
              <w:rPr>
                <w:rFonts w:ascii="Times New Roman" w:hAnsi="Times New Roman" w:cs="Times New Roman"/>
                <w:sz w:val="24"/>
                <w:szCs w:val="24"/>
              </w:rPr>
              <w:t>35%</w:t>
            </w:r>
          </w:p>
        </w:tc>
        <w:tc>
          <w:tcPr>
            <w:tcW w:w="269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9E47F9" w:rsidRPr="0000390B" w:rsidRDefault="009E47F9" w:rsidP="009E47F9">
            <w:pPr>
              <w:spacing w:beforeAutospacing="1" w:after="100" w:afterAutospacing="1" w:line="240" w:lineRule="auto"/>
              <w:jc w:val="both"/>
              <w:rPr>
                <w:rFonts w:ascii="Times New Roman" w:hAnsi="Times New Roman" w:cs="Times New Roman"/>
                <w:sz w:val="24"/>
                <w:szCs w:val="24"/>
              </w:rPr>
            </w:pPr>
          </w:p>
        </w:tc>
      </w:tr>
      <w:tr w:rsidR="009E47F9" w:rsidRPr="0000390B" w:rsidTr="00E11C69">
        <w:tc>
          <w:tcPr>
            <w:tcW w:w="407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9E47F9" w:rsidRPr="0000390B" w:rsidRDefault="009E47F9" w:rsidP="005B6724">
            <w:pPr>
              <w:spacing w:beforeAutospacing="1" w:after="100" w:afterAutospacing="1" w:line="240" w:lineRule="auto"/>
              <w:jc w:val="both"/>
              <w:rPr>
                <w:rFonts w:ascii="Times New Roman" w:hAnsi="Times New Roman" w:cs="Times New Roman"/>
                <w:sz w:val="24"/>
                <w:szCs w:val="24"/>
              </w:rPr>
            </w:pPr>
            <w:r w:rsidRPr="0000390B">
              <w:rPr>
                <w:rFonts w:ascii="Times New Roman" w:hAnsi="Times New Roman" w:cs="Times New Roman"/>
                <w:sz w:val="24"/>
                <w:szCs w:val="24"/>
              </w:rPr>
              <w:t xml:space="preserve">         </w:t>
            </w:r>
            <w:r w:rsidR="005B6724" w:rsidRPr="0000390B">
              <w:rPr>
                <w:rFonts w:ascii="Times New Roman" w:hAnsi="Times New Roman" w:cs="Times New Roman"/>
                <w:sz w:val="24"/>
                <w:szCs w:val="24"/>
              </w:rPr>
              <w:t>m</w:t>
            </w:r>
            <w:r w:rsidRPr="0000390B">
              <w:rPr>
                <w:rFonts w:ascii="Times New Roman" w:hAnsi="Times New Roman" w:cs="Times New Roman"/>
                <w:sz w:val="24"/>
                <w:szCs w:val="24"/>
              </w:rPr>
              <w:t>eži</w:t>
            </w:r>
          </w:p>
        </w:tc>
        <w:tc>
          <w:tcPr>
            <w:tcW w:w="244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9E47F9" w:rsidRPr="0000390B" w:rsidRDefault="009E47F9" w:rsidP="009E47F9">
            <w:pPr>
              <w:spacing w:beforeAutospacing="1" w:after="100" w:afterAutospacing="1" w:line="240" w:lineRule="auto"/>
              <w:jc w:val="center"/>
              <w:rPr>
                <w:rFonts w:ascii="Times New Roman" w:hAnsi="Times New Roman" w:cs="Times New Roman"/>
                <w:sz w:val="24"/>
                <w:szCs w:val="24"/>
              </w:rPr>
            </w:pPr>
            <w:r w:rsidRPr="0000390B">
              <w:rPr>
                <w:rFonts w:ascii="Times New Roman" w:hAnsi="Times New Roman" w:cs="Times New Roman"/>
                <w:sz w:val="24"/>
                <w:szCs w:val="24"/>
              </w:rPr>
              <w:t>45.7%</w:t>
            </w:r>
          </w:p>
        </w:tc>
        <w:tc>
          <w:tcPr>
            <w:tcW w:w="269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9E47F9" w:rsidRPr="0000390B" w:rsidRDefault="009E47F9" w:rsidP="009E47F9">
            <w:pPr>
              <w:spacing w:beforeAutospacing="1" w:after="100" w:afterAutospacing="1" w:line="240" w:lineRule="auto"/>
              <w:jc w:val="both"/>
              <w:rPr>
                <w:rFonts w:ascii="Times New Roman" w:hAnsi="Times New Roman" w:cs="Times New Roman"/>
                <w:sz w:val="24"/>
                <w:szCs w:val="24"/>
              </w:rPr>
            </w:pPr>
          </w:p>
        </w:tc>
      </w:tr>
      <w:tr w:rsidR="009E47F9" w:rsidRPr="0000390B" w:rsidTr="00E11C69">
        <w:tc>
          <w:tcPr>
            <w:tcW w:w="407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9E47F9" w:rsidRPr="0000390B" w:rsidRDefault="009E47F9" w:rsidP="005B6724">
            <w:pPr>
              <w:spacing w:beforeAutospacing="1" w:after="100" w:afterAutospacing="1" w:line="240" w:lineRule="auto"/>
              <w:jc w:val="both"/>
              <w:rPr>
                <w:rFonts w:ascii="Times New Roman" w:hAnsi="Times New Roman" w:cs="Times New Roman"/>
                <w:sz w:val="24"/>
                <w:szCs w:val="24"/>
              </w:rPr>
            </w:pPr>
            <w:r w:rsidRPr="0000390B">
              <w:rPr>
                <w:rFonts w:ascii="Times New Roman" w:hAnsi="Times New Roman" w:cs="Times New Roman"/>
                <w:sz w:val="24"/>
                <w:szCs w:val="24"/>
              </w:rPr>
              <w:t xml:space="preserve">         </w:t>
            </w:r>
            <w:r w:rsidR="005B6724" w:rsidRPr="0000390B">
              <w:rPr>
                <w:rFonts w:ascii="Times New Roman" w:hAnsi="Times New Roman" w:cs="Times New Roman"/>
                <w:sz w:val="24"/>
                <w:szCs w:val="24"/>
              </w:rPr>
              <w:t>k</w:t>
            </w:r>
            <w:r w:rsidRPr="0000390B">
              <w:rPr>
                <w:rFonts w:ascii="Times New Roman" w:hAnsi="Times New Roman" w:cs="Times New Roman"/>
                <w:sz w:val="24"/>
                <w:szCs w:val="24"/>
              </w:rPr>
              <w:t xml:space="preserve">rūmāji </w:t>
            </w:r>
          </w:p>
        </w:tc>
        <w:tc>
          <w:tcPr>
            <w:tcW w:w="244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9E47F9" w:rsidRPr="0000390B" w:rsidRDefault="009E47F9" w:rsidP="009E47F9">
            <w:pPr>
              <w:spacing w:beforeAutospacing="1" w:after="100" w:afterAutospacing="1" w:line="240" w:lineRule="auto"/>
              <w:jc w:val="center"/>
              <w:rPr>
                <w:rFonts w:ascii="Times New Roman" w:hAnsi="Times New Roman" w:cs="Times New Roman"/>
                <w:sz w:val="24"/>
                <w:szCs w:val="24"/>
              </w:rPr>
            </w:pPr>
            <w:r w:rsidRPr="0000390B">
              <w:rPr>
                <w:rFonts w:ascii="Times New Roman" w:hAnsi="Times New Roman" w:cs="Times New Roman"/>
                <w:sz w:val="24"/>
                <w:szCs w:val="24"/>
              </w:rPr>
              <w:t>2.1%</w:t>
            </w:r>
          </w:p>
        </w:tc>
        <w:tc>
          <w:tcPr>
            <w:tcW w:w="269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9E47F9" w:rsidRPr="0000390B" w:rsidRDefault="009E47F9" w:rsidP="009E47F9">
            <w:pPr>
              <w:spacing w:beforeAutospacing="1" w:after="100" w:afterAutospacing="1" w:line="240" w:lineRule="auto"/>
              <w:jc w:val="both"/>
              <w:rPr>
                <w:rFonts w:ascii="Times New Roman" w:hAnsi="Times New Roman" w:cs="Times New Roman"/>
                <w:sz w:val="24"/>
                <w:szCs w:val="24"/>
              </w:rPr>
            </w:pPr>
          </w:p>
        </w:tc>
      </w:tr>
      <w:tr w:rsidR="009E47F9" w:rsidRPr="0000390B" w:rsidTr="00E11C69">
        <w:tc>
          <w:tcPr>
            <w:tcW w:w="407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9E47F9" w:rsidRPr="0000390B" w:rsidRDefault="009E47F9" w:rsidP="005B6724">
            <w:pPr>
              <w:spacing w:beforeAutospacing="1" w:after="100" w:afterAutospacing="1" w:line="240" w:lineRule="auto"/>
              <w:jc w:val="both"/>
              <w:rPr>
                <w:rFonts w:ascii="Times New Roman" w:hAnsi="Times New Roman" w:cs="Times New Roman"/>
                <w:sz w:val="24"/>
                <w:szCs w:val="24"/>
              </w:rPr>
            </w:pPr>
            <w:r w:rsidRPr="0000390B">
              <w:rPr>
                <w:rFonts w:ascii="Times New Roman" w:hAnsi="Times New Roman" w:cs="Times New Roman"/>
                <w:sz w:val="24"/>
                <w:szCs w:val="24"/>
              </w:rPr>
              <w:t xml:space="preserve">         </w:t>
            </w:r>
            <w:r w:rsidR="005B6724" w:rsidRPr="0000390B">
              <w:rPr>
                <w:rFonts w:ascii="Times New Roman" w:hAnsi="Times New Roman" w:cs="Times New Roman"/>
                <w:sz w:val="24"/>
                <w:szCs w:val="24"/>
              </w:rPr>
              <w:t>p</w:t>
            </w:r>
            <w:r w:rsidRPr="0000390B">
              <w:rPr>
                <w:rFonts w:ascii="Times New Roman" w:hAnsi="Times New Roman" w:cs="Times New Roman"/>
                <w:sz w:val="24"/>
                <w:szCs w:val="24"/>
              </w:rPr>
              <w:t xml:space="preserve">urvi </w:t>
            </w:r>
          </w:p>
        </w:tc>
        <w:tc>
          <w:tcPr>
            <w:tcW w:w="244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9E47F9" w:rsidRPr="0000390B" w:rsidRDefault="009E47F9" w:rsidP="009E47F9">
            <w:pPr>
              <w:spacing w:beforeAutospacing="1" w:after="100" w:afterAutospacing="1" w:line="240" w:lineRule="auto"/>
              <w:jc w:val="center"/>
              <w:rPr>
                <w:rFonts w:ascii="Times New Roman" w:hAnsi="Times New Roman" w:cs="Times New Roman"/>
                <w:sz w:val="24"/>
                <w:szCs w:val="24"/>
              </w:rPr>
            </w:pPr>
            <w:r w:rsidRPr="0000390B">
              <w:rPr>
                <w:rFonts w:ascii="Times New Roman" w:hAnsi="Times New Roman" w:cs="Times New Roman"/>
                <w:sz w:val="24"/>
                <w:szCs w:val="24"/>
              </w:rPr>
              <w:t>3.8%</w:t>
            </w:r>
          </w:p>
        </w:tc>
        <w:tc>
          <w:tcPr>
            <w:tcW w:w="269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9E47F9" w:rsidRPr="0000390B" w:rsidRDefault="009E47F9" w:rsidP="009E47F9">
            <w:pPr>
              <w:spacing w:beforeAutospacing="1" w:after="100" w:afterAutospacing="1" w:line="240" w:lineRule="auto"/>
              <w:jc w:val="both"/>
              <w:rPr>
                <w:rFonts w:ascii="Times New Roman" w:hAnsi="Times New Roman" w:cs="Times New Roman"/>
                <w:sz w:val="24"/>
                <w:szCs w:val="24"/>
              </w:rPr>
            </w:pPr>
          </w:p>
        </w:tc>
      </w:tr>
      <w:tr w:rsidR="009E47F9" w:rsidRPr="0000390B" w:rsidTr="00E11C69">
        <w:tc>
          <w:tcPr>
            <w:tcW w:w="407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9E47F9" w:rsidRPr="0000390B" w:rsidRDefault="009E47F9" w:rsidP="009E47F9">
            <w:pPr>
              <w:spacing w:beforeAutospacing="1" w:after="100" w:afterAutospacing="1" w:line="240" w:lineRule="auto"/>
              <w:jc w:val="both"/>
              <w:rPr>
                <w:rFonts w:ascii="Times New Roman" w:hAnsi="Times New Roman" w:cs="Times New Roman"/>
                <w:sz w:val="24"/>
                <w:szCs w:val="24"/>
              </w:rPr>
            </w:pPr>
            <w:r w:rsidRPr="0000390B">
              <w:rPr>
                <w:rFonts w:ascii="Times New Roman" w:hAnsi="Times New Roman" w:cs="Times New Roman"/>
                <w:sz w:val="24"/>
                <w:szCs w:val="24"/>
              </w:rPr>
              <w:t xml:space="preserve">         </w:t>
            </w:r>
            <w:r w:rsidR="005B6724" w:rsidRPr="0000390B">
              <w:rPr>
                <w:rFonts w:ascii="Times New Roman" w:hAnsi="Times New Roman" w:cs="Times New Roman"/>
                <w:sz w:val="24"/>
                <w:szCs w:val="24"/>
              </w:rPr>
              <w:t>ū</w:t>
            </w:r>
            <w:r w:rsidRPr="0000390B">
              <w:rPr>
                <w:rFonts w:ascii="Times New Roman" w:hAnsi="Times New Roman" w:cs="Times New Roman"/>
                <w:sz w:val="24"/>
                <w:szCs w:val="24"/>
              </w:rPr>
              <w:t xml:space="preserve">dens objekti </w:t>
            </w:r>
          </w:p>
        </w:tc>
        <w:tc>
          <w:tcPr>
            <w:tcW w:w="244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9E47F9" w:rsidRPr="0000390B" w:rsidRDefault="009E47F9" w:rsidP="009E47F9">
            <w:pPr>
              <w:spacing w:beforeAutospacing="1" w:after="100" w:afterAutospacing="1" w:line="240" w:lineRule="auto"/>
              <w:jc w:val="center"/>
              <w:rPr>
                <w:rFonts w:ascii="Times New Roman" w:hAnsi="Times New Roman" w:cs="Times New Roman"/>
                <w:sz w:val="24"/>
                <w:szCs w:val="24"/>
              </w:rPr>
            </w:pPr>
            <w:r w:rsidRPr="0000390B">
              <w:rPr>
                <w:rFonts w:ascii="Times New Roman" w:hAnsi="Times New Roman" w:cs="Times New Roman"/>
                <w:sz w:val="24"/>
                <w:szCs w:val="24"/>
              </w:rPr>
              <w:t>4.2%</w:t>
            </w:r>
          </w:p>
        </w:tc>
        <w:tc>
          <w:tcPr>
            <w:tcW w:w="269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9E47F9" w:rsidRPr="0000390B" w:rsidRDefault="009E47F9" w:rsidP="009E47F9">
            <w:pPr>
              <w:spacing w:beforeAutospacing="1" w:after="100" w:afterAutospacing="1" w:line="240" w:lineRule="auto"/>
              <w:jc w:val="both"/>
              <w:rPr>
                <w:rFonts w:ascii="Times New Roman" w:hAnsi="Times New Roman" w:cs="Times New Roman"/>
                <w:sz w:val="24"/>
                <w:szCs w:val="24"/>
              </w:rPr>
            </w:pPr>
          </w:p>
        </w:tc>
      </w:tr>
      <w:tr w:rsidR="009E47F9" w:rsidRPr="0000390B" w:rsidTr="00E11C69">
        <w:tc>
          <w:tcPr>
            <w:tcW w:w="407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9E47F9" w:rsidRPr="0000390B" w:rsidRDefault="009E47F9" w:rsidP="009E47F9">
            <w:pPr>
              <w:spacing w:beforeAutospacing="1" w:after="100" w:afterAutospacing="1" w:line="240" w:lineRule="auto"/>
              <w:jc w:val="both"/>
              <w:rPr>
                <w:rFonts w:ascii="Times New Roman" w:hAnsi="Times New Roman" w:cs="Times New Roman"/>
                <w:sz w:val="24"/>
                <w:szCs w:val="24"/>
              </w:rPr>
            </w:pPr>
            <w:r w:rsidRPr="0000390B">
              <w:rPr>
                <w:rFonts w:ascii="Times New Roman" w:hAnsi="Times New Roman" w:cs="Times New Roman"/>
                <w:sz w:val="24"/>
                <w:szCs w:val="24"/>
              </w:rPr>
              <w:t xml:space="preserve">         </w:t>
            </w:r>
            <w:r w:rsidR="005B6724" w:rsidRPr="0000390B">
              <w:rPr>
                <w:rFonts w:ascii="Times New Roman" w:hAnsi="Times New Roman" w:cs="Times New Roman"/>
                <w:sz w:val="24"/>
                <w:szCs w:val="24"/>
              </w:rPr>
              <w:t>p</w:t>
            </w:r>
            <w:r w:rsidRPr="0000390B">
              <w:rPr>
                <w:rFonts w:ascii="Times New Roman" w:hAnsi="Times New Roman" w:cs="Times New Roman"/>
                <w:sz w:val="24"/>
                <w:szCs w:val="24"/>
              </w:rPr>
              <w:t xml:space="preserve">ārējā zeme </w:t>
            </w:r>
          </w:p>
        </w:tc>
        <w:tc>
          <w:tcPr>
            <w:tcW w:w="244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9E47F9" w:rsidRPr="0000390B" w:rsidRDefault="009E47F9" w:rsidP="009E47F9">
            <w:pPr>
              <w:spacing w:beforeAutospacing="1" w:after="100" w:afterAutospacing="1" w:line="240" w:lineRule="auto"/>
              <w:jc w:val="center"/>
              <w:rPr>
                <w:rFonts w:ascii="Times New Roman" w:hAnsi="Times New Roman" w:cs="Times New Roman"/>
                <w:sz w:val="24"/>
                <w:szCs w:val="24"/>
              </w:rPr>
            </w:pPr>
            <w:r w:rsidRPr="0000390B">
              <w:rPr>
                <w:rFonts w:ascii="Times New Roman" w:hAnsi="Times New Roman" w:cs="Times New Roman"/>
                <w:sz w:val="24"/>
                <w:szCs w:val="24"/>
              </w:rPr>
              <w:t>5.8%</w:t>
            </w:r>
          </w:p>
        </w:tc>
        <w:tc>
          <w:tcPr>
            <w:tcW w:w="269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9E47F9" w:rsidRPr="0000390B" w:rsidRDefault="009E47F9" w:rsidP="009E47F9">
            <w:pPr>
              <w:spacing w:beforeAutospacing="1" w:after="100" w:afterAutospacing="1" w:line="240" w:lineRule="auto"/>
              <w:jc w:val="both"/>
              <w:rPr>
                <w:rFonts w:ascii="Times New Roman" w:hAnsi="Times New Roman" w:cs="Times New Roman"/>
                <w:sz w:val="24"/>
                <w:szCs w:val="24"/>
              </w:rPr>
            </w:pPr>
          </w:p>
        </w:tc>
      </w:tr>
      <w:tr w:rsidR="009E47F9" w:rsidRPr="0000390B" w:rsidTr="00E11C69">
        <w:tc>
          <w:tcPr>
            <w:tcW w:w="407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9E47F9" w:rsidRPr="0000390B" w:rsidRDefault="009E47F9" w:rsidP="009E47F9">
            <w:pPr>
              <w:spacing w:beforeAutospacing="1" w:after="100" w:afterAutospacing="1" w:line="240" w:lineRule="auto"/>
              <w:jc w:val="both"/>
              <w:rPr>
                <w:rFonts w:ascii="Times New Roman" w:hAnsi="Times New Roman" w:cs="Times New Roman"/>
                <w:b/>
                <w:sz w:val="24"/>
                <w:szCs w:val="24"/>
              </w:rPr>
            </w:pPr>
            <w:r w:rsidRPr="0000390B">
              <w:rPr>
                <w:rFonts w:ascii="Times New Roman" w:hAnsi="Times New Roman" w:cs="Times New Roman"/>
                <w:b/>
                <w:sz w:val="24"/>
                <w:szCs w:val="24"/>
              </w:rPr>
              <w:t xml:space="preserve">Iedzīvotāju skaits </w:t>
            </w:r>
          </w:p>
        </w:tc>
        <w:tc>
          <w:tcPr>
            <w:tcW w:w="244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9E47F9" w:rsidRPr="0000390B" w:rsidRDefault="009E47F9" w:rsidP="009E47F9">
            <w:pPr>
              <w:spacing w:beforeAutospacing="1" w:after="100" w:afterAutospacing="1" w:line="240" w:lineRule="auto"/>
              <w:jc w:val="center"/>
              <w:rPr>
                <w:rFonts w:ascii="Times New Roman" w:hAnsi="Times New Roman" w:cs="Times New Roman"/>
                <w:sz w:val="24"/>
                <w:szCs w:val="24"/>
              </w:rPr>
            </w:pPr>
            <w:r w:rsidRPr="0000390B">
              <w:rPr>
                <w:rFonts w:ascii="Times New Roman" w:hAnsi="Times New Roman" w:cs="Times New Roman"/>
                <w:sz w:val="24"/>
                <w:szCs w:val="24"/>
              </w:rPr>
              <w:t>25515</w:t>
            </w:r>
          </w:p>
        </w:tc>
        <w:tc>
          <w:tcPr>
            <w:tcW w:w="269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9E47F9" w:rsidRPr="0000390B" w:rsidRDefault="00A031C2" w:rsidP="00A031C2">
            <w:pPr>
              <w:spacing w:beforeAutospacing="1" w:after="100" w:afterAutospacing="1" w:line="240" w:lineRule="auto"/>
              <w:jc w:val="both"/>
              <w:rPr>
                <w:rFonts w:ascii="Times New Roman" w:hAnsi="Times New Roman" w:cs="Times New Roman"/>
                <w:sz w:val="24"/>
                <w:szCs w:val="24"/>
              </w:rPr>
            </w:pPr>
            <w:r w:rsidRPr="0000390B">
              <w:rPr>
                <w:rFonts w:ascii="Times New Roman" w:hAnsi="Times New Roman" w:cs="Times New Roman"/>
                <w:sz w:val="24"/>
                <w:szCs w:val="24"/>
              </w:rPr>
              <w:t>01.01.2016. (PMLP)</w:t>
            </w:r>
          </w:p>
        </w:tc>
      </w:tr>
      <w:tr w:rsidR="009E47F9" w:rsidRPr="0000390B" w:rsidTr="00E11C69">
        <w:tc>
          <w:tcPr>
            <w:tcW w:w="407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9E47F9" w:rsidRPr="0000390B" w:rsidRDefault="009E47F9" w:rsidP="009E47F9">
            <w:pPr>
              <w:spacing w:beforeAutospacing="1" w:after="100" w:afterAutospacing="1" w:line="240" w:lineRule="auto"/>
              <w:jc w:val="both"/>
              <w:rPr>
                <w:rFonts w:ascii="Times New Roman" w:hAnsi="Times New Roman" w:cs="Times New Roman"/>
                <w:b/>
                <w:sz w:val="24"/>
                <w:szCs w:val="24"/>
              </w:rPr>
            </w:pPr>
            <w:r w:rsidRPr="0000390B">
              <w:rPr>
                <w:rFonts w:ascii="Times New Roman" w:hAnsi="Times New Roman" w:cs="Times New Roman"/>
                <w:b/>
                <w:sz w:val="24"/>
                <w:szCs w:val="24"/>
              </w:rPr>
              <w:t>Iedzīvotāju blīvums</w:t>
            </w:r>
          </w:p>
        </w:tc>
        <w:tc>
          <w:tcPr>
            <w:tcW w:w="244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9E47F9" w:rsidRPr="0000390B" w:rsidRDefault="009E47F9" w:rsidP="009E47F9">
            <w:pPr>
              <w:spacing w:beforeAutospacing="1" w:after="100" w:afterAutospacing="1" w:line="240" w:lineRule="auto"/>
              <w:jc w:val="center"/>
              <w:rPr>
                <w:rFonts w:ascii="Times New Roman" w:hAnsi="Times New Roman" w:cs="Times New Roman"/>
                <w:sz w:val="24"/>
                <w:szCs w:val="24"/>
              </w:rPr>
            </w:pPr>
            <w:r w:rsidRPr="0000390B">
              <w:rPr>
                <w:rFonts w:ascii="Times New Roman" w:hAnsi="Times New Roman" w:cs="Times New Roman"/>
                <w:sz w:val="24"/>
                <w:szCs w:val="24"/>
              </w:rPr>
              <w:t>11.8 cilv./km</w:t>
            </w:r>
            <w:r w:rsidRPr="0000390B">
              <w:rPr>
                <w:rFonts w:ascii="Times New Roman" w:hAnsi="Times New Roman" w:cs="Times New Roman"/>
                <w:sz w:val="24"/>
                <w:szCs w:val="24"/>
                <w:vertAlign w:val="superscript"/>
              </w:rPr>
              <w:t>2</w:t>
            </w:r>
          </w:p>
        </w:tc>
        <w:tc>
          <w:tcPr>
            <w:tcW w:w="269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9E47F9" w:rsidRPr="0000390B" w:rsidRDefault="00A031C2" w:rsidP="009E47F9">
            <w:pPr>
              <w:spacing w:beforeAutospacing="1" w:after="100" w:afterAutospacing="1" w:line="240" w:lineRule="auto"/>
              <w:jc w:val="both"/>
              <w:rPr>
                <w:rFonts w:ascii="Times New Roman" w:hAnsi="Times New Roman" w:cs="Times New Roman"/>
                <w:sz w:val="24"/>
                <w:szCs w:val="24"/>
              </w:rPr>
            </w:pPr>
            <w:r w:rsidRPr="0000390B">
              <w:rPr>
                <w:rFonts w:ascii="Times New Roman" w:hAnsi="Times New Roman" w:cs="Times New Roman"/>
                <w:sz w:val="24"/>
                <w:szCs w:val="24"/>
              </w:rPr>
              <w:t>Pašvaldības dati uz 01.01.2016.</w:t>
            </w:r>
          </w:p>
        </w:tc>
      </w:tr>
      <w:tr w:rsidR="009E47F9" w:rsidRPr="0000390B" w:rsidTr="00E11C69">
        <w:tc>
          <w:tcPr>
            <w:tcW w:w="407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9E47F9" w:rsidRPr="0000390B" w:rsidRDefault="009E47F9" w:rsidP="009E47F9">
            <w:pPr>
              <w:spacing w:beforeAutospacing="1" w:after="100" w:afterAutospacing="1" w:line="240" w:lineRule="auto"/>
              <w:jc w:val="both"/>
              <w:rPr>
                <w:rFonts w:ascii="Times New Roman" w:hAnsi="Times New Roman" w:cs="Times New Roman"/>
                <w:b/>
                <w:sz w:val="24"/>
                <w:szCs w:val="24"/>
              </w:rPr>
            </w:pPr>
            <w:r w:rsidRPr="0000390B">
              <w:rPr>
                <w:rFonts w:ascii="Times New Roman" w:hAnsi="Times New Roman" w:cs="Times New Roman"/>
                <w:b/>
                <w:sz w:val="24"/>
                <w:szCs w:val="24"/>
              </w:rPr>
              <w:t xml:space="preserve">Dabiskais pieaugums </w:t>
            </w:r>
          </w:p>
        </w:tc>
        <w:tc>
          <w:tcPr>
            <w:tcW w:w="244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9E47F9" w:rsidRPr="0000390B" w:rsidRDefault="009E47F9" w:rsidP="009E47F9">
            <w:pPr>
              <w:spacing w:beforeAutospacing="1" w:after="100" w:afterAutospacing="1" w:line="240" w:lineRule="auto"/>
              <w:jc w:val="center"/>
              <w:rPr>
                <w:rFonts w:ascii="Times New Roman" w:hAnsi="Times New Roman" w:cs="Times New Roman"/>
                <w:sz w:val="24"/>
                <w:szCs w:val="24"/>
              </w:rPr>
            </w:pPr>
            <w:r w:rsidRPr="0000390B">
              <w:rPr>
                <w:rFonts w:ascii="Times New Roman" w:hAnsi="Times New Roman" w:cs="Times New Roman"/>
                <w:sz w:val="24"/>
                <w:szCs w:val="24"/>
              </w:rPr>
              <w:t>-95</w:t>
            </w:r>
          </w:p>
        </w:tc>
        <w:tc>
          <w:tcPr>
            <w:tcW w:w="269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9E47F9" w:rsidRPr="0000390B" w:rsidRDefault="00A031C2" w:rsidP="009E47F9">
            <w:pPr>
              <w:spacing w:beforeAutospacing="1" w:after="100" w:afterAutospacing="1" w:line="240" w:lineRule="auto"/>
              <w:jc w:val="both"/>
              <w:rPr>
                <w:rFonts w:ascii="Times New Roman" w:hAnsi="Times New Roman" w:cs="Times New Roman"/>
                <w:sz w:val="24"/>
                <w:szCs w:val="24"/>
              </w:rPr>
            </w:pPr>
            <w:r w:rsidRPr="0000390B">
              <w:rPr>
                <w:rFonts w:ascii="Times New Roman" w:hAnsi="Times New Roman" w:cs="Times New Roman"/>
                <w:sz w:val="24"/>
                <w:szCs w:val="24"/>
              </w:rPr>
              <w:t>Dzimtsarakstu nodaļas dati uz 01.01.2016.</w:t>
            </w:r>
          </w:p>
        </w:tc>
      </w:tr>
    </w:tbl>
    <w:p w:rsidR="00A94201" w:rsidRPr="0000390B" w:rsidRDefault="00A94201" w:rsidP="00A94201">
      <w:pPr>
        <w:spacing w:before="0" w:after="0" w:line="240" w:lineRule="auto"/>
        <w:ind w:firstLine="709"/>
        <w:jc w:val="both"/>
        <w:rPr>
          <w:rFonts w:ascii="Times New Roman" w:hAnsi="Times New Roman" w:cs="Times New Roman"/>
          <w:sz w:val="24"/>
          <w:szCs w:val="24"/>
        </w:rPr>
      </w:pPr>
    </w:p>
    <w:p w:rsidR="009E47F9" w:rsidRPr="0000390B" w:rsidRDefault="00815713" w:rsidP="00117CAD">
      <w:pPr>
        <w:spacing w:before="0" w:after="0" w:line="240" w:lineRule="auto"/>
        <w:ind w:right="184" w:firstLine="709"/>
        <w:jc w:val="right"/>
        <w:rPr>
          <w:rFonts w:ascii="Times New Roman" w:hAnsi="Times New Roman" w:cs="Times New Roman"/>
          <w:sz w:val="24"/>
          <w:szCs w:val="24"/>
        </w:rPr>
      </w:pPr>
      <w:r w:rsidRPr="0000390B">
        <w:rPr>
          <w:rFonts w:ascii="Times New Roman" w:hAnsi="Times New Roman" w:cs="Times New Roman"/>
          <w:sz w:val="24"/>
          <w:szCs w:val="24"/>
        </w:rPr>
        <w:t>2.</w:t>
      </w:r>
      <w:r w:rsidR="00F14712" w:rsidRPr="0000390B">
        <w:rPr>
          <w:rFonts w:ascii="Times New Roman" w:hAnsi="Times New Roman" w:cs="Times New Roman"/>
          <w:sz w:val="24"/>
          <w:szCs w:val="24"/>
        </w:rPr>
        <w:t>attēls</w:t>
      </w:r>
      <w:r w:rsidR="00F14712" w:rsidRPr="0000390B">
        <w:rPr>
          <w:rFonts w:ascii="Times New Roman" w:hAnsi="Times New Roman" w:cs="Times New Roman"/>
          <w:b/>
          <w:sz w:val="24"/>
          <w:szCs w:val="24"/>
        </w:rPr>
        <w:t>: Madonas novada administratīvā teritorija</w:t>
      </w:r>
    </w:p>
    <w:p w:rsidR="004D24CB" w:rsidRPr="0000390B" w:rsidRDefault="0069514B" w:rsidP="0091751F">
      <w:pPr>
        <w:spacing w:before="0"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lv-LV"/>
        </w:rPr>
        <w:drawing>
          <wp:inline distT="0" distB="0" distL="0" distR="0">
            <wp:extent cx="5788025" cy="4094480"/>
            <wp:effectExtent l="0" t="0" r="3175" b="1270"/>
            <wp:docPr id="19" name="Attēl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ovads1602.jpg"/>
                    <pic:cNvPicPr/>
                  </pic:nvPicPr>
                  <pic:blipFill>
                    <a:blip r:embed="rId14">
                      <a:extLst>
                        <a:ext uri="{28A0092B-C50C-407E-A947-70E740481C1C}">
                          <a14:useLocalDpi xmlns:a14="http://schemas.microsoft.com/office/drawing/2010/main" val="0"/>
                        </a:ext>
                      </a:extLst>
                    </a:blip>
                    <a:stretch>
                      <a:fillRect/>
                    </a:stretch>
                  </pic:blipFill>
                  <pic:spPr>
                    <a:xfrm>
                      <a:off x="0" y="0"/>
                      <a:ext cx="5788025" cy="4094480"/>
                    </a:xfrm>
                    <a:prstGeom prst="rect">
                      <a:avLst/>
                    </a:prstGeom>
                  </pic:spPr>
                </pic:pic>
              </a:graphicData>
            </a:graphic>
          </wp:inline>
        </w:drawing>
      </w:r>
    </w:p>
    <w:p w:rsidR="0039567B" w:rsidRPr="0000390B" w:rsidRDefault="0039567B" w:rsidP="00A94201">
      <w:pPr>
        <w:spacing w:before="0" w:after="0" w:line="240" w:lineRule="auto"/>
        <w:ind w:right="-341" w:firstLine="709"/>
        <w:jc w:val="both"/>
        <w:rPr>
          <w:rFonts w:ascii="Times New Roman" w:hAnsi="Times New Roman" w:cs="Times New Roman"/>
          <w:sz w:val="24"/>
          <w:szCs w:val="24"/>
        </w:rPr>
      </w:pPr>
    </w:p>
    <w:p w:rsidR="00A61799" w:rsidRPr="0000390B" w:rsidRDefault="00464B7A" w:rsidP="00117CAD">
      <w:pPr>
        <w:spacing w:before="0" w:after="0" w:line="240" w:lineRule="auto"/>
        <w:ind w:right="184" w:firstLine="709"/>
        <w:jc w:val="both"/>
        <w:rPr>
          <w:rFonts w:ascii="Times New Roman" w:hAnsi="Times New Roman" w:cs="Times New Roman"/>
          <w:sz w:val="24"/>
          <w:szCs w:val="24"/>
        </w:rPr>
      </w:pPr>
      <w:r w:rsidRPr="0000390B">
        <w:rPr>
          <w:rFonts w:ascii="Times New Roman" w:hAnsi="Times New Roman" w:cs="Times New Roman"/>
          <w:sz w:val="24"/>
          <w:szCs w:val="24"/>
        </w:rPr>
        <w:t xml:space="preserve">Novada teritorija robežojas ar 11 kaimiņu novadiem - Jaunpiebalgas, Vecpiebalgas, Ērgļu, Pļaviņu, Krustpils, Varakļānu, Rēzeknes, Balvu, Lubānas, Gulbenes, Cesvaines novadiem. Madonas novada administratīvais centrs ir Madonas pilsēta, kas atrodas novada teritorijas centrālajā daļā. Attālumi no Madonas līdz novada pagastu centriem ir līdz 34 km </w:t>
      </w:r>
      <w:r w:rsidRPr="0000390B">
        <w:rPr>
          <w:rFonts w:ascii="Times New Roman" w:hAnsi="Times New Roman" w:cs="Times New Roman"/>
          <w:sz w:val="24"/>
          <w:szCs w:val="24"/>
        </w:rPr>
        <w:lastRenderedPageBreak/>
        <w:t>pa gaisa līniju, bet līdz 43 km pa ceļiem. Vistālāk no novada centra atrodas Ošupes pagasta centrs Degumnieki.</w:t>
      </w:r>
    </w:p>
    <w:p w:rsidR="00C64125" w:rsidRPr="0000390B" w:rsidRDefault="008723D0" w:rsidP="008723D0">
      <w:pPr>
        <w:pStyle w:val="Virsraksts2"/>
        <w:rPr>
          <w:rFonts w:cs="Times New Roman"/>
        </w:rPr>
      </w:pPr>
      <w:bookmarkStart w:id="5" w:name="_Toc447090604"/>
      <w:r w:rsidRPr="0000390B">
        <w:rPr>
          <w:rFonts w:cs="Times New Roman"/>
        </w:rPr>
        <w:t xml:space="preserve">1.2 </w:t>
      </w:r>
      <w:r w:rsidR="00951448" w:rsidRPr="0000390B">
        <w:rPr>
          <w:rFonts w:cs="Times New Roman"/>
        </w:rPr>
        <w:t>D</w:t>
      </w:r>
      <w:r w:rsidR="00C64125" w:rsidRPr="0000390B">
        <w:rPr>
          <w:rFonts w:cs="Times New Roman"/>
        </w:rPr>
        <w:t>emogrāfiskā situācija</w:t>
      </w:r>
      <w:r w:rsidR="0075033E" w:rsidRPr="0000390B">
        <w:rPr>
          <w:rFonts w:cs="Times New Roman"/>
        </w:rPr>
        <w:t xml:space="preserve"> </w:t>
      </w:r>
      <w:r w:rsidR="003278F7" w:rsidRPr="0000390B">
        <w:rPr>
          <w:rFonts w:cs="Times New Roman"/>
        </w:rPr>
        <w:t>un tendences</w:t>
      </w:r>
      <w:bookmarkEnd w:id="5"/>
    </w:p>
    <w:p w:rsidR="00117CAD" w:rsidRDefault="00117CAD" w:rsidP="006411F1">
      <w:pPr>
        <w:spacing w:before="0" w:after="0" w:line="240" w:lineRule="auto"/>
        <w:ind w:firstLine="284"/>
        <w:jc w:val="both"/>
        <w:rPr>
          <w:rFonts w:ascii="Times New Roman" w:hAnsi="Times New Roman" w:cs="Times New Roman"/>
          <w:sz w:val="24"/>
          <w:szCs w:val="24"/>
        </w:rPr>
      </w:pPr>
    </w:p>
    <w:p w:rsidR="00A203D5" w:rsidRPr="0000390B" w:rsidRDefault="00A203D5" w:rsidP="006411F1">
      <w:pPr>
        <w:spacing w:before="0" w:after="0" w:line="240" w:lineRule="auto"/>
        <w:ind w:firstLine="284"/>
        <w:jc w:val="both"/>
        <w:rPr>
          <w:rFonts w:ascii="Times New Roman" w:hAnsi="Times New Roman" w:cs="Times New Roman"/>
          <w:sz w:val="24"/>
          <w:szCs w:val="24"/>
        </w:rPr>
      </w:pPr>
      <w:r w:rsidRPr="0000390B">
        <w:rPr>
          <w:rFonts w:ascii="Times New Roman" w:hAnsi="Times New Roman" w:cs="Times New Roman"/>
          <w:sz w:val="24"/>
          <w:szCs w:val="24"/>
        </w:rPr>
        <w:t xml:space="preserve">Demogrāfiskā situācija </w:t>
      </w:r>
      <w:r w:rsidR="000533FE" w:rsidRPr="0000390B">
        <w:rPr>
          <w:rFonts w:ascii="Times New Roman" w:hAnsi="Times New Roman" w:cs="Times New Roman"/>
          <w:sz w:val="24"/>
          <w:szCs w:val="24"/>
        </w:rPr>
        <w:t>tiek analizēta ar mērķi noteikt</w:t>
      </w:r>
      <w:r w:rsidRPr="0000390B">
        <w:rPr>
          <w:rFonts w:ascii="Times New Roman" w:hAnsi="Times New Roman" w:cs="Times New Roman"/>
          <w:sz w:val="24"/>
          <w:szCs w:val="24"/>
        </w:rPr>
        <w:t xml:space="preserve">, kāds perspektīvā būs </w:t>
      </w:r>
      <w:r w:rsidR="000532F3" w:rsidRPr="0000390B">
        <w:rPr>
          <w:rFonts w:ascii="Times New Roman" w:hAnsi="Times New Roman" w:cs="Times New Roman"/>
          <w:sz w:val="24"/>
          <w:szCs w:val="24"/>
        </w:rPr>
        <w:t xml:space="preserve">izglītības iestāžu piepildījums un izglītības pakalpojumu </w:t>
      </w:r>
      <w:r w:rsidRPr="0000390B">
        <w:rPr>
          <w:rFonts w:ascii="Times New Roman" w:hAnsi="Times New Roman" w:cs="Times New Roman"/>
          <w:sz w:val="24"/>
          <w:szCs w:val="24"/>
        </w:rPr>
        <w:t>pieprasījums Madonas novada teritorijā.</w:t>
      </w:r>
    </w:p>
    <w:p w:rsidR="007E6A20" w:rsidRPr="0000390B" w:rsidRDefault="007E6A20" w:rsidP="0075033E">
      <w:pPr>
        <w:pStyle w:val="Sarakstarindkopa"/>
        <w:spacing w:before="0" w:after="0" w:line="240" w:lineRule="auto"/>
        <w:ind w:left="644"/>
        <w:jc w:val="center"/>
        <w:rPr>
          <w:rFonts w:ascii="Times New Roman" w:hAnsi="Times New Roman" w:cs="Times New Roman"/>
          <w:i/>
          <w:sz w:val="24"/>
          <w:szCs w:val="24"/>
        </w:rPr>
      </w:pPr>
    </w:p>
    <w:p w:rsidR="007C55EC" w:rsidRPr="0000390B" w:rsidRDefault="0075033E" w:rsidP="0075033E">
      <w:pPr>
        <w:pStyle w:val="Sarakstarindkopa"/>
        <w:spacing w:before="0" w:after="0" w:line="240" w:lineRule="auto"/>
        <w:ind w:left="644"/>
        <w:jc w:val="center"/>
        <w:rPr>
          <w:rFonts w:ascii="Times New Roman" w:hAnsi="Times New Roman" w:cs="Times New Roman"/>
          <w:b/>
          <w:sz w:val="22"/>
          <w:szCs w:val="22"/>
        </w:rPr>
      </w:pPr>
      <w:r w:rsidRPr="0000390B">
        <w:rPr>
          <w:rFonts w:ascii="Times New Roman" w:hAnsi="Times New Roman" w:cs="Times New Roman"/>
          <w:sz w:val="22"/>
          <w:szCs w:val="22"/>
        </w:rPr>
        <w:t>2.</w:t>
      </w:r>
      <w:r w:rsidR="00E11C69" w:rsidRPr="0000390B">
        <w:rPr>
          <w:rFonts w:ascii="Times New Roman" w:hAnsi="Times New Roman" w:cs="Times New Roman"/>
          <w:sz w:val="22"/>
          <w:szCs w:val="22"/>
        </w:rPr>
        <w:t>t</w:t>
      </w:r>
      <w:r w:rsidR="007C55EC" w:rsidRPr="0000390B">
        <w:rPr>
          <w:rFonts w:ascii="Times New Roman" w:hAnsi="Times New Roman" w:cs="Times New Roman"/>
          <w:sz w:val="22"/>
          <w:szCs w:val="22"/>
        </w:rPr>
        <w:t>abula</w:t>
      </w:r>
      <w:r w:rsidRPr="0000390B">
        <w:rPr>
          <w:rFonts w:ascii="Times New Roman" w:hAnsi="Times New Roman" w:cs="Times New Roman"/>
          <w:sz w:val="22"/>
          <w:szCs w:val="22"/>
        </w:rPr>
        <w:t>:</w:t>
      </w:r>
      <w:r w:rsidRPr="0000390B">
        <w:rPr>
          <w:rFonts w:ascii="Times New Roman" w:hAnsi="Times New Roman" w:cs="Times New Roman"/>
          <w:b/>
          <w:sz w:val="22"/>
          <w:szCs w:val="22"/>
        </w:rPr>
        <w:t xml:space="preserve"> </w:t>
      </w:r>
      <w:r w:rsidR="007C55EC" w:rsidRPr="0000390B">
        <w:rPr>
          <w:rFonts w:ascii="Times New Roman" w:hAnsi="Times New Roman" w:cs="Times New Roman"/>
          <w:b/>
          <w:sz w:val="22"/>
          <w:szCs w:val="22"/>
        </w:rPr>
        <w:t xml:space="preserve"> </w:t>
      </w:r>
      <w:r w:rsidRPr="0000390B">
        <w:rPr>
          <w:rFonts w:ascii="Times New Roman" w:hAnsi="Times New Roman" w:cs="Times New Roman"/>
          <w:b/>
          <w:sz w:val="22"/>
          <w:szCs w:val="22"/>
        </w:rPr>
        <w:t>D</w:t>
      </w:r>
      <w:r w:rsidR="00E11C69" w:rsidRPr="0000390B">
        <w:rPr>
          <w:rFonts w:ascii="Times New Roman" w:hAnsi="Times New Roman" w:cs="Times New Roman"/>
          <w:b/>
          <w:sz w:val="22"/>
          <w:szCs w:val="22"/>
        </w:rPr>
        <w:t>emogrāfiskā situācija</w:t>
      </w:r>
      <w:r w:rsidRPr="0000390B">
        <w:rPr>
          <w:rFonts w:ascii="Times New Roman" w:hAnsi="Times New Roman" w:cs="Times New Roman"/>
          <w:b/>
          <w:sz w:val="22"/>
          <w:szCs w:val="22"/>
        </w:rPr>
        <w:t>: b</w:t>
      </w:r>
      <w:r w:rsidR="00E11C69" w:rsidRPr="0000390B">
        <w:rPr>
          <w:rFonts w:ascii="Times New Roman" w:hAnsi="Times New Roman" w:cs="Times New Roman"/>
          <w:b/>
          <w:sz w:val="22"/>
          <w:szCs w:val="22"/>
        </w:rPr>
        <w:t>ūtiskākie rādītāji</w:t>
      </w:r>
    </w:p>
    <w:tbl>
      <w:tblPr>
        <w:tblStyle w:val="Reatabula"/>
        <w:tblW w:w="0" w:type="auto"/>
        <w:tblInd w:w="-147" w:type="dxa"/>
        <w:tblLayout w:type="fixed"/>
        <w:tblLook w:val="04A0" w:firstRow="1" w:lastRow="0" w:firstColumn="1" w:lastColumn="0" w:noHBand="0" w:noVBand="1"/>
      </w:tblPr>
      <w:tblGrid>
        <w:gridCol w:w="3686"/>
        <w:gridCol w:w="1701"/>
        <w:gridCol w:w="2977"/>
      </w:tblGrid>
      <w:tr w:rsidR="007F59CF" w:rsidRPr="0000390B" w:rsidTr="0027688F">
        <w:tc>
          <w:tcPr>
            <w:tcW w:w="368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A8D08D" w:themeFill="accent6" w:themeFillTint="99"/>
          </w:tcPr>
          <w:p w:rsidR="007F59CF" w:rsidRPr="0000390B" w:rsidRDefault="007F59CF" w:rsidP="007F59CF">
            <w:pPr>
              <w:spacing w:before="0" w:after="0" w:line="240" w:lineRule="auto"/>
              <w:jc w:val="center"/>
              <w:rPr>
                <w:rFonts w:ascii="Times New Roman" w:hAnsi="Times New Roman" w:cs="Times New Roman"/>
                <w:sz w:val="24"/>
                <w:szCs w:val="24"/>
              </w:rPr>
            </w:pPr>
            <w:r w:rsidRPr="0000390B">
              <w:rPr>
                <w:rFonts w:ascii="Times New Roman" w:hAnsi="Times New Roman" w:cs="Times New Roman"/>
                <w:sz w:val="24"/>
                <w:szCs w:val="24"/>
              </w:rPr>
              <w:t>Parametri</w:t>
            </w:r>
          </w:p>
        </w:tc>
        <w:tc>
          <w:tcPr>
            <w:tcW w:w="170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A8D08D" w:themeFill="accent6" w:themeFillTint="99"/>
          </w:tcPr>
          <w:p w:rsidR="007F59CF" w:rsidRPr="0000390B" w:rsidRDefault="007F59CF" w:rsidP="006411F1">
            <w:pPr>
              <w:spacing w:before="0" w:after="0" w:line="240" w:lineRule="auto"/>
              <w:jc w:val="both"/>
              <w:rPr>
                <w:rFonts w:ascii="Times New Roman" w:hAnsi="Times New Roman" w:cs="Times New Roman"/>
                <w:sz w:val="24"/>
                <w:szCs w:val="24"/>
              </w:rPr>
            </w:pPr>
            <w:r w:rsidRPr="0000390B">
              <w:rPr>
                <w:rFonts w:ascii="Times New Roman" w:hAnsi="Times New Roman" w:cs="Times New Roman"/>
                <w:sz w:val="24"/>
                <w:szCs w:val="24"/>
              </w:rPr>
              <w:t>Rādītāji</w:t>
            </w:r>
          </w:p>
        </w:tc>
        <w:tc>
          <w:tcPr>
            <w:tcW w:w="297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A8D08D" w:themeFill="accent6" w:themeFillTint="99"/>
          </w:tcPr>
          <w:p w:rsidR="007F59CF" w:rsidRPr="0000390B" w:rsidRDefault="007F59CF" w:rsidP="006411F1">
            <w:pPr>
              <w:spacing w:before="0" w:after="0" w:line="240" w:lineRule="auto"/>
              <w:jc w:val="both"/>
              <w:rPr>
                <w:rFonts w:ascii="Times New Roman" w:hAnsi="Times New Roman" w:cs="Times New Roman"/>
                <w:sz w:val="24"/>
                <w:szCs w:val="24"/>
              </w:rPr>
            </w:pPr>
            <w:r w:rsidRPr="0000390B">
              <w:rPr>
                <w:rFonts w:ascii="Times New Roman" w:hAnsi="Times New Roman" w:cs="Times New Roman"/>
                <w:sz w:val="24"/>
                <w:szCs w:val="24"/>
              </w:rPr>
              <w:t>Informācijas avots</w:t>
            </w:r>
          </w:p>
        </w:tc>
      </w:tr>
      <w:tr w:rsidR="007F59CF" w:rsidRPr="0000390B" w:rsidTr="0027688F">
        <w:tc>
          <w:tcPr>
            <w:tcW w:w="368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9CF" w:rsidRPr="0000390B" w:rsidRDefault="007F59CF" w:rsidP="006411F1">
            <w:pPr>
              <w:spacing w:before="0" w:after="0" w:line="240" w:lineRule="auto"/>
              <w:jc w:val="both"/>
              <w:rPr>
                <w:rFonts w:ascii="Times New Roman" w:hAnsi="Times New Roman" w:cs="Times New Roman"/>
                <w:sz w:val="24"/>
                <w:szCs w:val="24"/>
              </w:rPr>
            </w:pPr>
            <w:r w:rsidRPr="0000390B">
              <w:rPr>
                <w:rFonts w:ascii="Times New Roman" w:hAnsi="Times New Roman" w:cs="Times New Roman"/>
                <w:sz w:val="24"/>
                <w:szCs w:val="24"/>
              </w:rPr>
              <w:t>Iedzīvotāju skaits</w:t>
            </w:r>
          </w:p>
        </w:tc>
        <w:tc>
          <w:tcPr>
            <w:tcW w:w="170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9CF" w:rsidRPr="0000390B" w:rsidRDefault="007F59CF" w:rsidP="006411F1">
            <w:pPr>
              <w:spacing w:before="0" w:after="0" w:line="240" w:lineRule="auto"/>
              <w:jc w:val="center"/>
              <w:rPr>
                <w:rFonts w:ascii="Times New Roman" w:hAnsi="Times New Roman" w:cs="Times New Roman"/>
                <w:sz w:val="24"/>
                <w:szCs w:val="24"/>
              </w:rPr>
            </w:pPr>
            <w:r w:rsidRPr="0000390B">
              <w:rPr>
                <w:rFonts w:ascii="Times New Roman" w:hAnsi="Times New Roman" w:cs="Times New Roman"/>
                <w:sz w:val="24"/>
                <w:szCs w:val="24"/>
              </w:rPr>
              <w:t>25515</w:t>
            </w:r>
          </w:p>
        </w:tc>
        <w:tc>
          <w:tcPr>
            <w:tcW w:w="297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9CF" w:rsidRPr="0000390B" w:rsidRDefault="007F59CF" w:rsidP="006411F1">
            <w:pPr>
              <w:spacing w:before="0" w:after="0" w:line="240" w:lineRule="auto"/>
              <w:jc w:val="both"/>
              <w:rPr>
                <w:rFonts w:ascii="Times New Roman" w:hAnsi="Times New Roman" w:cs="Times New Roman"/>
                <w:sz w:val="24"/>
                <w:szCs w:val="24"/>
              </w:rPr>
            </w:pPr>
            <w:r w:rsidRPr="0000390B">
              <w:rPr>
                <w:rFonts w:ascii="Times New Roman" w:hAnsi="Times New Roman" w:cs="Times New Roman"/>
                <w:sz w:val="24"/>
                <w:szCs w:val="24"/>
              </w:rPr>
              <w:t>01.01.2016. (PMLP)</w:t>
            </w:r>
          </w:p>
        </w:tc>
      </w:tr>
      <w:tr w:rsidR="007F59CF" w:rsidRPr="0000390B" w:rsidTr="0027688F">
        <w:tc>
          <w:tcPr>
            <w:tcW w:w="368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9CF" w:rsidRPr="0000390B" w:rsidRDefault="007F59CF" w:rsidP="006411F1">
            <w:pPr>
              <w:spacing w:before="0" w:after="0" w:line="240" w:lineRule="auto"/>
              <w:jc w:val="both"/>
              <w:rPr>
                <w:rFonts w:ascii="Times New Roman" w:hAnsi="Times New Roman" w:cs="Times New Roman"/>
                <w:sz w:val="24"/>
                <w:szCs w:val="24"/>
              </w:rPr>
            </w:pPr>
            <w:r w:rsidRPr="0000390B">
              <w:rPr>
                <w:rFonts w:ascii="Times New Roman" w:hAnsi="Times New Roman" w:cs="Times New Roman"/>
                <w:sz w:val="24"/>
                <w:szCs w:val="24"/>
              </w:rPr>
              <w:t>Vīrieši</w:t>
            </w:r>
          </w:p>
        </w:tc>
        <w:tc>
          <w:tcPr>
            <w:tcW w:w="170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9CF" w:rsidRPr="0000390B" w:rsidRDefault="007F59CF" w:rsidP="006411F1">
            <w:pPr>
              <w:spacing w:before="0" w:after="0" w:line="240" w:lineRule="auto"/>
              <w:jc w:val="center"/>
              <w:rPr>
                <w:rFonts w:ascii="Times New Roman" w:hAnsi="Times New Roman" w:cs="Times New Roman"/>
                <w:sz w:val="24"/>
                <w:szCs w:val="24"/>
              </w:rPr>
            </w:pPr>
            <w:r w:rsidRPr="0000390B">
              <w:rPr>
                <w:rFonts w:ascii="Times New Roman" w:hAnsi="Times New Roman" w:cs="Times New Roman"/>
                <w:sz w:val="24"/>
                <w:szCs w:val="24"/>
              </w:rPr>
              <w:t>12193</w:t>
            </w:r>
          </w:p>
        </w:tc>
        <w:tc>
          <w:tcPr>
            <w:tcW w:w="297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9CF" w:rsidRPr="0000390B" w:rsidRDefault="007F59CF" w:rsidP="006411F1">
            <w:pPr>
              <w:spacing w:before="0" w:after="0" w:line="240" w:lineRule="auto"/>
              <w:jc w:val="both"/>
              <w:rPr>
                <w:rFonts w:ascii="Times New Roman" w:hAnsi="Times New Roman" w:cs="Times New Roman"/>
                <w:sz w:val="24"/>
                <w:szCs w:val="24"/>
              </w:rPr>
            </w:pPr>
            <w:r w:rsidRPr="0000390B">
              <w:rPr>
                <w:rFonts w:ascii="Times New Roman" w:hAnsi="Times New Roman" w:cs="Times New Roman"/>
                <w:sz w:val="24"/>
                <w:szCs w:val="24"/>
              </w:rPr>
              <w:t>01.01.2016.(PMLP)</w:t>
            </w:r>
          </w:p>
        </w:tc>
      </w:tr>
      <w:tr w:rsidR="007F59CF" w:rsidRPr="0000390B" w:rsidTr="0027688F">
        <w:tc>
          <w:tcPr>
            <w:tcW w:w="368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9CF" w:rsidRPr="0000390B" w:rsidRDefault="007F59CF" w:rsidP="006411F1">
            <w:pPr>
              <w:spacing w:before="0" w:after="0" w:line="240" w:lineRule="auto"/>
              <w:jc w:val="both"/>
              <w:rPr>
                <w:rFonts w:ascii="Times New Roman" w:hAnsi="Times New Roman" w:cs="Times New Roman"/>
                <w:sz w:val="24"/>
                <w:szCs w:val="24"/>
              </w:rPr>
            </w:pPr>
            <w:r w:rsidRPr="0000390B">
              <w:rPr>
                <w:rFonts w:ascii="Times New Roman" w:hAnsi="Times New Roman" w:cs="Times New Roman"/>
                <w:sz w:val="24"/>
                <w:szCs w:val="24"/>
              </w:rPr>
              <w:t>Sievietes</w:t>
            </w:r>
          </w:p>
        </w:tc>
        <w:tc>
          <w:tcPr>
            <w:tcW w:w="170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9CF" w:rsidRPr="0000390B" w:rsidRDefault="007F59CF" w:rsidP="006411F1">
            <w:pPr>
              <w:spacing w:before="0" w:after="0" w:line="240" w:lineRule="auto"/>
              <w:jc w:val="center"/>
              <w:rPr>
                <w:rFonts w:ascii="Times New Roman" w:hAnsi="Times New Roman" w:cs="Times New Roman"/>
                <w:sz w:val="24"/>
                <w:szCs w:val="24"/>
              </w:rPr>
            </w:pPr>
            <w:r w:rsidRPr="0000390B">
              <w:rPr>
                <w:rFonts w:ascii="Times New Roman" w:hAnsi="Times New Roman" w:cs="Times New Roman"/>
                <w:sz w:val="24"/>
                <w:szCs w:val="24"/>
              </w:rPr>
              <w:t>13322</w:t>
            </w:r>
          </w:p>
        </w:tc>
        <w:tc>
          <w:tcPr>
            <w:tcW w:w="297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9CF" w:rsidRPr="0000390B" w:rsidRDefault="007F59CF" w:rsidP="006411F1">
            <w:pPr>
              <w:spacing w:before="0" w:after="0" w:line="240" w:lineRule="auto"/>
              <w:jc w:val="both"/>
              <w:rPr>
                <w:rFonts w:ascii="Times New Roman" w:hAnsi="Times New Roman" w:cs="Times New Roman"/>
                <w:sz w:val="24"/>
                <w:szCs w:val="24"/>
              </w:rPr>
            </w:pPr>
            <w:r w:rsidRPr="0000390B">
              <w:rPr>
                <w:rFonts w:ascii="Times New Roman" w:hAnsi="Times New Roman" w:cs="Times New Roman"/>
                <w:sz w:val="24"/>
                <w:szCs w:val="24"/>
              </w:rPr>
              <w:t>01.01.2016.(PMLP)</w:t>
            </w:r>
          </w:p>
        </w:tc>
      </w:tr>
      <w:tr w:rsidR="007F59CF" w:rsidRPr="0000390B" w:rsidTr="0027688F">
        <w:trPr>
          <w:trHeight w:val="549"/>
        </w:trPr>
        <w:tc>
          <w:tcPr>
            <w:tcW w:w="368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9CF" w:rsidRPr="0000390B" w:rsidRDefault="007F59CF" w:rsidP="006411F1">
            <w:pPr>
              <w:spacing w:before="0" w:after="0" w:line="240" w:lineRule="auto"/>
              <w:jc w:val="both"/>
              <w:rPr>
                <w:rFonts w:ascii="Times New Roman" w:hAnsi="Times New Roman" w:cs="Times New Roman"/>
                <w:sz w:val="24"/>
                <w:szCs w:val="24"/>
              </w:rPr>
            </w:pPr>
            <w:r w:rsidRPr="0000390B">
              <w:rPr>
                <w:rFonts w:ascii="Times New Roman" w:hAnsi="Times New Roman" w:cs="Times New Roman"/>
                <w:sz w:val="24"/>
                <w:szCs w:val="24"/>
              </w:rPr>
              <w:t>Līdz darbspējas vecumam</w:t>
            </w:r>
          </w:p>
          <w:p w:rsidR="007F59CF" w:rsidRPr="0000390B" w:rsidRDefault="007F59CF" w:rsidP="006411F1">
            <w:pPr>
              <w:spacing w:before="0" w:after="0" w:line="240" w:lineRule="auto"/>
              <w:jc w:val="both"/>
              <w:rPr>
                <w:rFonts w:ascii="Times New Roman" w:hAnsi="Times New Roman" w:cs="Times New Roman"/>
                <w:sz w:val="24"/>
                <w:szCs w:val="24"/>
              </w:rPr>
            </w:pPr>
            <w:r w:rsidRPr="0000390B">
              <w:rPr>
                <w:rFonts w:ascii="Times New Roman" w:hAnsi="Times New Roman" w:cs="Times New Roman"/>
                <w:sz w:val="24"/>
                <w:szCs w:val="24"/>
              </w:rPr>
              <w:t>(0-15.g.v.)</w:t>
            </w:r>
          </w:p>
        </w:tc>
        <w:tc>
          <w:tcPr>
            <w:tcW w:w="170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9CF" w:rsidRPr="0000390B" w:rsidRDefault="007F59CF" w:rsidP="006411F1">
            <w:pPr>
              <w:spacing w:before="0" w:after="0" w:line="240" w:lineRule="auto"/>
              <w:jc w:val="center"/>
              <w:rPr>
                <w:rFonts w:ascii="Times New Roman" w:hAnsi="Times New Roman" w:cs="Times New Roman"/>
                <w:sz w:val="24"/>
                <w:szCs w:val="24"/>
              </w:rPr>
            </w:pPr>
            <w:r w:rsidRPr="0000390B">
              <w:rPr>
                <w:rFonts w:ascii="Times New Roman" w:hAnsi="Times New Roman" w:cs="Times New Roman"/>
                <w:sz w:val="24"/>
                <w:szCs w:val="24"/>
              </w:rPr>
              <w:t>3379</w:t>
            </w:r>
          </w:p>
        </w:tc>
        <w:tc>
          <w:tcPr>
            <w:tcW w:w="297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9CF" w:rsidRPr="0000390B" w:rsidRDefault="007F59CF" w:rsidP="006411F1">
            <w:pPr>
              <w:spacing w:before="0" w:after="0" w:line="240" w:lineRule="auto"/>
              <w:jc w:val="both"/>
              <w:rPr>
                <w:rFonts w:ascii="Times New Roman" w:hAnsi="Times New Roman" w:cs="Times New Roman"/>
                <w:sz w:val="24"/>
                <w:szCs w:val="24"/>
              </w:rPr>
            </w:pPr>
            <w:r w:rsidRPr="0000390B">
              <w:rPr>
                <w:rFonts w:ascii="Times New Roman" w:hAnsi="Times New Roman" w:cs="Times New Roman"/>
                <w:sz w:val="24"/>
                <w:szCs w:val="24"/>
              </w:rPr>
              <w:t>01.01.2016.(PMLP)</w:t>
            </w:r>
          </w:p>
        </w:tc>
      </w:tr>
      <w:tr w:rsidR="007F59CF" w:rsidRPr="0000390B" w:rsidTr="0027688F">
        <w:tc>
          <w:tcPr>
            <w:tcW w:w="368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9CF" w:rsidRPr="0000390B" w:rsidRDefault="007F59CF" w:rsidP="006411F1">
            <w:pPr>
              <w:spacing w:before="0" w:after="0" w:line="240" w:lineRule="auto"/>
              <w:jc w:val="both"/>
              <w:rPr>
                <w:rFonts w:ascii="Times New Roman" w:hAnsi="Times New Roman" w:cs="Times New Roman"/>
                <w:sz w:val="24"/>
                <w:szCs w:val="24"/>
              </w:rPr>
            </w:pPr>
            <w:r w:rsidRPr="0000390B">
              <w:rPr>
                <w:rFonts w:ascii="Times New Roman" w:hAnsi="Times New Roman" w:cs="Times New Roman"/>
                <w:sz w:val="24"/>
                <w:szCs w:val="24"/>
              </w:rPr>
              <w:t>Darbspējas vecumā (15- 62 g.v.)</w:t>
            </w:r>
          </w:p>
        </w:tc>
        <w:tc>
          <w:tcPr>
            <w:tcW w:w="170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9CF" w:rsidRPr="0000390B" w:rsidRDefault="007F59CF" w:rsidP="006411F1">
            <w:pPr>
              <w:spacing w:before="0" w:after="0" w:line="240" w:lineRule="auto"/>
              <w:jc w:val="center"/>
              <w:rPr>
                <w:rFonts w:ascii="Times New Roman" w:hAnsi="Times New Roman" w:cs="Times New Roman"/>
                <w:sz w:val="24"/>
                <w:szCs w:val="24"/>
              </w:rPr>
            </w:pPr>
            <w:r w:rsidRPr="0000390B">
              <w:rPr>
                <w:rFonts w:ascii="Times New Roman" w:hAnsi="Times New Roman" w:cs="Times New Roman"/>
                <w:sz w:val="24"/>
                <w:szCs w:val="24"/>
              </w:rPr>
              <w:t>16561</w:t>
            </w:r>
          </w:p>
        </w:tc>
        <w:tc>
          <w:tcPr>
            <w:tcW w:w="297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9CF" w:rsidRPr="0000390B" w:rsidRDefault="007F59CF" w:rsidP="006411F1">
            <w:pPr>
              <w:spacing w:before="0" w:after="0" w:line="240" w:lineRule="auto"/>
              <w:jc w:val="both"/>
              <w:rPr>
                <w:rFonts w:ascii="Times New Roman" w:hAnsi="Times New Roman" w:cs="Times New Roman"/>
                <w:sz w:val="24"/>
                <w:szCs w:val="24"/>
              </w:rPr>
            </w:pPr>
            <w:r w:rsidRPr="0000390B">
              <w:rPr>
                <w:rFonts w:ascii="Times New Roman" w:hAnsi="Times New Roman" w:cs="Times New Roman"/>
                <w:sz w:val="24"/>
                <w:szCs w:val="24"/>
              </w:rPr>
              <w:t>01.01.2016.(PMLP)</w:t>
            </w:r>
          </w:p>
        </w:tc>
      </w:tr>
      <w:tr w:rsidR="007F59CF" w:rsidRPr="0000390B" w:rsidTr="0027688F">
        <w:tc>
          <w:tcPr>
            <w:tcW w:w="368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9CF" w:rsidRPr="0000390B" w:rsidRDefault="007F59CF" w:rsidP="006411F1">
            <w:pPr>
              <w:spacing w:before="0" w:after="0" w:line="240" w:lineRule="auto"/>
              <w:jc w:val="both"/>
              <w:rPr>
                <w:rFonts w:ascii="Times New Roman" w:hAnsi="Times New Roman" w:cs="Times New Roman"/>
                <w:sz w:val="24"/>
                <w:szCs w:val="24"/>
              </w:rPr>
            </w:pPr>
            <w:r w:rsidRPr="0000390B">
              <w:rPr>
                <w:rFonts w:ascii="Times New Roman" w:hAnsi="Times New Roman" w:cs="Times New Roman"/>
                <w:sz w:val="24"/>
                <w:szCs w:val="24"/>
              </w:rPr>
              <w:t>Pēc darbspējas vecuma (no 62 g.v. un vairāk)</w:t>
            </w:r>
          </w:p>
        </w:tc>
        <w:tc>
          <w:tcPr>
            <w:tcW w:w="170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9CF" w:rsidRPr="0000390B" w:rsidRDefault="007F59CF" w:rsidP="006411F1">
            <w:pPr>
              <w:spacing w:before="0" w:after="0" w:line="240" w:lineRule="auto"/>
              <w:jc w:val="center"/>
              <w:rPr>
                <w:rFonts w:ascii="Times New Roman" w:hAnsi="Times New Roman" w:cs="Times New Roman"/>
                <w:sz w:val="24"/>
                <w:szCs w:val="24"/>
              </w:rPr>
            </w:pPr>
            <w:r w:rsidRPr="0000390B">
              <w:rPr>
                <w:rFonts w:ascii="Times New Roman" w:hAnsi="Times New Roman" w:cs="Times New Roman"/>
                <w:sz w:val="24"/>
                <w:szCs w:val="24"/>
              </w:rPr>
              <w:t>5575</w:t>
            </w:r>
          </w:p>
        </w:tc>
        <w:tc>
          <w:tcPr>
            <w:tcW w:w="297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9CF" w:rsidRPr="0000390B" w:rsidRDefault="007F59CF" w:rsidP="006411F1">
            <w:pPr>
              <w:spacing w:before="0" w:after="0" w:line="240" w:lineRule="auto"/>
              <w:jc w:val="both"/>
              <w:rPr>
                <w:rFonts w:ascii="Times New Roman" w:hAnsi="Times New Roman" w:cs="Times New Roman"/>
                <w:sz w:val="24"/>
                <w:szCs w:val="24"/>
              </w:rPr>
            </w:pPr>
            <w:r w:rsidRPr="0000390B">
              <w:rPr>
                <w:rFonts w:ascii="Times New Roman" w:hAnsi="Times New Roman" w:cs="Times New Roman"/>
                <w:sz w:val="24"/>
                <w:szCs w:val="24"/>
              </w:rPr>
              <w:t>01.01.2016.(PMLP)</w:t>
            </w:r>
          </w:p>
        </w:tc>
      </w:tr>
    </w:tbl>
    <w:p w:rsidR="007C55EC" w:rsidRPr="0000390B" w:rsidRDefault="007C55EC" w:rsidP="006411F1">
      <w:pPr>
        <w:pStyle w:val="Sarakstarindkopa"/>
        <w:spacing w:before="0" w:after="0" w:line="240" w:lineRule="auto"/>
        <w:ind w:left="284"/>
        <w:jc w:val="both"/>
        <w:rPr>
          <w:rFonts w:ascii="Times New Roman" w:hAnsi="Times New Roman" w:cs="Times New Roman"/>
          <w:sz w:val="24"/>
          <w:szCs w:val="24"/>
        </w:rPr>
      </w:pPr>
    </w:p>
    <w:p w:rsidR="007E6A20" w:rsidRPr="0000390B" w:rsidRDefault="007E6A20" w:rsidP="006411F1">
      <w:pPr>
        <w:pStyle w:val="Sarakstarindkopa"/>
        <w:ind w:left="284"/>
        <w:jc w:val="right"/>
        <w:rPr>
          <w:rFonts w:ascii="Times New Roman" w:hAnsi="Times New Roman" w:cs="Times New Roman"/>
          <w:i/>
          <w:sz w:val="24"/>
          <w:szCs w:val="24"/>
        </w:rPr>
      </w:pPr>
    </w:p>
    <w:p w:rsidR="007A36CE" w:rsidRPr="0000390B" w:rsidRDefault="00815713" w:rsidP="007E6A20">
      <w:pPr>
        <w:pStyle w:val="Sarakstarindkopa"/>
        <w:ind w:left="284"/>
        <w:jc w:val="center"/>
        <w:rPr>
          <w:rFonts w:ascii="Times New Roman" w:hAnsi="Times New Roman" w:cs="Times New Roman"/>
          <w:sz w:val="22"/>
          <w:szCs w:val="22"/>
        </w:rPr>
      </w:pPr>
      <w:r w:rsidRPr="0000390B">
        <w:rPr>
          <w:rFonts w:ascii="Times New Roman" w:hAnsi="Times New Roman" w:cs="Times New Roman"/>
          <w:sz w:val="22"/>
          <w:szCs w:val="22"/>
        </w:rPr>
        <w:t>3</w:t>
      </w:r>
      <w:r w:rsidR="0075033E" w:rsidRPr="0000390B">
        <w:rPr>
          <w:rFonts w:ascii="Times New Roman" w:hAnsi="Times New Roman" w:cs="Times New Roman"/>
          <w:sz w:val="22"/>
          <w:szCs w:val="22"/>
        </w:rPr>
        <w:t>.a</w:t>
      </w:r>
      <w:r w:rsidR="007A36CE" w:rsidRPr="0000390B">
        <w:rPr>
          <w:rFonts w:ascii="Times New Roman" w:hAnsi="Times New Roman" w:cs="Times New Roman"/>
          <w:sz w:val="22"/>
          <w:szCs w:val="22"/>
        </w:rPr>
        <w:t>ttēls</w:t>
      </w:r>
      <w:r w:rsidR="0075033E" w:rsidRPr="0000390B">
        <w:rPr>
          <w:rFonts w:ascii="Times New Roman" w:hAnsi="Times New Roman" w:cs="Times New Roman"/>
          <w:i/>
          <w:sz w:val="22"/>
          <w:szCs w:val="22"/>
        </w:rPr>
        <w:t>:</w:t>
      </w:r>
      <w:r w:rsidR="0075033E" w:rsidRPr="0000390B">
        <w:rPr>
          <w:rFonts w:ascii="Times New Roman" w:hAnsi="Times New Roman" w:cs="Times New Roman"/>
          <w:sz w:val="22"/>
          <w:szCs w:val="22"/>
        </w:rPr>
        <w:t xml:space="preserve"> </w:t>
      </w:r>
      <w:r w:rsidR="0075033E" w:rsidRPr="0000390B">
        <w:rPr>
          <w:rFonts w:ascii="Times New Roman" w:hAnsi="Times New Roman" w:cs="Times New Roman"/>
          <w:b/>
          <w:sz w:val="22"/>
          <w:szCs w:val="22"/>
        </w:rPr>
        <w:t>Iedzīvotāju skaits Madonas novadā</w:t>
      </w:r>
      <w:r w:rsidR="0027688F" w:rsidRPr="0000390B">
        <w:rPr>
          <w:rFonts w:ascii="Times New Roman" w:hAnsi="Times New Roman" w:cs="Times New Roman"/>
          <w:b/>
          <w:sz w:val="22"/>
          <w:szCs w:val="22"/>
        </w:rPr>
        <w:t xml:space="preserve"> no 1980.g. – 2016.g.</w:t>
      </w:r>
    </w:p>
    <w:p w:rsidR="006411F1" w:rsidRPr="0000390B" w:rsidRDefault="004D6FAA" w:rsidP="006411F1">
      <w:pPr>
        <w:pStyle w:val="Sarakstarindkopa"/>
        <w:ind w:left="284"/>
        <w:jc w:val="center"/>
        <w:rPr>
          <w:rFonts w:ascii="Times New Roman" w:hAnsi="Times New Roman" w:cs="Times New Roman"/>
          <w:i/>
        </w:rPr>
      </w:pPr>
      <w:r w:rsidRPr="0000390B">
        <w:rPr>
          <w:rFonts w:ascii="Times New Roman" w:hAnsi="Times New Roman" w:cs="Times New Roman"/>
          <w:i/>
          <w:noProof/>
          <w:lang w:eastAsia="lv-LV"/>
        </w:rPr>
        <w:drawing>
          <wp:inline distT="0" distB="0" distL="0" distR="0" wp14:anchorId="5251AEB5" wp14:editId="22A83CC8">
            <wp:extent cx="4451350" cy="2675742"/>
            <wp:effectExtent l="0" t="0" r="6350" b="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60473" cy="2681226"/>
                    </a:xfrm>
                    <a:prstGeom prst="rect">
                      <a:avLst/>
                    </a:prstGeom>
                    <a:noFill/>
                  </pic:spPr>
                </pic:pic>
              </a:graphicData>
            </a:graphic>
          </wp:inline>
        </w:drawing>
      </w:r>
    </w:p>
    <w:p w:rsidR="007C55EC" w:rsidRPr="0000390B" w:rsidRDefault="006411F1" w:rsidP="00117CAD">
      <w:pPr>
        <w:pStyle w:val="Sarakstarindkopa"/>
        <w:ind w:left="284" w:right="326"/>
        <w:jc w:val="right"/>
        <w:rPr>
          <w:rFonts w:ascii="Times New Roman" w:hAnsi="Times New Roman" w:cs="Times New Roman"/>
        </w:rPr>
      </w:pPr>
      <w:r w:rsidRPr="0000390B">
        <w:rPr>
          <w:rFonts w:ascii="Times New Roman" w:hAnsi="Times New Roman" w:cs="Times New Roman"/>
        </w:rPr>
        <w:t>Avots: Pilsonības migrācijas lietu pārvaldes un Statistikas pārvaldes dati</w:t>
      </w:r>
    </w:p>
    <w:p w:rsidR="006411F1" w:rsidRPr="0000390B" w:rsidRDefault="006411F1" w:rsidP="006411F1">
      <w:pPr>
        <w:pStyle w:val="Sarakstarindkopa"/>
        <w:ind w:left="284"/>
        <w:jc w:val="right"/>
        <w:rPr>
          <w:rFonts w:ascii="Times New Roman" w:hAnsi="Times New Roman" w:cs="Times New Roman"/>
          <w:i/>
        </w:rPr>
      </w:pPr>
    </w:p>
    <w:p w:rsidR="00473DEF" w:rsidRPr="0000390B" w:rsidRDefault="001B3C4E" w:rsidP="00DD09BC">
      <w:pPr>
        <w:pStyle w:val="Sarakstarindkopa"/>
        <w:numPr>
          <w:ilvl w:val="0"/>
          <w:numId w:val="3"/>
        </w:numPr>
        <w:spacing w:before="0" w:after="0" w:line="240" w:lineRule="auto"/>
        <w:ind w:left="283" w:right="326" w:hanging="425"/>
        <w:jc w:val="both"/>
        <w:rPr>
          <w:rFonts w:ascii="Times New Roman" w:hAnsi="Times New Roman" w:cs="Times New Roman"/>
          <w:sz w:val="24"/>
          <w:szCs w:val="24"/>
        </w:rPr>
      </w:pPr>
      <w:r w:rsidRPr="0000390B">
        <w:rPr>
          <w:rFonts w:ascii="Times New Roman" w:hAnsi="Times New Roman" w:cs="Times New Roman"/>
          <w:sz w:val="24"/>
          <w:szCs w:val="24"/>
        </w:rPr>
        <w:t>L</w:t>
      </w:r>
      <w:r w:rsidR="00A76615" w:rsidRPr="0000390B">
        <w:rPr>
          <w:rFonts w:ascii="Times New Roman" w:hAnsi="Times New Roman" w:cs="Times New Roman"/>
          <w:sz w:val="24"/>
          <w:szCs w:val="24"/>
        </w:rPr>
        <w:t xml:space="preserve">aikā no </w:t>
      </w:r>
      <w:r w:rsidRPr="0000390B">
        <w:rPr>
          <w:rFonts w:ascii="Times New Roman" w:hAnsi="Times New Roman" w:cs="Times New Roman"/>
          <w:sz w:val="24"/>
          <w:szCs w:val="24"/>
        </w:rPr>
        <w:t>19</w:t>
      </w:r>
      <w:r w:rsidR="00473DEF" w:rsidRPr="0000390B">
        <w:rPr>
          <w:rFonts w:ascii="Times New Roman" w:hAnsi="Times New Roman" w:cs="Times New Roman"/>
          <w:sz w:val="24"/>
          <w:szCs w:val="24"/>
        </w:rPr>
        <w:t>80</w:t>
      </w:r>
      <w:r w:rsidR="00A76615" w:rsidRPr="0000390B">
        <w:rPr>
          <w:rFonts w:ascii="Times New Roman" w:hAnsi="Times New Roman" w:cs="Times New Roman"/>
          <w:sz w:val="24"/>
          <w:szCs w:val="24"/>
        </w:rPr>
        <w:t>.gada līdz 201</w:t>
      </w:r>
      <w:r w:rsidR="00473DEF" w:rsidRPr="0000390B">
        <w:rPr>
          <w:rFonts w:ascii="Times New Roman" w:hAnsi="Times New Roman" w:cs="Times New Roman"/>
          <w:sz w:val="24"/>
          <w:szCs w:val="24"/>
        </w:rPr>
        <w:t>6</w:t>
      </w:r>
      <w:r w:rsidR="00A76615" w:rsidRPr="0000390B">
        <w:rPr>
          <w:rFonts w:ascii="Times New Roman" w:hAnsi="Times New Roman" w:cs="Times New Roman"/>
          <w:sz w:val="24"/>
          <w:szCs w:val="24"/>
        </w:rPr>
        <w:t xml:space="preserve">.gadam iedzīvotāju skaits ir samazinājies par </w:t>
      </w:r>
      <w:r w:rsidR="00473DEF" w:rsidRPr="0000390B">
        <w:rPr>
          <w:rFonts w:ascii="Times New Roman" w:hAnsi="Times New Roman" w:cs="Times New Roman"/>
          <w:sz w:val="24"/>
          <w:szCs w:val="24"/>
        </w:rPr>
        <w:t>5738 iedzīvotājiem.</w:t>
      </w:r>
    </w:p>
    <w:p w:rsidR="00473DEF" w:rsidRPr="0000390B" w:rsidRDefault="00473DEF" w:rsidP="00DD09BC">
      <w:pPr>
        <w:pStyle w:val="Sarakstarindkopa"/>
        <w:numPr>
          <w:ilvl w:val="0"/>
          <w:numId w:val="3"/>
        </w:numPr>
        <w:spacing w:before="0" w:after="0" w:line="240" w:lineRule="auto"/>
        <w:ind w:left="283" w:right="326" w:hanging="425"/>
        <w:jc w:val="both"/>
        <w:rPr>
          <w:rFonts w:ascii="Times New Roman" w:hAnsi="Times New Roman" w:cs="Times New Roman"/>
          <w:sz w:val="24"/>
          <w:szCs w:val="24"/>
        </w:rPr>
      </w:pPr>
      <w:r w:rsidRPr="0000390B">
        <w:rPr>
          <w:rFonts w:ascii="Times New Roman" w:hAnsi="Times New Roman" w:cs="Times New Roman"/>
          <w:sz w:val="24"/>
          <w:szCs w:val="24"/>
        </w:rPr>
        <w:t>Vislielākais iedzīvotāju skaits</w:t>
      </w:r>
      <w:r w:rsidR="00EA2621" w:rsidRPr="0000390B">
        <w:rPr>
          <w:rFonts w:ascii="Times New Roman" w:hAnsi="Times New Roman" w:cs="Times New Roman"/>
          <w:sz w:val="24"/>
          <w:szCs w:val="24"/>
        </w:rPr>
        <w:t xml:space="preserve"> laikā no 1980.g. – 2016.g</w:t>
      </w:r>
      <w:r w:rsidR="00325D07">
        <w:rPr>
          <w:rFonts w:ascii="Times New Roman" w:hAnsi="Times New Roman" w:cs="Times New Roman"/>
          <w:sz w:val="24"/>
          <w:szCs w:val="24"/>
        </w:rPr>
        <w:t>.</w:t>
      </w:r>
      <w:r w:rsidR="00EA2621" w:rsidRPr="0000390B">
        <w:rPr>
          <w:rFonts w:ascii="Times New Roman" w:hAnsi="Times New Roman" w:cs="Times New Roman"/>
          <w:sz w:val="24"/>
          <w:szCs w:val="24"/>
        </w:rPr>
        <w:t xml:space="preserve"> </w:t>
      </w:r>
      <w:r w:rsidRPr="0000390B">
        <w:rPr>
          <w:rFonts w:ascii="Times New Roman" w:hAnsi="Times New Roman" w:cs="Times New Roman"/>
          <w:sz w:val="24"/>
          <w:szCs w:val="24"/>
        </w:rPr>
        <w:t xml:space="preserve"> bija 1990.g. – 32885 iedzīvotāji;</w:t>
      </w:r>
    </w:p>
    <w:p w:rsidR="00A76615" w:rsidRPr="0000390B" w:rsidRDefault="00A76615" w:rsidP="00DD09BC">
      <w:pPr>
        <w:pStyle w:val="Sarakstarindkopa"/>
        <w:numPr>
          <w:ilvl w:val="0"/>
          <w:numId w:val="3"/>
        </w:numPr>
        <w:spacing w:before="0" w:after="0" w:line="240" w:lineRule="auto"/>
        <w:ind w:left="283" w:right="326" w:hanging="425"/>
        <w:jc w:val="both"/>
        <w:rPr>
          <w:rFonts w:ascii="Times New Roman" w:hAnsi="Times New Roman" w:cs="Times New Roman"/>
          <w:sz w:val="24"/>
          <w:szCs w:val="24"/>
        </w:rPr>
      </w:pPr>
      <w:r w:rsidRPr="0000390B">
        <w:rPr>
          <w:rFonts w:ascii="Times New Roman" w:hAnsi="Times New Roman" w:cs="Times New Roman"/>
          <w:sz w:val="24"/>
          <w:szCs w:val="24"/>
        </w:rPr>
        <w:t>Madonas novada iedzīvotāju skaits kopš 2010.gada samazinās vidēji par 420 iedzīvotājiem</w:t>
      </w:r>
      <w:r w:rsidR="00BC3B88" w:rsidRPr="0000390B">
        <w:rPr>
          <w:rFonts w:ascii="Times New Roman" w:hAnsi="Times New Roman" w:cs="Times New Roman"/>
          <w:sz w:val="24"/>
          <w:szCs w:val="24"/>
        </w:rPr>
        <w:t xml:space="preserve"> gadā</w:t>
      </w:r>
      <w:r w:rsidRPr="0000390B">
        <w:rPr>
          <w:rFonts w:ascii="Times New Roman" w:hAnsi="Times New Roman" w:cs="Times New Roman"/>
          <w:sz w:val="24"/>
          <w:szCs w:val="24"/>
        </w:rPr>
        <w:t>.</w:t>
      </w:r>
    </w:p>
    <w:p w:rsidR="00E72D41" w:rsidRPr="0000390B" w:rsidRDefault="00E72D41" w:rsidP="00DD09BC">
      <w:pPr>
        <w:pStyle w:val="Sarakstarindkopa"/>
        <w:numPr>
          <w:ilvl w:val="0"/>
          <w:numId w:val="3"/>
        </w:numPr>
        <w:spacing w:before="0" w:after="0" w:line="240" w:lineRule="auto"/>
        <w:ind w:left="284" w:right="326" w:hanging="426"/>
        <w:jc w:val="both"/>
        <w:rPr>
          <w:rFonts w:ascii="Times New Roman" w:hAnsi="Times New Roman" w:cs="Times New Roman"/>
          <w:sz w:val="24"/>
          <w:szCs w:val="24"/>
        </w:rPr>
      </w:pPr>
      <w:r w:rsidRPr="0000390B">
        <w:rPr>
          <w:rFonts w:ascii="Times New Roman" w:hAnsi="Times New Roman" w:cs="Times New Roman"/>
          <w:sz w:val="24"/>
          <w:szCs w:val="24"/>
        </w:rPr>
        <w:t>Uz 01.0</w:t>
      </w:r>
      <w:r w:rsidR="00473DEF" w:rsidRPr="0000390B">
        <w:rPr>
          <w:rFonts w:ascii="Times New Roman" w:hAnsi="Times New Roman" w:cs="Times New Roman"/>
          <w:sz w:val="24"/>
          <w:szCs w:val="24"/>
        </w:rPr>
        <w:t>1.2016</w:t>
      </w:r>
      <w:r w:rsidRPr="0000390B">
        <w:rPr>
          <w:rFonts w:ascii="Times New Roman" w:hAnsi="Times New Roman" w:cs="Times New Roman"/>
          <w:sz w:val="24"/>
          <w:szCs w:val="24"/>
        </w:rPr>
        <w:t xml:space="preserve">. </w:t>
      </w:r>
      <w:r w:rsidR="003C347C" w:rsidRPr="0000390B">
        <w:rPr>
          <w:rFonts w:ascii="Times New Roman" w:hAnsi="Times New Roman" w:cs="Times New Roman"/>
          <w:sz w:val="24"/>
          <w:szCs w:val="24"/>
        </w:rPr>
        <w:t>Madonas novada</w:t>
      </w:r>
      <w:r w:rsidRPr="0000390B">
        <w:rPr>
          <w:rFonts w:ascii="Times New Roman" w:hAnsi="Times New Roman" w:cs="Times New Roman"/>
          <w:sz w:val="24"/>
          <w:szCs w:val="24"/>
        </w:rPr>
        <w:t xml:space="preserve"> teritorijā dzīvo 25</w:t>
      </w:r>
      <w:r w:rsidR="00473DEF" w:rsidRPr="0000390B">
        <w:rPr>
          <w:rFonts w:ascii="Times New Roman" w:hAnsi="Times New Roman" w:cs="Times New Roman"/>
          <w:sz w:val="24"/>
          <w:szCs w:val="24"/>
        </w:rPr>
        <w:t>515</w:t>
      </w:r>
      <w:r w:rsidRPr="0000390B">
        <w:rPr>
          <w:rFonts w:ascii="Times New Roman" w:hAnsi="Times New Roman" w:cs="Times New Roman"/>
          <w:sz w:val="24"/>
          <w:szCs w:val="24"/>
        </w:rPr>
        <w:t xml:space="preserve"> iedzīvotāji, no tiem 52% ir sievietes un 48% vīrieši. </w:t>
      </w:r>
    </w:p>
    <w:p w:rsidR="00D26485" w:rsidRPr="0000390B" w:rsidRDefault="00D26485" w:rsidP="00DD09BC">
      <w:pPr>
        <w:pStyle w:val="Sarakstarindkopa"/>
        <w:numPr>
          <w:ilvl w:val="0"/>
          <w:numId w:val="3"/>
        </w:numPr>
        <w:spacing w:before="0" w:after="0" w:line="240" w:lineRule="auto"/>
        <w:ind w:left="284" w:right="326" w:hanging="426"/>
        <w:jc w:val="both"/>
        <w:rPr>
          <w:rFonts w:ascii="Times New Roman" w:hAnsi="Times New Roman" w:cs="Times New Roman"/>
          <w:sz w:val="24"/>
          <w:szCs w:val="24"/>
        </w:rPr>
      </w:pPr>
      <w:r w:rsidRPr="0000390B">
        <w:rPr>
          <w:rFonts w:ascii="Times New Roman" w:hAnsi="Times New Roman" w:cs="Times New Roman"/>
          <w:sz w:val="24"/>
          <w:szCs w:val="24"/>
        </w:rPr>
        <w:t>Madonas novadā lielākais iedzīvotāju īpatsvars ir darbspējas vecumā (61%), vismazākais iedzīvotāju īpatsvars ir līdz darbspējas vecumam (13,12%).</w:t>
      </w:r>
    </w:p>
    <w:p w:rsidR="00CF1AB6" w:rsidRPr="0000390B" w:rsidRDefault="00CF1AB6" w:rsidP="00117CAD">
      <w:pPr>
        <w:pStyle w:val="Sarakstarindkopa"/>
        <w:ind w:left="284" w:right="326"/>
        <w:jc w:val="center"/>
        <w:rPr>
          <w:rFonts w:ascii="Times New Roman" w:hAnsi="Times New Roman" w:cs="Times New Roman"/>
          <w:i/>
          <w:sz w:val="24"/>
          <w:szCs w:val="24"/>
        </w:rPr>
      </w:pPr>
    </w:p>
    <w:p w:rsidR="005E5278" w:rsidRDefault="005E5278" w:rsidP="0027688F">
      <w:pPr>
        <w:pStyle w:val="Sarakstarindkopa"/>
        <w:ind w:left="284"/>
        <w:jc w:val="center"/>
        <w:rPr>
          <w:rFonts w:ascii="Times New Roman" w:hAnsi="Times New Roman" w:cs="Times New Roman"/>
          <w:i/>
          <w:sz w:val="24"/>
          <w:szCs w:val="24"/>
        </w:rPr>
      </w:pPr>
    </w:p>
    <w:p w:rsidR="0057076A" w:rsidRDefault="0057076A" w:rsidP="0027688F">
      <w:pPr>
        <w:pStyle w:val="Sarakstarindkopa"/>
        <w:ind w:left="284"/>
        <w:jc w:val="center"/>
        <w:rPr>
          <w:rFonts w:ascii="Times New Roman" w:hAnsi="Times New Roman" w:cs="Times New Roman"/>
          <w:i/>
          <w:sz w:val="24"/>
          <w:szCs w:val="24"/>
        </w:rPr>
      </w:pPr>
    </w:p>
    <w:p w:rsidR="0057076A" w:rsidRPr="0000390B" w:rsidRDefault="0057076A" w:rsidP="0027688F">
      <w:pPr>
        <w:pStyle w:val="Sarakstarindkopa"/>
        <w:ind w:left="284"/>
        <w:jc w:val="center"/>
        <w:rPr>
          <w:rFonts w:ascii="Times New Roman" w:hAnsi="Times New Roman" w:cs="Times New Roman"/>
          <w:i/>
          <w:sz w:val="24"/>
          <w:szCs w:val="24"/>
        </w:rPr>
      </w:pPr>
    </w:p>
    <w:p w:rsidR="0027688F" w:rsidRPr="0000390B" w:rsidRDefault="00815713" w:rsidP="0027688F">
      <w:pPr>
        <w:pStyle w:val="Sarakstarindkopa"/>
        <w:ind w:left="284"/>
        <w:jc w:val="center"/>
        <w:rPr>
          <w:rFonts w:ascii="Times New Roman" w:hAnsi="Times New Roman" w:cs="Times New Roman"/>
          <w:b/>
          <w:sz w:val="22"/>
          <w:szCs w:val="22"/>
        </w:rPr>
      </w:pPr>
      <w:r w:rsidRPr="0000390B">
        <w:rPr>
          <w:rFonts w:ascii="Times New Roman" w:hAnsi="Times New Roman" w:cs="Times New Roman"/>
          <w:sz w:val="22"/>
          <w:szCs w:val="22"/>
        </w:rPr>
        <w:t>4</w:t>
      </w:r>
      <w:r w:rsidR="0075033E" w:rsidRPr="0000390B">
        <w:rPr>
          <w:rFonts w:ascii="Times New Roman" w:hAnsi="Times New Roman" w:cs="Times New Roman"/>
          <w:sz w:val="22"/>
          <w:szCs w:val="22"/>
        </w:rPr>
        <w:t>.a</w:t>
      </w:r>
      <w:r w:rsidR="007A36CE" w:rsidRPr="0000390B">
        <w:rPr>
          <w:rFonts w:ascii="Times New Roman" w:hAnsi="Times New Roman" w:cs="Times New Roman"/>
          <w:sz w:val="22"/>
          <w:szCs w:val="22"/>
        </w:rPr>
        <w:t>ttēls</w:t>
      </w:r>
      <w:r w:rsidR="0075033E" w:rsidRPr="0000390B">
        <w:rPr>
          <w:rFonts w:ascii="Times New Roman" w:hAnsi="Times New Roman" w:cs="Times New Roman"/>
          <w:sz w:val="22"/>
          <w:szCs w:val="22"/>
        </w:rPr>
        <w:t>:</w:t>
      </w:r>
      <w:r w:rsidR="0075033E" w:rsidRPr="0000390B">
        <w:rPr>
          <w:rFonts w:ascii="Times New Roman" w:hAnsi="Times New Roman" w:cs="Times New Roman"/>
          <w:b/>
          <w:sz w:val="22"/>
          <w:szCs w:val="22"/>
        </w:rPr>
        <w:t>Dzimušo un mirušo iedzīvotāju skaits Madonas novadā</w:t>
      </w:r>
    </w:p>
    <w:p w:rsidR="00D26485" w:rsidRPr="0000390B" w:rsidRDefault="0027688F" w:rsidP="0027688F">
      <w:pPr>
        <w:pStyle w:val="Sarakstarindkopa"/>
        <w:ind w:left="284"/>
        <w:jc w:val="center"/>
        <w:rPr>
          <w:rFonts w:ascii="Times New Roman" w:hAnsi="Times New Roman" w:cs="Times New Roman"/>
          <w:sz w:val="22"/>
          <w:szCs w:val="22"/>
        </w:rPr>
      </w:pPr>
      <w:r w:rsidRPr="0000390B">
        <w:rPr>
          <w:rFonts w:ascii="Times New Roman" w:hAnsi="Times New Roman" w:cs="Times New Roman"/>
          <w:b/>
          <w:sz w:val="22"/>
          <w:szCs w:val="22"/>
        </w:rPr>
        <w:t>no 1980.g. – 2015.g.</w:t>
      </w:r>
    </w:p>
    <w:p w:rsidR="007A36CE" w:rsidRPr="0000390B" w:rsidRDefault="00B04B67" w:rsidP="0027688F">
      <w:pPr>
        <w:pStyle w:val="Sarakstarindkopa"/>
        <w:ind w:left="284"/>
        <w:jc w:val="center"/>
        <w:rPr>
          <w:rFonts w:ascii="Times New Roman" w:hAnsi="Times New Roman" w:cs="Times New Roman"/>
          <w:sz w:val="24"/>
          <w:szCs w:val="24"/>
        </w:rPr>
      </w:pPr>
      <w:r w:rsidRPr="0000390B">
        <w:rPr>
          <w:rFonts w:ascii="Times New Roman" w:hAnsi="Times New Roman" w:cs="Times New Roman"/>
          <w:noProof/>
          <w:sz w:val="24"/>
          <w:szCs w:val="24"/>
          <w:lang w:eastAsia="lv-LV"/>
        </w:rPr>
        <w:drawing>
          <wp:inline distT="0" distB="0" distL="0" distR="0" wp14:anchorId="2B309521" wp14:editId="01D5EFFA">
            <wp:extent cx="4079875" cy="2452446"/>
            <wp:effectExtent l="0" t="0" r="0" b="5080"/>
            <wp:docPr id="88" name="Attēls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84824" cy="2455421"/>
                    </a:xfrm>
                    <a:prstGeom prst="rect">
                      <a:avLst/>
                    </a:prstGeom>
                    <a:noFill/>
                  </pic:spPr>
                </pic:pic>
              </a:graphicData>
            </a:graphic>
          </wp:inline>
        </w:drawing>
      </w:r>
    </w:p>
    <w:p w:rsidR="00985AEB" w:rsidRPr="0000390B" w:rsidRDefault="00985AEB" w:rsidP="00117CAD">
      <w:pPr>
        <w:pStyle w:val="Sarakstarindkopa"/>
        <w:ind w:left="284" w:right="326"/>
        <w:jc w:val="right"/>
        <w:rPr>
          <w:rFonts w:ascii="Times New Roman" w:hAnsi="Times New Roman" w:cs="Times New Roman"/>
        </w:rPr>
      </w:pPr>
      <w:r w:rsidRPr="0000390B">
        <w:rPr>
          <w:rFonts w:ascii="Times New Roman" w:hAnsi="Times New Roman" w:cs="Times New Roman"/>
        </w:rPr>
        <w:t>Avots: Statistikas pārvaldes un Dzimtsarakstu nodaļas dati</w:t>
      </w:r>
    </w:p>
    <w:p w:rsidR="007E6A20" w:rsidRPr="0000390B" w:rsidRDefault="007E6A20" w:rsidP="00985AEB">
      <w:pPr>
        <w:pStyle w:val="Sarakstarindkopa"/>
        <w:ind w:left="284"/>
        <w:jc w:val="right"/>
        <w:rPr>
          <w:rFonts w:ascii="Times New Roman" w:hAnsi="Times New Roman" w:cs="Times New Roman"/>
        </w:rPr>
      </w:pPr>
    </w:p>
    <w:p w:rsidR="00437768" w:rsidRPr="0000390B" w:rsidRDefault="00662E82" w:rsidP="00DD09BC">
      <w:pPr>
        <w:pStyle w:val="Sarakstarindkopa"/>
        <w:numPr>
          <w:ilvl w:val="0"/>
          <w:numId w:val="3"/>
        </w:numPr>
        <w:spacing w:before="0" w:after="0" w:line="240" w:lineRule="auto"/>
        <w:ind w:left="142" w:right="326" w:hanging="284"/>
        <w:jc w:val="both"/>
        <w:rPr>
          <w:rFonts w:ascii="Times New Roman" w:hAnsi="Times New Roman" w:cs="Times New Roman"/>
          <w:sz w:val="24"/>
          <w:szCs w:val="24"/>
        </w:rPr>
      </w:pPr>
      <w:r w:rsidRPr="0000390B">
        <w:rPr>
          <w:rFonts w:ascii="Times New Roman" w:hAnsi="Times New Roman" w:cs="Times New Roman"/>
          <w:sz w:val="24"/>
          <w:szCs w:val="24"/>
        </w:rPr>
        <w:t xml:space="preserve">Laikā no </w:t>
      </w:r>
      <w:r w:rsidR="00775603" w:rsidRPr="0000390B">
        <w:rPr>
          <w:rFonts w:ascii="Times New Roman" w:hAnsi="Times New Roman" w:cs="Times New Roman"/>
          <w:sz w:val="24"/>
          <w:szCs w:val="24"/>
        </w:rPr>
        <w:t>1993</w:t>
      </w:r>
      <w:r w:rsidR="00914F73">
        <w:rPr>
          <w:rFonts w:ascii="Times New Roman" w:hAnsi="Times New Roman" w:cs="Times New Roman"/>
          <w:sz w:val="24"/>
          <w:szCs w:val="24"/>
        </w:rPr>
        <w:t xml:space="preserve">.g. </w:t>
      </w:r>
      <w:r w:rsidRPr="0000390B">
        <w:rPr>
          <w:rFonts w:ascii="Times New Roman" w:hAnsi="Times New Roman" w:cs="Times New Roman"/>
          <w:sz w:val="24"/>
          <w:szCs w:val="24"/>
        </w:rPr>
        <w:t xml:space="preserve"> līdz 2015.g. Madonas novadā iedzīvotāju skaita pieaugumam ir negatīva tendence, jo mirušo iedzīvotāju skaits  ir lielāks nekā dzimušo bērnu skaits.</w:t>
      </w:r>
    </w:p>
    <w:p w:rsidR="00F00669" w:rsidRPr="0000390B" w:rsidRDefault="00662E82" w:rsidP="00DD09BC">
      <w:pPr>
        <w:pStyle w:val="Sarakstarindkopa"/>
        <w:numPr>
          <w:ilvl w:val="0"/>
          <w:numId w:val="3"/>
        </w:numPr>
        <w:spacing w:before="0" w:after="0" w:line="240" w:lineRule="auto"/>
        <w:ind w:left="142" w:right="326" w:hanging="284"/>
        <w:jc w:val="both"/>
        <w:rPr>
          <w:rFonts w:ascii="Times New Roman" w:hAnsi="Times New Roman" w:cs="Times New Roman"/>
          <w:sz w:val="24"/>
          <w:szCs w:val="24"/>
        </w:rPr>
      </w:pPr>
      <w:r w:rsidRPr="0000390B">
        <w:rPr>
          <w:rFonts w:ascii="Times New Roman" w:hAnsi="Times New Roman" w:cs="Times New Roman"/>
          <w:sz w:val="24"/>
          <w:szCs w:val="24"/>
        </w:rPr>
        <w:t>Kā pozitīvo var uzskatīt 201</w:t>
      </w:r>
      <w:r w:rsidR="00303747" w:rsidRPr="0000390B">
        <w:rPr>
          <w:rFonts w:ascii="Times New Roman" w:hAnsi="Times New Roman" w:cs="Times New Roman"/>
          <w:sz w:val="24"/>
          <w:szCs w:val="24"/>
        </w:rPr>
        <w:t>5</w:t>
      </w:r>
      <w:r w:rsidRPr="0000390B">
        <w:rPr>
          <w:rFonts w:ascii="Times New Roman" w:hAnsi="Times New Roman" w:cs="Times New Roman"/>
          <w:sz w:val="24"/>
          <w:szCs w:val="24"/>
        </w:rPr>
        <w:t>.g. dzimušo bērnu skaita pieaugumu, jo tas attiecībā pret 20</w:t>
      </w:r>
      <w:r w:rsidR="00303747" w:rsidRPr="0000390B">
        <w:rPr>
          <w:rFonts w:ascii="Times New Roman" w:hAnsi="Times New Roman" w:cs="Times New Roman"/>
          <w:sz w:val="24"/>
          <w:szCs w:val="24"/>
        </w:rPr>
        <w:t>10.g ir palielinājies par 10</w:t>
      </w:r>
      <w:r w:rsidRPr="0000390B">
        <w:rPr>
          <w:rFonts w:ascii="Times New Roman" w:hAnsi="Times New Roman" w:cs="Times New Roman"/>
          <w:sz w:val="24"/>
          <w:szCs w:val="24"/>
        </w:rPr>
        <w:t>%, bet analizējot datus u</w:t>
      </w:r>
      <w:r w:rsidR="00E2213F" w:rsidRPr="0000390B">
        <w:rPr>
          <w:rFonts w:ascii="Times New Roman" w:hAnsi="Times New Roman" w:cs="Times New Roman"/>
          <w:sz w:val="24"/>
          <w:szCs w:val="24"/>
        </w:rPr>
        <w:t>z 01.0</w:t>
      </w:r>
      <w:r w:rsidR="00674083" w:rsidRPr="0000390B">
        <w:rPr>
          <w:rFonts w:ascii="Times New Roman" w:hAnsi="Times New Roman" w:cs="Times New Roman"/>
          <w:sz w:val="24"/>
          <w:szCs w:val="24"/>
        </w:rPr>
        <w:t>1</w:t>
      </w:r>
      <w:r w:rsidR="00E2213F" w:rsidRPr="0000390B">
        <w:rPr>
          <w:rFonts w:ascii="Times New Roman" w:hAnsi="Times New Roman" w:cs="Times New Roman"/>
          <w:sz w:val="24"/>
          <w:szCs w:val="24"/>
        </w:rPr>
        <w:t>.201</w:t>
      </w:r>
      <w:r w:rsidR="00674083" w:rsidRPr="0000390B">
        <w:rPr>
          <w:rFonts w:ascii="Times New Roman" w:hAnsi="Times New Roman" w:cs="Times New Roman"/>
          <w:sz w:val="24"/>
          <w:szCs w:val="24"/>
        </w:rPr>
        <w:t>6</w:t>
      </w:r>
      <w:r w:rsidR="00E2213F" w:rsidRPr="0000390B">
        <w:rPr>
          <w:rFonts w:ascii="Times New Roman" w:hAnsi="Times New Roman" w:cs="Times New Roman"/>
          <w:sz w:val="24"/>
          <w:szCs w:val="24"/>
        </w:rPr>
        <w:t>.</w:t>
      </w:r>
      <w:r w:rsidR="00914F73">
        <w:rPr>
          <w:rFonts w:ascii="Times New Roman" w:hAnsi="Times New Roman" w:cs="Times New Roman"/>
          <w:sz w:val="24"/>
          <w:szCs w:val="24"/>
        </w:rPr>
        <w:t>,</w:t>
      </w:r>
      <w:r w:rsidR="00E2213F" w:rsidRPr="0000390B">
        <w:rPr>
          <w:rFonts w:ascii="Times New Roman" w:hAnsi="Times New Roman" w:cs="Times New Roman"/>
          <w:sz w:val="24"/>
          <w:szCs w:val="24"/>
        </w:rPr>
        <w:t xml:space="preserve"> vērojama tendence </w:t>
      </w:r>
      <w:r w:rsidR="00CB14E2" w:rsidRPr="0000390B">
        <w:rPr>
          <w:rFonts w:ascii="Times New Roman" w:hAnsi="Times New Roman" w:cs="Times New Roman"/>
          <w:sz w:val="24"/>
          <w:szCs w:val="24"/>
        </w:rPr>
        <w:t>negatīvam dabiskajam pieaugumam</w:t>
      </w:r>
      <w:r w:rsidR="00E2213F" w:rsidRPr="0000390B">
        <w:rPr>
          <w:rFonts w:ascii="Times New Roman" w:hAnsi="Times New Roman" w:cs="Times New Roman"/>
          <w:sz w:val="24"/>
          <w:szCs w:val="24"/>
        </w:rPr>
        <w:t xml:space="preserve"> saglabāties.</w:t>
      </w:r>
      <w:r w:rsidRPr="0000390B">
        <w:rPr>
          <w:rFonts w:ascii="Times New Roman" w:hAnsi="Times New Roman" w:cs="Times New Roman"/>
          <w:sz w:val="24"/>
          <w:szCs w:val="24"/>
        </w:rPr>
        <w:t xml:space="preserve"> </w:t>
      </w:r>
    </w:p>
    <w:p w:rsidR="005E5278" w:rsidRPr="0000390B" w:rsidRDefault="005E5278" w:rsidP="005E5278">
      <w:pPr>
        <w:pStyle w:val="Sarakstarindkopa"/>
        <w:spacing w:before="0" w:after="0" w:line="240" w:lineRule="auto"/>
        <w:ind w:left="0"/>
        <w:jc w:val="both"/>
        <w:rPr>
          <w:rFonts w:ascii="Times New Roman" w:hAnsi="Times New Roman" w:cs="Times New Roman"/>
          <w:sz w:val="24"/>
          <w:szCs w:val="24"/>
        </w:rPr>
      </w:pPr>
    </w:p>
    <w:p w:rsidR="00F00669" w:rsidRPr="0000390B" w:rsidRDefault="00B7049D" w:rsidP="0027688F">
      <w:pPr>
        <w:tabs>
          <w:tab w:val="left" w:pos="6615"/>
        </w:tabs>
        <w:spacing w:before="0" w:after="0" w:line="240" w:lineRule="auto"/>
        <w:jc w:val="center"/>
        <w:rPr>
          <w:rFonts w:ascii="Times New Roman" w:hAnsi="Times New Roman" w:cs="Times New Roman"/>
          <w:b/>
          <w:sz w:val="22"/>
          <w:szCs w:val="22"/>
        </w:rPr>
      </w:pPr>
      <w:r w:rsidRPr="0000390B">
        <w:rPr>
          <w:rFonts w:ascii="Times New Roman" w:hAnsi="Times New Roman" w:cs="Times New Roman"/>
          <w:sz w:val="22"/>
          <w:szCs w:val="22"/>
        </w:rPr>
        <w:t>5</w:t>
      </w:r>
      <w:r w:rsidR="0027688F" w:rsidRPr="0000390B">
        <w:rPr>
          <w:rFonts w:ascii="Times New Roman" w:hAnsi="Times New Roman" w:cs="Times New Roman"/>
          <w:sz w:val="22"/>
          <w:szCs w:val="22"/>
        </w:rPr>
        <w:t>.a</w:t>
      </w:r>
      <w:r w:rsidR="00D100DE" w:rsidRPr="0000390B">
        <w:rPr>
          <w:rFonts w:ascii="Times New Roman" w:hAnsi="Times New Roman" w:cs="Times New Roman"/>
          <w:sz w:val="22"/>
          <w:szCs w:val="22"/>
        </w:rPr>
        <w:t>ttēls</w:t>
      </w:r>
      <w:r w:rsidR="0027688F" w:rsidRPr="0000390B">
        <w:rPr>
          <w:rFonts w:ascii="Times New Roman" w:hAnsi="Times New Roman" w:cs="Times New Roman"/>
          <w:b/>
          <w:sz w:val="22"/>
          <w:szCs w:val="22"/>
        </w:rPr>
        <w:t>: Bērnu un jauniešu skaita dinamika Madonas novadā no 1998.g. – 2016.g.</w:t>
      </w:r>
    </w:p>
    <w:p w:rsidR="00985AEB" w:rsidRPr="0000390B" w:rsidRDefault="0027688F" w:rsidP="0027688F">
      <w:pPr>
        <w:tabs>
          <w:tab w:val="left" w:pos="6615"/>
        </w:tabs>
        <w:spacing w:before="0" w:after="0" w:line="240" w:lineRule="auto"/>
        <w:rPr>
          <w:rFonts w:ascii="Times New Roman" w:hAnsi="Times New Roman" w:cs="Times New Roman"/>
        </w:rPr>
      </w:pPr>
      <w:r w:rsidRPr="0000390B">
        <w:rPr>
          <w:rFonts w:ascii="Times New Roman" w:hAnsi="Times New Roman" w:cs="Times New Roman"/>
          <w:b/>
          <w:noProof/>
          <w:sz w:val="22"/>
          <w:szCs w:val="22"/>
          <w:lang w:eastAsia="lv-LV"/>
        </w:rPr>
        <w:drawing>
          <wp:anchor distT="0" distB="0" distL="114300" distR="114300" simplePos="0" relativeHeight="252103680" behindDoc="0" locked="0" layoutInCell="1" allowOverlap="1" wp14:anchorId="07640D42" wp14:editId="245D62BD">
            <wp:simplePos x="0" y="0"/>
            <wp:positionH relativeFrom="column">
              <wp:posOffset>704850</wp:posOffset>
            </wp:positionH>
            <wp:positionV relativeFrom="paragraph">
              <wp:posOffset>12700</wp:posOffset>
            </wp:positionV>
            <wp:extent cx="4584700" cy="2512060"/>
            <wp:effectExtent l="0" t="0" r="6350" b="2540"/>
            <wp:wrapSquare wrapText="bothSides"/>
            <wp:docPr id="33835" name="Attēls 33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84700" cy="2512060"/>
                    </a:xfrm>
                    <a:prstGeom prst="rect">
                      <a:avLst/>
                    </a:prstGeom>
                    <a:noFill/>
                  </pic:spPr>
                </pic:pic>
              </a:graphicData>
            </a:graphic>
          </wp:anchor>
        </w:drawing>
      </w:r>
    </w:p>
    <w:p w:rsidR="0027688F" w:rsidRPr="0000390B" w:rsidRDefault="0027688F" w:rsidP="0027688F">
      <w:pPr>
        <w:tabs>
          <w:tab w:val="left" w:pos="6615"/>
        </w:tabs>
        <w:spacing w:before="0" w:after="0" w:line="240" w:lineRule="auto"/>
        <w:jc w:val="right"/>
        <w:rPr>
          <w:rFonts w:ascii="Times New Roman" w:hAnsi="Times New Roman" w:cs="Times New Roman"/>
          <w:i/>
        </w:rPr>
      </w:pPr>
    </w:p>
    <w:p w:rsidR="0027688F" w:rsidRPr="0000390B" w:rsidRDefault="0027688F" w:rsidP="0027688F">
      <w:pPr>
        <w:tabs>
          <w:tab w:val="left" w:pos="6615"/>
        </w:tabs>
        <w:spacing w:before="0" w:after="0" w:line="240" w:lineRule="auto"/>
        <w:jc w:val="right"/>
        <w:rPr>
          <w:rFonts w:ascii="Times New Roman" w:hAnsi="Times New Roman" w:cs="Times New Roman"/>
          <w:i/>
        </w:rPr>
      </w:pPr>
    </w:p>
    <w:p w:rsidR="0027688F" w:rsidRPr="0000390B" w:rsidRDefault="0027688F" w:rsidP="0027688F">
      <w:pPr>
        <w:tabs>
          <w:tab w:val="left" w:pos="6615"/>
        </w:tabs>
        <w:spacing w:before="0" w:after="0" w:line="240" w:lineRule="auto"/>
        <w:jc w:val="right"/>
        <w:rPr>
          <w:rFonts w:ascii="Times New Roman" w:hAnsi="Times New Roman" w:cs="Times New Roman"/>
          <w:i/>
        </w:rPr>
      </w:pPr>
    </w:p>
    <w:p w:rsidR="0027688F" w:rsidRPr="0000390B" w:rsidRDefault="0027688F" w:rsidP="0027688F">
      <w:pPr>
        <w:tabs>
          <w:tab w:val="left" w:pos="6615"/>
        </w:tabs>
        <w:spacing w:before="0" w:after="0" w:line="240" w:lineRule="auto"/>
        <w:jc w:val="right"/>
        <w:rPr>
          <w:rFonts w:ascii="Times New Roman" w:hAnsi="Times New Roman" w:cs="Times New Roman"/>
          <w:i/>
        </w:rPr>
      </w:pPr>
    </w:p>
    <w:p w:rsidR="0027688F" w:rsidRPr="0000390B" w:rsidRDefault="0027688F" w:rsidP="0027688F">
      <w:pPr>
        <w:tabs>
          <w:tab w:val="left" w:pos="6615"/>
        </w:tabs>
        <w:spacing w:before="0" w:after="0" w:line="240" w:lineRule="auto"/>
        <w:jc w:val="right"/>
        <w:rPr>
          <w:rFonts w:ascii="Times New Roman" w:hAnsi="Times New Roman" w:cs="Times New Roman"/>
          <w:i/>
        </w:rPr>
      </w:pPr>
    </w:p>
    <w:p w:rsidR="0027688F" w:rsidRPr="0000390B" w:rsidRDefault="0027688F" w:rsidP="0027688F">
      <w:pPr>
        <w:tabs>
          <w:tab w:val="left" w:pos="6615"/>
        </w:tabs>
        <w:spacing w:before="0" w:after="0" w:line="240" w:lineRule="auto"/>
        <w:jc w:val="right"/>
        <w:rPr>
          <w:rFonts w:ascii="Times New Roman" w:hAnsi="Times New Roman" w:cs="Times New Roman"/>
          <w:i/>
        </w:rPr>
      </w:pPr>
    </w:p>
    <w:p w:rsidR="0027688F" w:rsidRPr="0000390B" w:rsidRDefault="0027688F" w:rsidP="0027688F">
      <w:pPr>
        <w:tabs>
          <w:tab w:val="left" w:pos="6615"/>
        </w:tabs>
        <w:spacing w:before="0" w:after="0" w:line="240" w:lineRule="auto"/>
        <w:jc w:val="right"/>
        <w:rPr>
          <w:rFonts w:ascii="Times New Roman" w:hAnsi="Times New Roman" w:cs="Times New Roman"/>
          <w:i/>
        </w:rPr>
      </w:pPr>
    </w:p>
    <w:p w:rsidR="0027688F" w:rsidRPr="0000390B" w:rsidRDefault="0027688F" w:rsidP="0027688F">
      <w:pPr>
        <w:tabs>
          <w:tab w:val="left" w:pos="6615"/>
        </w:tabs>
        <w:spacing w:before="0" w:after="0" w:line="240" w:lineRule="auto"/>
        <w:jc w:val="right"/>
        <w:rPr>
          <w:rFonts w:ascii="Times New Roman" w:hAnsi="Times New Roman" w:cs="Times New Roman"/>
          <w:i/>
        </w:rPr>
      </w:pPr>
    </w:p>
    <w:p w:rsidR="0027688F" w:rsidRPr="0000390B" w:rsidRDefault="0027688F" w:rsidP="0027688F">
      <w:pPr>
        <w:tabs>
          <w:tab w:val="left" w:pos="6615"/>
        </w:tabs>
        <w:spacing w:before="0" w:after="0" w:line="240" w:lineRule="auto"/>
        <w:jc w:val="right"/>
        <w:rPr>
          <w:rFonts w:ascii="Times New Roman" w:hAnsi="Times New Roman" w:cs="Times New Roman"/>
          <w:i/>
        </w:rPr>
      </w:pPr>
    </w:p>
    <w:p w:rsidR="0027688F" w:rsidRPr="0000390B" w:rsidRDefault="0027688F" w:rsidP="0027688F">
      <w:pPr>
        <w:tabs>
          <w:tab w:val="left" w:pos="6615"/>
        </w:tabs>
        <w:spacing w:before="0" w:after="0" w:line="240" w:lineRule="auto"/>
        <w:jc w:val="right"/>
        <w:rPr>
          <w:rFonts w:ascii="Times New Roman" w:hAnsi="Times New Roman" w:cs="Times New Roman"/>
          <w:i/>
        </w:rPr>
      </w:pPr>
    </w:p>
    <w:p w:rsidR="0027688F" w:rsidRPr="0000390B" w:rsidRDefault="0027688F" w:rsidP="0027688F">
      <w:pPr>
        <w:tabs>
          <w:tab w:val="left" w:pos="6615"/>
        </w:tabs>
        <w:spacing w:before="0" w:after="0" w:line="240" w:lineRule="auto"/>
        <w:jc w:val="right"/>
        <w:rPr>
          <w:rFonts w:ascii="Times New Roman" w:hAnsi="Times New Roman" w:cs="Times New Roman"/>
          <w:i/>
        </w:rPr>
      </w:pPr>
    </w:p>
    <w:p w:rsidR="0027688F" w:rsidRPr="0000390B" w:rsidRDefault="0027688F" w:rsidP="0027688F">
      <w:pPr>
        <w:tabs>
          <w:tab w:val="left" w:pos="6615"/>
        </w:tabs>
        <w:spacing w:before="0" w:after="0" w:line="240" w:lineRule="auto"/>
        <w:jc w:val="right"/>
        <w:rPr>
          <w:rFonts w:ascii="Times New Roman" w:hAnsi="Times New Roman" w:cs="Times New Roman"/>
          <w:i/>
        </w:rPr>
      </w:pPr>
    </w:p>
    <w:p w:rsidR="0027688F" w:rsidRPr="0000390B" w:rsidRDefault="0027688F" w:rsidP="0027688F">
      <w:pPr>
        <w:tabs>
          <w:tab w:val="left" w:pos="6615"/>
        </w:tabs>
        <w:spacing w:before="0" w:after="0" w:line="240" w:lineRule="auto"/>
        <w:jc w:val="right"/>
        <w:rPr>
          <w:rFonts w:ascii="Times New Roman" w:hAnsi="Times New Roman" w:cs="Times New Roman"/>
          <w:i/>
        </w:rPr>
      </w:pPr>
    </w:p>
    <w:p w:rsidR="0027688F" w:rsidRPr="0000390B" w:rsidRDefault="0027688F" w:rsidP="0027688F">
      <w:pPr>
        <w:tabs>
          <w:tab w:val="left" w:pos="6615"/>
        </w:tabs>
        <w:spacing w:before="0" w:after="0" w:line="240" w:lineRule="auto"/>
        <w:jc w:val="right"/>
        <w:rPr>
          <w:rFonts w:ascii="Times New Roman" w:hAnsi="Times New Roman" w:cs="Times New Roman"/>
          <w:i/>
        </w:rPr>
      </w:pPr>
    </w:p>
    <w:p w:rsidR="0027688F" w:rsidRPr="0000390B" w:rsidRDefault="0027688F" w:rsidP="0027688F">
      <w:pPr>
        <w:tabs>
          <w:tab w:val="left" w:pos="6615"/>
        </w:tabs>
        <w:spacing w:before="0" w:after="0" w:line="240" w:lineRule="auto"/>
        <w:jc w:val="right"/>
        <w:rPr>
          <w:rFonts w:ascii="Times New Roman" w:hAnsi="Times New Roman" w:cs="Times New Roman"/>
          <w:i/>
        </w:rPr>
      </w:pPr>
    </w:p>
    <w:p w:rsidR="0027688F" w:rsidRPr="0000390B" w:rsidRDefault="0027688F" w:rsidP="0027688F">
      <w:pPr>
        <w:tabs>
          <w:tab w:val="left" w:pos="6615"/>
        </w:tabs>
        <w:spacing w:before="0" w:after="0" w:line="240" w:lineRule="auto"/>
        <w:jc w:val="right"/>
        <w:rPr>
          <w:rFonts w:ascii="Times New Roman" w:hAnsi="Times New Roman" w:cs="Times New Roman"/>
          <w:i/>
        </w:rPr>
      </w:pPr>
    </w:p>
    <w:p w:rsidR="0027688F" w:rsidRPr="0000390B" w:rsidRDefault="0027688F" w:rsidP="0027688F">
      <w:pPr>
        <w:tabs>
          <w:tab w:val="left" w:pos="6615"/>
        </w:tabs>
        <w:spacing w:before="0" w:after="0" w:line="240" w:lineRule="auto"/>
        <w:jc w:val="right"/>
        <w:rPr>
          <w:rFonts w:ascii="Times New Roman" w:hAnsi="Times New Roman" w:cs="Times New Roman"/>
          <w:i/>
        </w:rPr>
      </w:pPr>
    </w:p>
    <w:p w:rsidR="00985AEB" w:rsidRPr="0000390B" w:rsidRDefault="00985AEB" w:rsidP="00117CAD">
      <w:pPr>
        <w:tabs>
          <w:tab w:val="left" w:pos="6615"/>
        </w:tabs>
        <w:spacing w:before="0" w:after="0" w:line="240" w:lineRule="auto"/>
        <w:ind w:right="184"/>
        <w:jc w:val="right"/>
        <w:rPr>
          <w:rFonts w:ascii="Times New Roman" w:hAnsi="Times New Roman" w:cs="Times New Roman"/>
        </w:rPr>
      </w:pPr>
      <w:r w:rsidRPr="0000390B">
        <w:rPr>
          <w:rFonts w:ascii="Times New Roman" w:hAnsi="Times New Roman" w:cs="Times New Roman"/>
        </w:rPr>
        <w:t>Avots: Pilsonības un migrācijas lietu pārvaldes informācija</w:t>
      </w:r>
    </w:p>
    <w:p w:rsidR="007E6A20" w:rsidRPr="0000390B" w:rsidRDefault="007E6A20" w:rsidP="00117CAD">
      <w:pPr>
        <w:tabs>
          <w:tab w:val="left" w:pos="6615"/>
        </w:tabs>
        <w:spacing w:before="0" w:after="0" w:line="240" w:lineRule="auto"/>
        <w:ind w:right="184"/>
        <w:jc w:val="right"/>
        <w:rPr>
          <w:rFonts w:ascii="Times New Roman" w:hAnsi="Times New Roman" w:cs="Times New Roman"/>
        </w:rPr>
      </w:pPr>
    </w:p>
    <w:p w:rsidR="00DA2F9D" w:rsidRPr="0000390B" w:rsidRDefault="00D100DE" w:rsidP="00DD09BC">
      <w:pPr>
        <w:pStyle w:val="Sarakstarindkopa"/>
        <w:numPr>
          <w:ilvl w:val="0"/>
          <w:numId w:val="3"/>
        </w:numPr>
        <w:spacing w:before="0" w:after="0" w:line="240" w:lineRule="auto"/>
        <w:ind w:left="425" w:right="326" w:hanging="425"/>
        <w:jc w:val="both"/>
        <w:rPr>
          <w:rFonts w:ascii="Times New Roman" w:hAnsi="Times New Roman" w:cs="Times New Roman"/>
          <w:sz w:val="24"/>
          <w:szCs w:val="24"/>
        </w:rPr>
      </w:pPr>
      <w:r w:rsidRPr="0000390B">
        <w:rPr>
          <w:rFonts w:ascii="Times New Roman" w:hAnsi="Times New Roman" w:cs="Times New Roman"/>
          <w:sz w:val="24"/>
          <w:szCs w:val="24"/>
        </w:rPr>
        <w:t>M</w:t>
      </w:r>
      <w:r w:rsidR="00E72D41" w:rsidRPr="0000390B">
        <w:rPr>
          <w:rFonts w:ascii="Times New Roman" w:hAnsi="Times New Roman" w:cs="Times New Roman"/>
          <w:sz w:val="24"/>
          <w:szCs w:val="24"/>
        </w:rPr>
        <w:t xml:space="preserve">adonas novadā </w:t>
      </w:r>
      <w:r w:rsidR="00914F73">
        <w:rPr>
          <w:rFonts w:ascii="Times New Roman" w:hAnsi="Times New Roman" w:cs="Times New Roman"/>
          <w:sz w:val="24"/>
          <w:szCs w:val="24"/>
        </w:rPr>
        <w:t xml:space="preserve">bērnu vecumā no 0-6.g. </w:t>
      </w:r>
      <w:r w:rsidR="00EA2621" w:rsidRPr="0000390B">
        <w:rPr>
          <w:rFonts w:ascii="Times New Roman" w:hAnsi="Times New Roman" w:cs="Times New Roman"/>
          <w:sz w:val="24"/>
          <w:szCs w:val="24"/>
        </w:rPr>
        <w:t xml:space="preserve">vecumā ir mazāk, salīdzinot ar </w:t>
      </w:r>
      <w:r w:rsidR="00E72D41" w:rsidRPr="0000390B">
        <w:rPr>
          <w:rFonts w:ascii="Times New Roman" w:hAnsi="Times New Roman" w:cs="Times New Roman"/>
          <w:sz w:val="24"/>
          <w:szCs w:val="24"/>
        </w:rPr>
        <w:t xml:space="preserve"> bērni</w:t>
      </w:r>
      <w:r w:rsidR="00EA2621" w:rsidRPr="0000390B">
        <w:rPr>
          <w:rFonts w:ascii="Times New Roman" w:hAnsi="Times New Roman" w:cs="Times New Roman"/>
          <w:sz w:val="24"/>
          <w:szCs w:val="24"/>
        </w:rPr>
        <w:t>em</w:t>
      </w:r>
      <w:r w:rsidR="00E72D41" w:rsidRPr="0000390B">
        <w:rPr>
          <w:rFonts w:ascii="Times New Roman" w:hAnsi="Times New Roman" w:cs="Times New Roman"/>
          <w:sz w:val="24"/>
          <w:szCs w:val="24"/>
        </w:rPr>
        <w:t xml:space="preserve"> vecumā no 7-18 g</w:t>
      </w:r>
      <w:r w:rsidR="00EA2621" w:rsidRPr="0000390B">
        <w:rPr>
          <w:rFonts w:ascii="Times New Roman" w:hAnsi="Times New Roman" w:cs="Times New Roman"/>
          <w:sz w:val="24"/>
          <w:szCs w:val="24"/>
        </w:rPr>
        <w:t>.</w:t>
      </w:r>
      <w:r w:rsidR="00914F73">
        <w:rPr>
          <w:rFonts w:ascii="Times New Roman" w:hAnsi="Times New Roman" w:cs="Times New Roman"/>
          <w:sz w:val="24"/>
          <w:szCs w:val="24"/>
        </w:rPr>
        <w:t xml:space="preserve"> </w:t>
      </w:r>
    </w:p>
    <w:p w:rsidR="00E72D41" w:rsidRPr="0000390B" w:rsidRDefault="00E72D41" w:rsidP="00DD09BC">
      <w:pPr>
        <w:pStyle w:val="Sarakstarindkopa"/>
        <w:numPr>
          <w:ilvl w:val="0"/>
          <w:numId w:val="3"/>
        </w:numPr>
        <w:spacing w:before="0" w:after="0" w:line="240" w:lineRule="auto"/>
        <w:ind w:left="425" w:right="326" w:hanging="425"/>
        <w:jc w:val="both"/>
        <w:rPr>
          <w:rFonts w:ascii="Times New Roman" w:hAnsi="Times New Roman" w:cs="Times New Roman"/>
          <w:sz w:val="24"/>
          <w:szCs w:val="24"/>
        </w:rPr>
      </w:pPr>
      <w:r w:rsidRPr="0000390B">
        <w:rPr>
          <w:rFonts w:ascii="Times New Roman" w:hAnsi="Times New Roman" w:cs="Times New Roman"/>
          <w:sz w:val="24"/>
          <w:szCs w:val="24"/>
        </w:rPr>
        <w:t xml:space="preserve"> Analizējot pēc dzimumiem, tad lielāks īpatsva</w:t>
      </w:r>
      <w:r w:rsidR="00914F73">
        <w:rPr>
          <w:rFonts w:ascii="Times New Roman" w:hAnsi="Times New Roman" w:cs="Times New Roman"/>
          <w:sz w:val="24"/>
          <w:szCs w:val="24"/>
        </w:rPr>
        <w:t>rs ir zēnu gan vecumā no 0-6 g.</w:t>
      </w:r>
      <w:r w:rsidRPr="0000390B">
        <w:rPr>
          <w:rFonts w:ascii="Times New Roman" w:hAnsi="Times New Roman" w:cs="Times New Roman"/>
          <w:sz w:val="24"/>
          <w:szCs w:val="24"/>
        </w:rPr>
        <w:t>, gan vecumā no 7-1</w:t>
      </w:r>
      <w:r w:rsidR="00914F73">
        <w:rPr>
          <w:rFonts w:ascii="Times New Roman" w:hAnsi="Times New Roman" w:cs="Times New Roman"/>
          <w:sz w:val="24"/>
          <w:szCs w:val="24"/>
        </w:rPr>
        <w:t>8.g.</w:t>
      </w:r>
    </w:p>
    <w:p w:rsidR="00AB5DB2" w:rsidRPr="0000390B" w:rsidRDefault="00AB5DB2" w:rsidP="00DD09BC">
      <w:pPr>
        <w:pStyle w:val="Sarakstarindkopa"/>
        <w:numPr>
          <w:ilvl w:val="0"/>
          <w:numId w:val="3"/>
        </w:numPr>
        <w:spacing w:before="0" w:after="0" w:line="240" w:lineRule="auto"/>
        <w:ind w:left="425" w:hanging="425"/>
        <w:jc w:val="both"/>
        <w:rPr>
          <w:rFonts w:ascii="Times New Roman" w:hAnsi="Times New Roman" w:cs="Times New Roman"/>
          <w:sz w:val="24"/>
          <w:szCs w:val="24"/>
        </w:rPr>
      </w:pPr>
      <w:r w:rsidRPr="0000390B">
        <w:rPr>
          <w:rFonts w:ascii="Times New Roman" w:hAnsi="Times New Roman" w:cs="Times New Roman"/>
          <w:sz w:val="24"/>
          <w:szCs w:val="24"/>
        </w:rPr>
        <w:lastRenderedPageBreak/>
        <w:t xml:space="preserve">Bērnu un jauniešu skaits laikā no </w:t>
      </w:r>
      <w:r w:rsidR="00EA2621" w:rsidRPr="0000390B">
        <w:rPr>
          <w:rFonts w:ascii="Times New Roman" w:hAnsi="Times New Roman" w:cs="Times New Roman"/>
          <w:sz w:val="24"/>
          <w:szCs w:val="24"/>
        </w:rPr>
        <w:t>1998</w:t>
      </w:r>
      <w:r w:rsidR="00FE0E73" w:rsidRPr="0000390B">
        <w:rPr>
          <w:rFonts w:ascii="Times New Roman" w:hAnsi="Times New Roman" w:cs="Times New Roman"/>
          <w:sz w:val="24"/>
          <w:szCs w:val="24"/>
        </w:rPr>
        <w:t>.g. līdz 2016</w:t>
      </w:r>
      <w:r w:rsidRPr="0000390B">
        <w:rPr>
          <w:rFonts w:ascii="Times New Roman" w:hAnsi="Times New Roman" w:cs="Times New Roman"/>
          <w:sz w:val="24"/>
          <w:szCs w:val="24"/>
        </w:rPr>
        <w:t xml:space="preserve">.gadam ir samazinājies par </w:t>
      </w:r>
      <w:r w:rsidR="009F575C" w:rsidRPr="0000390B">
        <w:rPr>
          <w:rFonts w:ascii="Times New Roman" w:hAnsi="Times New Roman" w:cs="Times New Roman"/>
          <w:sz w:val="24"/>
          <w:szCs w:val="24"/>
        </w:rPr>
        <w:t>3590</w:t>
      </w:r>
      <w:r w:rsidR="00DA2F9D" w:rsidRPr="0000390B">
        <w:rPr>
          <w:rFonts w:ascii="Times New Roman" w:hAnsi="Times New Roman" w:cs="Times New Roman"/>
          <w:sz w:val="24"/>
          <w:szCs w:val="24"/>
        </w:rPr>
        <w:t xml:space="preserve"> jeb </w:t>
      </w:r>
      <w:r w:rsidR="009F575C" w:rsidRPr="0000390B">
        <w:rPr>
          <w:rFonts w:ascii="Times New Roman" w:hAnsi="Times New Roman" w:cs="Times New Roman"/>
          <w:sz w:val="24"/>
          <w:szCs w:val="24"/>
        </w:rPr>
        <w:t>42</w:t>
      </w:r>
      <w:r w:rsidR="00DA2F9D" w:rsidRPr="0000390B">
        <w:rPr>
          <w:rFonts w:ascii="Times New Roman" w:hAnsi="Times New Roman" w:cs="Times New Roman"/>
          <w:sz w:val="24"/>
          <w:szCs w:val="24"/>
        </w:rPr>
        <w:t>%</w:t>
      </w:r>
      <w:r w:rsidR="00206E8F" w:rsidRPr="0000390B">
        <w:rPr>
          <w:rFonts w:ascii="Times New Roman" w:hAnsi="Times New Roman" w:cs="Times New Roman"/>
          <w:sz w:val="24"/>
          <w:szCs w:val="24"/>
        </w:rPr>
        <w:t xml:space="preserve">, </w:t>
      </w:r>
      <w:r w:rsidR="00DA2F9D" w:rsidRPr="0000390B">
        <w:rPr>
          <w:rFonts w:ascii="Times New Roman" w:hAnsi="Times New Roman" w:cs="Times New Roman"/>
          <w:sz w:val="24"/>
          <w:szCs w:val="24"/>
        </w:rPr>
        <w:t xml:space="preserve"> straujāk nekā kopējais iedzīvotāju skaits novadā.</w:t>
      </w:r>
    </w:p>
    <w:p w:rsidR="00DA2F9D" w:rsidRPr="0000390B" w:rsidRDefault="00DA2F9D" w:rsidP="00DD09BC">
      <w:pPr>
        <w:pStyle w:val="Sarakstarindkopa"/>
        <w:numPr>
          <w:ilvl w:val="0"/>
          <w:numId w:val="3"/>
        </w:numPr>
        <w:spacing w:before="0" w:after="0" w:line="240" w:lineRule="auto"/>
        <w:ind w:left="425" w:hanging="425"/>
        <w:jc w:val="both"/>
        <w:rPr>
          <w:rFonts w:ascii="Times New Roman" w:hAnsi="Times New Roman" w:cs="Times New Roman"/>
          <w:sz w:val="24"/>
          <w:szCs w:val="24"/>
        </w:rPr>
      </w:pPr>
      <w:r w:rsidRPr="0000390B">
        <w:rPr>
          <w:rFonts w:ascii="Times New Roman" w:hAnsi="Times New Roman" w:cs="Times New Roman"/>
          <w:sz w:val="24"/>
          <w:szCs w:val="24"/>
        </w:rPr>
        <w:t>Laikā no 2013.gada</w:t>
      </w:r>
      <w:r w:rsidR="00EA2621" w:rsidRPr="0000390B">
        <w:rPr>
          <w:rFonts w:ascii="Times New Roman" w:hAnsi="Times New Roman" w:cs="Times New Roman"/>
          <w:sz w:val="24"/>
          <w:szCs w:val="24"/>
        </w:rPr>
        <w:t xml:space="preserve"> līdz 2016.gadam</w:t>
      </w:r>
      <w:r w:rsidRPr="0000390B">
        <w:rPr>
          <w:rFonts w:ascii="Times New Roman" w:hAnsi="Times New Roman" w:cs="Times New Roman"/>
          <w:sz w:val="24"/>
          <w:szCs w:val="24"/>
        </w:rPr>
        <w:t xml:space="preserve"> ir pieaudzis  p</w:t>
      </w:r>
      <w:r w:rsidR="00914F73">
        <w:rPr>
          <w:rFonts w:ascii="Times New Roman" w:hAnsi="Times New Roman" w:cs="Times New Roman"/>
          <w:sz w:val="24"/>
          <w:szCs w:val="24"/>
        </w:rPr>
        <w:t>irmsskolas bērnu vecuma (0-6.g.</w:t>
      </w:r>
      <w:r w:rsidRPr="0000390B">
        <w:rPr>
          <w:rFonts w:ascii="Times New Roman" w:hAnsi="Times New Roman" w:cs="Times New Roman"/>
          <w:sz w:val="24"/>
          <w:szCs w:val="24"/>
        </w:rPr>
        <w:t>) skaits par 1.9%</w:t>
      </w:r>
      <w:r w:rsidR="00437768" w:rsidRPr="0000390B">
        <w:rPr>
          <w:rFonts w:ascii="Times New Roman" w:hAnsi="Times New Roman" w:cs="Times New Roman"/>
          <w:sz w:val="24"/>
          <w:szCs w:val="24"/>
        </w:rPr>
        <w:t>.</w:t>
      </w:r>
    </w:p>
    <w:p w:rsidR="00437768" w:rsidRPr="0000390B" w:rsidRDefault="00BC3B88" w:rsidP="00096603">
      <w:pPr>
        <w:shd w:val="clear" w:color="auto" w:fill="C5E0B3" w:themeFill="accent6" w:themeFillTint="66"/>
        <w:ind w:left="-284" w:firstLine="567"/>
        <w:jc w:val="both"/>
        <w:rPr>
          <w:rFonts w:ascii="Times New Roman" w:hAnsi="Times New Roman" w:cs="Times New Roman"/>
          <w:sz w:val="24"/>
          <w:szCs w:val="24"/>
        </w:rPr>
      </w:pPr>
      <w:r w:rsidRPr="0000390B">
        <w:rPr>
          <w:rFonts w:ascii="Times New Roman" w:hAnsi="Times New Roman" w:cs="Times New Roman"/>
          <w:sz w:val="24"/>
          <w:szCs w:val="24"/>
        </w:rPr>
        <w:t>Iedzīvotāju skaita prognozes</w:t>
      </w:r>
    </w:p>
    <w:p w:rsidR="00051CE1" w:rsidRPr="0000390B" w:rsidRDefault="00051CE1" w:rsidP="007E7695">
      <w:pPr>
        <w:spacing w:before="0" w:after="0" w:line="216" w:lineRule="auto"/>
        <w:ind w:left="-426" w:right="43" w:firstLine="568"/>
        <w:contextualSpacing/>
        <w:jc w:val="both"/>
        <w:textAlignment w:val="baseline"/>
        <w:rPr>
          <w:rFonts w:ascii="Times New Roman" w:hAnsi="Times New Roman" w:cs="Times New Roman"/>
          <w:color w:val="000000" w:themeColor="text1"/>
          <w:kern w:val="24"/>
          <w:sz w:val="24"/>
          <w:szCs w:val="24"/>
          <w:lang w:eastAsia="lv-LV"/>
        </w:rPr>
      </w:pPr>
      <w:r w:rsidRPr="0000390B">
        <w:rPr>
          <w:rFonts w:ascii="Times New Roman" w:hAnsi="Times New Roman" w:cs="Times New Roman"/>
          <w:color w:val="000000" w:themeColor="text1"/>
          <w:kern w:val="24"/>
          <w:sz w:val="24"/>
          <w:szCs w:val="24"/>
          <w:lang w:eastAsia="lv-LV"/>
        </w:rPr>
        <w:t>Latvijas iedzīvotāju skaits laika posmā no 2000.-2014.g.ir samazinājies par 380 tūkst. (par 16%), ja ekonomikā nebūs izaugsmes, līdz 2030.g. iedzīvotāju skaits varētu sarukt vēl par 20%</w:t>
      </w:r>
      <w:r w:rsidR="007A36CE" w:rsidRPr="0000390B">
        <w:rPr>
          <w:rFonts w:ascii="Times New Roman" w:hAnsi="Times New Roman" w:cs="Times New Roman"/>
          <w:color w:val="000000" w:themeColor="text1"/>
          <w:kern w:val="24"/>
          <w:sz w:val="24"/>
          <w:szCs w:val="24"/>
          <w:lang w:eastAsia="lv-LV"/>
        </w:rPr>
        <w:t xml:space="preserve">. </w:t>
      </w:r>
      <w:r w:rsidRPr="0000390B">
        <w:rPr>
          <w:rFonts w:ascii="Times New Roman" w:hAnsi="Times New Roman" w:cs="Times New Roman"/>
          <w:color w:val="000000" w:themeColor="text1"/>
          <w:kern w:val="24"/>
          <w:sz w:val="24"/>
          <w:szCs w:val="24"/>
          <w:lang w:eastAsia="lv-LV"/>
        </w:rPr>
        <w:t>Skolas vecuma bērnu īpatsvars kopš 2000.g.</w:t>
      </w:r>
      <w:r w:rsidR="00914F73">
        <w:rPr>
          <w:rFonts w:ascii="Times New Roman" w:hAnsi="Times New Roman" w:cs="Times New Roman"/>
          <w:color w:val="000000" w:themeColor="text1"/>
          <w:kern w:val="24"/>
          <w:sz w:val="24"/>
          <w:szCs w:val="24"/>
          <w:lang w:eastAsia="lv-LV"/>
        </w:rPr>
        <w:t xml:space="preserve"> s</w:t>
      </w:r>
      <w:r w:rsidRPr="0000390B">
        <w:rPr>
          <w:rFonts w:ascii="Times New Roman" w:hAnsi="Times New Roman" w:cs="Times New Roman"/>
          <w:color w:val="000000" w:themeColor="text1"/>
          <w:kern w:val="24"/>
          <w:sz w:val="24"/>
          <w:szCs w:val="24"/>
          <w:lang w:eastAsia="lv-LV"/>
        </w:rPr>
        <w:t>amazinājies gandrīz divas reizes (-47%</w:t>
      </w:r>
      <w:r w:rsidR="00914F73">
        <w:rPr>
          <w:rFonts w:ascii="Times New Roman" w:hAnsi="Times New Roman" w:cs="Times New Roman"/>
          <w:color w:val="000000" w:themeColor="text1"/>
          <w:kern w:val="24"/>
          <w:sz w:val="24"/>
          <w:szCs w:val="24"/>
          <w:lang w:eastAsia="lv-LV"/>
        </w:rPr>
        <w:t>), minimumu sasniedzot 2013.g. S</w:t>
      </w:r>
      <w:r w:rsidRPr="0000390B">
        <w:rPr>
          <w:rFonts w:ascii="Times New Roman" w:hAnsi="Times New Roman" w:cs="Times New Roman"/>
          <w:color w:val="000000" w:themeColor="text1"/>
          <w:kern w:val="24"/>
          <w:sz w:val="24"/>
          <w:szCs w:val="24"/>
          <w:lang w:eastAsia="lv-LV"/>
        </w:rPr>
        <w:t>agaidāms, ka līdz 2024.gadam tas nedaudz palielināsies (par 3%), tomēr tad atkal lēnām samazināsies (2030.g. -4% zem šī brīža līmeņa.</w:t>
      </w:r>
      <w:r w:rsidR="00914F73">
        <w:rPr>
          <w:rFonts w:ascii="Times New Roman" w:hAnsi="Times New Roman" w:cs="Times New Roman"/>
          <w:color w:val="000000" w:themeColor="text1"/>
          <w:kern w:val="24"/>
          <w:sz w:val="24"/>
          <w:szCs w:val="24"/>
          <w:lang w:eastAsia="lv-LV"/>
        </w:rPr>
        <w:t>)</w:t>
      </w:r>
      <w:r w:rsidRPr="0000390B">
        <w:rPr>
          <w:rFonts w:ascii="Times New Roman" w:hAnsi="Times New Roman" w:cs="Times New Roman"/>
          <w:color w:val="000000" w:themeColor="text1"/>
          <w:kern w:val="24"/>
          <w:sz w:val="24"/>
          <w:szCs w:val="24"/>
          <w:lang w:eastAsia="lv-LV"/>
        </w:rPr>
        <w:t xml:space="preserve"> </w:t>
      </w:r>
      <w:r w:rsidR="00D100DE" w:rsidRPr="0000390B">
        <w:rPr>
          <w:rFonts w:ascii="Times New Roman" w:hAnsi="Times New Roman" w:cs="Times New Roman"/>
          <w:color w:val="000000" w:themeColor="text1"/>
          <w:kern w:val="24"/>
          <w:sz w:val="24"/>
          <w:szCs w:val="24"/>
          <w:lang w:eastAsia="lv-LV"/>
        </w:rPr>
        <w:t>*</w:t>
      </w:r>
      <w:r w:rsidRPr="0000390B">
        <w:rPr>
          <w:rFonts w:ascii="Times New Roman" w:hAnsi="Times New Roman" w:cs="Times New Roman"/>
          <w:color w:val="000000" w:themeColor="text1"/>
          <w:kern w:val="24"/>
          <w:sz w:val="24"/>
          <w:szCs w:val="24"/>
          <w:lang w:eastAsia="lv-LV"/>
        </w:rPr>
        <w:t xml:space="preserve"> </w:t>
      </w:r>
    </w:p>
    <w:p w:rsidR="0063511D" w:rsidRPr="0000390B" w:rsidRDefault="0063511D" w:rsidP="00117CAD">
      <w:pPr>
        <w:spacing w:after="0" w:line="216" w:lineRule="auto"/>
        <w:ind w:left="-426" w:right="-99" w:firstLine="568"/>
        <w:contextualSpacing/>
        <w:jc w:val="both"/>
        <w:textAlignment w:val="baseline"/>
        <w:rPr>
          <w:rFonts w:ascii="Times New Roman" w:hAnsi="Times New Roman" w:cs="Times New Roman"/>
          <w:color w:val="000000" w:themeColor="text1"/>
          <w:kern w:val="24"/>
          <w:sz w:val="24"/>
          <w:szCs w:val="24"/>
          <w:lang w:eastAsia="lv-LV"/>
        </w:rPr>
      </w:pPr>
    </w:p>
    <w:p w:rsidR="00BC3B88" w:rsidRPr="0000390B" w:rsidRDefault="0063511D" w:rsidP="0069487D">
      <w:pPr>
        <w:spacing w:before="0" w:after="0" w:line="240" w:lineRule="auto"/>
        <w:ind w:left="142" w:firstLine="567"/>
        <w:jc w:val="center"/>
        <w:rPr>
          <w:rFonts w:ascii="Times New Roman" w:hAnsi="Times New Roman" w:cs="Times New Roman"/>
          <w:b/>
          <w:sz w:val="24"/>
          <w:szCs w:val="24"/>
        </w:rPr>
      </w:pPr>
      <w:r w:rsidRPr="0000390B">
        <w:rPr>
          <w:rFonts w:ascii="Times New Roman" w:hAnsi="Times New Roman" w:cs="Times New Roman"/>
          <w:i/>
          <w:sz w:val="24"/>
          <w:szCs w:val="24"/>
        </w:rPr>
        <w:t>3.tabula</w:t>
      </w:r>
      <w:r w:rsidRPr="0000390B">
        <w:rPr>
          <w:rFonts w:ascii="Times New Roman" w:hAnsi="Times New Roman" w:cs="Times New Roman"/>
          <w:b/>
          <w:i/>
          <w:sz w:val="24"/>
          <w:szCs w:val="24"/>
        </w:rPr>
        <w:t xml:space="preserve">: </w:t>
      </w:r>
      <w:r w:rsidR="00051CE1" w:rsidRPr="0000390B">
        <w:rPr>
          <w:rFonts w:ascii="Times New Roman" w:hAnsi="Times New Roman" w:cs="Times New Roman"/>
          <w:b/>
          <w:sz w:val="24"/>
          <w:szCs w:val="24"/>
        </w:rPr>
        <w:t>Iedzīvotāju skaita izmaiņas</w:t>
      </w:r>
    </w:p>
    <w:tbl>
      <w:tblPr>
        <w:tblStyle w:val="Reatabula"/>
        <w:tblW w:w="9072" w:type="dxa"/>
        <w:tblInd w:w="-572" w:type="dxa"/>
        <w:tblLook w:val="04A0" w:firstRow="1" w:lastRow="0" w:firstColumn="1" w:lastColumn="0" w:noHBand="0" w:noVBand="1"/>
      </w:tblPr>
      <w:tblGrid>
        <w:gridCol w:w="1227"/>
        <w:gridCol w:w="1183"/>
        <w:gridCol w:w="1183"/>
        <w:gridCol w:w="1183"/>
        <w:gridCol w:w="1472"/>
        <w:gridCol w:w="1422"/>
        <w:gridCol w:w="1402"/>
      </w:tblGrid>
      <w:tr w:rsidR="00096603" w:rsidRPr="0000390B" w:rsidTr="00096603">
        <w:tc>
          <w:tcPr>
            <w:tcW w:w="1227" w:type="dxa"/>
            <w:vMerge w:val="restart"/>
            <w:tcBorders>
              <w:top w:val="single" w:sz="4" w:space="0" w:color="A5A5A5" w:themeColor="accent3"/>
              <w:left w:val="single" w:sz="4" w:space="0" w:color="A5A5A5" w:themeColor="accent3"/>
              <w:right w:val="single" w:sz="4" w:space="0" w:color="A5A5A5" w:themeColor="accent3"/>
            </w:tcBorders>
          </w:tcPr>
          <w:p w:rsidR="00AB6EA3" w:rsidRPr="0000390B" w:rsidRDefault="00AB6EA3" w:rsidP="00555343">
            <w:pPr>
              <w:spacing w:before="0" w:after="0" w:line="240" w:lineRule="auto"/>
              <w:jc w:val="both"/>
              <w:rPr>
                <w:rFonts w:ascii="Times New Roman" w:hAnsi="Times New Roman" w:cs="Times New Roman"/>
                <w:b/>
              </w:rPr>
            </w:pPr>
            <w:r w:rsidRPr="0000390B">
              <w:rPr>
                <w:rFonts w:ascii="Times New Roman" w:hAnsi="Times New Roman" w:cs="Times New Roman"/>
                <w:b/>
              </w:rPr>
              <w:t>Teritoriālās vienības nosaukums</w:t>
            </w:r>
          </w:p>
        </w:tc>
        <w:tc>
          <w:tcPr>
            <w:tcW w:w="1183" w:type="dxa"/>
            <w:vMerge w:val="restart"/>
            <w:tcBorders>
              <w:top w:val="single" w:sz="4" w:space="0" w:color="A5A5A5" w:themeColor="accent3"/>
              <w:left w:val="single" w:sz="4" w:space="0" w:color="A5A5A5" w:themeColor="accent3"/>
              <w:right w:val="single" w:sz="4" w:space="0" w:color="A5A5A5" w:themeColor="accent3"/>
            </w:tcBorders>
          </w:tcPr>
          <w:p w:rsidR="00AB6EA3" w:rsidRPr="0000390B" w:rsidRDefault="00AB6EA3" w:rsidP="00555343">
            <w:pPr>
              <w:spacing w:before="0" w:after="0" w:line="240" w:lineRule="auto"/>
              <w:jc w:val="both"/>
              <w:rPr>
                <w:rFonts w:ascii="Times New Roman" w:hAnsi="Times New Roman" w:cs="Times New Roman"/>
                <w:b/>
              </w:rPr>
            </w:pPr>
            <w:r w:rsidRPr="0000390B">
              <w:rPr>
                <w:rFonts w:ascii="Times New Roman" w:hAnsi="Times New Roman" w:cs="Times New Roman"/>
                <w:b/>
              </w:rPr>
              <w:t>Iedzīvotāju skaits 2000.g.</w:t>
            </w:r>
          </w:p>
        </w:tc>
        <w:tc>
          <w:tcPr>
            <w:tcW w:w="1183" w:type="dxa"/>
            <w:vMerge w:val="restart"/>
            <w:tcBorders>
              <w:top w:val="single" w:sz="4" w:space="0" w:color="A5A5A5" w:themeColor="accent3"/>
              <w:left w:val="single" w:sz="4" w:space="0" w:color="A5A5A5" w:themeColor="accent3"/>
              <w:right w:val="single" w:sz="4" w:space="0" w:color="A5A5A5" w:themeColor="accent3"/>
            </w:tcBorders>
          </w:tcPr>
          <w:p w:rsidR="00AB6EA3" w:rsidRPr="0000390B" w:rsidRDefault="00AB6EA3" w:rsidP="00555343">
            <w:pPr>
              <w:spacing w:before="0" w:after="0" w:line="240" w:lineRule="auto"/>
              <w:jc w:val="both"/>
              <w:rPr>
                <w:rFonts w:ascii="Times New Roman" w:hAnsi="Times New Roman" w:cs="Times New Roman"/>
                <w:b/>
              </w:rPr>
            </w:pPr>
            <w:r w:rsidRPr="0000390B">
              <w:rPr>
                <w:rFonts w:ascii="Times New Roman" w:hAnsi="Times New Roman" w:cs="Times New Roman"/>
                <w:b/>
              </w:rPr>
              <w:t>Iedzīvotāju skaits 2011.g.</w:t>
            </w:r>
          </w:p>
        </w:tc>
        <w:tc>
          <w:tcPr>
            <w:tcW w:w="1183" w:type="dxa"/>
            <w:vMerge w:val="restart"/>
            <w:tcBorders>
              <w:top w:val="single" w:sz="4" w:space="0" w:color="A5A5A5" w:themeColor="accent3"/>
              <w:left w:val="single" w:sz="4" w:space="0" w:color="A5A5A5" w:themeColor="accent3"/>
              <w:right w:val="single" w:sz="4" w:space="0" w:color="A5A5A5" w:themeColor="accent3"/>
            </w:tcBorders>
          </w:tcPr>
          <w:p w:rsidR="00AB6EA3" w:rsidRPr="0000390B" w:rsidRDefault="00AB6EA3" w:rsidP="00555343">
            <w:pPr>
              <w:spacing w:before="0" w:after="0" w:line="240" w:lineRule="auto"/>
              <w:jc w:val="both"/>
              <w:rPr>
                <w:rFonts w:ascii="Times New Roman" w:hAnsi="Times New Roman" w:cs="Times New Roman"/>
                <w:b/>
              </w:rPr>
            </w:pPr>
            <w:r w:rsidRPr="0000390B">
              <w:rPr>
                <w:rFonts w:ascii="Times New Roman" w:hAnsi="Times New Roman" w:cs="Times New Roman"/>
                <w:b/>
              </w:rPr>
              <w:t>Iedzīvotāju skaits 2016.g.</w:t>
            </w:r>
          </w:p>
        </w:tc>
        <w:tc>
          <w:tcPr>
            <w:tcW w:w="2894" w:type="dxa"/>
            <w:gridSpan w:val="2"/>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AB6EA3" w:rsidRPr="0000390B" w:rsidRDefault="00AB6EA3" w:rsidP="00555343">
            <w:pPr>
              <w:spacing w:before="0" w:after="0" w:line="240" w:lineRule="auto"/>
              <w:jc w:val="both"/>
              <w:rPr>
                <w:rFonts w:ascii="Times New Roman" w:hAnsi="Times New Roman" w:cs="Times New Roman"/>
                <w:b/>
              </w:rPr>
            </w:pPr>
            <w:r w:rsidRPr="0000390B">
              <w:rPr>
                <w:rFonts w:ascii="Times New Roman" w:hAnsi="Times New Roman" w:cs="Times New Roman"/>
                <w:b/>
              </w:rPr>
              <w:t>Iedzīvotāju skaita izmaiņas</w:t>
            </w:r>
            <w:r w:rsidR="00307363" w:rsidRPr="0000390B">
              <w:rPr>
                <w:rFonts w:ascii="Times New Roman" w:hAnsi="Times New Roman" w:cs="Times New Roman"/>
                <w:b/>
              </w:rPr>
              <w:t>%</w:t>
            </w:r>
          </w:p>
        </w:tc>
        <w:tc>
          <w:tcPr>
            <w:tcW w:w="1402" w:type="dxa"/>
            <w:vMerge w:val="restart"/>
            <w:tcBorders>
              <w:top w:val="single" w:sz="4" w:space="0" w:color="A5A5A5" w:themeColor="accent3"/>
              <w:left w:val="single" w:sz="4" w:space="0" w:color="A5A5A5" w:themeColor="accent3"/>
              <w:right w:val="single" w:sz="4" w:space="0" w:color="A5A5A5" w:themeColor="accent3"/>
            </w:tcBorders>
          </w:tcPr>
          <w:p w:rsidR="00AB6EA3" w:rsidRPr="0000390B" w:rsidRDefault="00AB6EA3" w:rsidP="00555343">
            <w:pPr>
              <w:spacing w:before="0" w:after="0" w:line="240" w:lineRule="auto"/>
              <w:jc w:val="both"/>
              <w:rPr>
                <w:rFonts w:ascii="Times New Roman" w:hAnsi="Times New Roman" w:cs="Times New Roman"/>
                <w:b/>
              </w:rPr>
            </w:pPr>
            <w:r w:rsidRPr="0000390B">
              <w:rPr>
                <w:rFonts w:ascii="Times New Roman" w:hAnsi="Times New Roman" w:cs="Times New Roman"/>
                <w:b/>
              </w:rPr>
              <w:t>Iedzīvotāju skaita pārmaiņu kategorijas prognoze līdz 2030.g.</w:t>
            </w:r>
          </w:p>
        </w:tc>
      </w:tr>
      <w:tr w:rsidR="00096603" w:rsidRPr="0000390B" w:rsidTr="00096603">
        <w:tc>
          <w:tcPr>
            <w:tcW w:w="1227" w:type="dxa"/>
            <w:vMerge/>
            <w:tcBorders>
              <w:left w:val="single" w:sz="4" w:space="0" w:color="A5A5A5" w:themeColor="accent3"/>
              <w:bottom w:val="single" w:sz="4" w:space="0" w:color="A5A5A5" w:themeColor="accent3"/>
              <w:right w:val="single" w:sz="4" w:space="0" w:color="A5A5A5" w:themeColor="accent3"/>
            </w:tcBorders>
          </w:tcPr>
          <w:p w:rsidR="00AB6EA3" w:rsidRPr="0000390B" w:rsidRDefault="00AB6EA3" w:rsidP="00555343">
            <w:pPr>
              <w:spacing w:before="0" w:after="0" w:line="240" w:lineRule="auto"/>
              <w:jc w:val="both"/>
              <w:rPr>
                <w:rFonts w:ascii="Times New Roman" w:hAnsi="Times New Roman" w:cs="Times New Roman"/>
              </w:rPr>
            </w:pPr>
          </w:p>
        </w:tc>
        <w:tc>
          <w:tcPr>
            <w:tcW w:w="1183" w:type="dxa"/>
            <w:vMerge/>
            <w:tcBorders>
              <w:left w:val="single" w:sz="4" w:space="0" w:color="A5A5A5" w:themeColor="accent3"/>
              <w:bottom w:val="single" w:sz="4" w:space="0" w:color="A5A5A5" w:themeColor="accent3"/>
              <w:right w:val="single" w:sz="4" w:space="0" w:color="A5A5A5" w:themeColor="accent3"/>
            </w:tcBorders>
          </w:tcPr>
          <w:p w:rsidR="00AB6EA3" w:rsidRPr="0000390B" w:rsidRDefault="00AB6EA3" w:rsidP="00555343">
            <w:pPr>
              <w:spacing w:before="0" w:after="0" w:line="240" w:lineRule="auto"/>
              <w:jc w:val="both"/>
              <w:rPr>
                <w:rFonts w:ascii="Times New Roman" w:hAnsi="Times New Roman" w:cs="Times New Roman"/>
              </w:rPr>
            </w:pPr>
          </w:p>
        </w:tc>
        <w:tc>
          <w:tcPr>
            <w:tcW w:w="1183" w:type="dxa"/>
            <w:vMerge/>
            <w:tcBorders>
              <w:left w:val="single" w:sz="4" w:space="0" w:color="A5A5A5" w:themeColor="accent3"/>
              <w:bottom w:val="single" w:sz="4" w:space="0" w:color="A5A5A5" w:themeColor="accent3"/>
              <w:right w:val="single" w:sz="4" w:space="0" w:color="A5A5A5" w:themeColor="accent3"/>
            </w:tcBorders>
          </w:tcPr>
          <w:p w:rsidR="00AB6EA3" w:rsidRPr="0000390B" w:rsidRDefault="00AB6EA3" w:rsidP="00555343">
            <w:pPr>
              <w:spacing w:before="0" w:after="0" w:line="240" w:lineRule="auto"/>
              <w:jc w:val="both"/>
              <w:rPr>
                <w:rFonts w:ascii="Times New Roman" w:hAnsi="Times New Roman" w:cs="Times New Roman"/>
              </w:rPr>
            </w:pPr>
          </w:p>
        </w:tc>
        <w:tc>
          <w:tcPr>
            <w:tcW w:w="1183" w:type="dxa"/>
            <w:vMerge/>
            <w:tcBorders>
              <w:left w:val="single" w:sz="4" w:space="0" w:color="A5A5A5" w:themeColor="accent3"/>
              <w:bottom w:val="single" w:sz="4" w:space="0" w:color="A5A5A5" w:themeColor="accent3"/>
              <w:right w:val="single" w:sz="4" w:space="0" w:color="A5A5A5" w:themeColor="accent3"/>
            </w:tcBorders>
          </w:tcPr>
          <w:p w:rsidR="00AB6EA3" w:rsidRPr="0000390B" w:rsidRDefault="00AB6EA3" w:rsidP="00555343">
            <w:pPr>
              <w:spacing w:before="0" w:after="0" w:line="240" w:lineRule="auto"/>
              <w:jc w:val="both"/>
              <w:rPr>
                <w:rFonts w:ascii="Times New Roman" w:hAnsi="Times New Roman" w:cs="Times New Roman"/>
              </w:rPr>
            </w:pPr>
          </w:p>
        </w:tc>
        <w:tc>
          <w:tcPr>
            <w:tcW w:w="147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AB6EA3" w:rsidRPr="0000390B" w:rsidRDefault="00AB6EA3" w:rsidP="00555343">
            <w:pPr>
              <w:spacing w:before="0" w:after="0" w:line="240" w:lineRule="auto"/>
              <w:jc w:val="both"/>
              <w:rPr>
                <w:rFonts w:ascii="Times New Roman" w:hAnsi="Times New Roman" w:cs="Times New Roman"/>
              </w:rPr>
            </w:pPr>
            <w:r w:rsidRPr="0000390B">
              <w:rPr>
                <w:rFonts w:ascii="Times New Roman" w:hAnsi="Times New Roman" w:cs="Times New Roman"/>
              </w:rPr>
              <w:t>2000.g./2011.g.</w:t>
            </w:r>
          </w:p>
        </w:tc>
        <w:tc>
          <w:tcPr>
            <w:tcW w:w="142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AB6EA3" w:rsidRPr="0000390B" w:rsidRDefault="00AB6EA3" w:rsidP="00555343">
            <w:pPr>
              <w:spacing w:before="0" w:after="0" w:line="240" w:lineRule="auto"/>
              <w:jc w:val="both"/>
              <w:rPr>
                <w:rFonts w:ascii="Times New Roman" w:hAnsi="Times New Roman" w:cs="Times New Roman"/>
              </w:rPr>
            </w:pPr>
            <w:r w:rsidRPr="0000390B">
              <w:rPr>
                <w:rFonts w:ascii="Times New Roman" w:hAnsi="Times New Roman" w:cs="Times New Roman"/>
              </w:rPr>
              <w:t>2011.g/2016.g.</w:t>
            </w:r>
          </w:p>
        </w:tc>
        <w:tc>
          <w:tcPr>
            <w:tcW w:w="1402" w:type="dxa"/>
            <w:vMerge/>
            <w:tcBorders>
              <w:left w:val="single" w:sz="4" w:space="0" w:color="A5A5A5" w:themeColor="accent3"/>
              <w:bottom w:val="single" w:sz="4" w:space="0" w:color="A5A5A5" w:themeColor="accent3"/>
              <w:right w:val="single" w:sz="4" w:space="0" w:color="A5A5A5" w:themeColor="accent3"/>
            </w:tcBorders>
          </w:tcPr>
          <w:p w:rsidR="00AB6EA3" w:rsidRPr="0000390B" w:rsidRDefault="00AB6EA3" w:rsidP="00555343">
            <w:pPr>
              <w:spacing w:before="0" w:after="0" w:line="240" w:lineRule="auto"/>
              <w:jc w:val="both"/>
              <w:rPr>
                <w:rFonts w:ascii="Times New Roman" w:hAnsi="Times New Roman" w:cs="Times New Roman"/>
              </w:rPr>
            </w:pPr>
          </w:p>
        </w:tc>
      </w:tr>
      <w:tr w:rsidR="00096603" w:rsidRPr="0000390B" w:rsidTr="00096603">
        <w:tc>
          <w:tcPr>
            <w:tcW w:w="122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D26485" w:rsidRPr="0000390B" w:rsidRDefault="00AB6EA3" w:rsidP="00555343">
            <w:pPr>
              <w:spacing w:before="0" w:after="0" w:line="240" w:lineRule="auto"/>
              <w:jc w:val="both"/>
              <w:rPr>
                <w:rFonts w:ascii="Times New Roman" w:hAnsi="Times New Roman" w:cs="Times New Roman"/>
                <w:b/>
              </w:rPr>
            </w:pPr>
            <w:r w:rsidRPr="0000390B">
              <w:rPr>
                <w:rFonts w:ascii="Times New Roman" w:hAnsi="Times New Roman" w:cs="Times New Roman"/>
                <w:b/>
              </w:rPr>
              <w:t>Aronas pagasts</w:t>
            </w:r>
          </w:p>
        </w:tc>
        <w:tc>
          <w:tcPr>
            <w:tcW w:w="118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D26485" w:rsidRPr="0000390B" w:rsidRDefault="00AB6EA3" w:rsidP="00555343">
            <w:pPr>
              <w:spacing w:before="0" w:after="0" w:line="240" w:lineRule="auto"/>
              <w:jc w:val="center"/>
              <w:rPr>
                <w:rFonts w:ascii="Times New Roman" w:hAnsi="Times New Roman" w:cs="Times New Roman"/>
              </w:rPr>
            </w:pPr>
            <w:r w:rsidRPr="0000390B">
              <w:rPr>
                <w:rFonts w:ascii="Times New Roman" w:hAnsi="Times New Roman" w:cs="Times New Roman"/>
              </w:rPr>
              <w:t>1657</w:t>
            </w:r>
          </w:p>
        </w:tc>
        <w:tc>
          <w:tcPr>
            <w:tcW w:w="118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D26485" w:rsidRPr="0000390B" w:rsidRDefault="00307363" w:rsidP="00555343">
            <w:pPr>
              <w:spacing w:before="0" w:after="0" w:line="240" w:lineRule="auto"/>
              <w:jc w:val="center"/>
              <w:rPr>
                <w:rFonts w:ascii="Times New Roman" w:hAnsi="Times New Roman" w:cs="Times New Roman"/>
              </w:rPr>
            </w:pPr>
            <w:r w:rsidRPr="0000390B">
              <w:rPr>
                <w:rFonts w:ascii="Times New Roman" w:hAnsi="Times New Roman" w:cs="Times New Roman"/>
              </w:rPr>
              <w:t>1546</w:t>
            </w:r>
          </w:p>
        </w:tc>
        <w:tc>
          <w:tcPr>
            <w:tcW w:w="118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D26485" w:rsidRPr="0000390B" w:rsidRDefault="009C433D" w:rsidP="00555343">
            <w:pPr>
              <w:spacing w:before="0" w:after="0" w:line="240" w:lineRule="auto"/>
              <w:jc w:val="center"/>
              <w:rPr>
                <w:rFonts w:ascii="Times New Roman" w:hAnsi="Times New Roman" w:cs="Times New Roman"/>
              </w:rPr>
            </w:pPr>
            <w:r w:rsidRPr="0000390B">
              <w:rPr>
                <w:rFonts w:ascii="Times New Roman" w:hAnsi="Times New Roman" w:cs="Times New Roman"/>
              </w:rPr>
              <w:t>1427</w:t>
            </w:r>
          </w:p>
        </w:tc>
        <w:tc>
          <w:tcPr>
            <w:tcW w:w="147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D26485" w:rsidRPr="0000390B" w:rsidRDefault="00500FE1" w:rsidP="00555343">
            <w:pPr>
              <w:spacing w:before="0" w:after="0" w:line="240" w:lineRule="auto"/>
              <w:jc w:val="center"/>
              <w:rPr>
                <w:rFonts w:ascii="Times New Roman" w:hAnsi="Times New Roman" w:cs="Times New Roman"/>
              </w:rPr>
            </w:pPr>
            <w:r>
              <w:rPr>
                <w:rFonts w:ascii="Times New Roman" w:hAnsi="Times New Roman" w:cs="Times New Roman"/>
              </w:rPr>
              <w:t>-10</w:t>
            </w:r>
            <w:r w:rsidR="00AB6EA3" w:rsidRPr="0000390B">
              <w:rPr>
                <w:rFonts w:ascii="Times New Roman" w:hAnsi="Times New Roman" w:cs="Times New Roman"/>
              </w:rPr>
              <w:t>.0</w:t>
            </w:r>
          </w:p>
        </w:tc>
        <w:tc>
          <w:tcPr>
            <w:tcW w:w="142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D26485" w:rsidRPr="0000390B" w:rsidRDefault="00500FE1" w:rsidP="00555343">
            <w:pPr>
              <w:spacing w:before="0" w:after="0" w:line="240" w:lineRule="auto"/>
              <w:jc w:val="both"/>
              <w:rPr>
                <w:rFonts w:ascii="Times New Roman" w:hAnsi="Times New Roman" w:cs="Times New Roman"/>
              </w:rPr>
            </w:pPr>
            <w:r>
              <w:rPr>
                <w:rFonts w:ascii="Times New Roman" w:hAnsi="Times New Roman" w:cs="Times New Roman"/>
              </w:rPr>
              <w:t>-8</w:t>
            </w:r>
            <w:r w:rsidR="009C433D" w:rsidRPr="0000390B">
              <w:rPr>
                <w:rFonts w:ascii="Times New Roman" w:hAnsi="Times New Roman" w:cs="Times New Roman"/>
              </w:rPr>
              <w:t>.0</w:t>
            </w:r>
          </w:p>
        </w:tc>
        <w:tc>
          <w:tcPr>
            <w:tcW w:w="140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D26485" w:rsidRPr="0000390B" w:rsidRDefault="00AB6EA3" w:rsidP="00555343">
            <w:pPr>
              <w:spacing w:before="0" w:after="0" w:line="240" w:lineRule="auto"/>
              <w:jc w:val="both"/>
              <w:rPr>
                <w:rFonts w:ascii="Times New Roman" w:hAnsi="Times New Roman" w:cs="Times New Roman"/>
              </w:rPr>
            </w:pPr>
            <w:r w:rsidRPr="0000390B">
              <w:rPr>
                <w:rFonts w:ascii="Times New Roman" w:hAnsi="Times New Roman" w:cs="Times New Roman"/>
              </w:rPr>
              <w:t>-16% līdz -24%</w:t>
            </w:r>
          </w:p>
        </w:tc>
      </w:tr>
      <w:tr w:rsidR="00096603" w:rsidRPr="0000390B" w:rsidTr="00096603">
        <w:tc>
          <w:tcPr>
            <w:tcW w:w="122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D9D9D9" w:themeFill="background1" w:themeFillShade="D9"/>
          </w:tcPr>
          <w:p w:rsidR="00D26485" w:rsidRPr="0000390B" w:rsidRDefault="00AB6EA3" w:rsidP="00555343">
            <w:pPr>
              <w:spacing w:before="0" w:after="0" w:line="240" w:lineRule="auto"/>
              <w:jc w:val="both"/>
              <w:rPr>
                <w:rFonts w:ascii="Times New Roman" w:hAnsi="Times New Roman" w:cs="Times New Roman"/>
                <w:b/>
              </w:rPr>
            </w:pPr>
            <w:r w:rsidRPr="0000390B">
              <w:rPr>
                <w:rFonts w:ascii="Times New Roman" w:hAnsi="Times New Roman" w:cs="Times New Roman"/>
                <w:b/>
              </w:rPr>
              <w:t>Barkavas pagasts</w:t>
            </w:r>
          </w:p>
        </w:tc>
        <w:tc>
          <w:tcPr>
            <w:tcW w:w="118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D9D9D9" w:themeFill="background1" w:themeFillShade="D9"/>
          </w:tcPr>
          <w:p w:rsidR="00D26485" w:rsidRPr="0000390B" w:rsidRDefault="00AB6EA3" w:rsidP="00555343">
            <w:pPr>
              <w:spacing w:before="0" w:after="0" w:line="240" w:lineRule="auto"/>
              <w:jc w:val="center"/>
              <w:rPr>
                <w:rFonts w:ascii="Times New Roman" w:hAnsi="Times New Roman" w:cs="Times New Roman"/>
              </w:rPr>
            </w:pPr>
            <w:r w:rsidRPr="0000390B">
              <w:rPr>
                <w:rFonts w:ascii="Times New Roman" w:hAnsi="Times New Roman" w:cs="Times New Roman"/>
              </w:rPr>
              <w:t>1746</w:t>
            </w:r>
          </w:p>
        </w:tc>
        <w:tc>
          <w:tcPr>
            <w:tcW w:w="118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D9D9D9" w:themeFill="background1" w:themeFillShade="D9"/>
          </w:tcPr>
          <w:p w:rsidR="00D26485" w:rsidRPr="0000390B" w:rsidRDefault="00307363" w:rsidP="00555343">
            <w:pPr>
              <w:spacing w:before="0" w:after="0" w:line="240" w:lineRule="auto"/>
              <w:jc w:val="center"/>
              <w:rPr>
                <w:rFonts w:ascii="Times New Roman" w:hAnsi="Times New Roman" w:cs="Times New Roman"/>
              </w:rPr>
            </w:pPr>
            <w:r w:rsidRPr="0000390B">
              <w:rPr>
                <w:rFonts w:ascii="Times New Roman" w:hAnsi="Times New Roman" w:cs="Times New Roman"/>
              </w:rPr>
              <w:t>1488</w:t>
            </w:r>
          </w:p>
        </w:tc>
        <w:tc>
          <w:tcPr>
            <w:tcW w:w="118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D9D9D9" w:themeFill="background1" w:themeFillShade="D9"/>
          </w:tcPr>
          <w:p w:rsidR="00D26485" w:rsidRPr="0000390B" w:rsidRDefault="009C433D" w:rsidP="00555343">
            <w:pPr>
              <w:spacing w:before="0" w:after="0" w:line="240" w:lineRule="auto"/>
              <w:jc w:val="center"/>
              <w:rPr>
                <w:rFonts w:ascii="Times New Roman" w:hAnsi="Times New Roman" w:cs="Times New Roman"/>
              </w:rPr>
            </w:pPr>
            <w:r w:rsidRPr="0000390B">
              <w:rPr>
                <w:rFonts w:ascii="Times New Roman" w:hAnsi="Times New Roman" w:cs="Times New Roman"/>
              </w:rPr>
              <w:t>1382</w:t>
            </w:r>
          </w:p>
        </w:tc>
        <w:tc>
          <w:tcPr>
            <w:tcW w:w="147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D9D9D9" w:themeFill="background1" w:themeFillShade="D9"/>
          </w:tcPr>
          <w:p w:rsidR="00D26485" w:rsidRPr="0000390B" w:rsidRDefault="00AB6EA3" w:rsidP="00500FE1">
            <w:pPr>
              <w:spacing w:before="0" w:after="0" w:line="240" w:lineRule="auto"/>
              <w:jc w:val="center"/>
              <w:rPr>
                <w:rFonts w:ascii="Times New Roman" w:hAnsi="Times New Roman" w:cs="Times New Roman"/>
              </w:rPr>
            </w:pPr>
            <w:r w:rsidRPr="0000390B">
              <w:rPr>
                <w:rFonts w:ascii="Times New Roman" w:hAnsi="Times New Roman" w:cs="Times New Roman"/>
              </w:rPr>
              <w:t>-</w:t>
            </w:r>
            <w:r w:rsidR="00500FE1">
              <w:rPr>
                <w:rFonts w:ascii="Times New Roman" w:hAnsi="Times New Roman" w:cs="Times New Roman"/>
              </w:rPr>
              <w:t>17.3</w:t>
            </w:r>
          </w:p>
        </w:tc>
        <w:tc>
          <w:tcPr>
            <w:tcW w:w="142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D9D9D9" w:themeFill="background1" w:themeFillShade="D9"/>
          </w:tcPr>
          <w:p w:rsidR="00D26485" w:rsidRPr="0000390B" w:rsidRDefault="009C433D" w:rsidP="00555343">
            <w:pPr>
              <w:spacing w:before="0" w:after="0" w:line="240" w:lineRule="auto"/>
              <w:jc w:val="both"/>
              <w:rPr>
                <w:rFonts w:ascii="Times New Roman" w:hAnsi="Times New Roman" w:cs="Times New Roman"/>
              </w:rPr>
            </w:pPr>
            <w:r w:rsidRPr="0000390B">
              <w:rPr>
                <w:rFonts w:ascii="Times New Roman" w:hAnsi="Times New Roman" w:cs="Times New Roman"/>
              </w:rPr>
              <w:t>-</w:t>
            </w:r>
            <w:r w:rsidR="003C26AE">
              <w:rPr>
                <w:rFonts w:ascii="Times New Roman" w:hAnsi="Times New Roman" w:cs="Times New Roman"/>
              </w:rPr>
              <w:t>7.6</w:t>
            </w:r>
          </w:p>
        </w:tc>
        <w:tc>
          <w:tcPr>
            <w:tcW w:w="140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D9D9D9" w:themeFill="background1" w:themeFillShade="D9"/>
          </w:tcPr>
          <w:p w:rsidR="00D26485" w:rsidRPr="0000390B" w:rsidRDefault="00AB6EA3" w:rsidP="00555343">
            <w:pPr>
              <w:spacing w:before="0" w:after="0" w:line="240" w:lineRule="auto"/>
              <w:jc w:val="both"/>
              <w:rPr>
                <w:rFonts w:ascii="Times New Roman" w:hAnsi="Times New Roman" w:cs="Times New Roman"/>
              </w:rPr>
            </w:pPr>
            <w:r w:rsidRPr="0000390B">
              <w:rPr>
                <w:rFonts w:ascii="Times New Roman" w:hAnsi="Times New Roman" w:cs="Times New Roman"/>
              </w:rPr>
              <w:t>-24% līdz -32%</w:t>
            </w:r>
          </w:p>
        </w:tc>
      </w:tr>
      <w:tr w:rsidR="00096603" w:rsidRPr="0000390B" w:rsidTr="00096603">
        <w:tc>
          <w:tcPr>
            <w:tcW w:w="122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D26485" w:rsidRPr="0000390B" w:rsidRDefault="00AB6EA3" w:rsidP="00555343">
            <w:pPr>
              <w:spacing w:before="0" w:after="0" w:line="240" w:lineRule="auto"/>
              <w:jc w:val="both"/>
              <w:rPr>
                <w:rFonts w:ascii="Times New Roman" w:hAnsi="Times New Roman" w:cs="Times New Roman"/>
                <w:b/>
              </w:rPr>
            </w:pPr>
            <w:r w:rsidRPr="0000390B">
              <w:rPr>
                <w:rFonts w:ascii="Times New Roman" w:hAnsi="Times New Roman" w:cs="Times New Roman"/>
                <w:b/>
              </w:rPr>
              <w:t>Bērzaunes pagasts</w:t>
            </w:r>
          </w:p>
        </w:tc>
        <w:tc>
          <w:tcPr>
            <w:tcW w:w="118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D26485" w:rsidRPr="0000390B" w:rsidRDefault="00AB6EA3" w:rsidP="00555343">
            <w:pPr>
              <w:spacing w:before="0" w:after="0" w:line="240" w:lineRule="auto"/>
              <w:jc w:val="center"/>
              <w:rPr>
                <w:rFonts w:ascii="Times New Roman" w:hAnsi="Times New Roman" w:cs="Times New Roman"/>
              </w:rPr>
            </w:pPr>
            <w:r w:rsidRPr="0000390B">
              <w:rPr>
                <w:rFonts w:ascii="Times New Roman" w:hAnsi="Times New Roman" w:cs="Times New Roman"/>
              </w:rPr>
              <w:t>1834</w:t>
            </w:r>
          </w:p>
        </w:tc>
        <w:tc>
          <w:tcPr>
            <w:tcW w:w="118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D26485" w:rsidRPr="0000390B" w:rsidRDefault="00307363" w:rsidP="00555343">
            <w:pPr>
              <w:spacing w:before="0" w:after="0" w:line="240" w:lineRule="auto"/>
              <w:jc w:val="center"/>
              <w:rPr>
                <w:rFonts w:ascii="Times New Roman" w:hAnsi="Times New Roman" w:cs="Times New Roman"/>
              </w:rPr>
            </w:pPr>
            <w:r w:rsidRPr="0000390B">
              <w:rPr>
                <w:rFonts w:ascii="Times New Roman" w:hAnsi="Times New Roman" w:cs="Times New Roman"/>
              </w:rPr>
              <w:t>1704</w:t>
            </w:r>
          </w:p>
        </w:tc>
        <w:tc>
          <w:tcPr>
            <w:tcW w:w="118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D26485" w:rsidRPr="0000390B" w:rsidRDefault="009C433D" w:rsidP="00555343">
            <w:pPr>
              <w:spacing w:before="0" w:after="0" w:line="240" w:lineRule="auto"/>
              <w:jc w:val="center"/>
              <w:rPr>
                <w:rFonts w:ascii="Times New Roman" w:hAnsi="Times New Roman" w:cs="Times New Roman"/>
              </w:rPr>
            </w:pPr>
            <w:r w:rsidRPr="0000390B">
              <w:rPr>
                <w:rFonts w:ascii="Times New Roman" w:hAnsi="Times New Roman" w:cs="Times New Roman"/>
              </w:rPr>
              <w:t>1563</w:t>
            </w:r>
          </w:p>
        </w:tc>
        <w:tc>
          <w:tcPr>
            <w:tcW w:w="147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D26485" w:rsidRPr="0000390B" w:rsidRDefault="00AB6EA3" w:rsidP="003C26AE">
            <w:pPr>
              <w:spacing w:before="0" w:after="0" w:line="240" w:lineRule="auto"/>
              <w:jc w:val="center"/>
              <w:rPr>
                <w:rFonts w:ascii="Times New Roman" w:hAnsi="Times New Roman" w:cs="Times New Roman"/>
              </w:rPr>
            </w:pPr>
            <w:r w:rsidRPr="0000390B">
              <w:rPr>
                <w:rFonts w:ascii="Times New Roman" w:hAnsi="Times New Roman" w:cs="Times New Roman"/>
              </w:rPr>
              <w:t>-</w:t>
            </w:r>
            <w:r w:rsidR="003C26AE">
              <w:rPr>
                <w:rFonts w:ascii="Times New Roman" w:hAnsi="Times New Roman" w:cs="Times New Roman"/>
              </w:rPr>
              <w:t>7.6</w:t>
            </w:r>
          </w:p>
        </w:tc>
        <w:tc>
          <w:tcPr>
            <w:tcW w:w="142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D26485" w:rsidRPr="0000390B" w:rsidRDefault="009C433D" w:rsidP="003C26AE">
            <w:pPr>
              <w:spacing w:before="0" w:after="0" w:line="240" w:lineRule="auto"/>
              <w:jc w:val="both"/>
              <w:rPr>
                <w:rFonts w:ascii="Times New Roman" w:hAnsi="Times New Roman" w:cs="Times New Roman"/>
              </w:rPr>
            </w:pPr>
            <w:r w:rsidRPr="0000390B">
              <w:rPr>
                <w:rFonts w:ascii="Times New Roman" w:hAnsi="Times New Roman" w:cs="Times New Roman"/>
              </w:rPr>
              <w:t>-</w:t>
            </w:r>
            <w:r w:rsidR="003C26AE">
              <w:rPr>
                <w:rFonts w:ascii="Times New Roman" w:hAnsi="Times New Roman" w:cs="Times New Roman"/>
              </w:rPr>
              <w:t>9.0</w:t>
            </w:r>
          </w:p>
        </w:tc>
        <w:tc>
          <w:tcPr>
            <w:tcW w:w="140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D26485" w:rsidRPr="0000390B" w:rsidRDefault="00AB6EA3" w:rsidP="00555343">
            <w:pPr>
              <w:spacing w:before="0" w:after="0" w:line="240" w:lineRule="auto"/>
              <w:jc w:val="both"/>
              <w:rPr>
                <w:rFonts w:ascii="Times New Roman" w:hAnsi="Times New Roman" w:cs="Times New Roman"/>
              </w:rPr>
            </w:pPr>
            <w:r w:rsidRPr="0000390B">
              <w:rPr>
                <w:rFonts w:ascii="Times New Roman" w:hAnsi="Times New Roman" w:cs="Times New Roman"/>
              </w:rPr>
              <w:t>-16% līdz -24%</w:t>
            </w:r>
          </w:p>
        </w:tc>
      </w:tr>
      <w:tr w:rsidR="00096603" w:rsidRPr="0000390B" w:rsidTr="00096603">
        <w:tc>
          <w:tcPr>
            <w:tcW w:w="122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D9D9D9" w:themeFill="background1" w:themeFillShade="D9"/>
          </w:tcPr>
          <w:p w:rsidR="00D26485" w:rsidRPr="0000390B" w:rsidRDefault="00AB6EA3" w:rsidP="00555343">
            <w:pPr>
              <w:spacing w:before="0" w:after="0" w:line="240" w:lineRule="auto"/>
              <w:jc w:val="both"/>
              <w:rPr>
                <w:rFonts w:ascii="Times New Roman" w:hAnsi="Times New Roman" w:cs="Times New Roman"/>
                <w:b/>
              </w:rPr>
            </w:pPr>
            <w:r w:rsidRPr="0000390B">
              <w:rPr>
                <w:rFonts w:ascii="Times New Roman" w:hAnsi="Times New Roman" w:cs="Times New Roman"/>
                <w:b/>
              </w:rPr>
              <w:t>Dzelzavas pagasts</w:t>
            </w:r>
          </w:p>
        </w:tc>
        <w:tc>
          <w:tcPr>
            <w:tcW w:w="118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D9D9D9" w:themeFill="background1" w:themeFillShade="D9"/>
          </w:tcPr>
          <w:p w:rsidR="00D26485" w:rsidRPr="0000390B" w:rsidRDefault="00AB6EA3" w:rsidP="00555343">
            <w:pPr>
              <w:spacing w:before="0" w:after="0" w:line="240" w:lineRule="auto"/>
              <w:jc w:val="center"/>
              <w:rPr>
                <w:rFonts w:ascii="Times New Roman" w:hAnsi="Times New Roman" w:cs="Times New Roman"/>
              </w:rPr>
            </w:pPr>
            <w:r w:rsidRPr="0000390B">
              <w:rPr>
                <w:rFonts w:ascii="Times New Roman" w:hAnsi="Times New Roman" w:cs="Times New Roman"/>
              </w:rPr>
              <w:t>1510</w:t>
            </w:r>
          </w:p>
        </w:tc>
        <w:tc>
          <w:tcPr>
            <w:tcW w:w="118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D9D9D9" w:themeFill="background1" w:themeFillShade="D9"/>
          </w:tcPr>
          <w:p w:rsidR="00D26485" w:rsidRPr="0000390B" w:rsidRDefault="00307363" w:rsidP="00555343">
            <w:pPr>
              <w:spacing w:before="0" w:after="0" w:line="240" w:lineRule="auto"/>
              <w:jc w:val="center"/>
              <w:rPr>
                <w:rFonts w:ascii="Times New Roman" w:hAnsi="Times New Roman" w:cs="Times New Roman"/>
              </w:rPr>
            </w:pPr>
            <w:r w:rsidRPr="0000390B">
              <w:rPr>
                <w:rFonts w:ascii="Times New Roman" w:hAnsi="Times New Roman" w:cs="Times New Roman"/>
              </w:rPr>
              <w:t>1328</w:t>
            </w:r>
          </w:p>
        </w:tc>
        <w:tc>
          <w:tcPr>
            <w:tcW w:w="118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D9D9D9" w:themeFill="background1" w:themeFillShade="D9"/>
          </w:tcPr>
          <w:p w:rsidR="00D26485" w:rsidRPr="0000390B" w:rsidRDefault="009C433D" w:rsidP="00555343">
            <w:pPr>
              <w:spacing w:before="0" w:after="0" w:line="240" w:lineRule="auto"/>
              <w:jc w:val="center"/>
              <w:rPr>
                <w:rFonts w:ascii="Times New Roman" w:hAnsi="Times New Roman" w:cs="Times New Roman"/>
              </w:rPr>
            </w:pPr>
            <w:r w:rsidRPr="0000390B">
              <w:rPr>
                <w:rFonts w:ascii="Times New Roman" w:hAnsi="Times New Roman" w:cs="Times New Roman"/>
              </w:rPr>
              <w:t>1267</w:t>
            </w:r>
          </w:p>
        </w:tc>
        <w:tc>
          <w:tcPr>
            <w:tcW w:w="147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D9D9D9" w:themeFill="background1" w:themeFillShade="D9"/>
          </w:tcPr>
          <w:p w:rsidR="00D26485" w:rsidRPr="0000390B" w:rsidRDefault="003C26AE" w:rsidP="00555343">
            <w:pPr>
              <w:spacing w:before="0" w:after="0" w:line="240" w:lineRule="auto"/>
              <w:jc w:val="center"/>
              <w:rPr>
                <w:rFonts w:ascii="Times New Roman" w:hAnsi="Times New Roman" w:cs="Times New Roman"/>
              </w:rPr>
            </w:pPr>
            <w:r>
              <w:rPr>
                <w:rFonts w:ascii="Times New Roman" w:hAnsi="Times New Roman" w:cs="Times New Roman"/>
              </w:rPr>
              <w:t>13.7</w:t>
            </w:r>
          </w:p>
        </w:tc>
        <w:tc>
          <w:tcPr>
            <w:tcW w:w="142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D9D9D9" w:themeFill="background1" w:themeFillShade="D9"/>
          </w:tcPr>
          <w:p w:rsidR="00D26485" w:rsidRPr="0000390B" w:rsidRDefault="009C433D" w:rsidP="003C26AE">
            <w:pPr>
              <w:spacing w:before="0" w:after="0" w:line="240" w:lineRule="auto"/>
              <w:jc w:val="both"/>
              <w:rPr>
                <w:rFonts w:ascii="Times New Roman" w:hAnsi="Times New Roman" w:cs="Times New Roman"/>
              </w:rPr>
            </w:pPr>
            <w:r w:rsidRPr="0000390B">
              <w:rPr>
                <w:rFonts w:ascii="Times New Roman" w:hAnsi="Times New Roman" w:cs="Times New Roman"/>
              </w:rPr>
              <w:t>-4.</w:t>
            </w:r>
            <w:r w:rsidR="003C26AE">
              <w:rPr>
                <w:rFonts w:ascii="Times New Roman" w:hAnsi="Times New Roman" w:cs="Times New Roman"/>
              </w:rPr>
              <w:t>8</w:t>
            </w:r>
          </w:p>
        </w:tc>
        <w:tc>
          <w:tcPr>
            <w:tcW w:w="140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D9D9D9" w:themeFill="background1" w:themeFillShade="D9"/>
          </w:tcPr>
          <w:p w:rsidR="00D26485" w:rsidRPr="0000390B" w:rsidRDefault="00AB6EA3" w:rsidP="00555343">
            <w:pPr>
              <w:spacing w:before="0" w:after="0" w:line="240" w:lineRule="auto"/>
              <w:jc w:val="both"/>
              <w:rPr>
                <w:rFonts w:ascii="Times New Roman" w:hAnsi="Times New Roman" w:cs="Times New Roman"/>
              </w:rPr>
            </w:pPr>
            <w:r w:rsidRPr="0000390B">
              <w:rPr>
                <w:rFonts w:ascii="Times New Roman" w:hAnsi="Times New Roman" w:cs="Times New Roman"/>
              </w:rPr>
              <w:t>-24% līdz -32%</w:t>
            </w:r>
          </w:p>
        </w:tc>
      </w:tr>
      <w:tr w:rsidR="00096603" w:rsidRPr="0000390B" w:rsidTr="00096603">
        <w:tc>
          <w:tcPr>
            <w:tcW w:w="122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D9D9D9" w:themeFill="background1" w:themeFillShade="D9"/>
          </w:tcPr>
          <w:p w:rsidR="00D26485" w:rsidRPr="0000390B" w:rsidRDefault="00AB6EA3" w:rsidP="00555343">
            <w:pPr>
              <w:spacing w:before="0" w:after="0" w:line="240" w:lineRule="auto"/>
              <w:jc w:val="both"/>
              <w:rPr>
                <w:rFonts w:ascii="Times New Roman" w:hAnsi="Times New Roman" w:cs="Times New Roman"/>
                <w:b/>
              </w:rPr>
            </w:pPr>
            <w:r w:rsidRPr="0000390B">
              <w:rPr>
                <w:rFonts w:ascii="Times New Roman" w:hAnsi="Times New Roman" w:cs="Times New Roman"/>
                <w:b/>
              </w:rPr>
              <w:t>Kalsnavas pagasts</w:t>
            </w:r>
          </w:p>
        </w:tc>
        <w:tc>
          <w:tcPr>
            <w:tcW w:w="118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D9D9D9" w:themeFill="background1" w:themeFillShade="D9"/>
          </w:tcPr>
          <w:p w:rsidR="00D26485" w:rsidRPr="0000390B" w:rsidRDefault="00AB6EA3" w:rsidP="00555343">
            <w:pPr>
              <w:spacing w:before="0" w:after="0" w:line="240" w:lineRule="auto"/>
              <w:jc w:val="center"/>
              <w:rPr>
                <w:rFonts w:ascii="Times New Roman" w:hAnsi="Times New Roman" w:cs="Times New Roman"/>
              </w:rPr>
            </w:pPr>
            <w:r w:rsidRPr="0000390B">
              <w:rPr>
                <w:rFonts w:ascii="Times New Roman" w:hAnsi="Times New Roman" w:cs="Times New Roman"/>
              </w:rPr>
              <w:t>2255</w:t>
            </w:r>
          </w:p>
        </w:tc>
        <w:tc>
          <w:tcPr>
            <w:tcW w:w="118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D9D9D9" w:themeFill="background1" w:themeFillShade="D9"/>
          </w:tcPr>
          <w:p w:rsidR="00D26485" w:rsidRPr="0000390B" w:rsidRDefault="00307363" w:rsidP="00555343">
            <w:pPr>
              <w:spacing w:before="0" w:after="0" w:line="240" w:lineRule="auto"/>
              <w:jc w:val="center"/>
              <w:rPr>
                <w:rFonts w:ascii="Times New Roman" w:hAnsi="Times New Roman" w:cs="Times New Roman"/>
              </w:rPr>
            </w:pPr>
            <w:r w:rsidRPr="0000390B">
              <w:rPr>
                <w:rFonts w:ascii="Times New Roman" w:hAnsi="Times New Roman" w:cs="Times New Roman"/>
              </w:rPr>
              <w:t>1961</w:t>
            </w:r>
          </w:p>
        </w:tc>
        <w:tc>
          <w:tcPr>
            <w:tcW w:w="118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D9D9D9" w:themeFill="background1" w:themeFillShade="D9"/>
          </w:tcPr>
          <w:p w:rsidR="00D26485" w:rsidRPr="0000390B" w:rsidRDefault="009C433D" w:rsidP="00555343">
            <w:pPr>
              <w:spacing w:before="0" w:after="0" w:line="240" w:lineRule="auto"/>
              <w:jc w:val="center"/>
              <w:rPr>
                <w:rFonts w:ascii="Times New Roman" w:hAnsi="Times New Roman" w:cs="Times New Roman"/>
              </w:rPr>
            </w:pPr>
            <w:r w:rsidRPr="0000390B">
              <w:rPr>
                <w:rFonts w:ascii="Times New Roman" w:hAnsi="Times New Roman" w:cs="Times New Roman"/>
              </w:rPr>
              <w:t>1856</w:t>
            </w:r>
          </w:p>
        </w:tc>
        <w:tc>
          <w:tcPr>
            <w:tcW w:w="147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D9D9D9" w:themeFill="background1" w:themeFillShade="D9"/>
          </w:tcPr>
          <w:p w:rsidR="00D26485" w:rsidRPr="0000390B" w:rsidRDefault="00AB6EA3" w:rsidP="003C26AE">
            <w:pPr>
              <w:spacing w:before="0" w:after="0" w:line="240" w:lineRule="auto"/>
              <w:jc w:val="center"/>
              <w:rPr>
                <w:rFonts w:ascii="Times New Roman" w:hAnsi="Times New Roman" w:cs="Times New Roman"/>
              </w:rPr>
            </w:pPr>
            <w:r w:rsidRPr="0000390B">
              <w:rPr>
                <w:rFonts w:ascii="Times New Roman" w:hAnsi="Times New Roman" w:cs="Times New Roman"/>
              </w:rPr>
              <w:t>-</w:t>
            </w:r>
            <w:r w:rsidR="003C26AE">
              <w:rPr>
                <w:rFonts w:ascii="Times New Roman" w:hAnsi="Times New Roman" w:cs="Times New Roman"/>
              </w:rPr>
              <w:t>15.0</w:t>
            </w:r>
          </w:p>
        </w:tc>
        <w:tc>
          <w:tcPr>
            <w:tcW w:w="142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D9D9D9" w:themeFill="background1" w:themeFillShade="D9"/>
          </w:tcPr>
          <w:p w:rsidR="00D26485" w:rsidRPr="0000390B" w:rsidRDefault="009C433D" w:rsidP="003C26AE">
            <w:pPr>
              <w:spacing w:before="0" w:after="0" w:line="240" w:lineRule="auto"/>
              <w:jc w:val="both"/>
              <w:rPr>
                <w:rFonts w:ascii="Times New Roman" w:hAnsi="Times New Roman" w:cs="Times New Roman"/>
              </w:rPr>
            </w:pPr>
            <w:r w:rsidRPr="0000390B">
              <w:rPr>
                <w:rFonts w:ascii="Times New Roman" w:hAnsi="Times New Roman" w:cs="Times New Roman"/>
              </w:rPr>
              <w:t>-5.</w:t>
            </w:r>
            <w:r w:rsidR="003C26AE">
              <w:rPr>
                <w:rFonts w:ascii="Times New Roman" w:hAnsi="Times New Roman" w:cs="Times New Roman"/>
              </w:rPr>
              <w:t>6</w:t>
            </w:r>
          </w:p>
        </w:tc>
        <w:tc>
          <w:tcPr>
            <w:tcW w:w="140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D9D9D9" w:themeFill="background1" w:themeFillShade="D9"/>
          </w:tcPr>
          <w:p w:rsidR="00D26485" w:rsidRPr="0000390B" w:rsidRDefault="00AB6EA3" w:rsidP="00555343">
            <w:pPr>
              <w:spacing w:before="0" w:after="0" w:line="240" w:lineRule="auto"/>
              <w:jc w:val="both"/>
              <w:rPr>
                <w:rFonts w:ascii="Times New Roman" w:hAnsi="Times New Roman" w:cs="Times New Roman"/>
              </w:rPr>
            </w:pPr>
            <w:r w:rsidRPr="0000390B">
              <w:rPr>
                <w:rFonts w:ascii="Times New Roman" w:hAnsi="Times New Roman" w:cs="Times New Roman"/>
              </w:rPr>
              <w:t>-24% līdz -32%</w:t>
            </w:r>
          </w:p>
        </w:tc>
      </w:tr>
      <w:tr w:rsidR="00096603" w:rsidRPr="0000390B" w:rsidTr="00096603">
        <w:tc>
          <w:tcPr>
            <w:tcW w:w="122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D26485" w:rsidRPr="0000390B" w:rsidRDefault="00AB6EA3" w:rsidP="00555343">
            <w:pPr>
              <w:spacing w:before="0" w:after="0" w:line="240" w:lineRule="auto"/>
              <w:jc w:val="both"/>
              <w:rPr>
                <w:rFonts w:ascii="Times New Roman" w:hAnsi="Times New Roman" w:cs="Times New Roman"/>
                <w:b/>
              </w:rPr>
            </w:pPr>
            <w:r w:rsidRPr="0000390B">
              <w:rPr>
                <w:rFonts w:ascii="Times New Roman" w:hAnsi="Times New Roman" w:cs="Times New Roman"/>
                <w:b/>
              </w:rPr>
              <w:t>Lazdonas pagasts</w:t>
            </w:r>
          </w:p>
        </w:tc>
        <w:tc>
          <w:tcPr>
            <w:tcW w:w="118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D26485" w:rsidRPr="0000390B" w:rsidRDefault="00AB6EA3" w:rsidP="00555343">
            <w:pPr>
              <w:spacing w:before="0" w:after="0" w:line="240" w:lineRule="auto"/>
              <w:jc w:val="center"/>
              <w:rPr>
                <w:rFonts w:ascii="Times New Roman" w:hAnsi="Times New Roman" w:cs="Times New Roman"/>
              </w:rPr>
            </w:pPr>
            <w:r w:rsidRPr="0000390B">
              <w:rPr>
                <w:rFonts w:ascii="Times New Roman" w:hAnsi="Times New Roman" w:cs="Times New Roman"/>
              </w:rPr>
              <w:t>808</w:t>
            </w:r>
          </w:p>
        </w:tc>
        <w:tc>
          <w:tcPr>
            <w:tcW w:w="118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D26485" w:rsidRPr="0000390B" w:rsidRDefault="00307363" w:rsidP="00555343">
            <w:pPr>
              <w:spacing w:before="0" w:after="0" w:line="240" w:lineRule="auto"/>
              <w:jc w:val="center"/>
              <w:rPr>
                <w:rFonts w:ascii="Times New Roman" w:hAnsi="Times New Roman" w:cs="Times New Roman"/>
              </w:rPr>
            </w:pPr>
            <w:r w:rsidRPr="0000390B">
              <w:rPr>
                <w:rFonts w:ascii="Times New Roman" w:hAnsi="Times New Roman" w:cs="Times New Roman"/>
              </w:rPr>
              <w:t>737</w:t>
            </w:r>
          </w:p>
        </w:tc>
        <w:tc>
          <w:tcPr>
            <w:tcW w:w="118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D26485" w:rsidRPr="0000390B" w:rsidRDefault="009C433D" w:rsidP="00555343">
            <w:pPr>
              <w:spacing w:before="0" w:after="0" w:line="240" w:lineRule="auto"/>
              <w:jc w:val="center"/>
              <w:rPr>
                <w:rFonts w:ascii="Times New Roman" w:hAnsi="Times New Roman" w:cs="Times New Roman"/>
              </w:rPr>
            </w:pPr>
            <w:r w:rsidRPr="0000390B">
              <w:rPr>
                <w:rFonts w:ascii="Times New Roman" w:hAnsi="Times New Roman" w:cs="Times New Roman"/>
              </w:rPr>
              <w:t>720</w:t>
            </w:r>
          </w:p>
        </w:tc>
        <w:tc>
          <w:tcPr>
            <w:tcW w:w="147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D26485" w:rsidRPr="0000390B" w:rsidRDefault="00AB6EA3" w:rsidP="003C26AE">
            <w:pPr>
              <w:spacing w:before="0" w:after="0" w:line="240" w:lineRule="auto"/>
              <w:jc w:val="center"/>
              <w:rPr>
                <w:rFonts w:ascii="Times New Roman" w:hAnsi="Times New Roman" w:cs="Times New Roman"/>
              </w:rPr>
            </w:pPr>
            <w:r w:rsidRPr="0000390B">
              <w:rPr>
                <w:rFonts w:ascii="Times New Roman" w:hAnsi="Times New Roman" w:cs="Times New Roman"/>
              </w:rPr>
              <w:t>-</w:t>
            </w:r>
            <w:r w:rsidR="003C26AE">
              <w:rPr>
                <w:rFonts w:ascii="Times New Roman" w:hAnsi="Times New Roman" w:cs="Times New Roman"/>
              </w:rPr>
              <w:t>9</w:t>
            </w:r>
            <w:r w:rsidRPr="0000390B">
              <w:rPr>
                <w:rFonts w:ascii="Times New Roman" w:hAnsi="Times New Roman" w:cs="Times New Roman"/>
              </w:rPr>
              <w:t>.6</w:t>
            </w:r>
          </w:p>
        </w:tc>
        <w:tc>
          <w:tcPr>
            <w:tcW w:w="142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D26485" w:rsidRPr="0000390B" w:rsidRDefault="009C433D" w:rsidP="003C26AE">
            <w:pPr>
              <w:spacing w:before="0" w:after="0" w:line="240" w:lineRule="auto"/>
              <w:jc w:val="both"/>
              <w:rPr>
                <w:rFonts w:ascii="Times New Roman" w:hAnsi="Times New Roman" w:cs="Times New Roman"/>
              </w:rPr>
            </w:pPr>
            <w:r w:rsidRPr="0000390B">
              <w:rPr>
                <w:rFonts w:ascii="Times New Roman" w:hAnsi="Times New Roman" w:cs="Times New Roman"/>
              </w:rPr>
              <w:t>-2.</w:t>
            </w:r>
            <w:r w:rsidR="003C26AE">
              <w:rPr>
                <w:rFonts w:ascii="Times New Roman" w:hAnsi="Times New Roman" w:cs="Times New Roman"/>
              </w:rPr>
              <w:t>4</w:t>
            </w:r>
          </w:p>
        </w:tc>
        <w:tc>
          <w:tcPr>
            <w:tcW w:w="140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D26485" w:rsidRPr="0000390B" w:rsidRDefault="00E004D2" w:rsidP="00555343">
            <w:pPr>
              <w:spacing w:before="0" w:after="0" w:line="240" w:lineRule="auto"/>
              <w:jc w:val="both"/>
              <w:rPr>
                <w:rFonts w:ascii="Times New Roman" w:hAnsi="Times New Roman" w:cs="Times New Roman"/>
              </w:rPr>
            </w:pPr>
            <w:r w:rsidRPr="0000390B">
              <w:rPr>
                <w:rFonts w:ascii="Times New Roman" w:hAnsi="Times New Roman" w:cs="Times New Roman"/>
              </w:rPr>
              <w:t>-16% līdz -24%</w:t>
            </w:r>
          </w:p>
        </w:tc>
      </w:tr>
      <w:tr w:rsidR="00096603" w:rsidRPr="0000390B" w:rsidTr="00096603">
        <w:tc>
          <w:tcPr>
            <w:tcW w:w="122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D9D9D9" w:themeFill="background1" w:themeFillShade="D9"/>
          </w:tcPr>
          <w:p w:rsidR="00E004D2" w:rsidRPr="0000390B" w:rsidRDefault="00E004D2" w:rsidP="00555343">
            <w:pPr>
              <w:spacing w:before="0" w:after="0" w:line="240" w:lineRule="auto"/>
              <w:jc w:val="both"/>
              <w:rPr>
                <w:rFonts w:ascii="Times New Roman" w:hAnsi="Times New Roman" w:cs="Times New Roman"/>
                <w:b/>
              </w:rPr>
            </w:pPr>
            <w:r w:rsidRPr="0000390B">
              <w:rPr>
                <w:rFonts w:ascii="Times New Roman" w:hAnsi="Times New Roman" w:cs="Times New Roman"/>
                <w:b/>
              </w:rPr>
              <w:t>Liezēres pagasts</w:t>
            </w:r>
          </w:p>
        </w:tc>
        <w:tc>
          <w:tcPr>
            <w:tcW w:w="118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D9D9D9" w:themeFill="background1" w:themeFillShade="D9"/>
          </w:tcPr>
          <w:p w:rsidR="00E004D2" w:rsidRPr="0000390B" w:rsidRDefault="00E004D2" w:rsidP="00555343">
            <w:pPr>
              <w:spacing w:before="0" w:after="0" w:line="240" w:lineRule="auto"/>
              <w:jc w:val="center"/>
              <w:rPr>
                <w:rFonts w:ascii="Times New Roman" w:hAnsi="Times New Roman" w:cs="Times New Roman"/>
              </w:rPr>
            </w:pPr>
            <w:r w:rsidRPr="0000390B">
              <w:rPr>
                <w:rFonts w:ascii="Times New Roman" w:hAnsi="Times New Roman" w:cs="Times New Roman"/>
              </w:rPr>
              <w:t>1679</w:t>
            </w:r>
          </w:p>
        </w:tc>
        <w:tc>
          <w:tcPr>
            <w:tcW w:w="118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D9D9D9" w:themeFill="background1" w:themeFillShade="D9"/>
          </w:tcPr>
          <w:p w:rsidR="00E004D2" w:rsidRPr="0000390B" w:rsidRDefault="00307363" w:rsidP="00555343">
            <w:pPr>
              <w:spacing w:before="0" w:after="0" w:line="240" w:lineRule="auto"/>
              <w:jc w:val="center"/>
              <w:rPr>
                <w:rFonts w:ascii="Times New Roman" w:hAnsi="Times New Roman" w:cs="Times New Roman"/>
              </w:rPr>
            </w:pPr>
            <w:r w:rsidRPr="0000390B">
              <w:rPr>
                <w:rFonts w:ascii="Times New Roman" w:hAnsi="Times New Roman" w:cs="Times New Roman"/>
              </w:rPr>
              <w:t>1439</w:t>
            </w:r>
          </w:p>
        </w:tc>
        <w:tc>
          <w:tcPr>
            <w:tcW w:w="118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D9D9D9" w:themeFill="background1" w:themeFillShade="D9"/>
          </w:tcPr>
          <w:p w:rsidR="00E004D2" w:rsidRPr="0000390B" w:rsidRDefault="009C433D" w:rsidP="00555343">
            <w:pPr>
              <w:spacing w:before="0" w:after="0" w:line="240" w:lineRule="auto"/>
              <w:jc w:val="center"/>
              <w:rPr>
                <w:rFonts w:ascii="Times New Roman" w:hAnsi="Times New Roman" w:cs="Times New Roman"/>
              </w:rPr>
            </w:pPr>
            <w:r w:rsidRPr="0000390B">
              <w:rPr>
                <w:rFonts w:ascii="Times New Roman" w:hAnsi="Times New Roman" w:cs="Times New Roman"/>
              </w:rPr>
              <w:t>1344</w:t>
            </w:r>
          </w:p>
        </w:tc>
        <w:tc>
          <w:tcPr>
            <w:tcW w:w="147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D9D9D9" w:themeFill="background1" w:themeFillShade="D9"/>
          </w:tcPr>
          <w:p w:rsidR="00E004D2" w:rsidRPr="0000390B" w:rsidRDefault="00E004D2" w:rsidP="003C26AE">
            <w:pPr>
              <w:spacing w:before="0" w:after="0" w:line="240" w:lineRule="auto"/>
              <w:jc w:val="center"/>
              <w:rPr>
                <w:rFonts w:ascii="Times New Roman" w:hAnsi="Times New Roman" w:cs="Times New Roman"/>
              </w:rPr>
            </w:pPr>
            <w:r w:rsidRPr="0000390B">
              <w:rPr>
                <w:rFonts w:ascii="Times New Roman" w:hAnsi="Times New Roman" w:cs="Times New Roman"/>
              </w:rPr>
              <w:t>-</w:t>
            </w:r>
            <w:r w:rsidR="003C26AE">
              <w:rPr>
                <w:rFonts w:ascii="Times New Roman" w:hAnsi="Times New Roman" w:cs="Times New Roman"/>
              </w:rPr>
              <w:t>16.7</w:t>
            </w:r>
          </w:p>
        </w:tc>
        <w:tc>
          <w:tcPr>
            <w:tcW w:w="142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D9D9D9" w:themeFill="background1" w:themeFillShade="D9"/>
          </w:tcPr>
          <w:p w:rsidR="00E004D2" w:rsidRPr="0000390B" w:rsidRDefault="009C433D" w:rsidP="003C26AE">
            <w:pPr>
              <w:spacing w:before="0" w:after="0" w:line="240" w:lineRule="auto"/>
              <w:jc w:val="both"/>
              <w:rPr>
                <w:rFonts w:ascii="Times New Roman" w:hAnsi="Times New Roman" w:cs="Times New Roman"/>
              </w:rPr>
            </w:pPr>
            <w:r w:rsidRPr="0000390B">
              <w:rPr>
                <w:rFonts w:ascii="Times New Roman" w:hAnsi="Times New Roman" w:cs="Times New Roman"/>
              </w:rPr>
              <w:t>-</w:t>
            </w:r>
            <w:r w:rsidR="003C26AE">
              <w:rPr>
                <w:rFonts w:ascii="Times New Roman" w:hAnsi="Times New Roman" w:cs="Times New Roman"/>
              </w:rPr>
              <w:t>7.0</w:t>
            </w:r>
          </w:p>
        </w:tc>
        <w:tc>
          <w:tcPr>
            <w:tcW w:w="140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D9D9D9" w:themeFill="background1" w:themeFillShade="D9"/>
          </w:tcPr>
          <w:p w:rsidR="00E004D2" w:rsidRPr="0000390B" w:rsidRDefault="00E004D2" w:rsidP="00555343">
            <w:pPr>
              <w:spacing w:before="0" w:after="0" w:line="240" w:lineRule="auto"/>
              <w:jc w:val="both"/>
              <w:rPr>
                <w:rFonts w:ascii="Times New Roman" w:hAnsi="Times New Roman" w:cs="Times New Roman"/>
              </w:rPr>
            </w:pPr>
            <w:r w:rsidRPr="0000390B">
              <w:rPr>
                <w:rFonts w:ascii="Times New Roman" w:hAnsi="Times New Roman" w:cs="Times New Roman"/>
              </w:rPr>
              <w:t>-24% līdz -32%</w:t>
            </w:r>
          </w:p>
        </w:tc>
      </w:tr>
      <w:tr w:rsidR="00555343" w:rsidRPr="0000390B" w:rsidTr="00096603">
        <w:tc>
          <w:tcPr>
            <w:tcW w:w="122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CCFFCC"/>
          </w:tcPr>
          <w:p w:rsidR="00E004D2" w:rsidRPr="0000390B" w:rsidRDefault="00E004D2" w:rsidP="00555343">
            <w:pPr>
              <w:spacing w:before="0" w:after="0" w:line="240" w:lineRule="auto"/>
              <w:jc w:val="both"/>
              <w:rPr>
                <w:rFonts w:ascii="Times New Roman" w:hAnsi="Times New Roman" w:cs="Times New Roman"/>
                <w:b/>
              </w:rPr>
            </w:pPr>
            <w:r w:rsidRPr="0000390B">
              <w:rPr>
                <w:rFonts w:ascii="Times New Roman" w:hAnsi="Times New Roman" w:cs="Times New Roman"/>
                <w:b/>
              </w:rPr>
              <w:t>Ļaudonas pagasts</w:t>
            </w:r>
          </w:p>
        </w:tc>
        <w:tc>
          <w:tcPr>
            <w:tcW w:w="118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CCFFCC"/>
          </w:tcPr>
          <w:p w:rsidR="00E004D2" w:rsidRPr="0000390B" w:rsidRDefault="00E004D2" w:rsidP="00555343">
            <w:pPr>
              <w:spacing w:before="0" w:after="0" w:line="240" w:lineRule="auto"/>
              <w:jc w:val="center"/>
              <w:rPr>
                <w:rFonts w:ascii="Times New Roman" w:hAnsi="Times New Roman" w:cs="Times New Roman"/>
              </w:rPr>
            </w:pPr>
            <w:r w:rsidRPr="0000390B">
              <w:rPr>
                <w:rFonts w:ascii="Times New Roman" w:hAnsi="Times New Roman" w:cs="Times New Roman"/>
              </w:rPr>
              <w:t>1843</w:t>
            </w:r>
          </w:p>
        </w:tc>
        <w:tc>
          <w:tcPr>
            <w:tcW w:w="118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CCFFCC"/>
          </w:tcPr>
          <w:p w:rsidR="00E004D2" w:rsidRPr="0000390B" w:rsidRDefault="00307363" w:rsidP="00307363">
            <w:pPr>
              <w:spacing w:before="0" w:after="0" w:line="240" w:lineRule="auto"/>
              <w:jc w:val="center"/>
              <w:rPr>
                <w:rFonts w:ascii="Times New Roman" w:hAnsi="Times New Roman" w:cs="Times New Roman"/>
              </w:rPr>
            </w:pPr>
            <w:r w:rsidRPr="0000390B">
              <w:rPr>
                <w:rFonts w:ascii="Times New Roman" w:hAnsi="Times New Roman" w:cs="Times New Roman"/>
              </w:rPr>
              <w:t>1518</w:t>
            </w:r>
          </w:p>
        </w:tc>
        <w:tc>
          <w:tcPr>
            <w:tcW w:w="118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CCFFCC"/>
          </w:tcPr>
          <w:p w:rsidR="00E004D2" w:rsidRPr="0000390B" w:rsidRDefault="009C433D" w:rsidP="00555343">
            <w:pPr>
              <w:spacing w:before="0" w:after="0" w:line="240" w:lineRule="auto"/>
              <w:jc w:val="center"/>
              <w:rPr>
                <w:rFonts w:ascii="Times New Roman" w:hAnsi="Times New Roman" w:cs="Times New Roman"/>
              </w:rPr>
            </w:pPr>
            <w:r w:rsidRPr="0000390B">
              <w:rPr>
                <w:rFonts w:ascii="Times New Roman" w:hAnsi="Times New Roman" w:cs="Times New Roman"/>
              </w:rPr>
              <w:t>1400</w:t>
            </w:r>
          </w:p>
        </w:tc>
        <w:tc>
          <w:tcPr>
            <w:tcW w:w="147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CCFFCC"/>
          </w:tcPr>
          <w:p w:rsidR="00E004D2" w:rsidRPr="0000390B" w:rsidRDefault="00E004D2" w:rsidP="003C26AE">
            <w:pPr>
              <w:spacing w:before="0" w:after="0" w:line="240" w:lineRule="auto"/>
              <w:jc w:val="center"/>
              <w:rPr>
                <w:rFonts w:ascii="Times New Roman" w:hAnsi="Times New Roman" w:cs="Times New Roman"/>
              </w:rPr>
            </w:pPr>
            <w:r w:rsidRPr="0000390B">
              <w:rPr>
                <w:rFonts w:ascii="Times New Roman" w:hAnsi="Times New Roman" w:cs="Times New Roman"/>
              </w:rPr>
              <w:t>-</w:t>
            </w:r>
            <w:r w:rsidR="003C26AE">
              <w:rPr>
                <w:rFonts w:ascii="Times New Roman" w:hAnsi="Times New Roman" w:cs="Times New Roman"/>
              </w:rPr>
              <w:t>21.4</w:t>
            </w:r>
          </w:p>
        </w:tc>
        <w:tc>
          <w:tcPr>
            <w:tcW w:w="142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CCFFCC"/>
          </w:tcPr>
          <w:p w:rsidR="00E004D2" w:rsidRPr="0000390B" w:rsidRDefault="009C433D" w:rsidP="003C26AE">
            <w:pPr>
              <w:spacing w:before="0" w:after="0" w:line="240" w:lineRule="auto"/>
              <w:jc w:val="both"/>
              <w:rPr>
                <w:rFonts w:ascii="Times New Roman" w:hAnsi="Times New Roman" w:cs="Times New Roman"/>
              </w:rPr>
            </w:pPr>
            <w:r w:rsidRPr="0000390B">
              <w:rPr>
                <w:rFonts w:ascii="Times New Roman" w:hAnsi="Times New Roman" w:cs="Times New Roman"/>
              </w:rPr>
              <w:t>-</w:t>
            </w:r>
            <w:r w:rsidR="003C26AE">
              <w:rPr>
                <w:rFonts w:ascii="Times New Roman" w:hAnsi="Times New Roman" w:cs="Times New Roman"/>
              </w:rPr>
              <w:t>8.4</w:t>
            </w:r>
          </w:p>
        </w:tc>
        <w:tc>
          <w:tcPr>
            <w:tcW w:w="140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CCFFCC"/>
          </w:tcPr>
          <w:p w:rsidR="00E004D2" w:rsidRPr="0000390B" w:rsidRDefault="00E004D2" w:rsidP="00555343">
            <w:pPr>
              <w:spacing w:before="0" w:after="0" w:line="240" w:lineRule="auto"/>
              <w:jc w:val="both"/>
              <w:rPr>
                <w:rFonts w:ascii="Times New Roman" w:hAnsi="Times New Roman" w:cs="Times New Roman"/>
              </w:rPr>
            </w:pPr>
            <w:r w:rsidRPr="0000390B">
              <w:rPr>
                <w:rFonts w:ascii="Times New Roman" w:hAnsi="Times New Roman" w:cs="Times New Roman"/>
              </w:rPr>
              <w:t>32% un vairāk</w:t>
            </w:r>
          </w:p>
        </w:tc>
      </w:tr>
      <w:tr w:rsidR="00096603" w:rsidRPr="0000390B" w:rsidTr="00096603">
        <w:tc>
          <w:tcPr>
            <w:tcW w:w="122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E004D2" w:rsidRPr="0000390B" w:rsidRDefault="00E004D2" w:rsidP="00555343">
            <w:pPr>
              <w:spacing w:before="0" w:after="0" w:line="240" w:lineRule="auto"/>
              <w:jc w:val="both"/>
              <w:rPr>
                <w:rFonts w:ascii="Times New Roman" w:hAnsi="Times New Roman" w:cs="Times New Roman"/>
                <w:b/>
              </w:rPr>
            </w:pPr>
            <w:r w:rsidRPr="0000390B">
              <w:rPr>
                <w:rFonts w:ascii="Times New Roman" w:hAnsi="Times New Roman" w:cs="Times New Roman"/>
                <w:b/>
              </w:rPr>
              <w:t>Madona</w:t>
            </w:r>
          </w:p>
        </w:tc>
        <w:tc>
          <w:tcPr>
            <w:tcW w:w="118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E004D2" w:rsidRPr="0000390B" w:rsidRDefault="00E004D2" w:rsidP="00555343">
            <w:pPr>
              <w:spacing w:before="0" w:after="0" w:line="240" w:lineRule="auto"/>
              <w:jc w:val="center"/>
              <w:rPr>
                <w:rFonts w:ascii="Times New Roman" w:hAnsi="Times New Roman" w:cs="Times New Roman"/>
              </w:rPr>
            </w:pPr>
            <w:r w:rsidRPr="0000390B">
              <w:rPr>
                <w:rFonts w:ascii="Times New Roman" w:hAnsi="Times New Roman" w:cs="Times New Roman"/>
              </w:rPr>
              <w:t>9553</w:t>
            </w:r>
          </w:p>
        </w:tc>
        <w:tc>
          <w:tcPr>
            <w:tcW w:w="118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E004D2" w:rsidRPr="0000390B" w:rsidRDefault="00307363" w:rsidP="00555343">
            <w:pPr>
              <w:spacing w:before="0" w:after="0" w:line="240" w:lineRule="auto"/>
              <w:jc w:val="center"/>
              <w:rPr>
                <w:rFonts w:ascii="Times New Roman" w:hAnsi="Times New Roman" w:cs="Times New Roman"/>
              </w:rPr>
            </w:pPr>
            <w:r w:rsidRPr="0000390B">
              <w:rPr>
                <w:rFonts w:ascii="Times New Roman" w:hAnsi="Times New Roman" w:cs="Times New Roman"/>
              </w:rPr>
              <w:t>8691</w:t>
            </w:r>
          </w:p>
        </w:tc>
        <w:tc>
          <w:tcPr>
            <w:tcW w:w="118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E004D2" w:rsidRPr="0000390B" w:rsidRDefault="009C433D" w:rsidP="00555343">
            <w:pPr>
              <w:spacing w:before="0" w:after="0" w:line="240" w:lineRule="auto"/>
              <w:jc w:val="center"/>
              <w:rPr>
                <w:rFonts w:ascii="Times New Roman" w:hAnsi="Times New Roman" w:cs="Times New Roman"/>
              </w:rPr>
            </w:pPr>
            <w:r w:rsidRPr="0000390B">
              <w:rPr>
                <w:rFonts w:ascii="Times New Roman" w:hAnsi="Times New Roman" w:cs="Times New Roman"/>
              </w:rPr>
              <w:t>7971</w:t>
            </w:r>
          </w:p>
        </w:tc>
        <w:tc>
          <w:tcPr>
            <w:tcW w:w="147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E004D2" w:rsidRPr="0000390B" w:rsidRDefault="003C26AE" w:rsidP="00555343">
            <w:pPr>
              <w:spacing w:before="0" w:after="0" w:line="240" w:lineRule="auto"/>
              <w:jc w:val="center"/>
              <w:rPr>
                <w:rFonts w:ascii="Times New Roman" w:hAnsi="Times New Roman" w:cs="Times New Roman"/>
              </w:rPr>
            </w:pPr>
            <w:r>
              <w:rPr>
                <w:rFonts w:ascii="Times New Roman" w:hAnsi="Times New Roman" w:cs="Times New Roman"/>
              </w:rPr>
              <w:t>-9.9</w:t>
            </w:r>
          </w:p>
        </w:tc>
        <w:tc>
          <w:tcPr>
            <w:tcW w:w="142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E004D2" w:rsidRPr="0000390B" w:rsidRDefault="009C433D" w:rsidP="003C26AE">
            <w:pPr>
              <w:spacing w:before="0" w:after="0" w:line="240" w:lineRule="auto"/>
              <w:jc w:val="both"/>
              <w:rPr>
                <w:rFonts w:ascii="Times New Roman" w:hAnsi="Times New Roman" w:cs="Times New Roman"/>
              </w:rPr>
            </w:pPr>
            <w:r w:rsidRPr="0000390B">
              <w:rPr>
                <w:rFonts w:ascii="Times New Roman" w:hAnsi="Times New Roman" w:cs="Times New Roman"/>
              </w:rPr>
              <w:t>-</w:t>
            </w:r>
            <w:r w:rsidR="003C26AE">
              <w:rPr>
                <w:rFonts w:ascii="Times New Roman" w:hAnsi="Times New Roman" w:cs="Times New Roman"/>
              </w:rPr>
              <w:t>9.0</w:t>
            </w:r>
          </w:p>
        </w:tc>
        <w:tc>
          <w:tcPr>
            <w:tcW w:w="140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E004D2" w:rsidRPr="0000390B" w:rsidRDefault="00E004D2" w:rsidP="00555343">
            <w:pPr>
              <w:spacing w:before="0" w:after="0" w:line="240" w:lineRule="auto"/>
              <w:jc w:val="both"/>
              <w:rPr>
                <w:rFonts w:ascii="Times New Roman" w:hAnsi="Times New Roman" w:cs="Times New Roman"/>
              </w:rPr>
            </w:pPr>
            <w:r w:rsidRPr="0000390B">
              <w:rPr>
                <w:rFonts w:ascii="Times New Roman" w:hAnsi="Times New Roman" w:cs="Times New Roman"/>
              </w:rPr>
              <w:t>-16% līdz -24%</w:t>
            </w:r>
          </w:p>
        </w:tc>
      </w:tr>
      <w:tr w:rsidR="00555343" w:rsidRPr="0000390B" w:rsidTr="00096603">
        <w:tc>
          <w:tcPr>
            <w:tcW w:w="122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CCFFCC"/>
          </w:tcPr>
          <w:p w:rsidR="00E004D2" w:rsidRPr="0000390B" w:rsidRDefault="00E004D2" w:rsidP="00555343">
            <w:pPr>
              <w:spacing w:before="0" w:after="0" w:line="240" w:lineRule="auto"/>
              <w:jc w:val="both"/>
              <w:rPr>
                <w:rFonts w:ascii="Times New Roman" w:hAnsi="Times New Roman" w:cs="Times New Roman"/>
                <w:b/>
              </w:rPr>
            </w:pPr>
            <w:r w:rsidRPr="0000390B">
              <w:rPr>
                <w:rFonts w:ascii="Times New Roman" w:hAnsi="Times New Roman" w:cs="Times New Roman"/>
                <w:b/>
              </w:rPr>
              <w:t>Mārcienas pagasts</w:t>
            </w:r>
          </w:p>
        </w:tc>
        <w:tc>
          <w:tcPr>
            <w:tcW w:w="118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CCFFCC"/>
          </w:tcPr>
          <w:p w:rsidR="00E004D2" w:rsidRPr="0000390B" w:rsidRDefault="00E004D2" w:rsidP="00555343">
            <w:pPr>
              <w:spacing w:before="0" w:after="0" w:line="240" w:lineRule="auto"/>
              <w:jc w:val="center"/>
              <w:rPr>
                <w:rFonts w:ascii="Times New Roman" w:hAnsi="Times New Roman" w:cs="Times New Roman"/>
              </w:rPr>
            </w:pPr>
            <w:r w:rsidRPr="0000390B">
              <w:rPr>
                <w:rFonts w:ascii="Times New Roman" w:hAnsi="Times New Roman" w:cs="Times New Roman"/>
              </w:rPr>
              <w:t>1338</w:t>
            </w:r>
          </w:p>
        </w:tc>
        <w:tc>
          <w:tcPr>
            <w:tcW w:w="118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CCFFCC"/>
          </w:tcPr>
          <w:p w:rsidR="00E004D2" w:rsidRPr="0000390B" w:rsidRDefault="00307363" w:rsidP="00555343">
            <w:pPr>
              <w:spacing w:before="0" w:after="0" w:line="240" w:lineRule="auto"/>
              <w:jc w:val="center"/>
              <w:rPr>
                <w:rFonts w:ascii="Times New Roman" w:hAnsi="Times New Roman" w:cs="Times New Roman"/>
              </w:rPr>
            </w:pPr>
            <w:r w:rsidRPr="0000390B">
              <w:rPr>
                <w:rFonts w:ascii="Times New Roman" w:hAnsi="Times New Roman" w:cs="Times New Roman"/>
              </w:rPr>
              <w:t>1124</w:t>
            </w:r>
          </w:p>
        </w:tc>
        <w:tc>
          <w:tcPr>
            <w:tcW w:w="118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CCFFCC"/>
          </w:tcPr>
          <w:p w:rsidR="00E004D2" w:rsidRPr="0000390B" w:rsidRDefault="009C433D" w:rsidP="00555343">
            <w:pPr>
              <w:spacing w:before="0" w:after="0" w:line="240" w:lineRule="auto"/>
              <w:jc w:val="center"/>
              <w:rPr>
                <w:rFonts w:ascii="Times New Roman" w:hAnsi="Times New Roman" w:cs="Times New Roman"/>
              </w:rPr>
            </w:pPr>
            <w:r w:rsidRPr="0000390B">
              <w:rPr>
                <w:rFonts w:ascii="Times New Roman" w:hAnsi="Times New Roman" w:cs="Times New Roman"/>
              </w:rPr>
              <w:t>970</w:t>
            </w:r>
          </w:p>
        </w:tc>
        <w:tc>
          <w:tcPr>
            <w:tcW w:w="147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CCFFCC"/>
          </w:tcPr>
          <w:p w:rsidR="00E004D2" w:rsidRPr="0000390B" w:rsidRDefault="00E004D2" w:rsidP="003C26AE">
            <w:pPr>
              <w:spacing w:before="0" w:after="0" w:line="240" w:lineRule="auto"/>
              <w:jc w:val="center"/>
              <w:rPr>
                <w:rFonts w:ascii="Times New Roman" w:hAnsi="Times New Roman" w:cs="Times New Roman"/>
              </w:rPr>
            </w:pPr>
            <w:r w:rsidRPr="0000390B">
              <w:rPr>
                <w:rFonts w:ascii="Times New Roman" w:hAnsi="Times New Roman" w:cs="Times New Roman"/>
              </w:rPr>
              <w:t>-</w:t>
            </w:r>
            <w:r w:rsidR="003C26AE">
              <w:rPr>
                <w:rFonts w:ascii="Times New Roman" w:hAnsi="Times New Roman" w:cs="Times New Roman"/>
              </w:rPr>
              <w:t>19.00</w:t>
            </w:r>
          </w:p>
        </w:tc>
        <w:tc>
          <w:tcPr>
            <w:tcW w:w="142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CCFFCC"/>
          </w:tcPr>
          <w:p w:rsidR="00E004D2" w:rsidRPr="0000390B" w:rsidRDefault="009C433D" w:rsidP="003C26AE">
            <w:pPr>
              <w:spacing w:before="0" w:after="0" w:line="240" w:lineRule="auto"/>
              <w:jc w:val="both"/>
              <w:rPr>
                <w:rFonts w:ascii="Times New Roman" w:hAnsi="Times New Roman" w:cs="Times New Roman"/>
              </w:rPr>
            </w:pPr>
            <w:r w:rsidRPr="0000390B">
              <w:rPr>
                <w:rFonts w:ascii="Times New Roman" w:hAnsi="Times New Roman" w:cs="Times New Roman"/>
              </w:rPr>
              <w:t>-</w:t>
            </w:r>
            <w:r w:rsidR="003C26AE">
              <w:rPr>
                <w:rFonts w:ascii="Times New Roman" w:hAnsi="Times New Roman" w:cs="Times New Roman"/>
              </w:rPr>
              <w:t>15.8</w:t>
            </w:r>
          </w:p>
        </w:tc>
        <w:tc>
          <w:tcPr>
            <w:tcW w:w="140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CCFFCC"/>
          </w:tcPr>
          <w:p w:rsidR="00E004D2" w:rsidRPr="0000390B" w:rsidRDefault="00E004D2" w:rsidP="00555343">
            <w:pPr>
              <w:spacing w:before="0" w:after="0" w:line="240" w:lineRule="auto"/>
              <w:jc w:val="both"/>
              <w:rPr>
                <w:rFonts w:ascii="Times New Roman" w:hAnsi="Times New Roman" w:cs="Times New Roman"/>
              </w:rPr>
            </w:pPr>
            <w:r w:rsidRPr="0000390B">
              <w:rPr>
                <w:rFonts w:ascii="Times New Roman" w:hAnsi="Times New Roman" w:cs="Times New Roman"/>
              </w:rPr>
              <w:t>32% un vairāk</w:t>
            </w:r>
          </w:p>
        </w:tc>
      </w:tr>
      <w:tr w:rsidR="00555343" w:rsidRPr="0000390B" w:rsidTr="00096603">
        <w:tc>
          <w:tcPr>
            <w:tcW w:w="122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CCFFCC"/>
          </w:tcPr>
          <w:p w:rsidR="00E004D2" w:rsidRPr="0000390B" w:rsidRDefault="00E004D2" w:rsidP="00555343">
            <w:pPr>
              <w:spacing w:before="0" w:after="0" w:line="240" w:lineRule="auto"/>
              <w:jc w:val="both"/>
              <w:rPr>
                <w:rFonts w:ascii="Times New Roman" w:hAnsi="Times New Roman" w:cs="Times New Roman"/>
                <w:b/>
              </w:rPr>
            </w:pPr>
            <w:r w:rsidRPr="0000390B">
              <w:rPr>
                <w:rFonts w:ascii="Times New Roman" w:hAnsi="Times New Roman" w:cs="Times New Roman"/>
                <w:b/>
              </w:rPr>
              <w:t>Mētrienas pagasts</w:t>
            </w:r>
          </w:p>
        </w:tc>
        <w:tc>
          <w:tcPr>
            <w:tcW w:w="118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CCFFCC"/>
          </w:tcPr>
          <w:p w:rsidR="00E004D2" w:rsidRPr="0000390B" w:rsidRDefault="00E004D2" w:rsidP="00555343">
            <w:pPr>
              <w:spacing w:before="0" w:after="0" w:line="240" w:lineRule="auto"/>
              <w:jc w:val="center"/>
              <w:rPr>
                <w:rFonts w:ascii="Times New Roman" w:hAnsi="Times New Roman" w:cs="Times New Roman"/>
              </w:rPr>
            </w:pPr>
            <w:r w:rsidRPr="0000390B">
              <w:rPr>
                <w:rFonts w:ascii="Times New Roman" w:hAnsi="Times New Roman" w:cs="Times New Roman"/>
              </w:rPr>
              <w:t>995</w:t>
            </w:r>
          </w:p>
        </w:tc>
        <w:tc>
          <w:tcPr>
            <w:tcW w:w="118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CCFFCC"/>
          </w:tcPr>
          <w:p w:rsidR="00E004D2" w:rsidRPr="0000390B" w:rsidRDefault="00307363" w:rsidP="00555343">
            <w:pPr>
              <w:spacing w:before="0" w:after="0" w:line="240" w:lineRule="auto"/>
              <w:jc w:val="center"/>
              <w:rPr>
                <w:rFonts w:ascii="Times New Roman" w:hAnsi="Times New Roman" w:cs="Times New Roman"/>
              </w:rPr>
            </w:pPr>
            <w:r w:rsidRPr="0000390B">
              <w:rPr>
                <w:rFonts w:ascii="Times New Roman" w:hAnsi="Times New Roman" w:cs="Times New Roman"/>
              </w:rPr>
              <w:t>795</w:t>
            </w:r>
          </w:p>
        </w:tc>
        <w:tc>
          <w:tcPr>
            <w:tcW w:w="118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CCFFCC"/>
          </w:tcPr>
          <w:p w:rsidR="00E004D2" w:rsidRPr="0000390B" w:rsidRDefault="009C433D" w:rsidP="00555343">
            <w:pPr>
              <w:spacing w:before="0" w:after="0" w:line="240" w:lineRule="auto"/>
              <w:jc w:val="center"/>
              <w:rPr>
                <w:rFonts w:ascii="Times New Roman" w:hAnsi="Times New Roman" w:cs="Times New Roman"/>
              </w:rPr>
            </w:pPr>
            <w:r w:rsidRPr="0000390B">
              <w:rPr>
                <w:rFonts w:ascii="Times New Roman" w:hAnsi="Times New Roman" w:cs="Times New Roman"/>
              </w:rPr>
              <w:t>738</w:t>
            </w:r>
          </w:p>
        </w:tc>
        <w:tc>
          <w:tcPr>
            <w:tcW w:w="147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CCFFCC"/>
          </w:tcPr>
          <w:p w:rsidR="00E004D2" w:rsidRPr="0000390B" w:rsidRDefault="00E004D2" w:rsidP="003C26AE">
            <w:pPr>
              <w:spacing w:before="0" w:after="0" w:line="240" w:lineRule="auto"/>
              <w:jc w:val="center"/>
              <w:rPr>
                <w:rFonts w:ascii="Times New Roman" w:hAnsi="Times New Roman" w:cs="Times New Roman"/>
              </w:rPr>
            </w:pPr>
            <w:r w:rsidRPr="0000390B">
              <w:rPr>
                <w:rFonts w:ascii="Times New Roman" w:hAnsi="Times New Roman" w:cs="Times New Roman"/>
              </w:rPr>
              <w:t>-</w:t>
            </w:r>
            <w:r w:rsidR="003C26AE">
              <w:rPr>
                <w:rFonts w:ascii="Times New Roman" w:hAnsi="Times New Roman" w:cs="Times New Roman"/>
              </w:rPr>
              <w:t>25.2</w:t>
            </w:r>
          </w:p>
        </w:tc>
        <w:tc>
          <w:tcPr>
            <w:tcW w:w="142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CCFFCC"/>
          </w:tcPr>
          <w:p w:rsidR="00E004D2" w:rsidRPr="0000390B" w:rsidRDefault="009C433D" w:rsidP="003C26AE">
            <w:pPr>
              <w:spacing w:before="0" w:after="0" w:line="240" w:lineRule="auto"/>
              <w:jc w:val="both"/>
              <w:rPr>
                <w:rFonts w:ascii="Times New Roman" w:hAnsi="Times New Roman" w:cs="Times New Roman"/>
              </w:rPr>
            </w:pPr>
            <w:r w:rsidRPr="0000390B">
              <w:rPr>
                <w:rFonts w:ascii="Times New Roman" w:hAnsi="Times New Roman" w:cs="Times New Roman"/>
              </w:rPr>
              <w:t>-7.</w:t>
            </w:r>
            <w:r w:rsidR="003C26AE">
              <w:rPr>
                <w:rFonts w:ascii="Times New Roman" w:hAnsi="Times New Roman" w:cs="Times New Roman"/>
              </w:rPr>
              <w:t>7</w:t>
            </w:r>
          </w:p>
        </w:tc>
        <w:tc>
          <w:tcPr>
            <w:tcW w:w="140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CCFFCC"/>
          </w:tcPr>
          <w:p w:rsidR="00E004D2" w:rsidRPr="0000390B" w:rsidRDefault="00E004D2" w:rsidP="00555343">
            <w:pPr>
              <w:spacing w:before="0" w:after="0" w:line="240" w:lineRule="auto"/>
              <w:jc w:val="both"/>
              <w:rPr>
                <w:rFonts w:ascii="Times New Roman" w:hAnsi="Times New Roman" w:cs="Times New Roman"/>
              </w:rPr>
            </w:pPr>
            <w:r w:rsidRPr="0000390B">
              <w:rPr>
                <w:rFonts w:ascii="Times New Roman" w:hAnsi="Times New Roman" w:cs="Times New Roman"/>
              </w:rPr>
              <w:t>32% un vairāk</w:t>
            </w:r>
          </w:p>
        </w:tc>
      </w:tr>
      <w:tr w:rsidR="00555343" w:rsidRPr="0000390B" w:rsidTr="00096603">
        <w:tc>
          <w:tcPr>
            <w:tcW w:w="122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CCFFCC"/>
          </w:tcPr>
          <w:p w:rsidR="00E004D2" w:rsidRPr="0000390B" w:rsidRDefault="00E004D2" w:rsidP="00555343">
            <w:pPr>
              <w:spacing w:before="0" w:after="0" w:line="240" w:lineRule="auto"/>
              <w:jc w:val="both"/>
              <w:rPr>
                <w:rFonts w:ascii="Times New Roman" w:hAnsi="Times New Roman" w:cs="Times New Roman"/>
                <w:b/>
              </w:rPr>
            </w:pPr>
            <w:r w:rsidRPr="0000390B">
              <w:rPr>
                <w:rFonts w:ascii="Times New Roman" w:hAnsi="Times New Roman" w:cs="Times New Roman"/>
                <w:b/>
              </w:rPr>
              <w:t>Ošupes pagasts</w:t>
            </w:r>
          </w:p>
        </w:tc>
        <w:tc>
          <w:tcPr>
            <w:tcW w:w="118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CCFFCC"/>
          </w:tcPr>
          <w:p w:rsidR="00E004D2" w:rsidRPr="0000390B" w:rsidRDefault="00E004D2" w:rsidP="00555343">
            <w:pPr>
              <w:spacing w:before="0" w:after="0" w:line="240" w:lineRule="auto"/>
              <w:jc w:val="center"/>
              <w:rPr>
                <w:rFonts w:ascii="Times New Roman" w:hAnsi="Times New Roman" w:cs="Times New Roman"/>
              </w:rPr>
            </w:pPr>
            <w:r w:rsidRPr="0000390B">
              <w:rPr>
                <w:rFonts w:ascii="Times New Roman" w:hAnsi="Times New Roman" w:cs="Times New Roman"/>
              </w:rPr>
              <w:t>1555</w:t>
            </w:r>
          </w:p>
        </w:tc>
        <w:tc>
          <w:tcPr>
            <w:tcW w:w="118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CCFFCC"/>
          </w:tcPr>
          <w:p w:rsidR="00E004D2" w:rsidRPr="0000390B" w:rsidRDefault="00307363" w:rsidP="00555343">
            <w:pPr>
              <w:spacing w:before="0" w:after="0" w:line="240" w:lineRule="auto"/>
              <w:jc w:val="center"/>
              <w:rPr>
                <w:rFonts w:ascii="Times New Roman" w:hAnsi="Times New Roman" w:cs="Times New Roman"/>
              </w:rPr>
            </w:pPr>
            <w:r w:rsidRPr="0000390B">
              <w:rPr>
                <w:rFonts w:ascii="Times New Roman" w:hAnsi="Times New Roman" w:cs="Times New Roman"/>
              </w:rPr>
              <w:t>1214</w:t>
            </w:r>
          </w:p>
        </w:tc>
        <w:tc>
          <w:tcPr>
            <w:tcW w:w="118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CCFFCC"/>
          </w:tcPr>
          <w:p w:rsidR="00E004D2" w:rsidRPr="0000390B" w:rsidRDefault="009C433D" w:rsidP="00555343">
            <w:pPr>
              <w:spacing w:before="0" w:after="0" w:line="240" w:lineRule="auto"/>
              <w:jc w:val="center"/>
              <w:rPr>
                <w:rFonts w:ascii="Times New Roman" w:hAnsi="Times New Roman" w:cs="Times New Roman"/>
              </w:rPr>
            </w:pPr>
            <w:r w:rsidRPr="0000390B">
              <w:rPr>
                <w:rFonts w:ascii="Times New Roman" w:hAnsi="Times New Roman" w:cs="Times New Roman"/>
              </w:rPr>
              <w:t>1104</w:t>
            </w:r>
          </w:p>
        </w:tc>
        <w:tc>
          <w:tcPr>
            <w:tcW w:w="147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CCFFCC"/>
          </w:tcPr>
          <w:p w:rsidR="00E004D2" w:rsidRPr="0000390B" w:rsidRDefault="00E004D2" w:rsidP="003C26AE">
            <w:pPr>
              <w:spacing w:before="0" w:after="0" w:line="240" w:lineRule="auto"/>
              <w:jc w:val="center"/>
              <w:rPr>
                <w:rFonts w:ascii="Times New Roman" w:hAnsi="Times New Roman" w:cs="Times New Roman"/>
              </w:rPr>
            </w:pPr>
            <w:r w:rsidRPr="0000390B">
              <w:rPr>
                <w:rFonts w:ascii="Times New Roman" w:hAnsi="Times New Roman" w:cs="Times New Roman"/>
              </w:rPr>
              <w:t>-</w:t>
            </w:r>
            <w:r w:rsidR="003C26AE">
              <w:rPr>
                <w:rFonts w:ascii="Times New Roman" w:hAnsi="Times New Roman" w:cs="Times New Roman"/>
              </w:rPr>
              <w:t>28.1</w:t>
            </w:r>
          </w:p>
        </w:tc>
        <w:tc>
          <w:tcPr>
            <w:tcW w:w="142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CCFFCC"/>
          </w:tcPr>
          <w:p w:rsidR="00E004D2" w:rsidRPr="0000390B" w:rsidRDefault="009C433D" w:rsidP="003C26AE">
            <w:pPr>
              <w:spacing w:before="0" w:after="0" w:line="240" w:lineRule="auto"/>
              <w:jc w:val="both"/>
              <w:rPr>
                <w:rFonts w:ascii="Times New Roman" w:hAnsi="Times New Roman" w:cs="Times New Roman"/>
              </w:rPr>
            </w:pPr>
            <w:r w:rsidRPr="0000390B">
              <w:rPr>
                <w:rFonts w:ascii="Times New Roman" w:hAnsi="Times New Roman" w:cs="Times New Roman"/>
              </w:rPr>
              <w:t>-</w:t>
            </w:r>
            <w:r w:rsidR="003C26AE">
              <w:rPr>
                <w:rFonts w:ascii="Times New Roman" w:hAnsi="Times New Roman" w:cs="Times New Roman"/>
              </w:rPr>
              <w:t>10.0</w:t>
            </w:r>
          </w:p>
        </w:tc>
        <w:tc>
          <w:tcPr>
            <w:tcW w:w="140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CCFFCC"/>
          </w:tcPr>
          <w:p w:rsidR="00E004D2" w:rsidRPr="0000390B" w:rsidRDefault="00E004D2" w:rsidP="00555343">
            <w:pPr>
              <w:spacing w:before="0" w:after="0" w:line="240" w:lineRule="auto"/>
              <w:jc w:val="both"/>
              <w:rPr>
                <w:rFonts w:ascii="Times New Roman" w:hAnsi="Times New Roman" w:cs="Times New Roman"/>
              </w:rPr>
            </w:pPr>
            <w:r w:rsidRPr="0000390B">
              <w:rPr>
                <w:rFonts w:ascii="Times New Roman" w:hAnsi="Times New Roman" w:cs="Times New Roman"/>
              </w:rPr>
              <w:t>32% un vairāk</w:t>
            </w:r>
          </w:p>
        </w:tc>
      </w:tr>
      <w:tr w:rsidR="00096603" w:rsidRPr="0000390B" w:rsidTr="00096603">
        <w:tc>
          <w:tcPr>
            <w:tcW w:w="122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D9D9D9" w:themeFill="background1" w:themeFillShade="D9"/>
          </w:tcPr>
          <w:p w:rsidR="00E004D2" w:rsidRPr="0000390B" w:rsidRDefault="00E004D2" w:rsidP="00555343">
            <w:pPr>
              <w:spacing w:before="0" w:after="0" w:line="240" w:lineRule="auto"/>
              <w:jc w:val="both"/>
              <w:rPr>
                <w:rFonts w:ascii="Times New Roman" w:hAnsi="Times New Roman" w:cs="Times New Roman"/>
                <w:b/>
              </w:rPr>
            </w:pPr>
            <w:r w:rsidRPr="0000390B">
              <w:rPr>
                <w:rFonts w:ascii="Times New Roman" w:hAnsi="Times New Roman" w:cs="Times New Roman"/>
                <w:b/>
              </w:rPr>
              <w:t>Praulienas pagasts</w:t>
            </w:r>
          </w:p>
        </w:tc>
        <w:tc>
          <w:tcPr>
            <w:tcW w:w="118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D9D9D9" w:themeFill="background1" w:themeFillShade="D9"/>
          </w:tcPr>
          <w:p w:rsidR="00E004D2" w:rsidRPr="0000390B" w:rsidRDefault="00E004D2" w:rsidP="00555343">
            <w:pPr>
              <w:spacing w:before="0" w:after="0" w:line="240" w:lineRule="auto"/>
              <w:jc w:val="center"/>
              <w:rPr>
                <w:rFonts w:ascii="Times New Roman" w:hAnsi="Times New Roman" w:cs="Times New Roman"/>
              </w:rPr>
            </w:pPr>
            <w:r w:rsidRPr="0000390B">
              <w:rPr>
                <w:rFonts w:ascii="Times New Roman" w:hAnsi="Times New Roman" w:cs="Times New Roman"/>
              </w:rPr>
              <w:t>1924</w:t>
            </w:r>
          </w:p>
        </w:tc>
        <w:tc>
          <w:tcPr>
            <w:tcW w:w="118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D9D9D9" w:themeFill="background1" w:themeFillShade="D9"/>
          </w:tcPr>
          <w:p w:rsidR="00E004D2" w:rsidRPr="0000390B" w:rsidRDefault="00307363" w:rsidP="00555343">
            <w:pPr>
              <w:spacing w:before="0" w:after="0" w:line="240" w:lineRule="auto"/>
              <w:jc w:val="center"/>
              <w:rPr>
                <w:rFonts w:ascii="Times New Roman" w:hAnsi="Times New Roman" w:cs="Times New Roman"/>
              </w:rPr>
            </w:pPr>
            <w:r w:rsidRPr="0000390B">
              <w:rPr>
                <w:rFonts w:ascii="Times New Roman" w:hAnsi="Times New Roman" w:cs="Times New Roman"/>
              </w:rPr>
              <w:t>1724</w:t>
            </w:r>
          </w:p>
        </w:tc>
        <w:tc>
          <w:tcPr>
            <w:tcW w:w="118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D9D9D9" w:themeFill="background1" w:themeFillShade="D9"/>
          </w:tcPr>
          <w:p w:rsidR="00E004D2" w:rsidRPr="0000390B" w:rsidRDefault="009C433D" w:rsidP="00555343">
            <w:pPr>
              <w:spacing w:before="0" w:after="0" w:line="240" w:lineRule="auto"/>
              <w:jc w:val="center"/>
              <w:rPr>
                <w:rFonts w:ascii="Times New Roman" w:hAnsi="Times New Roman" w:cs="Times New Roman"/>
              </w:rPr>
            </w:pPr>
            <w:r w:rsidRPr="0000390B">
              <w:rPr>
                <w:rFonts w:ascii="Times New Roman" w:hAnsi="Times New Roman" w:cs="Times New Roman"/>
              </w:rPr>
              <w:t>1641</w:t>
            </w:r>
          </w:p>
        </w:tc>
        <w:tc>
          <w:tcPr>
            <w:tcW w:w="147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D9D9D9" w:themeFill="background1" w:themeFillShade="D9"/>
          </w:tcPr>
          <w:p w:rsidR="00E004D2" w:rsidRPr="0000390B" w:rsidRDefault="00E004D2" w:rsidP="003C26AE">
            <w:pPr>
              <w:spacing w:before="0" w:after="0" w:line="240" w:lineRule="auto"/>
              <w:jc w:val="center"/>
              <w:rPr>
                <w:rFonts w:ascii="Times New Roman" w:hAnsi="Times New Roman" w:cs="Times New Roman"/>
              </w:rPr>
            </w:pPr>
            <w:r w:rsidRPr="0000390B">
              <w:rPr>
                <w:rFonts w:ascii="Times New Roman" w:hAnsi="Times New Roman" w:cs="Times New Roman"/>
              </w:rPr>
              <w:t>-</w:t>
            </w:r>
            <w:r w:rsidR="003C26AE">
              <w:rPr>
                <w:rFonts w:ascii="Times New Roman" w:hAnsi="Times New Roman" w:cs="Times New Roman"/>
              </w:rPr>
              <w:t>11.6</w:t>
            </w:r>
          </w:p>
        </w:tc>
        <w:tc>
          <w:tcPr>
            <w:tcW w:w="142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D9D9D9" w:themeFill="background1" w:themeFillShade="D9"/>
          </w:tcPr>
          <w:p w:rsidR="00E004D2" w:rsidRPr="0000390B" w:rsidRDefault="009C433D" w:rsidP="003C26AE">
            <w:pPr>
              <w:spacing w:before="0" w:after="0" w:line="240" w:lineRule="auto"/>
              <w:jc w:val="both"/>
              <w:rPr>
                <w:rFonts w:ascii="Times New Roman" w:hAnsi="Times New Roman" w:cs="Times New Roman"/>
              </w:rPr>
            </w:pPr>
            <w:r w:rsidRPr="0000390B">
              <w:rPr>
                <w:rFonts w:ascii="Times New Roman" w:hAnsi="Times New Roman" w:cs="Times New Roman"/>
              </w:rPr>
              <w:t>-</w:t>
            </w:r>
            <w:r w:rsidR="003C26AE">
              <w:rPr>
                <w:rFonts w:ascii="Times New Roman" w:hAnsi="Times New Roman" w:cs="Times New Roman"/>
              </w:rPr>
              <w:t>5.0</w:t>
            </w:r>
          </w:p>
        </w:tc>
        <w:tc>
          <w:tcPr>
            <w:tcW w:w="140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D9D9D9" w:themeFill="background1" w:themeFillShade="D9"/>
          </w:tcPr>
          <w:p w:rsidR="00E004D2" w:rsidRPr="0000390B" w:rsidRDefault="00E004D2" w:rsidP="00555343">
            <w:pPr>
              <w:spacing w:before="0" w:after="0" w:line="240" w:lineRule="auto"/>
              <w:jc w:val="both"/>
              <w:rPr>
                <w:rFonts w:ascii="Times New Roman" w:hAnsi="Times New Roman" w:cs="Times New Roman"/>
              </w:rPr>
            </w:pPr>
            <w:r w:rsidRPr="0000390B">
              <w:rPr>
                <w:rFonts w:ascii="Times New Roman" w:hAnsi="Times New Roman" w:cs="Times New Roman"/>
              </w:rPr>
              <w:t>-24% līdz -32%</w:t>
            </w:r>
          </w:p>
        </w:tc>
      </w:tr>
      <w:tr w:rsidR="00096603" w:rsidRPr="0000390B" w:rsidTr="00096603">
        <w:tc>
          <w:tcPr>
            <w:tcW w:w="122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E004D2" w:rsidRPr="0000390B" w:rsidRDefault="00E004D2" w:rsidP="00555343">
            <w:pPr>
              <w:spacing w:before="0" w:after="0" w:line="240" w:lineRule="auto"/>
              <w:jc w:val="both"/>
              <w:rPr>
                <w:rFonts w:ascii="Times New Roman" w:hAnsi="Times New Roman" w:cs="Times New Roman"/>
                <w:b/>
              </w:rPr>
            </w:pPr>
            <w:r w:rsidRPr="0000390B">
              <w:rPr>
                <w:rFonts w:ascii="Times New Roman" w:hAnsi="Times New Roman" w:cs="Times New Roman"/>
                <w:b/>
              </w:rPr>
              <w:t>Sarkaņu pagasts</w:t>
            </w:r>
          </w:p>
        </w:tc>
        <w:tc>
          <w:tcPr>
            <w:tcW w:w="118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E004D2" w:rsidRPr="0000390B" w:rsidRDefault="00E004D2" w:rsidP="00555343">
            <w:pPr>
              <w:spacing w:before="0" w:after="0" w:line="240" w:lineRule="auto"/>
              <w:jc w:val="center"/>
              <w:rPr>
                <w:rFonts w:ascii="Times New Roman" w:hAnsi="Times New Roman" w:cs="Times New Roman"/>
              </w:rPr>
            </w:pPr>
            <w:r w:rsidRPr="0000390B">
              <w:rPr>
                <w:rFonts w:ascii="Times New Roman" w:hAnsi="Times New Roman" w:cs="Times New Roman"/>
              </w:rPr>
              <w:t>1671</w:t>
            </w:r>
          </w:p>
        </w:tc>
        <w:tc>
          <w:tcPr>
            <w:tcW w:w="118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E004D2" w:rsidRPr="0000390B" w:rsidRDefault="00307363" w:rsidP="00555343">
            <w:pPr>
              <w:spacing w:before="0" w:after="0" w:line="240" w:lineRule="auto"/>
              <w:jc w:val="center"/>
              <w:rPr>
                <w:rFonts w:ascii="Times New Roman" w:hAnsi="Times New Roman" w:cs="Times New Roman"/>
              </w:rPr>
            </w:pPr>
            <w:r w:rsidRPr="0000390B">
              <w:rPr>
                <w:rFonts w:ascii="Times New Roman" w:hAnsi="Times New Roman" w:cs="Times New Roman"/>
              </w:rPr>
              <w:t>1583</w:t>
            </w:r>
          </w:p>
        </w:tc>
        <w:tc>
          <w:tcPr>
            <w:tcW w:w="118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E004D2" w:rsidRPr="0000390B" w:rsidRDefault="009C433D" w:rsidP="00555343">
            <w:pPr>
              <w:spacing w:before="0" w:after="0" w:line="240" w:lineRule="auto"/>
              <w:jc w:val="center"/>
              <w:rPr>
                <w:rFonts w:ascii="Times New Roman" w:hAnsi="Times New Roman" w:cs="Times New Roman"/>
              </w:rPr>
            </w:pPr>
            <w:r w:rsidRPr="0000390B">
              <w:rPr>
                <w:rFonts w:ascii="Times New Roman" w:hAnsi="Times New Roman" w:cs="Times New Roman"/>
              </w:rPr>
              <w:t>1476</w:t>
            </w:r>
          </w:p>
        </w:tc>
        <w:tc>
          <w:tcPr>
            <w:tcW w:w="147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E004D2" w:rsidRPr="0000390B" w:rsidRDefault="00E004D2" w:rsidP="003C26AE">
            <w:pPr>
              <w:spacing w:before="0" w:after="0" w:line="240" w:lineRule="auto"/>
              <w:jc w:val="center"/>
              <w:rPr>
                <w:rFonts w:ascii="Times New Roman" w:hAnsi="Times New Roman" w:cs="Times New Roman"/>
              </w:rPr>
            </w:pPr>
            <w:r w:rsidRPr="0000390B">
              <w:rPr>
                <w:rFonts w:ascii="Times New Roman" w:hAnsi="Times New Roman" w:cs="Times New Roman"/>
              </w:rPr>
              <w:t>-</w:t>
            </w:r>
            <w:r w:rsidR="003C26AE">
              <w:rPr>
                <w:rFonts w:ascii="Times New Roman" w:hAnsi="Times New Roman" w:cs="Times New Roman"/>
              </w:rPr>
              <w:t>5.5</w:t>
            </w:r>
          </w:p>
        </w:tc>
        <w:tc>
          <w:tcPr>
            <w:tcW w:w="142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E004D2" w:rsidRPr="0000390B" w:rsidRDefault="009C433D" w:rsidP="003C26AE">
            <w:pPr>
              <w:spacing w:before="0" w:after="0" w:line="240" w:lineRule="auto"/>
              <w:jc w:val="both"/>
              <w:rPr>
                <w:rFonts w:ascii="Times New Roman" w:hAnsi="Times New Roman" w:cs="Times New Roman"/>
              </w:rPr>
            </w:pPr>
            <w:r w:rsidRPr="0000390B">
              <w:rPr>
                <w:rFonts w:ascii="Times New Roman" w:hAnsi="Times New Roman" w:cs="Times New Roman"/>
              </w:rPr>
              <w:t>-</w:t>
            </w:r>
            <w:r w:rsidR="003C26AE">
              <w:rPr>
                <w:rFonts w:ascii="Times New Roman" w:hAnsi="Times New Roman" w:cs="Times New Roman"/>
              </w:rPr>
              <w:t>7.2</w:t>
            </w:r>
          </w:p>
        </w:tc>
        <w:tc>
          <w:tcPr>
            <w:tcW w:w="140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E004D2" w:rsidRPr="0000390B" w:rsidRDefault="00E004D2" w:rsidP="00555343">
            <w:pPr>
              <w:spacing w:before="0" w:after="0" w:line="240" w:lineRule="auto"/>
              <w:jc w:val="both"/>
              <w:rPr>
                <w:rFonts w:ascii="Times New Roman" w:hAnsi="Times New Roman" w:cs="Times New Roman"/>
              </w:rPr>
            </w:pPr>
            <w:r w:rsidRPr="0000390B">
              <w:rPr>
                <w:rFonts w:ascii="Times New Roman" w:hAnsi="Times New Roman" w:cs="Times New Roman"/>
              </w:rPr>
              <w:t>-16% līdz -24%</w:t>
            </w:r>
          </w:p>
        </w:tc>
      </w:tr>
      <w:tr w:rsidR="00096603" w:rsidRPr="0000390B" w:rsidTr="00096603">
        <w:tc>
          <w:tcPr>
            <w:tcW w:w="122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D9D9D9" w:themeFill="background1" w:themeFillShade="D9"/>
          </w:tcPr>
          <w:p w:rsidR="00E004D2" w:rsidRPr="0000390B" w:rsidRDefault="00E004D2" w:rsidP="00555343">
            <w:pPr>
              <w:spacing w:before="0" w:after="0" w:line="240" w:lineRule="auto"/>
              <w:jc w:val="both"/>
              <w:rPr>
                <w:rFonts w:ascii="Times New Roman" w:hAnsi="Times New Roman" w:cs="Times New Roman"/>
                <w:b/>
              </w:rPr>
            </w:pPr>
            <w:r w:rsidRPr="0000390B">
              <w:rPr>
                <w:rFonts w:ascii="Times New Roman" w:hAnsi="Times New Roman" w:cs="Times New Roman"/>
                <w:b/>
              </w:rPr>
              <w:t>Vestienas pagasts</w:t>
            </w:r>
          </w:p>
        </w:tc>
        <w:tc>
          <w:tcPr>
            <w:tcW w:w="118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D9D9D9" w:themeFill="background1" w:themeFillShade="D9"/>
          </w:tcPr>
          <w:p w:rsidR="00E004D2" w:rsidRPr="0000390B" w:rsidRDefault="00E004D2" w:rsidP="00555343">
            <w:pPr>
              <w:spacing w:before="0" w:after="0" w:line="240" w:lineRule="auto"/>
              <w:jc w:val="center"/>
              <w:rPr>
                <w:rFonts w:ascii="Times New Roman" w:hAnsi="Times New Roman" w:cs="Times New Roman"/>
              </w:rPr>
            </w:pPr>
            <w:r w:rsidRPr="0000390B">
              <w:rPr>
                <w:rFonts w:ascii="Times New Roman" w:hAnsi="Times New Roman" w:cs="Times New Roman"/>
              </w:rPr>
              <w:t>824</w:t>
            </w:r>
          </w:p>
        </w:tc>
        <w:tc>
          <w:tcPr>
            <w:tcW w:w="118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D9D9D9" w:themeFill="background1" w:themeFillShade="D9"/>
          </w:tcPr>
          <w:p w:rsidR="00E004D2" w:rsidRPr="0000390B" w:rsidRDefault="00307363" w:rsidP="00555343">
            <w:pPr>
              <w:spacing w:before="0" w:after="0" w:line="240" w:lineRule="auto"/>
              <w:jc w:val="center"/>
              <w:rPr>
                <w:rFonts w:ascii="Times New Roman" w:hAnsi="Times New Roman" w:cs="Times New Roman"/>
              </w:rPr>
            </w:pPr>
            <w:r w:rsidRPr="0000390B">
              <w:rPr>
                <w:rFonts w:ascii="Times New Roman" w:hAnsi="Times New Roman" w:cs="Times New Roman"/>
              </w:rPr>
              <w:t>737</w:t>
            </w:r>
          </w:p>
        </w:tc>
        <w:tc>
          <w:tcPr>
            <w:tcW w:w="118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D9D9D9" w:themeFill="background1" w:themeFillShade="D9"/>
          </w:tcPr>
          <w:p w:rsidR="00E004D2" w:rsidRPr="0000390B" w:rsidRDefault="009C433D" w:rsidP="00555343">
            <w:pPr>
              <w:spacing w:before="0" w:after="0" w:line="240" w:lineRule="auto"/>
              <w:jc w:val="center"/>
              <w:rPr>
                <w:rFonts w:ascii="Times New Roman" w:hAnsi="Times New Roman" w:cs="Times New Roman"/>
              </w:rPr>
            </w:pPr>
            <w:r w:rsidRPr="0000390B">
              <w:rPr>
                <w:rFonts w:ascii="Times New Roman" w:hAnsi="Times New Roman" w:cs="Times New Roman"/>
              </w:rPr>
              <w:t>656</w:t>
            </w:r>
          </w:p>
        </w:tc>
        <w:tc>
          <w:tcPr>
            <w:tcW w:w="147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D9D9D9" w:themeFill="background1" w:themeFillShade="D9"/>
          </w:tcPr>
          <w:p w:rsidR="00E004D2" w:rsidRPr="0000390B" w:rsidRDefault="00E004D2" w:rsidP="003C26AE">
            <w:pPr>
              <w:spacing w:before="0" w:after="0" w:line="240" w:lineRule="auto"/>
              <w:jc w:val="center"/>
              <w:rPr>
                <w:rFonts w:ascii="Times New Roman" w:hAnsi="Times New Roman" w:cs="Times New Roman"/>
              </w:rPr>
            </w:pPr>
            <w:r w:rsidRPr="0000390B">
              <w:rPr>
                <w:rFonts w:ascii="Times New Roman" w:hAnsi="Times New Roman" w:cs="Times New Roman"/>
              </w:rPr>
              <w:t>-</w:t>
            </w:r>
            <w:r w:rsidR="003C26AE">
              <w:rPr>
                <w:rFonts w:ascii="Times New Roman" w:hAnsi="Times New Roman" w:cs="Times New Roman"/>
              </w:rPr>
              <w:t>11.8</w:t>
            </w:r>
          </w:p>
        </w:tc>
        <w:tc>
          <w:tcPr>
            <w:tcW w:w="142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D9D9D9" w:themeFill="background1" w:themeFillShade="D9"/>
          </w:tcPr>
          <w:p w:rsidR="00E004D2" w:rsidRPr="0000390B" w:rsidRDefault="009C433D" w:rsidP="003C26AE">
            <w:pPr>
              <w:spacing w:before="0" w:after="0" w:line="240" w:lineRule="auto"/>
              <w:jc w:val="both"/>
              <w:rPr>
                <w:rFonts w:ascii="Times New Roman" w:hAnsi="Times New Roman" w:cs="Times New Roman"/>
              </w:rPr>
            </w:pPr>
            <w:r w:rsidRPr="0000390B">
              <w:rPr>
                <w:rFonts w:ascii="Times New Roman" w:hAnsi="Times New Roman" w:cs="Times New Roman"/>
              </w:rPr>
              <w:t>-</w:t>
            </w:r>
            <w:r w:rsidR="003C26AE">
              <w:rPr>
                <w:rFonts w:ascii="Times New Roman" w:hAnsi="Times New Roman" w:cs="Times New Roman"/>
              </w:rPr>
              <w:t>12.3</w:t>
            </w:r>
          </w:p>
        </w:tc>
        <w:tc>
          <w:tcPr>
            <w:tcW w:w="140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D9D9D9" w:themeFill="background1" w:themeFillShade="D9"/>
          </w:tcPr>
          <w:p w:rsidR="00E004D2" w:rsidRPr="0000390B" w:rsidRDefault="00E004D2" w:rsidP="00555343">
            <w:pPr>
              <w:spacing w:before="0" w:after="0" w:line="240" w:lineRule="auto"/>
              <w:jc w:val="both"/>
              <w:rPr>
                <w:rFonts w:ascii="Times New Roman" w:hAnsi="Times New Roman" w:cs="Times New Roman"/>
              </w:rPr>
            </w:pPr>
            <w:r w:rsidRPr="0000390B">
              <w:rPr>
                <w:rFonts w:ascii="Times New Roman" w:hAnsi="Times New Roman" w:cs="Times New Roman"/>
              </w:rPr>
              <w:t>-24% līdz -32%</w:t>
            </w:r>
          </w:p>
        </w:tc>
      </w:tr>
    </w:tbl>
    <w:p w:rsidR="00464B7A" w:rsidRPr="0000390B" w:rsidRDefault="00464B7A" w:rsidP="00555343">
      <w:pPr>
        <w:spacing w:before="0" w:after="0" w:line="240" w:lineRule="auto"/>
        <w:ind w:left="567" w:hanging="425"/>
        <w:jc w:val="right"/>
        <w:textAlignment w:val="baseline"/>
        <w:rPr>
          <w:rFonts w:ascii="Times New Roman" w:eastAsia="Times New Roman" w:hAnsi="Times New Roman" w:cs="Times New Roman"/>
          <w:lang w:eastAsia="lv-LV"/>
        </w:rPr>
      </w:pPr>
      <w:r w:rsidRPr="0000390B">
        <w:rPr>
          <w:rFonts w:ascii="Times New Roman" w:hAnsi="Times New Roman" w:cs="Times New Roman"/>
          <w:color w:val="000000" w:themeColor="text1"/>
          <w:kern w:val="24"/>
          <w:lang w:eastAsia="lv-LV"/>
        </w:rPr>
        <w:t xml:space="preserve">Avoti: </w:t>
      </w:r>
      <w:r w:rsidR="00D100DE" w:rsidRPr="0000390B">
        <w:rPr>
          <w:rFonts w:ascii="Times New Roman" w:hAnsi="Times New Roman" w:cs="Times New Roman"/>
          <w:color w:val="000000" w:themeColor="text1"/>
          <w:kern w:val="24"/>
          <w:lang w:eastAsia="lv-LV"/>
        </w:rPr>
        <w:t xml:space="preserve">* </w:t>
      </w:r>
      <w:r w:rsidR="00185F87" w:rsidRPr="0000390B">
        <w:rPr>
          <w:rFonts w:ascii="Times New Roman" w:hAnsi="Times New Roman" w:cs="Times New Roman"/>
          <w:color w:val="000000" w:themeColor="text1"/>
          <w:kern w:val="24"/>
          <w:lang w:eastAsia="lv-LV"/>
        </w:rPr>
        <w:t xml:space="preserve">1) </w:t>
      </w:r>
      <w:r w:rsidRPr="0000390B">
        <w:rPr>
          <w:rFonts w:ascii="Times New Roman" w:hAnsi="Times New Roman" w:cs="Times New Roman"/>
          <w:color w:val="000000" w:themeColor="text1"/>
          <w:kern w:val="24"/>
          <w:lang w:eastAsia="lv-LV"/>
        </w:rPr>
        <w:t xml:space="preserve">Pētījums „Publisko individuālo pakalpojumu klāsta </w:t>
      </w:r>
    </w:p>
    <w:p w:rsidR="00464B7A" w:rsidRPr="0000390B" w:rsidRDefault="00464B7A" w:rsidP="00555343">
      <w:pPr>
        <w:spacing w:before="0" w:after="0" w:line="240" w:lineRule="auto"/>
        <w:ind w:left="567" w:hanging="425"/>
        <w:jc w:val="right"/>
        <w:textAlignment w:val="baseline"/>
        <w:rPr>
          <w:rFonts w:ascii="Times New Roman" w:eastAsia="Times New Roman" w:hAnsi="Times New Roman" w:cs="Times New Roman"/>
          <w:lang w:eastAsia="lv-LV"/>
        </w:rPr>
      </w:pPr>
      <w:r w:rsidRPr="0000390B">
        <w:rPr>
          <w:rFonts w:ascii="Times New Roman" w:hAnsi="Times New Roman" w:cs="Times New Roman"/>
          <w:color w:val="000000" w:themeColor="text1"/>
          <w:kern w:val="24"/>
          <w:lang w:eastAsia="lv-LV"/>
        </w:rPr>
        <w:t>izvērtējums atbilstoši apdzīvojumam” ID Nr. VARAM 2014/14</w:t>
      </w:r>
    </w:p>
    <w:p w:rsidR="00E72D41" w:rsidRPr="0000390B" w:rsidRDefault="00555343" w:rsidP="00555343">
      <w:pPr>
        <w:spacing w:before="0" w:after="0" w:line="240" w:lineRule="auto"/>
        <w:ind w:firstLine="709"/>
        <w:jc w:val="center"/>
        <w:rPr>
          <w:rFonts w:ascii="Times New Roman" w:hAnsi="Times New Roman" w:cs="Times New Roman"/>
        </w:rPr>
      </w:pPr>
      <w:r w:rsidRPr="0000390B">
        <w:rPr>
          <w:rFonts w:ascii="Times New Roman" w:hAnsi="Times New Roman" w:cs="Times New Roman"/>
        </w:rPr>
        <w:t xml:space="preserve">                                                </w:t>
      </w:r>
      <w:r w:rsidR="00D100DE" w:rsidRPr="0000390B">
        <w:rPr>
          <w:rFonts w:ascii="Times New Roman" w:hAnsi="Times New Roman" w:cs="Times New Roman"/>
        </w:rPr>
        <w:t>2) Pilsonības migrācijas lietu pārvaldes dati</w:t>
      </w:r>
    </w:p>
    <w:p w:rsidR="00462D0B" w:rsidRPr="0000390B" w:rsidRDefault="00096603" w:rsidP="00DD09BC">
      <w:pPr>
        <w:pStyle w:val="Sarakstarindkopa"/>
        <w:numPr>
          <w:ilvl w:val="0"/>
          <w:numId w:val="21"/>
        </w:numPr>
        <w:spacing w:beforeAutospacing="1" w:after="100" w:afterAutospacing="1" w:line="240" w:lineRule="auto"/>
        <w:ind w:left="567" w:right="326" w:hanging="425"/>
        <w:jc w:val="both"/>
        <w:rPr>
          <w:rFonts w:ascii="Times New Roman" w:hAnsi="Times New Roman" w:cs="Times New Roman"/>
          <w:sz w:val="24"/>
          <w:szCs w:val="24"/>
        </w:rPr>
      </w:pPr>
      <w:r w:rsidRPr="0000390B">
        <w:rPr>
          <w:rFonts w:ascii="Times New Roman" w:hAnsi="Times New Roman" w:cs="Times New Roman"/>
          <w:sz w:val="24"/>
          <w:szCs w:val="24"/>
        </w:rPr>
        <w:t>Madonas novadā iedzīvotāju skaita prognozes</w:t>
      </w:r>
      <w:r w:rsidR="00462D0B" w:rsidRPr="0000390B">
        <w:rPr>
          <w:rFonts w:ascii="Times New Roman" w:hAnsi="Times New Roman" w:cs="Times New Roman"/>
          <w:sz w:val="24"/>
          <w:szCs w:val="24"/>
        </w:rPr>
        <w:t xml:space="preserve"> 2016. - 2030.gadam</w:t>
      </w:r>
      <w:r w:rsidRPr="0000390B">
        <w:rPr>
          <w:rFonts w:ascii="Times New Roman" w:hAnsi="Times New Roman" w:cs="Times New Roman"/>
          <w:sz w:val="24"/>
          <w:szCs w:val="24"/>
        </w:rPr>
        <w:t xml:space="preserve"> pēc iedzīvotāju skaita </w:t>
      </w:r>
      <w:r w:rsidR="00462D0B" w:rsidRPr="0000390B">
        <w:rPr>
          <w:rFonts w:ascii="Times New Roman" w:hAnsi="Times New Roman" w:cs="Times New Roman"/>
          <w:sz w:val="24"/>
          <w:szCs w:val="24"/>
        </w:rPr>
        <w:t xml:space="preserve">samazinājumu, tiek iedalītas 3 iedzīvotāju skaita pārmaiņu kategorijas: no -16%līdz -24%, no -24%  līdz – 32%, un no -32% un vairāk. </w:t>
      </w:r>
    </w:p>
    <w:p w:rsidR="00D100DE" w:rsidRPr="0000390B" w:rsidRDefault="00462D0B" w:rsidP="00DD09BC">
      <w:pPr>
        <w:pStyle w:val="Sarakstarindkopa"/>
        <w:numPr>
          <w:ilvl w:val="0"/>
          <w:numId w:val="21"/>
        </w:numPr>
        <w:spacing w:beforeAutospacing="1" w:after="100" w:afterAutospacing="1" w:line="240" w:lineRule="auto"/>
        <w:ind w:left="567" w:right="326" w:hanging="425"/>
        <w:jc w:val="both"/>
        <w:rPr>
          <w:rFonts w:ascii="Times New Roman" w:hAnsi="Times New Roman" w:cs="Times New Roman"/>
          <w:sz w:val="24"/>
          <w:szCs w:val="24"/>
        </w:rPr>
      </w:pPr>
      <w:r w:rsidRPr="0000390B">
        <w:rPr>
          <w:rFonts w:ascii="Times New Roman" w:hAnsi="Times New Roman" w:cs="Times New Roman"/>
          <w:sz w:val="24"/>
          <w:szCs w:val="24"/>
        </w:rPr>
        <w:lastRenderedPageBreak/>
        <w:t xml:space="preserve"> Iedzīvotāju skaita pārmaiņu kategorij</w:t>
      </w:r>
      <w:r w:rsidR="00815713" w:rsidRPr="0000390B">
        <w:rPr>
          <w:rFonts w:ascii="Times New Roman" w:hAnsi="Times New Roman" w:cs="Times New Roman"/>
          <w:sz w:val="24"/>
          <w:szCs w:val="24"/>
        </w:rPr>
        <w:t>as prognozē</w:t>
      </w:r>
      <w:r w:rsidRPr="0000390B">
        <w:rPr>
          <w:rFonts w:ascii="Times New Roman" w:hAnsi="Times New Roman" w:cs="Times New Roman"/>
          <w:sz w:val="24"/>
          <w:szCs w:val="24"/>
        </w:rPr>
        <w:t xml:space="preserve"> no -16% līdz - 24% ir Madonas pilsēta un tai pieguļošie pagasti - Aronas pagasts, Bērzaunes pagasts, Lazdonas pagasts, Sarkaņu pagasts.</w:t>
      </w:r>
    </w:p>
    <w:p w:rsidR="00462D0B" w:rsidRPr="0000390B" w:rsidRDefault="00462D0B" w:rsidP="00DD09BC">
      <w:pPr>
        <w:pStyle w:val="Sarakstarindkopa"/>
        <w:numPr>
          <w:ilvl w:val="0"/>
          <w:numId w:val="21"/>
        </w:numPr>
        <w:spacing w:beforeAutospacing="1" w:after="100" w:afterAutospacing="1" w:line="240" w:lineRule="auto"/>
        <w:ind w:left="567" w:right="326" w:hanging="425"/>
        <w:jc w:val="both"/>
        <w:rPr>
          <w:rFonts w:ascii="Times New Roman" w:hAnsi="Times New Roman" w:cs="Times New Roman"/>
          <w:i/>
        </w:rPr>
      </w:pPr>
      <w:r w:rsidRPr="0000390B">
        <w:rPr>
          <w:rFonts w:ascii="Times New Roman" w:hAnsi="Times New Roman" w:cs="Times New Roman"/>
          <w:sz w:val="24"/>
          <w:szCs w:val="24"/>
        </w:rPr>
        <w:t>Iedzīvotāju skaita pārmaiņu kategorij</w:t>
      </w:r>
      <w:r w:rsidR="00815713" w:rsidRPr="0000390B">
        <w:rPr>
          <w:rFonts w:ascii="Times New Roman" w:hAnsi="Times New Roman" w:cs="Times New Roman"/>
          <w:sz w:val="24"/>
          <w:szCs w:val="24"/>
        </w:rPr>
        <w:t>as prognozē</w:t>
      </w:r>
      <w:r w:rsidRPr="0000390B">
        <w:rPr>
          <w:rFonts w:ascii="Times New Roman" w:hAnsi="Times New Roman" w:cs="Times New Roman"/>
          <w:sz w:val="24"/>
          <w:szCs w:val="24"/>
        </w:rPr>
        <w:t xml:space="preserve"> no -24% līdz 32% ir Barkavas pagasts,          Dzelzavas pagasts, Kalsnavas pagasts, Liezēres pagasts, Praulienas pagasts un Vestienas pagasts</w:t>
      </w:r>
      <w:r w:rsidR="000F3640" w:rsidRPr="0000390B">
        <w:rPr>
          <w:rFonts w:ascii="Times New Roman" w:hAnsi="Times New Roman" w:cs="Times New Roman"/>
          <w:sz w:val="24"/>
          <w:szCs w:val="24"/>
        </w:rPr>
        <w:t>.</w:t>
      </w:r>
    </w:p>
    <w:p w:rsidR="00D100DE" w:rsidRPr="0000390B" w:rsidRDefault="000F3640" w:rsidP="00DD09BC">
      <w:pPr>
        <w:pStyle w:val="Sarakstarindkopa"/>
        <w:numPr>
          <w:ilvl w:val="0"/>
          <w:numId w:val="21"/>
        </w:numPr>
        <w:spacing w:before="0" w:after="0" w:line="240" w:lineRule="auto"/>
        <w:ind w:left="567" w:right="326" w:hanging="425"/>
        <w:rPr>
          <w:rFonts w:ascii="Times New Roman" w:hAnsi="Times New Roman" w:cs="Times New Roman"/>
          <w:i/>
        </w:rPr>
      </w:pPr>
      <w:r w:rsidRPr="0000390B">
        <w:rPr>
          <w:rFonts w:ascii="Times New Roman" w:hAnsi="Times New Roman" w:cs="Times New Roman"/>
          <w:sz w:val="24"/>
          <w:szCs w:val="24"/>
        </w:rPr>
        <w:t>Iedzīvotāju skaita pārmaiņu kategorij</w:t>
      </w:r>
      <w:r w:rsidR="00815713" w:rsidRPr="0000390B">
        <w:rPr>
          <w:rFonts w:ascii="Times New Roman" w:hAnsi="Times New Roman" w:cs="Times New Roman"/>
          <w:sz w:val="24"/>
          <w:szCs w:val="24"/>
        </w:rPr>
        <w:t>as prognozē</w:t>
      </w:r>
      <w:r w:rsidRPr="0000390B">
        <w:rPr>
          <w:rFonts w:ascii="Times New Roman" w:hAnsi="Times New Roman" w:cs="Times New Roman"/>
          <w:sz w:val="24"/>
          <w:szCs w:val="24"/>
        </w:rPr>
        <w:t xml:space="preserve"> no -32% un vairāk ir Ļaudonas pagasts, Mētrienas pagasts, Mārcienas pagasts un Ošupes pagasts. </w:t>
      </w:r>
    </w:p>
    <w:p w:rsidR="00F14712" w:rsidRPr="0000390B" w:rsidRDefault="00F14712" w:rsidP="00117CAD">
      <w:pPr>
        <w:pStyle w:val="Sarakstarindkopa"/>
        <w:spacing w:before="0" w:after="0" w:line="240" w:lineRule="auto"/>
        <w:ind w:left="567" w:right="326"/>
        <w:rPr>
          <w:rFonts w:ascii="Times New Roman" w:hAnsi="Times New Roman" w:cs="Times New Roman"/>
          <w:i/>
        </w:rPr>
      </w:pPr>
    </w:p>
    <w:tbl>
      <w:tblPr>
        <w:tblStyle w:val="Reatabula"/>
        <w:tblW w:w="0" w:type="auto"/>
        <w:tblLook w:val="04A0" w:firstRow="1" w:lastRow="0" w:firstColumn="1" w:lastColumn="0" w:noHBand="0" w:noVBand="1"/>
      </w:tblPr>
      <w:tblGrid>
        <w:gridCol w:w="562"/>
        <w:gridCol w:w="7734"/>
      </w:tblGrid>
      <w:tr w:rsidR="007D0BB7" w:rsidRPr="0000390B" w:rsidTr="00022EE7">
        <w:tc>
          <w:tcPr>
            <w:tcW w:w="8296" w:type="dxa"/>
            <w:gridSpan w:val="2"/>
            <w:tcBorders>
              <w:top w:val="single" w:sz="4" w:space="0" w:color="A5A5A5" w:themeColor="accent3"/>
              <w:left w:val="single" w:sz="4" w:space="0" w:color="A5A5A5" w:themeColor="accent3"/>
              <w:right w:val="single" w:sz="4" w:space="0" w:color="A5A5A5" w:themeColor="accent3"/>
            </w:tcBorders>
          </w:tcPr>
          <w:p w:rsidR="007D0BB7" w:rsidRPr="0000390B" w:rsidRDefault="007D0BB7" w:rsidP="00285891">
            <w:pPr>
              <w:shd w:val="clear" w:color="auto" w:fill="A8D08D" w:themeFill="accent6" w:themeFillTint="99"/>
              <w:spacing w:before="0" w:after="0" w:line="240" w:lineRule="auto"/>
              <w:ind w:firstLine="709"/>
              <w:jc w:val="both"/>
              <w:rPr>
                <w:rFonts w:ascii="Times New Roman" w:hAnsi="Times New Roman" w:cs="Times New Roman"/>
                <w:sz w:val="24"/>
                <w:szCs w:val="24"/>
              </w:rPr>
            </w:pPr>
            <w:r w:rsidRPr="0000390B">
              <w:rPr>
                <w:rFonts w:ascii="Times New Roman" w:hAnsi="Times New Roman" w:cs="Times New Roman"/>
                <w:noProof/>
                <w:sz w:val="24"/>
                <w:szCs w:val="24"/>
              </w:rPr>
              <w:t xml:space="preserve">Secinājumi </w:t>
            </w:r>
          </w:p>
        </w:tc>
      </w:tr>
      <w:tr w:rsidR="009F575C" w:rsidRPr="0000390B" w:rsidTr="00022EE7">
        <w:tc>
          <w:tcPr>
            <w:tcW w:w="562" w:type="dxa"/>
            <w:vMerge w:val="restart"/>
            <w:tcBorders>
              <w:top w:val="single" w:sz="4" w:space="0" w:color="A5A5A5" w:themeColor="accent3"/>
              <w:left w:val="single" w:sz="4" w:space="0" w:color="A5A5A5" w:themeColor="accent3"/>
              <w:right w:val="single" w:sz="4" w:space="0" w:color="A5A5A5" w:themeColor="accent3"/>
            </w:tcBorders>
            <w:textDirection w:val="btLr"/>
          </w:tcPr>
          <w:p w:rsidR="009F575C" w:rsidRPr="0000390B" w:rsidRDefault="009F575C" w:rsidP="00F14712">
            <w:pPr>
              <w:spacing w:before="0" w:after="0" w:line="240" w:lineRule="auto"/>
              <w:ind w:left="113" w:right="113"/>
              <w:jc w:val="center"/>
              <w:rPr>
                <w:rFonts w:ascii="Times New Roman" w:hAnsi="Times New Roman" w:cs="Times New Roman"/>
                <w:b/>
                <w:sz w:val="24"/>
                <w:szCs w:val="24"/>
              </w:rPr>
            </w:pPr>
            <w:r w:rsidRPr="0000390B">
              <w:rPr>
                <w:rFonts w:ascii="Times New Roman" w:hAnsi="Times New Roman" w:cs="Times New Roman"/>
                <w:b/>
                <w:sz w:val="24"/>
                <w:szCs w:val="24"/>
              </w:rPr>
              <w:t>Esošās situācijas raksturojums</w:t>
            </w:r>
          </w:p>
        </w:tc>
        <w:tc>
          <w:tcPr>
            <w:tcW w:w="773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9F575C" w:rsidRPr="0000390B" w:rsidRDefault="009F575C" w:rsidP="00DD09BC">
            <w:pPr>
              <w:pStyle w:val="Sarakstarindkopa"/>
              <w:numPr>
                <w:ilvl w:val="0"/>
                <w:numId w:val="3"/>
              </w:numPr>
              <w:spacing w:before="0" w:after="0" w:line="240" w:lineRule="auto"/>
              <w:jc w:val="both"/>
              <w:rPr>
                <w:rFonts w:ascii="Times New Roman" w:hAnsi="Times New Roman" w:cs="Times New Roman"/>
                <w:sz w:val="24"/>
                <w:szCs w:val="24"/>
              </w:rPr>
            </w:pPr>
            <w:r w:rsidRPr="0000390B">
              <w:rPr>
                <w:rFonts w:ascii="Times New Roman" w:hAnsi="Times New Roman" w:cs="Times New Roman"/>
                <w:sz w:val="24"/>
                <w:szCs w:val="24"/>
              </w:rPr>
              <w:t>Madonas novada iedzīvotāj</w:t>
            </w:r>
            <w:r w:rsidR="00914F73">
              <w:rPr>
                <w:rFonts w:ascii="Times New Roman" w:hAnsi="Times New Roman" w:cs="Times New Roman"/>
                <w:sz w:val="24"/>
                <w:szCs w:val="24"/>
              </w:rPr>
              <w:t>u skaits kopš 2010.gada ik gadu</w:t>
            </w:r>
            <w:r w:rsidRPr="0000390B">
              <w:rPr>
                <w:rFonts w:ascii="Times New Roman" w:hAnsi="Times New Roman" w:cs="Times New Roman"/>
                <w:sz w:val="24"/>
                <w:szCs w:val="24"/>
              </w:rPr>
              <w:t xml:space="preserve"> samazin</w:t>
            </w:r>
            <w:r w:rsidR="00022EE7" w:rsidRPr="0000390B">
              <w:rPr>
                <w:rFonts w:ascii="Times New Roman" w:hAnsi="Times New Roman" w:cs="Times New Roman"/>
                <w:sz w:val="24"/>
                <w:szCs w:val="24"/>
              </w:rPr>
              <w:t>ās vidēji par 423 iedzīvotājiem</w:t>
            </w:r>
          </w:p>
        </w:tc>
      </w:tr>
      <w:tr w:rsidR="009F575C" w:rsidRPr="0000390B" w:rsidTr="00022EE7">
        <w:tc>
          <w:tcPr>
            <w:tcW w:w="562" w:type="dxa"/>
            <w:vMerge/>
            <w:tcBorders>
              <w:left w:val="single" w:sz="4" w:space="0" w:color="A5A5A5" w:themeColor="accent3"/>
              <w:right w:val="single" w:sz="4" w:space="0" w:color="A5A5A5" w:themeColor="accent3"/>
            </w:tcBorders>
          </w:tcPr>
          <w:p w:rsidR="009F575C" w:rsidRPr="0000390B" w:rsidRDefault="009F575C" w:rsidP="00F14712">
            <w:pPr>
              <w:spacing w:before="0" w:after="0" w:line="240" w:lineRule="auto"/>
              <w:jc w:val="both"/>
              <w:rPr>
                <w:rFonts w:ascii="Times New Roman" w:hAnsi="Times New Roman" w:cs="Times New Roman"/>
                <w:sz w:val="24"/>
                <w:szCs w:val="24"/>
              </w:rPr>
            </w:pPr>
          </w:p>
        </w:tc>
        <w:tc>
          <w:tcPr>
            <w:tcW w:w="773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9F575C" w:rsidRPr="0000390B" w:rsidRDefault="009F575C" w:rsidP="00DD09BC">
            <w:pPr>
              <w:pStyle w:val="Sarakstarindkopa"/>
              <w:numPr>
                <w:ilvl w:val="0"/>
                <w:numId w:val="3"/>
              </w:numPr>
              <w:spacing w:before="0" w:after="0" w:line="240" w:lineRule="auto"/>
              <w:jc w:val="both"/>
              <w:rPr>
                <w:rFonts w:ascii="Times New Roman" w:hAnsi="Times New Roman" w:cs="Times New Roman"/>
                <w:sz w:val="24"/>
                <w:szCs w:val="24"/>
              </w:rPr>
            </w:pPr>
            <w:r w:rsidRPr="0000390B">
              <w:rPr>
                <w:rFonts w:ascii="Times New Roman" w:hAnsi="Times New Roman" w:cs="Times New Roman"/>
                <w:sz w:val="24"/>
                <w:szCs w:val="24"/>
              </w:rPr>
              <w:t>Galvenais iemesls iedzīvotāju samazinājumam ir negatīvais d</w:t>
            </w:r>
            <w:r w:rsidR="00022EE7" w:rsidRPr="0000390B">
              <w:rPr>
                <w:rFonts w:ascii="Times New Roman" w:hAnsi="Times New Roman" w:cs="Times New Roman"/>
                <w:sz w:val="24"/>
                <w:szCs w:val="24"/>
              </w:rPr>
              <w:t>abiskais pieaugums un migrācija</w:t>
            </w:r>
          </w:p>
        </w:tc>
      </w:tr>
      <w:tr w:rsidR="009F575C" w:rsidRPr="0000390B" w:rsidTr="00022EE7">
        <w:tc>
          <w:tcPr>
            <w:tcW w:w="562" w:type="dxa"/>
            <w:vMerge/>
            <w:tcBorders>
              <w:left w:val="single" w:sz="4" w:space="0" w:color="A5A5A5" w:themeColor="accent3"/>
              <w:right w:val="single" w:sz="4" w:space="0" w:color="A5A5A5" w:themeColor="accent3"/>
            </w:tcBorders>
          </w:tcPr>
          <w:p w:rsidR="009F575C" w:rsidRPr="0000390B" w:rsidRDefault="009F575C" w:rsidP="00F14712">
            <w:pPr>
              <w:spacing w:before="0" w:after="0" w:line="240" w:lineRule="auto"/>
              <w:jc w:val="both"/>
              <w:rPr>
                <w:rFonts w:ascii="Times New Roman" w:hAnsi="Times New Roman" w:cs="Times New Roman"/>
                <w:sz w:val="24"/>
                <w:szCs w:val="24"/>
              </w:rPr>
            </w:pPr>
          </w:p>
        </w:tc>
        <w:tc>
          <w:tcPr>
            <w:tcW w:w="773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9F575C" w:rsidRPr="0000390B" w:rsidRDefault="009F575C" w:rsidP="00DD09BC">
            <w:pPr>
              <w:pStyle w:val="Sarakstarindkopa"/>
              <w:numPr>
                <w:ilvl w:val="0"/>
                <w:numId w:val="3"/>
              </w:numPr>
              <w:spacing w:before="0" w:after="0" w:line="240" w:lineRule="auto"/>
              <w:jc w:val="both"/>
              <w:rPr>
                <w:rFonts w:ascii="Times New Roman" w:hAnsi="Times New Roman" w:cs="Times New Roman"/>
                <w:sz w:val="24"/>
                <w:szCs w:val="24"/>
              </w:rPr>
            </w:pPr>
            <w:r w:rsidRPr="0000390B">
              <w:rPr>
                <w:rFonts w:ascii="Times New Roman" w:hAnsi="Times New Roman" w:cs="Times New Roman"/>
                <w:sz w:val="24"/>
                <w:szCs w:val="24"/>
              </w:rPr>
              <w:t>Analizējot esošo demogrāfisko situāciju, prognozējama arī turpmāk</w:t>
            </w:r>
            <w:r w:rsidR="00914F73">
              <w:rPr>
                <w:rFonts w:ascii="Times New Roman" w:hAnsi="Times New Roman" w:cs="Times New Roman"/>
                <w:sz w:val="24"/>
                <w:szCs w:val="24"/>
              </w:rPr>
              <w:t>a</w:t>
            </w:r>
            <w:r w:rsidRPr="0000390B">
              <w:rPr>
                <w:rFonts w:ascii="Times New Roman" w:hAnsi="Times New Roman" w:cs="Times New Roman"/>
                <w:sz w:val="24"/>
                <w:szCs w:val="24"/>
              </w:rPr>
              <w:t xml:space="preserve"> iedzīvotāju skaita samazināšanās.</w:t>
            </w:r>
          </w:p>
        </w:tc>
      </w:tr>
      <w:tr w:rsidR="009F575C" w:rsidRPr="0000390B" w:rsidTr="00022EE7">
        <w:tc>
          <w:tcPr>
            <w:tcW w:w="562" w:type="dxa"/>
            <w:vMerge/>
            <w:tcBorders>
              <w:left w:val="single" w:sz="4" w:space="0" w:color="A5A5A5" w:themeColor="accent3"/>
              <w:right w:val="single" w:sz="4" w:space="0" w:color="A5A5A5" w:themeColor="accent3"/>
            </w:tcBorders>
          </w:tcPr>
          <w:p w:rsidR="009F575C" w:rsidRPr="0000390B" w:rsidRDefault="009F575C" w:rsidP="00F14712">
            <w:pPr>
              <w:spacing w:before="0" w:after="0" w:line="240" w:lineRule="auto"/>
              <w:jc w:val="both"/>
              <w:rPr>
                <w:rFonts w:ascii="Times New Roman" w:hAnsi="Times New Roman" w:cs="Times New Roman"/>
                <w:sz w:val="24"/>
                <w:szCs w:val="24"/>
              </w:rPr>
            </w:pPr>
          </w:p>
        </w:tc>
        <w:tc>
          <w:tcPr>
            <w:tcW w:w="773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9F575C" w:rsidRPr="0000390B" w:rsidRDefault="009F575C" w:rsidP="00DD09BC">
            <w:pPr>
              <w:pStyle w:val="Sarakstarindkopa"/>
              <w:numPr>
                <w:ilvl w:val="0"/>
                <w:numId w:val="3"/>
              </w:numPr>
              <w:spacing w:before="0" w:after="0" w:line="240" w:lineRule="auto"/>
              <w:jc w:val="both"/>
              <w:rPr>
                <w:rFonts w:ascii="Times New Roman" w:hAnsi="Times New Roman" w:cs="Times New Roman"/>
                <w:sz w:val="24"/>
                <w:szCs w:val="24"/>
              </w:rPr>
            </w:pPr>
            <w:r w:rsidRPr="0000390B">
              <w:rPr>
                <w:rFonts w:ascii="Times New Roman" w:hAnsi="Times New Roman" w:cs="Times New Roman"/>
                <w:sz w:val="24"/>
                <w:szCs w:val="24"/>
              </w:rPr>
              <w:t xml:space="preserve">Visstraujāk samazinās </w:t>
            </w:r>
            <w:r w:rsidR="00914F73">
              <w:rPr>
                <w:rFonts w:ascii="Times New Roman" w:hAnsi="Times New Roman" w:cs="Times New Roman"/>
                <w:sz w:val="24"/>
                <w:szCs w:val="24"/>
              </w:rPr>
              <w:t>bērnu skaits vecumā no 7-18.g.</w:t>
            </w:r>
          </w:p>
        </w:tc>
      </w:tr>
      <w:tr w:rsidR="009F575C" w:rsidRPr="0000390B" w:rsidTr="00022EE7">
        <w:tc>
          <w:tcPr>
            <w:tcW w:w="562" w:type="dxa"/>
            <w:vMerge/>
            <w:tcBorders>
              <w:left w:val="single" w:sz="4" w:space="0" w:color="A5A5A5" w:themeColor="accent3"/>
              <w:right w:val="single" w:sz="4" w:space="0" w:color="A5A5A5" w:themeColor="accent3"/>
            </w:tcBorders>
          </w:tcPr>
          <w:p w:rsidR="009F575C" w:rsidRPr="0000390B" w:rsidRDefault="009F575C" w:rsidP="00F14712">
            <w:pPr>
              <w:spacing w:before="0" w:after="0" w:line="240" w:lineRule="auto"/>
              <w:jc w:val="both"/>
              <w:rPr>
                <w:rFonts w:ascii="Times New Roman" w:hAnsi="Times New Roman" w:cs="Times New Roman"/>
                <w:sz w:val="24"/>
                <w:szCs w:val="24"/>
              </w:rPr>
            </w:pPr>
          </w:p>
        </w:tc>
        <w:tc>
          <w:tcPr>
            <w:tcW w:w="773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9F575C" w:rsidRPr="0000390B" w:rsidRDefault="009F575C" w:rsidP="00DD09BC">
            <w:pPr>
              <w:pStyle w:val="Sarakstarindkopa"/>
              <w:numPr>
                <w:ilvl w:val="0"/>
                <w:numId w:val="3"/>
              </w:numPr>
              <w:spacing w:before="0" w:after="0" w:line="240" w:lineRule="auto"/>
              <w:jc w:val="both"/>
              <w:rPr>
                <w:rFonts w:ascii="Times New Roman" w:hAnsi="Times New Roman" w:cs="Times New Roman"/>
                <w:sz w:val="24"/>
                <w:szCs w:val="24"/>
              </w:rPr>
            </w:pPr>
            <w:r w:rsidRPr="0000390B">
              <w:rPr>
                <w:rFonts w:ascii="Times New Roman" w:hAnsi="Times New Roman" w:cs="Times New Roman"/>
                <w:sz w:val="24"/>
                <w:szCs w:val="24"/>
              </w:rPr>
              <w:t xml:space="preserve">Samazinoties iedzīvotāju skaitam samazinās arī izglītojamo skaits novada izglītības iestādēs.  </w:t>
            </w:r>
          </w:p>
        </w:tc>
      </w:tr>
      <w:tr w:rsidR="009F575C" w:rsidRPr="0000390B" w:rsidTr="00022EE7">
        <w:tc>
          <w:tcPr>
            <w:tcW w:w="562" w:type="dxa"/>
            <w:vMerge/>
            <w:tcBorders>
              <w:left w:val="single" w:sz="4" w:space="0" w:color="A5A5A5" w:themeColor="accent3"/>
              <w:bottom w:val="single" w:sz="4" w:space="0" w:color="A5A5A5" w:themeColor="accent3"/>
              <w:right w:val="single" w:sz="4" w:space="0" w:color="A5A5A5" w:themeColor="accent3"/>
            </w:tcBorders>
          </w:tcPr>
          <w:p w:rsidR="009F575C" w:rsidRPr="0000390B" w:rsidRDefault="009F575C" w:rsidP="00F14712">
            <w:pPr>
              <w:spacing w:before="0" w:after="0" w:line="240" w:lineRule="auto"/>
              <w:jc w:val="both"/>
              <w:rPr>
                <w:rFonts w:ascii="Times New Roman" w:hAnsi="Times New Roman" w:cs="Times New Roman"/>
                <w:sz w:val="24"/>
                <w:szCs w:val="24"/>
              </w:rPr>
            </w:pPr>
          </w:p>
        </w:tc>
        <w:tc>
          <w:tcPr>
            <w:tcW w:w="773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9F575C" w:rsidRPr="0000390B" w:rsidRDefault="009F575C" w:rsidP="00DD09BC">
            <w:pPr>
              <w:pStyle w:val="Sarakstarindkopa"/>
              <w:numPr>
                <w:ilvl w:val="0"/>
                <w:numId w:val="3"/>
              </w:numPr>
              <w:spacing w:before="0" w:after="0" w:line="240" w:lineRule="auto"/>
              <w:jc w:val="both"/>
              <w:rPr>
                <w:rFonts w:ascii="Times New Roman" w:hAnsi="Times New Roman" w:cs="Times New Roman"/>
                <w:sz w:val="24"/>
                <w:szCs w:val="24"/>
              </w:rPr>
            </w:pPr>
            <w:r w:rsidRPr="0000390B">
              <w:rPr>
                <w:rFonts w:ascii="Times New Roman" w:hAnsi="Times New Roman" w:cs="Times New Roman"/>
                <w:sz w:val="24"/>
                <w:szCs w:val="24"/>
              </w:rPr>
              <w:t>Nelabvēlīgo demogrāfisko procesu ietekmē, gaidāms veco ļaužu īpatsvara pieaugums</w:t>
            </w:r>
            <w:r w:rsidR="00590D68" w:rsidRPr="0000390B">
              <w:rPr>
                <w:rFonts w:ascii="Times New Roman" w:hAnsi="Times New Roman" w:cs="Times New Roman"/>
                <w:sz w:val="24"/>
                <w:szCs w:val="24"/>
              </w:rPr>
              <w:t xml:space="preserve"> no tagadējiem 19% uz 25% 2030.</w:t>
            </w:r>
            <w:r w:rsidRPr="0000390B">
              <w:rPr>
                <w:rFonts w:ascii="Times New Roman" w:hAnsi="Times New Roman" w:cs="Times New Roman"/>
                <w:sz w:val="24"/>
                <w:szCs w:val="24"/>
              </w:rPr>
              <w:t>gadā, kas palielinās darbspējas vecumu pārsniegušo iedzīvotāju demogrāfisko slodzi 1,5 reizes.</w:t>
            </w:r>
          </w:p>
        </w:tc>
      </w:tr>
    </w:tbl>
    <w:p w:rsidR="00A122F2" w:rsidRPr="0000390B" w:rsidRDefault="00A122F2" w:rsidP="005E5278">
      <w:pPr>
        <w:spacing w:beforeAutospacing="1" w:after="100" w:afterAutospacing="1" w:line="240" w:lineRule="auto"/>
        <w:ind w:firstLine="709"/>
        <w:jc w:val="both"/>
        <w:rPr>
          <w:rFonts w:ascii="Times New Roman" w:hAnsi="Times New Roman" w:cs="Times New Roman"/>
          <w:b/>
          <w:sz w:val="24"/>
          <w:szCs w:val="24"/>
        </w:rPr>
      </w:pPr>
    </w:p>
    <w:p w:rsidR="00985AEB" w:rsidRPr="0000390B" w:rsidRDefault="00985AEB" w:rsidP="00D100DE">
      <w:pPr>
        <w:spacing w:beforeAutospacing="1" w:after="100" w:afterAutospacing="1" w:line="240" w:lineRule="auto"/>
        <w:ind w:firstLine="709"/>
        <w:jc w:val="both"/>
        <w:rPr>
          <w:rFonts w:ascii="Times New Roman" w:hAnsi="Times New Roman" w:cs="Times New Roman"/>
          <w:b/>
          <w:sz w:val="24"/>
          <w:szCs w:val="24"/>
        </w:rPr>
      </w:pPr>
    </w:p>
    <w:p w:rsidR="00985AEB" w:rsidRPr="0000390B" w:rsidRDefault="00985AEB" w:rsidP="00D100DE">
      <w:pPr>
        <w:spacing w:beforeAutospacing="1" w:after="100" w:afterAutospacing="1" w:line="240" w:lineRule="auto"/>
        <w:ind w:firstLine="709"/>
        <w:jc w:val="both"/>
        <w:rPr>
          <w:rFonts w:ascii="Times New Roman" w:hAnsi="Times New Roman" w:cs="Times New Roman"/>
          <w:b/>
          <w:sz w:val="24"/>
          <w:szCs w:val="24"/>
        </w:rPr>
      </w:pPr>
    </w:p>
    <w:p w:rsidR="005E5278" w:rsidRPr="0000390B" w:rsidRDefault="005E5278" w:rsidP="00D100DE">
      <w:pPr>
        <w:spacing w:beforeAutospacing="1" w:after="100" w:afterAutospacing="1" w:line="240" w:lineRule="auto"/>
        <w:ind w:firstLine="709"/>
        <w:jc w:val="both"/>
        <w:rPr>
          <w:rFonts w:ascii="Times New Roman" w:hAnsi="Times New Roman" w:cs="Times New Roman"/>
          <w:b/>
          <w:sz w:val="24"/>
          <w:szCs w:val="24"/>
        </w:rPr>
      </w:pPr>
    </w:p>
    <w:p w:rsidR="005E5278" w:rsidRPr="0000390B" w:rsidRDefault="005E5278" w:rsidP="00D100DE">
      <w:pPr>
        <w:spacing w:beforeAutospacing="1" w:after="100" w:afterAutospacing="1" w:line="240" w:lineRule="auto"/>
        <w:ind w:firstLine="709"/>
        <w:jc w:val="both"/>
        <w:rPr>
          <w:rFonts w:ascii="Times New Roman" w:hAnsi="Times New Roman" w:cs="Times New Roman"/>
          <w:b/>
          <w:sz w:val="24"/>
          <w:szCs w:val="24"/>
        </w:rPr>
      </w:pPr>
    </w:p>
    <w:p w:rsidR="00985AEB" w:rsidRPr="0000390B" w:rsidRDefault="00985AEB" w:rsidP="00D100DE">
      <w:pPr>
        <w:spacing w:beforeAutospacing="1" w:after="100" w:afterAutospacing="1" w:line="240" w:lineRule="auto"/>
        <w:ind w:firstLine="709"/>
        <w:jc w:val="both"/>
        <w:rPr>
          <w:rFonts w:ascii="Times New Roman" w:hAnsi="Times New Roman" w:cs="Times New Roman"/>
          <w:b/>
          <w:sz w:val="24"/>
          <w:szCs w:val="24"/>
        </w:rPr>
      </w:pPr>
    </w:p>
    <w:p w:rsidR="000F3640" w:rsidRDefault="000F3640" w:rsidP="00D100DE">
      <w:pPr>
        <w:spacing w:beforeAutospacing="1" w:after="100" w:afterAutospacing="1" w:line="240" w:lineRule="auto"/>
        <w:ind w:firstLine="709"/>
        <w:jc w:val="both"/>
        <w:rPr>
          <w:rFonts w:ascii="Times New Roman" w:hAnsi="Times New Roman" w:cs="Times New Roman"/>
          <w:b/>
          <w:sz w:val="24"/>
          <w:szCs w:val="24"/>
        </w:rPr>
      </w:pPr>
    </w:p>
    <w:p w:rsidR="00D63926" w:rsidRDefault="00D63926" w:rsidP="00D100DE">
      <w:pPr>
        <w:spacing w:beforeAutospacing="1" w:after="100" w:afterAutospacing="1" w:line="240" w:lineRule="auto"/>
        <w:ind w:firstLine="709"/>
        <w:jc w:val="both"/>
        <w:rPr>
          <w:rFonts w:ascii="Times New Roman" w:hAnsi="Times New Roman" w:cs="Times New Roman"/>
          <w:b/>
          <w:sz w:val="24"/>
          <w:szCs w:val="24"/>
        </w:rPr>
      </w:pPr>
    </w:p>
    <w:p w:rsidR="00D63926" w:rsidRDefault="00D63926" w:rsidP="00D100DE">
      <w:pPr>
        <w:spacing w:beforeAutospacing="1" w:after="100" w:afterAutospacing="1" w:line="240" w:lineRule="auto"/>
        <w:ind w:firstLine="709"/>
        <w:jc w:val="both"/>
        <w:rPr>
          <w:rFonts w:ascii="Times New Roman" w:hAnsi="Times New Roman" w:cs="Times New Roman"/>
          <w:b/>
          <w:sz w:val="24"/>
          <w:szCs w:val="24"/>
        </w:rPr>
      </w:pPr>
    </w:p>
    <w:p w:rsidR="00D63926" w:rsidRDefault="00D63926" w:rsidP="00D100DE">
      <w:pPr>
        <w:spacing w:beforeAutospacing="1" w:after="100" w:afterAutospacing="1" w:line="240" w:lineRule="auto"/>
        <w:ind w:firstLine="709"/>
        <w:jc w:val="both"/>
        <w:rPr>
          <w:rFonts w:ascii="Times New Roman" w:hAnsi="Times New Roman" w:cs="Times New Roman"/>
          <w:b/>
          <w:sz w:val="24"/>
          <w:szCs w:val="24"/>
        </w:rPr>
      </w:pPr>
    </w:p>
    <w:p w:rsidR="00D63926" w:rsidRPr="0000390B" w:rsidRDefault="00D63926" w:rsidP="00D100DE">
      <w:pPr>
        <w:spacing w:beforeAutospacing="1" w:after="100" w:afterAutospacing="1" w:line="240" w:lineRule="auto"/>
        <w:ind w:firstLine="709"/>
        <w:jc w:val="both"/>
        <w:rPr>
          <w:rFonts w:ascii="Times New Roman" w:hAnsi="Times New Roman" w:cs="Times New Roman"/>
          <w:b/>
          <w:sz w:val="24"/>
          <w:szCs w:val="24"/>
        </w:rPr>
      </w:pPr>
    </w:p>
    <w:p w:rsidR="00F14712" w:rsidRPr="0000390B" w:rsidRDefault="00F14712" w:rsidP="00D100DE">
      <w:pPr>
        <w:spacing w:beforeAutospacing="1" w:after="100" w:afterAutospacing="1" w:line="240" w:lineRule="auto"/>
        <w:ind w:firstLine="709"/>
        <w:jc w:val="both"/>
        <w:rPr>
          <w:rFonts w:ascii="Times New Roman" w:hAnsi="Times New Roman" w:cs="Times New Roman"/>
          <w:b/>
          <w:sz w:val="24"/>
          <w:szCs w:val="24"/>
        </w:rPr>
      </w:pPr>
    </w:p>
    <w:p w:rsidR="00F14712" w:rsidRPr="0000390B" w:rsidRDefault="00F14712" w:rsidP="00D100DE">
      <w:pPr>
        <w:spacing w:beforeAutospacing="1" w:after="100" w:afterAutospacing="1" w:line="240" w:lineRule="auto"/>
        <w:ind w:firstLine="709"/>
        <w:jc w:val="both"/>
        <w:rPr>
          <w:rFonts w:ascii="Times New Roman" w:hAnsi="Times New Roman" w:cs="Times New Roman"/>
          <w:b/>
          <w:sz w:val="24"/>
          <w:szCs w:val="24"/>
        </w:rPr>
      </w:pPr>
    </w:p>
    <w:p w:rsidR="00F14712" w:rsidRDefault="00F14712" w:rsidP="00D100DE">
      <w:pPr>
        <w:spacing w:beforeAutospacing="1" w:after="100" w:afterAutospacing="1" w:line="240" w:lineRule="auto"/>
        <w:ind w:firstLine="709"/>
        <w:jc w:val="both"/>
        <w:rPr>
          <w:rFonts w:ascii="Times New Roman" w:hAnsi="Times New Roman" w:cs="Times New Roman"/>
          <w:b/>
          <w:sz w:val="24"/>
          <w:szCs w:val="24"/>
        </w:rPr>
      </w:pPr>
    </w:p>
    <w:p w:rsidR="003C347C" w:rsidRPr="00EB39DE" w:rsidRDefault="008723D0" w:rsidP="008723D0">
      <w:pPr>
        <w:pStyle w:val="Virsraksts1"/>
        <w:rPr>
          <w:rFonts w:cs="Times New Roman"/>
          <w:caps/>
        </w:rPr>
      </w:pPr>
      <w:bookmarkStart w:id="6" w:name="_Toc447090605"/>
      <w:r w:rsidRPr="00EB39DE">
        <w:rPr>
          <w:rFonts w:cs="Times New Roman"/>
          <w:caps/>
        </w:rPr>
        <w:t xml:space="preserve">2. </w:t>
      </w:r>
      <w:r w:rsidR="009F308E" w:rsidRPr="00EB39DE">
        <w:rPr>
          <w:rFonts w:cs="Times New Roman"/>
          <w:caps/>
        </w:rPr>
        <w:t xml:space="preserve">Izglītības nozares </w:t>
      </w:r>
      <w:r w:rsidR="0013205F" w:rsidRPr="00EB39DE">
        <w:rPr>
          <w:rFonts w:cs="Times New Roman"/>
          <w:caps/>
        </w:rPr>
        <w:t>resursi</w:t>
      </w:r>
      <w:bookmarkEnd w:id="6"/>
    </w:p>
    <w:p w:rsidR="002E5306" w:rsidRPr="0000390B" w:rsidRDefault="00051CE1" w:rsidP="00117CAD">
      <w:pPr>
        <w:pStyle w:val="Sarakstarindkopa"/>
        <w:spacing w:before="0" w:after="0" w:line="240" w:lineRule="auto"/>
        <w:ind w:left="142" w:right="43" w:firstLine="567"/>
        <w:jc w:val="both"/>
        <w:rPr>
          <w:rFonts w:ascii="Times New Roman" w:hAnsi="Times New Roman" w:cs="Times New Roman"/>
          <w:sz w:val="24"/>
          <w:szCs w:val="24"/>
        </w:rPr>
      </w:pPr>
      <w:r w:rsidRPr="0000390B">
        <w:rPr>
          <w:rFonts w:ascii="Times New Roman" w:hAnsi="Times New Roman" w:cs="Times New Roman"/>
          <w:sz w:val="24"/>
          <w:szCs w:val="24"/>
        </w:rPr>
        <w:t>Nacionāla līmeņa izglītības nozares attīstības plānošanas dokumentā – Izglītības attīstības pamatnostādnēs 2014.-2020.gadam - viens no definētajiem apakšmērķiem ir “Resursu pārvaldības efektivitātes uzlabošana nacionālajā, reģionālajā un vietējā līmenī, attīstot institucionālo izcilību, ietver sevī izglītības kvalitātes uzraudzības jeb monitoringa ieviešanu, kas visām ieinteresētajām pusēm dod iespēju izsekot, novērtēt un ietekmēt ar izglītību saistītos procesus un rezultātus, finansēšanas modeļu pilnveidi, t.sk. resursu konsolidāciju, izglītības pieejamības nodrošināšanu un izglītības starptauti</w:t>
      </w:r>
      <w:r w:rsidR="00D001B4" w:rsidRPr="0000390B">
        <w:rPr>
          <w:rFonts w:ascii="Times New Roman" w:hAnsi="Times New Roman" w:cs="Times New Roman"/>
          <w:sz w:val="24"/>
          <w:szCs w:val="24"/>
        </w:rPr>
        <w:t>skās konkurētspējas sekmēšanu.”</w:t>
      </w:r>
      <w:r w:rsidR="006F5A73" w:rsidRPr="0000390B">
        <w:rPr>
          <w:rFonts w:ascii="Times New Roman" w:hAnsi="Times New Roman" w:cs="Times New Roman"/>
          <w:sz w:val="24"/>
          <w:szCs w:val="24"/>
        </w:rPr>
        <w:t xml:space="preserve"> Šī</w:t>
      </w:r>
      <w:r w:rsidRPr="0000390B">
        <w:rPr>
          <w:rFonts w:ascii="Times New Roman" w:hAnsi="Times New Roman" w:cs="Times New Roman"/>
          <w:sz w:val="24"/>
          <w:szCs w:val="24"/>
        </w:rPr>
        <w:t xml:space="preserve"> </w:t>
      </w:r>
      <w:r w:rsidR="006F5A73" w:rsidRPr="0000390B">
        <w:rPr>
          <w:rFonts w:ascii="Times New Roman" w:hAnsi="Times New Roman" w:cs="Times New Roman"/>
          <w:sz w:val="24"/>
          <w:szCs w:val="24"/>
        </w:rPr>
        <w:t xml:space="preserve">plāna </w:t>
      </w:r>
      <w:r w:rsidR="00D001B4" w:rsidRPr="0000390B">
        <w:rPr>
          <w:rFonts w:ascii="Times New Roman" w:hAnsi="Times New Roman" w:cs="Times New Roman"/>
          <w:sz w:val="24"/>
          <w:szCs w:val="24"/>
        </w:rPr>
        <w:t>2</w:t>
      </w:r>
      <w:r w:rsidR="006F5A73" w:rsidRPr="0000390B">
        <w:rPr>
          <w:rFonts w:ascii="Times New Roman" w:hAnsi="Times New Roman" w:cs="Times New Roman"/>
          <w:sz w:val="24"/>
          <w:szCs w:val="24"/>
        </w:rPr>
        <w:t>.</w:t>
      </w:r>
      <w:r w:rsidRPr="0000390B">
        <w:rPr>
          <w:rFonts w:ascii="Times New Roman" w:hAnsi="Times New Roman" w:cs="Times New Roman"/>
          <w:sz w:val="24"/>
          <w:szCs w:val="24"/>
        </w:rPr>
        <w:t xml:space="preserve">daļā </w:t>
      </w:r>
      <w:r w:rsidR="006F5A73" w:rsidRPr="0000390B">
        <w:rPr>
          <w:rFonts w:ascii="Times New Roman" w:hAnsi="Times New Roman" w:cs="Times New Roman"/>
          <w:sz w:val="24"/>
          <w:szCs w:val="24"/>
        </w:rPr>
        <w:t>ir apskatīts novada pedagoģiskais personāls</w:t>
      </w:r>
      <w:r w:rsidRPr="0000390B">
        <w:rPr>
          <w:rFonts w:ascii="Times New Roman" w:hAnsi="Times New Roman" w:cs="Times New Roman"/>
          <w:sz w:val="24"/>
          <w:szCs w:val="24"/>
        </w:rPr>
        <w:t xml:space="preserve">, sniegta izglītības </w:t>
      </w:r>
      <w:r w:rsidR="006F5A73" w:rsidRPr="0000390B">
        <w:rPr>
          <w:rFonts w:ascii="Times New Roman" w:hAnsi="Times New Roman" w:cs="Times New Roman"/>
          <w:sz w:val="24"/>
          <w:szCs w:val="24"/>
        </w:rPr>
        <w:t xml:space="preserve">nozares finanšu resursu </w:t>
      </w:r>
      <w:r w:rsidRPr="0000390B">
        <w:rPr>
          <w:rFonts w:ascii="Times New Roman" w:hAnsi="Times New Roman" w:cs="Times New Roman"/>
          <w:sz w:val="24"/>
          <w:szCs w:val="24"/>
        </w:rPr>
        <w:t xml:space="preserve"> efektivitātes, atbalsta </w:t>
      </w:r>
      <w:r w:rsidR="006F5A73" w:rsidRPr="0000390B">
        <w:rPr>
          <w:rFonts w:ascii="Times New Roman" w:hAnsi="Times New Roman" w:cs="Times New Roman"/>
          <w:sz w:val="24"/>
          <w:szCs w:val="24"/>
        </w:rPr>
        <w:t>pasākumu</w:t>
      </w:r>
      <w:r w:rsidRPr="0000390B">
        <w:rPr>
          <w:rFonts w:ascii="Times New Roman" w:hAnsi="Times New Roman" w:cs="Times New Roman"/>
          <w:sz w:val="24"/>
          <w:szCs w:val="24"/>
        </w:rPr>
        <w:t xml:space="preserve"> un resursu, kā arī iepriekšējā plānošanas periodā īstenoto ES fondu līdzfinansēto projektu analīze</w:t>
      </w:r>
      <w:r w:rsidR="00D001B4" w:rsidRPr="0000390B">
        <w:rPr>
          <w:rFonts w:ascii="Times New Roman" w:hAnsi="Times New Roman" w:cs="Times New Roman"/>
          <w:sz w:val="24"/>
          <w:szCs w:val="24"/>
        </w:rPr>
        <w:t>.</w:t>
      </w:r>
    </w:p>
    <w:p w:rsidR="00D001B4" w:rsidRPr="0000390B" w:rsidRDefault="00D001B4" w:rsidP="00117CAD">
      <w:pPr>
        <w:pStyle w:val="Sarakstarindkopa"/>
        <w:ind w:left="142" w:right="43" w:firstLine="567"/>
        <w:jc w:val="both"/>
        <w:rPr>
          <w:rFonts w:ascii="Times New Roman" w:hAnsi="Times New Roman" w:cs="Times New Roman"/>
          <w:b/>
          <w:caps/>
          <w:color w:val="385623" w:themeColor="accent6" w:themeShade="80"/>
          <w:sz w:val="24"/>
          <w:szCs w:val="24"/>
          <w:u w:val="single"/>
        </w:rPr>
      </w:pPr>
    </w:p>
    <w:p w:rsidR="002E5306" w:rsidRPr="0000390B" w:rsidRDefault="002E5306" w:rsidP="008723D0">
      <w:pPr>
        <w:pStyle w:val="Virsraksts2"/>
        <w:rPr>
          <w:rFonts w:cs="Times New Roman"/>
          <w:caps/>
          <w:color w:val="385623" w:themeColor="accent6" w:themeShade="80"/>
        </w:rPr>
      </w:pPr>
      <w:bookmarkStart w:id="7" w:name="_Toc447090606"/>
      <w:r w:rsidRPr="0000390B">
        <w:rPr>
          <w:rFonts w:cs="Times New Roman"/>
          <w:caps/>
          <w:sz w:val="24"/>
          <w:szCs w:val="24"/>
        </w:rPr>
        <w:t xml:space="preserve">2.1. </w:t>
      </w:r>
      <w:r w:rsidRPr="0000390B">
        <w:rPr>
          <w:rFonts w:cs="Times New Roman"/>
        </w:rPr>
        <w:t>Pedagoģiskais personāls</w:t>
      </w:r>
      <w:r w:rsidR="00C4036F" w:rsidRPr="0000390B">
        <w:rPr>
          <w:rFonts w:cs="Times New Roman"/>
        </w:rPr>
        <w:t xml:space="preserve"> </w:t>
      </w:r>
      <w:r w:rsidRPr="0000390B">
        <w:rPr>
          <w:rFonts w:cs="Times New Roman"/>
        </w:rPr>
        <w:t>(</w:t>
      </w:r>
      <w:r w:rsidRPr="0000390B">
        <w:rPr>
          <w:rFonts w:cs="Times New Roman"/>
          <w:i/>
        </w:rPr>
        <w:t>c</w:t>
      </w:r>
      <w:r w:rsidR="000B7F8D" w:rsidRPr="0000390B">
        <w:rPr>
          <w:rFonts w:cs="Times New Roman"/>
          <w:i/>
        </w:rPr>
        <w:t>ilvēkresursi</w:t>
      </w:r>
      <w:r w:rsidRPr="0000390B">
        <w:rPr>
          <w:rFonts w:cs="Times New Roman"/>
        </w:rPr>
        <w:t>)</w:t>
      </w:r>
      <w:bookmarkEnd w:id="7"/>
    </w:p>
    <w:p w:rsidR="000B7F8D" w:rsidRPr="0000390B" w:rsidRDefault="000B7F8D" w:rsidP="00843275">
      <w:pPr>
        <w:pStyle w:val="Sarakstarindkopa"/>
        <w:widowControl w:val="0"/>
        <w:suppressAutoHyphens/>
        <w:spacing w:before="0" w:after="0" w:line="240" w:lineRule="auto"/>
        <w:ind w:left="142" w:right="-482" w:firstLine="567"/>
        <w:jc w:val="both"/>
        <w:rPr>
          <w:rFonts w:ascii="Times New Roman" w:hAnsi="Times New Roman" w:cs="Times New Roman"/>
          <w:color w:val="000000"/>
          <w:sz w:val="24"/>
          <w:szCs w:val="24"/>
        </w:rPr>
      </w:pPr>
    </w:p>
    <w:p w:rsidR="006F5A73" w:rsidRPr="0000390B" w:rsidRDefault="006F5A73" w:rsidP="007E7695">
      <w:pPr>
        <w:pStyle w:val="Sarakstarindkopa"/>
        <w:widowControl w:val="0"/>
        <w:suppressAutoHyphens/>
        <w:spacing w:line="240" w:lineRule="auto"/>
        <w:ind w:left="142" w:right="43" w:firstLine="567"/>
        <w:jc w:val="both"/>
        <w:rPr>
          <w:rFonts w:ascii="Times New Roman" w:hAnsi="Times New Roman" w:cs="Times New Roman"/>
          <w:color w:val="000000"/>
          <w:sz w:val="24"/>
          <w:szCs w:val="24"/>
        </w:rPr>
      </w:pPr>
      <w:r w:rsidRPr="0000390B">
        <w:rPr>
          <w:rFonts w:ascii="Times New Roman" w:hAnsi="Times New Roman" w:cs="Times New Roman"/>
          <w:color w:val="000000"/>
          <w:sz w:val="24"/>
          <w:szCs w:val="24"/>
        </w:rPr>
        <w:t>Pedagoģiskā personāla analīzei ir izmantota VIIS datu bāzes informācija par Madonas novada pašvaldības  izglītības iestāžu pedagogiem</w:t>
      </w:r>
      <w:r w:rsidR="002B194C" w:rsidRPr="0000390B">
        <w:rPr>
          <w:rFonts w:ascii="Times New Roman" w:hAnsi="Times New Roman" w:cs="Times New Roman"/>
          <w:color w:val="000000"/>
          <w:sz w:val="24"/>
          <w:szCs w:val="24"/>
        </w:rPr>
        <w:t>.</w:t>
      </w:r>
    </w:p>
    <w:p w:rsidR="003D3273" w:rsidRPr="0000390B" w:rsidRDefault="003D3273" w:rsidP="007E7695">
      <w:pPr>
        <w:pStyle w:val="Sarakstarindkopa"/>
        <w:widowControl w:val="0"/>
        <w:suppressAutoHyphens/>
        <w:spacing w:line="240" w:lineRule="auto"/>
        <w:ind w:left="142" w:right="43" w:firstLine="567"/>
        <w:jc w:val="both"/>
        <w:rPr>
          <w:rFonts w:ascii="Times New Roman" w:hAnsi="Times New Roman" w:cs="Times New Roman"/>
          <w:color w:val="000000"/>
          <w:sz w:val="24"/>
          <w:szCs w:val="24"/>
        </w:rPr>
      </w:pPr>
    </w:p>
    <w:p w:rsidR="00AF424E" w:rsidRPr="0000390B" w:rsidRDefault="00B7049D" w:rsidP="0069487D">
      <w:pPr>
        <w:pStyle w:val="Sarakstarindkopa"/>
        <w:widowControl w:val="0"/>
        <w:suppressAutoHyphens/>
        <w:spacing w:line="240" w:lineRule="auto"/>
        <w:ind w:left="142" w:right="-482" w:firstLine="567"/>
        <w:jc w:val="center"/>
        <w:rPr>
          <w:rFonts w:ascii="Times New Roman" w:hAnsi="Times New Roman" w:cs="Times New Roman"/>
          <w:b/>
          <w:caps/>
          <w:color w:val="385623" w:themeColor="accent6" w:themeShade="80"/>
          <w:kern w:val="28"/>
          <w:sz w:val="24"/>
          <w:szCs w:val="24"/>
          <w:u w:val="single"/>
        </w:rPr>
      </w:pPr>
      <w:r w:rsidRPr="0000390B">
        <w:rPr>
          <w:rFonts w:ascii="Times New Roman" w:hAnsi="Times New Roman" w:cs="Times New Roman"/>
          <w:kern w:val="28"/>
          <w:sz w:val="24"/>
          <w:szCs w:val="24"/>
        </w:rPr>
        <w:t>6.</w:t>
      </w:r>
      <w:r w:rsidR="0069487D" w:rsidRPr="0000390B">
        <w:rPr>
          <w:rFonts w:ascii="Times New Roman" w:hAnsi="Times New Roman" w:cs="Times New Roman"/>
          <w:kern w:val="28"/>
          <w:sz w:val="24"/>
          <w:szCs w:val="24"/>
        </w:rPr>
        <w:t>attēls:</w:t>
      </w:r>
      <w:r w:rsidR="0069487D" w:rsidRPr="0000390B">
        <w:rPr>
          <w:rFonts w:ascii="Times New Roman" w:hAnsi="Times New Roman" w:cs="Times New Roman"/>
          <w:b/>
          <w:caps/>
          <w:kern w:val="28"/>
          <w:sz w:val="24"/>
          <w:szCs w:val="24"/>
          <w:u w:val="single"/>
        </w:rPr>
        <w:t xml:space="preserve"> </w:t>
      </w:r>
      <w:r w:rsidR="0069487D" w:rsidRPr="0000390B">
        <w:rPr>
          <w:rFonts w:ascii="Times New Roman" w:hAnsi="Times New Roman" w:cs="Times New Roman"/>
          <w:b/>
          <w:kern w:val="28"/>
          <w:sz w:val="22"/>
          <w:szCs w:val="24"/>
        </w:rPr>
        <w:t>Madonas novada pašvaldības pedagogu skaits</w:t>
      </w:r>
    </w:p>
    <w:p w:rsidR="00974E2D" w:rsidRDefault="00974E2D" w:rsidP="00974E2D">
      <w:pPr>
        <w:pStyle w:val="Sarakstarindkopa"/>
        <w:ind w:left="567"/>
        <w:jc w:val="center"/>
        <w:rPr>
          <w:rFonts w:ascii="Times New Roman" w:hAnsi="Times New Roman" w:cs="Times New Roman"/>
        </w:rPr>
      </w:pPr>
      <w:r>
        <w:rPr>
          <w:rFonts w:ascii="Times New Roman" w:hAnsi="Times New Roman" w:cs="Times New Roman"/>
          <w:noProof/>
          <w:lang w:eastAsia="lv-LV"/>
        </w:rPr>
        <w:drawing>
          <wp:inline distT="0" distB="0" distL="0" distR="0" wp14:anchorId="56DCE1B9">
            <wp:extent cx="4393987" cy="2641260"/>
            <wp:effectExtent l="0" t="0" r="6985" b="6985"/>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06344" cy="2648688"/>
                    </a:xfrm>
                    <a:prstGeom prst="rect">
                      <a:avLst/>
                    </a:prstGeom>
                    <a:noFill/>
                  </pic:spPr>
                </pic:pic>
              </a:graphicData>
            </a:graphic>
          </wp:inline>
        </w:drawing>
      </w:r>
    </w:p>
    <w:p w:rsidR="0069487D" w:rsidRPr="0000390B" w:rsidRDefault="0069487D" w:rsidP="00974E2D">
      <w:pPr>
        <w:pStyle w:val="Sarakstarindkopa"/>
        <w:ind w:left="567"/>
        <w:jc w:val="center"/>
        <w:rPr>
          <w:rFonts w:ascii="Times New Roman" w:hAnsi="Times New Roman" w:cs="Times New Roman"/>
        </w:rPr>
      </w:pPr>
      <w:r w:rsidRPr="0000390B">
        <w:rPr>
          <w:rFonts w:ascii="Times New Roman" w:hAnsi="Times New Roman" w:cs="Times New Roman"/>
        </w:rPr>
        <w:t>Avots: Izglītības nodaļas informācija</w:t>
      </w:r>
    </w:p>
    <w:p w:rsidR="006446BB" w:rsidRPr="0000390B" w:rsidRDefault="006446BB" w:rsidP="00F14712">
      <w:pPr>
        <w:pStyle w:val="Sarakstarindkopa"/>
        <w:spacing w:before="0" w:after="0" w:line="240" w:lineRule="auto"/>
        <w:ind w:left="1276"/>
        <w:jc w:val="both"/>
        <w:rPr>
          <w:rFonts w:ascii="Times New Roman" w:hAnsi="Times New Roman" w:cs="Times New Roman"/>
          <w:b/>
          <w:caps/>
          <w:color w:val="385623" w:themeColor="accent6" w:themeShade="80"/>
          <w:sz w:val="32"/>
          <w:szCs w:val="32"/>
          <w:u w:val="single"/>
        </w:rPr>
      </w:pPr>
    </w:p>
    <w:p w:rsidR="006446BB" w:rsidRPr="0000390B" w:rsidRDefault="006446BB" w:rsidP="00DD09BC">
      <w:pPr>
        <w:pStyle w:val="Sarakstarindkopa"/>
        <w:numPr>
          <w:ilvl w:val="0"/>
          <w:numId w:val="29"/>
        </w:numPr>
        <w:spacing w:before="0" w:after="0" w:line="240" w:lineRule="auto"/>
        <w:ind w:left="709" w:right="184" w:hanging="425"/>
        <w:jc w:val="both"/>
        <w:rPr>
          <w:rFonts w:ascii="Times New Roman" w:hAnsi="Times New Roman" w:cs="Times New Roman"/>
          <w:sz w:val="24"/>
          <w:szCs w:val="32"/>
        </w:rPr>
      </w:pPr>
      <w:r w:rsidRPr="0000390B">
        <w:rPr>
          <w:rFonts w:ascii="Times New Roman" w:hAnsi="Times New Roman" w:cs="Times New Roman"/>
          <w:sz w:val="24"/>
          <w:szCs w:val="32"/>
        </w:rPr>
        <w:t>Madonas novada pašvaldībā 2015./2016.mācību gadā strādā 555 pedagogi</w:t>
      </w:r>
      <w:r w:rsidR="00F14712" w:rsidRPr="0000390B">
        <w:rPr>
          <w:rFonts w:ascii="Times New Roman" w:hAnsi="Times New Roman" w:cs="Times New Roman"/>
          <w:sz w:val="24"/>
          <w:szCs w:val="32"/>
        </w:rPr>
        <w:t>.</w:t>
      </w:r>
    </w:p>
    <w:p w:rsidR="002E5306" w:rsidRPr="0000390B" w:rsidRDefault="002E5306" w:rsidP="00DD09BC">
      <w:pPr>
        <w:pStyle w:val="Sarakstarindkopa"/>
        <w:widowControl w:val="0"/>
        <w:numPr>
          <w:ilvl w:val="0"/>
          <w:numId w:val="10"/>
        </w:numPr>
        <w:suppressAutoHyphens/>
        <w:spacing w:before="0" w:after="0" w:line="240" w:lineRule="auto"/>
        <w:ind w:left="714" w:right="184" w:hanging="357"/>
        <w:jc w:val="both"/>
        <w:rPr>
          <w:rFonts w:ascii="Times New Roman" w:hAnsi="Times New Roman" w:cs="Times New Roman"/>
          <w:kern w:val="28"/>
          <w:sz w:val="24"/>
          <w:szCs w:val="24"/>
        </w:rPr>
      </w:pPr>
      <w:r w:rsidRPr="0000390B">
        <w:rPr>
          <w:rFonts w:ascii="Times New Roman" w:hAnsi="Times New Roman" w:cs="Times New Roman"/>
          <w:kern w:val="28"/>
          <w:sz w:val="24"/>
          <w:szCs w:val="24"/>
        </w:rPr>
        <w:t xml:space="preserve">Madonas novada izglītības iestādēs pedagoģisko personālu galvenokārt </w:t>
      </w:r>
      <w:r w:rsidR="00914F73" w:rsidRPr="0000390B">
        <w:rPr>
          <w:rFonts w:ascii="Times New Roman" w:hAnsi="Times New Roman" w:cs="Times New Roman"/>
          <w:kern w:val="28"/>
          <w:sz w:val="24"/>
          <w:szCs w:val="24"/>
        </w:rPr>
        <w:t xml:space="preserve">veido </w:t>
      </w:r>
      <w:r w:rsidRPr="0000390B">
        <w:rPr>
          <w:rFonts w:ascii="Times New Roman" w:hAnsi="Times New Roman" w:cs="Times New Roman"/>
          <w:kern w:val="28"/>
          <w:sz w:val="24"/>
          <w:szCs w:val="24"/>
        </w:rPr>
        <w:t xml:space="preserve">sievietes, kas </w:t>
      </w:r>
      <w:r w:rsidR="00DD6BA2">
        <w:rPr>
          <w:rFonts w:ascii="Times New Roman" w:hAnsi="Times New Roman" w:cs="Times New Roman"/>
          <w:kern w:val="28"/>
          <w:sz w:val="24"/>
          <w:szCs w:val="24"/>
        </w:rPr>
        <w:t xml:space="preserve">ir </w:t>
      </w:r>
      <w:r w:rsidRPr="0000390B">
        <w:rPr>
          <w:rFonts w:ascii="Times New Roman" w:hAnsi="Times New Roman" w:cs="Times New Roman"/>
          <w:kern w:val="28"/>
          <w:sz w:val="24"/>
          <w:szCs w:val="24"/>
        </w:rPr>
        <w:t>87% no kopējā pedagogu skaita.</w:t>
      </w:r>
    </w:p>
    <w:p w:rsidR="002E5306" w:rsidRPr="0000390B" w:rsidRDefault="002E5306" w:rsidP="00DD09BC">
      <w:pPr>
        <w:pStyle w:val="Sarakstarindkopa"/>
        <w:widowControl w:val="0"/>
        <w:numPr>
          <w:ilvl w:val="0"/>
          <w:numId w:val="10"/>
        </w:numPr>
        <w:suppressAutoHyphens/>
        <w:spacing w:before="0" w:after="0" w:line="240" w:lineRule="auto"/>
        <w:ind w:right="184"/>
        <w:jc w:val="both"/>
        <w:rPr>
          <w:rFonts w:ascii="Times New Roman" w:hAnsi="Times New Roman" w:cs="Times New Roman"/>
          <w:kern w:val="28"/>
          <w:sz w:val="24"/>
          <w:szCs w:val="24"/>
        </w:rPr>
      </w:pPr>
      <w:r w:rsidRPr="0000390B">
        <w:rPr>
          <w:rFonts w:ascii="Times New Roman" w:hAnsi="Times New Roman" w:cs="Times New Roman"/>
          <w:kern w:val="28"/>
          <w:sz w:val="24"/>
          <w:szCs w:val="24"/>
        </w:rPr>
        <w:t>Visvairāk pedagogu ir nodarbināti Madonas novada pamata un vispārizglītojošās iestādēs, kas ir 57,5% no kopējā pedagogu skaita Madonas novadā.</w:t>
      </w:r>
    </w:p>
    <w:p w:rsidR="002E5306" w:rsidRPr="0000390B" w:rsidRDefault="002E5306" w:rsidP="00DD09BC">
      <w:pPr>
        <w:pStyle w:val="Sarakstarindkopa"/>
        <w:widowControl w:val="0"/>
        <w:numPr>
          <w:ilvl w:val="0"/>
          <w:numId w:val="10"/>
        </w:numPr>
        <w:suppressAutoHyphens/>
        <w:spacing w:before="0" w:after="0" w:line="240" w:lineRule="auto"/>
        <w:ind w:right="184"/>
        <w:jc w:val="both"/>
        <w:rPr>
          <w:rFonts w:ascii="Times New Roman" w:hAnsi="Times New Roman" w:cs="Times New Roman"/>
          <w:kern w:val="28"/>
          <w:sz w:val="24"/>
          <w:szCs w:val="24"/>
        </w:rPr>
      </w:pPr>
      <w:r w:rsidRPr="0000390B">
        <w:rPr>
          <w:rFonts w:ascii="Times New Roman" w:hAnsi="Times New Roman" w:cs="Times New Roman"/>
          <w:kern w:val="28"/>
          <w:sz w:val="24"/>
          <w:szCs w:val="24"/>
        </w:rPr>
        <w:t>Pirmsskolas izglītības iestādēs ir nodarbināti 30% pedagogu no kopējā pedagogu skaita Madonas novadā.</w:t>
      </w:r>
    </w:p>
    <w:p w:rsidR="00C4036F" w:rsidRPr="0000390B" w:rsidRDefault="00C4036F" w:rsidP="00C4036F">
      <w:pPr>
        <w:pStyle w:val="Sarakstarindkopa"/>
        <w:rPr>
          <w:rFonts w:ascii="Times New Roman" w:hAnsi="Times New Roman" w:cs="Times New Roman"/>
          <w:kern w:val="28"/>
          <w:sz w:val="24"/>
          <w:szCs w:val="24"/>
        </w:rPr>
      </w:pPr>
    </w:p>
    <w:p w:rsidR="00307363" w:rsidRPr="0000390B" w:rsidRDefault="00307363" w:rsidP="00C4036F">
      <w:pPr>
        <w:pStyle w:val="Sarakstarindkopa"/>
        <w:rPr>
          <w:rFonts w:ascii="Times New Roman" w:hAnsi="Times New Roman" w:cs="Times New Roman"/>
          <w:kern w:val="28"/>
          <w:sz w:val="24"/>
          <w:szCs w:val="24"/>
        </w:rPr>
      </w:pPr>
    </w:p>
    <w:p w:rsidR="00307363" w:rsidRPr="0000390B" w:rsidRDefault="00307363" w:rsidP="00C4036F">
      <w:pPr>
        <w:pStyle w:val="Sarakstarindkopa"/>
        <w:rPr>
          <w:rFonts w:ascii="Times New Roman" w:hAnsi="Times New Roman" w:cs="Times New Roman"/>
          <w:kern w:val="28"/>
          <w:sz w:val="24"/>
          <w:szCs w:val="24"/>
        </w:rPr>
      </w:pPr>
    </w:p>
    <w:p w:rsidR="00307363" w:rsidRPr="0000390B" w:rsidRDefault="00307363" w:rsidP="00C4036F">
      <w:pPr>
        <w:pStyle w:val="Sarakstarindkopa"/>
        <w:rPr>
          <w:rFonts w:ascii="Times New Roman" w:hAnsi="Times New Roman" w:cs="Times New Roman"/>
          <w:kern w:val="28"/>
          <w:sz w:val="24"/>
          <w:szCs w:val="24"/>
        </w:rPr>
      </w:pPr>
    </w:p>
    <w:p w:rsidR="00502C67" w:rsidRPr="0000390B" w:rsidRDefault="00B7049D" w:rsidP="00502C67">
      <w:pPr>
        <w:widowControl w:val="0"/>
        <w:suppressAutoHyphens/>
        <w:spacing w:before="0" w:after="0" w:line="240" w:lineRule="auto"/>
        <w:ind w:right="-482"/>
        <w:jc w:val="center"/>
        <w:rPr>
          <w:rFonts w:ascii="Times New Roman" w:hAnsi="Times New Roman" w:cs="Times New Roman"/>
          <w:b/>
          <w:kern w:val="28"/>
          <w:sz w:val="22"/>
          <w:szCs w:val="22"/>
        </w:rPr>
      </w:pPr>
      <w:r w:rsidRPr="0000390B">
        <w:rPr>
          <w:rFonts w:ascii="Times New Roman" w:hAnsi="Times New Roman" w:cs="Times New Roman"/>
          <w:i/>
          <w:kern w:val="28"/>
          <w:sz w:val="22"/>
          <w:szCs w:val="22"/>
        </w:rPr>
        <w:t>7.</w:t>
      </w:r>
      <w:r w:rsidR="00627A0D" w:rsidRPr="0000390B">
        <w:rPr>
          <w:rFonts w:ascii="Times New Roman" w:hAnsi="Times New Roman" w:cs="Times New Roman"/>
          <w:kern w:val="28"/>
          <w:sz w:val="22"/>
          <w:szCs w:val="22"/>
        </w:rPr>
        <w:t>attēls</w:t>
      </w:r>
      <w:r w:rsidR="00627A0D" w:rsidRPr="0000390B">
        <w:rPr>
          <w:rFonts w:ascii="Times New Roman" w:hAnsi="Times New Roman" w:cs="Times New Roman"/>
          <w:b/>
          <w:kern w:val="28"/>
          <w:sz w:val="22"/>
          <w:szCs w:val="22"/>
        </w:rPr>
        <w:t>: Madonas novada pašvaldības pedagogu iedalījums pēc vecuma</w:t>
      </w:r>
    </w:p>
    <w:p w:rsidR="002E5306" w:rsidRPr="0000390B" w:rsidRDefault="00627A0D" w:rsidP="00502C67">
      <w:pPr>
        <w:widowControl w:val="0"/>
        <w:suppressAutoHyphens/>
        <w:spacing w:before="0" w:after="0" w:line="240" w:lineRule="auto"/>
        <w:ind w:right="-482"/>
        <w:jc w:val="center"/>
        <w:rPr>
          <w:rFonts w:ascii="Times New Roman" w:hAnsi="Times New Roman" w:cs="Times New Roman"/>
          <w:kern w:val="28"/>
          <w:sz w:val="22"/>
          <w:szCs w:val="22"/>
        </w:rPr>
      </w:pPr>
      <w:r w:rsidRPr="0000390B">
        <w:rPr>
          <w:rFonts w:ascii="Times New Roman" w:hAnsi="Times New Roman" w:cs="Times New Roman"/>
          <w:b/>
          <w:kern w:val="28"/>
          <w:sz w:val="22"/>
          <w:szCs w:val="22"/>
        </w:rPr>
        <w:t xml:space="preserve"> uz 01.01.2016</w:t>
      </w:r>
      <w:r w:rsidRPr="0000390B">
        <w:rPr>
          <w:rFonts w:ascii="Times New Roman" w:hAnsi="Times New Roman" w:cs="Times New Roman"/>
          <w:kern w:val="28"/>
          <w:sz w:val="22"/>
          <w:szCs w:val="22"/>
        </w:rPr>
        <w:t>.</w:t>
      </w:r>
    </w:p>
    <w:p w:rsidR="00A3340B" w:rsidRPr="0000390B" w:rsidRDefault="00A3340B" w:rsidP="00A3340B">
      <w:pPr>
        <w:widowControl w:val="0"/>
        <w:suppressAutoHyphens/>
        <w:spacing w:before="0" w:after="0" w:line="240" w:lineRule="auto"/>
        <w:ind w:right="-482"/>
        <w:jc w:val="center"/>
        <w:rPr>
          <w:rFonts w:ascii="Times New Roman" w:hAnsi="Times New Roman" w:cs="Times New Roman"/>
          <w:noProof/>
          <w:kern w:val="28"/>
          <w:lang w:eastAsia="lv-LV"/>
        </w:rPr>
      </w:pPr>
      <w:r w:rsidRPr="0000390B">
        <w:rPr>
          <w:rFonts w:ascii="Times New Roman" w:hAnsi="Times New Roman" w:cs="Times New Roman"/>
          <w:noProof/>
          <w:kern w:val="28"/>
          <w:lang w:eastAsia="lv-LV"/>
        </w:rPr>
        <w:drawing>
          <wp:inline distT="0" distB="0" distL="0" distR="0" wp14:anchorId="07DB6A87" wp14:editId="079260E6">
            <wp:extent cx="4584700" cy="2371725"/>
            <wp:effectExtent l="0" t="0" r="6350" b="9525"/>
            <wp:docPr id="81" name="Attēls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84700" cy="2371725"/>
                    </a:xfrm>
                    <a:prstGeom prst="rect">
                      <a:avLst/>
                    </a:prstGeom>
                    <a:noFill/>
                  </pic:spPr>
                </pic:pic>
              </a:graphicData>
            </a:graphic>
          </wp:inline>
        </w:drawing>
      </w:r>
    </w:p>
    <w:p w:rsidR="00627A0D" w:rsidRPr="0000390B" w:rsidRDefault="00627A0D" w:rsidP="00117CAD">
      <w:pPr>
        <w:widowControl w:val="0"/>
        <w:suppressAutoHyphens/>
        <w:spacing w:before="0" w:after="0" w:line="240" w:lineRule="auto"/>
        <w:ind w:right="-241"/>
        <w:jc w:val="right"/>
        <w:rPr>
          <w:rFonts w:ascii="Times New Roman" w:hAnsi="Times New Roman" w:cs="Times New Roman"/>
          <w:noProof/>
          <w:kern w:val="28"/>
          <w:lang w:eastAsia="lv-LV"/>
        </w:rPr>
      </w:pPr>
      <w:r w:rsidRPr="0000390B">
        <w:rPr>
          <w:rFonts w:ascii="Times New Roman" w:hAnsi="Times New Roman" w:cs="Times New Roman"/>
          <w:noProof/>
          <w:kern w:val="28"/>
          <w:lang w:eastAsia="lv-LV"/>
        </w:rPr>
        <w:t>Avots: Izglītības nodaļas informācija</w:t>
      </w:r>
    </w:p>
    <w:p w:rsidR="00A3340B" w:rsidRPr="0000390B" w:rsidRDefault="00A3340B" w:rsidP="00A3340B">
      <w:pPr>
        <w:widowControl w:val="0"/>
        <w:suppressAutoHyphens/>
        <w:spacing w:before="0" w:after="0" w:line="240" w:lineRule="auto"/>
        <w:ind w:right="-482"/>
        <w:jc w:val="right"/>
        <w:rPr>
          <w:rFonts w:ascii="Times New Roman" w:hAnsi="Times New Roman" w:cs="Times New Roman"/>
          <w:noProof/>
          <w:kern w:val="28"/>
          <w:lang w:eastAsia="lv-LV"/>
        </w:rPr>
      </w:pPr>
    </w:p>
    <w:p w:rsidR="00627A0D" w:rsidRPr="0000390B" w:rsidRDefault="00627A0D" w:rsidP="00DD09BC">
      <w:pPr>
        <w:pStyle w:val="Sarakstarindkopa"/>
        <w:widowControl w:val="0"/>
        <w:numPr>
          <w:ilvl w:val="0"/>
          <w:numId w:val="10"/>
        </w:numPr>
        <w:suppressAutoHyphens/>
        <w:spacing w:before="0" w:after="0" w:line="240" w:lineRule="auto"/>
        <w:ind w:left="714" w:right="-482" w:hanging="357"/>
        <w:rPr>
          <w:rFonts w:ascii="Times New Roman" w:hAnsi="Times New Roman" w:cs="Times New Roman"/>
          <w:kern w:val="28"/>
          <w:sz w:val="24"/>
          <w:szCs w:val="24"/>
        </w:rPr>
      </w:pPr>
      <w:r w:rsidRPr="0000390B">
        <w:rPr>
          <w:rFonts w:ascii="Times New Roman" w:hAnsi="Times New Roman" w:cs="Times New Roman"/>
          <w:kern w:val="28"/>
          <w:sz w:val="24"/>
          <w:szCs w:val="24"/>
        </w:rPr>
        <w:t>Madonas novada izglītības iestādēs lielākais īpatsvars pedagoģiskā personāla ir vecumā no 41</w:t>
      </w:r>
      <w:r w:rsidR="00502C67" w:rsidRPr="0000390B">
        <w:rPr>
          <w:rFonts w:ascii="Times New Roman" w:hAnsi="Times New Roman" w:cs="Times New Roman"/>
          <w:kern w:val="28"/>
          <w:sz w:val="24"/>
          <w:szCs w:val="24"/>
        </w:rPr>
        <w:t xml:space="preserve"> līdz </w:t>
      </w:r>
      <w:r w:rsidRPr="0000390B">
        <w:rPr>
          <w:rFonts w:ascii="Times New Roman" w:hAnsi="Times New Roman" w:cs="Times New Roman"/>
          <w:kern w:val="28"/>
          <w:sz w:val="24"/>
          <w:szCs w:val="24"/>
        </w:rPr>
        <w:t xml:space="preserve">50 gadiem un </w:t>
      </w:r>
      <w:r w:rsidR="00502C67" w:rsidRPr="0000390B">
        <w:rPr>
          <w:rFonts w:ascii="Times New Roman" w:hAnsi="Times New Roman" w:cs="Times New Roman"/>
          <w:kern w:val="28"/>
          <w:sz w:val="24"/>
          <w:szCs w:val="24"/>
        </w:rPr>
        <w:t xml:space="preserve">no </w:t>
      </w:r>
      <w:r w:rsidRPr="0000390B">
        <w:rPr>
          <w:rFonts w:ascii="Times New Roman" w:hAnsi="Times New Roman" w:cs="Times New Roman"/>
          <w:kern w:val="28"/>
          <w:sz w:val="24"/>
          <w:szCs w:val="24"/>
        </w:rPr>
        <w:t>56</w:t>
      </w:r>
      <w:r w:rsidR="00502C67" w:rsidRPr="0000390B">
        <w:rPr>
          <w:rFonts w:ascii="Times New Roman" w:hAnsi="Times New Roman" w:cs="Times New Roman"/>
          <w:kern w:val="28"/>
          <w:sz w:val="24"/>
          <w:szCs w:val="24"/>
        </w:rPr>
        <w:t xml:space="preserve"> līdz </w:t>
      </w:r>
      <w:r w:rsidRPr="0000390B">
        <w:rPr>
          <w:rFonts w:ascii="Times New Roman" w:hAnsi="Times New Roman" w:cs="Times New Roman"/>
          <w:kern w:val="28"/>
          <w:sz w:val="24"/>
          <w:szCs w:val="24"/>
        </w:rPr>
        <w:t>62 gadiem;</w:t>
      </w:r>
    </w:p>
    <w:p w:rsidR="00307363" w:rsidRPr="0000390B" w:rsidRDefault="00307363" w:rsidP="00307363">
      <w:pPr>
        <w:pStyle w:val="Sarakstarindkopa"/>
        <w:widowControl w:val="0"/>
        <w:suppressAutoHyphens/>
        <w:spacing w:before="0" w:after="0" w:line="240" w:lineRule="auto"/>
        <w:ind w:left="714" w:right="-482"/>
        <w:rPr>
          <w:rFonts w:ascii="Times New Roman" w:hAnsi="Times New Roman" w:cs="Times New Roman"/>
          <w:kern w:val="28"/>
          <w:sz w:val="24"/>
          <w:szCs w:val="24"/>
        </w:rPr>
      </w:pPr>
    </w:p>
    <w:p w:rsidR="00CC715E" w:rsidRPr="009A0D90" w:rsidRDefault="00B7049D" w:rsidP="00CC715E">
      <w:pPr>
        <w:widowControl w:val="0"/>
        <w:suppressAutoHyphens/>
        <w:spacing w:before="0" w:after="0" w:line="240" w:lineRule="auto"/>
        <w:ind w:right="-482"/>
        <w:jc w:val="center"/>
        <w:rPr>
          <w:rFonts w:ascii="Times New Roman" w:hAnsi="Times New Roman" w:cs="Times New Roman"/>
          <w:b/>
          <w:kern w:val="28"/>
          <w:sz w:val="22"/>
          <w:szCs w:val="22"/>
        </w:rPr>
      </w:pPr>
      <w:r w:rsidRPr="009A0D90">
        <w:rPr>
          <w:rFonts w:ascii="Times New Roman" w:hAnsi="Times New Roman" w:cs="Times New Roman"/>
          <w:kern w:val="28"/>
          <w:sz w:val="22"/>
          <w:szCs w:val="22"/>
        </w:rPr>
        <w:t>8.</w:t>
      </w:r>
      <w:r w:rsidR="00CC715E" w:rsidRPr="009A0D90">
        <w:rPr>
          <w:rFonts w:ascii="Times New Roman" w:hAnsi="Times New Roman" w:cs="Times New Roman"/>
          <w:kern w:val="28"/>
          <w:sz w:val="22"/>
          <w:szCs w:val="22"/>
        </w:rPr>
        <w:t>attēls</w:t>
      </w:r>
      <w:r w:rsidR="00CC715E" w:rsidRPr="009A0D90">
        <w:rPr>
          <w:rFonts w:ascii="Times New Roman" w:hAnsi="Times New Roman" w:cs="Times New Roman"/>
          <w:b/>
          <w:kern w:val="28"/>
          <w:sz w:val="22"/>
          <w:szCs w:val="22"/>
        </w:rPr>
        <w:t>: Madonas novada pirmsskolas izglītības iestāžu pamatdarba un blakusdarba pedagogu skaits 2015./2016.m.g.</w:t>
      </w:r>
    </w:p>
    <w:p w:rsidR="00627A0D" w:rsidRPr="0000390B" w:rsidRDefault="00B04B67" w:rsidP="00CC715E">
      <w:pPr>
        <w:widowControl w:val="0"/>
        <w:suppressAutoHyphens/>
        <w:spacing w:before="0" w:after="0" w:line="240" w:lineRule="auto"/>
        <w:ind w:right="-482"/>
        <w:rPr>
          <w:rFonts w:ascii="Times New Roman" w:hAnsi="Times New Roman" w:cs="Times New Roman"/>
          <w:kern w:val="28"/>
          <w:sz w:val="24"/>
          <w:szCs w:val="24"/>
        </w:rPr>
      </w:pPr>
      <w:r w:rsidRPr="0000390B">
        <w:rPr>
          <w:rFonts w:ascii="Times New Roman" w:hAnsi="Times New Roman" w:cs="Times New Roman"/>
          <w:noProof/>
          <w:kern w:val="28"/>
          <w:sz w:val="24"/>
          <w:szCs w:val="24"/>
          <w:lang w:eastAsia="lv-LV"/>
        </w:rPr>
        <w:drawing>
          <wp:inline distT="0" distB="0" distL="0" distR="0" wp14:anchorId="159C1AF5" wp14:editId="20C2D819">
            <wp:extent cx="5734050" cy="3497629"/>
            <wp:effectExtent l="0" t="0" r="0" b="7620"/>
            <wp:docPr id="87" name="Attēls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7657" cy="3505929"/>
                    </a:xfrm>
                    <a:prstGeom prst="rect">
                      <a:avLst/>
                    </a:prstGeom>
                    <a:noFill/>
                  </pic:spPr>
                </pic:pic>
              </a:graphicData>
            </a:graphic>
          </wp:inline>
        </w:drawing>
      </w:r>
    </w:p>
    <w:p w:rsidR="00627A0D" w:rsidRPr="0000390B" w:rsidRDefault="00627A0D" w:rsidP="00117CAD">
      <w:pPr>
        <w:widowControl w:val="0"/>
        <w:tabs>
          <w:tab w:val="left" w:pos="2745"/>
        </w:tabs>
        <w:suppressAutoHyphens/>
        <w:spacing w:before="0" w:after="0" w:line="240" w:lineRule="auto"/>
        <w:ind w:right="-241"/>
        <w:jc w:val="right"/>
        <w:rPr>
          <w:rFonts w:ascii="Times New Roman" w:hAnsi="Times New Roman" w:cs="Times New Roman"/>
          <w:kern w:val="28"/>
        </w:rPr>
      </w:pPr>
      <w:r w:rsidRPr="0000390B">
        <w:rPr>
          <w:rFonts w:ascii="Times New Roman" w:hAnsi="Times New Roman" w:cs="Times New Roman"/>
          <w:kern w:val="28"/>
          <w:sz w:val="24"/>
          <w:szCs w:val="24"/>
        </w:rPr>
        <w:tab/>
      </w:r>
      <w:r w:rsidR="00CC715E" w:rsidRPr="0000390B">
        <w:rPr>
          <w:rFonts w:ascii="Times New Roman" w:hAnsi="Times New Roman" w:cs="Times New Roman"/>
          <w:kern w:val="28"/>
        </w:rPr>
        <w:t>Avots: Izglīt</w:t>
      </w:r>
      <w:r w:rsidR="0091751F" w:rsidRPr="0000390B">
        <w:rPr>
          <w:rFonts w:ascii="Times New Roman" w:hAnsi="Times New Roman" w:cs="Times New Roman"/>
          <w:kern w:val="28"/>
        </w:rPr>
        <w:t>ības nodaļas informācija</w:t>
      </w:r>
    </w:p>
    <w:p w:rsidR="0091751F" w:rsidRPr="0000390B" w:rsidRDefault="0091751F" w:rsidP="0091751F">
      <w:pPr>
        <w:widowControl w:val="0"/>
        <w:tabs>
          <w:tab w:val="left" w:pos="2745"/>
        </w:tabs>
        <w:suppressAutoHyphens/>
        <w:spacing w:before="0" w:after="0" w:line="240" w:lineRule="auto"/>
        <w:ind w:right="-482"/>
        <w:jc w:val="right"/>
        <w:rPr>
          <w:rFonts w:ascii="Times New Roman" w:hAnsi="Times New Roman" w:cs="Times New Roman"/>
          <w:i/>
          <w:kern w:val="28"/>
        </w:rPr>
      </w:pPr>
    </w:p>
    <w:p w:rsidR="0091751F" w:rsidRPr="0000390B" w:rsidRDefault="00431812" w:rsidP="00DD09BC">
      <w:pPr>
        <w:pStyle w:val="Sarakstarindkopa"/>
        <w:widowControl w:val="0"/>
        <w:numPr>
          <w:ilvl w:val="0"/>
          <w:numId w:val="10"/>
        </w:numPr>
        <w:tabs>
          <w:tab w:val="left" w:pos="2745"/>
        </w:tabs>
        <w:suppressAutoHyphens/>
        <w:spacing w:before="0" w:after="0" w:line="240" w:lineRule="auto"/>
        <w:ind w:right="-482"/>
        <w:jc w:val="both"/>
        <w:rPr>
          <w:rFonts w:ascii="Times New Roman" w:hAnsi="Times New Roman" w:cs="Times New Roman"/>
          <w:kern w:val="28"/>
          <w:sz w:val="24"/>
          <w:szCs w:val="24"/>
        </w:rPr>
      </w:pPr>
      <w:r w:rsidRPr="0000390B">
        <w:rPr>
          <w:rFonts w:ascii="Times New Roman" w:hAnsi="Times New Roman" w:cs="Times New Roman"/>
          <w:kern w:val="28"/>
          <w:sz w:val="24"/>
          <w:szCs w:val="24"/>
        </w:rPr>
        <w:t xml:space="preserve">Madonas novada pirmsskolas izglītības iestādēs galvenokārt pedagogi </w:t>
      </w:r>
      <w:r w:rsidR="00914F73">
        <w:rPr>
          <w:rFonts w:ascii="Times New Roman" w:hAnsi="Times New Roman" w:cs="Times New Roman"/>
          <w:kern w:val="28"/>
          <w:sz w:val="24"/>
          <w:szCs w:val="24"/>
        </w:rPr>
        <w:t>strādā</w:t>
      </w:r>
      <w:r w:rsidRPr="0000390B">
        <w:rPr>
          <w:rFonts w:ascii="Times New Roman" w:hAnsi="Times New Roman" w:cs="Times New Roman"/>
          <w:kern w:val="28"/>
          <w:sz w:val="24"/>
          <w:szCs w:val="24"/>
        </w:rPr>
        <w:t xml:space="preserve"> pamatdarb</w:t>
      </w:r>
      <w:r w:rsidR="005069B3">
        <w:rPr>
          <w:rFonts w:ascii="Times New Roman" w:hAnsi="Times New Roman" w:cs="Times New Roman"/>
          <w:kern w:val="28"/>
          <w:sz w:val="24"/>
          <w:szCs w:val="24"/>
        </w:rPr>
        <w:t>u</w:t>
      </w:r>
      <w:r w:rsidRPr="0000390B">
        <w:rPr>
          <w:rFonts w:ascii="Times New Roman" w:hAnsi="Times New Roman" w:cs="Times New Roman"/>
          <w:kern w:val="28"/>
          <w:sz w:val="24"/>
          <w:szCs w:val="24"/>
        </w:rPr>
        <w:t>.</w:t>
      </w:r>
    </w:p>
    <w:p w:rsidR="0091751F" w:rsidRPr="0000390B" w:rsidRDefault="0091751F" w:rsidP="0091751F">
      <w:pPr>
        <w:widowControl w:val="0"/>
        <w:tabs>
          <w:tab w:val="left" w:pos="2745"/>
        </w:tabs>
        <w:suppressAutoHyphens/>
        <w:spacing w:before="0" w:after="0" w:line="240" w:lineRule="auto"/>
        <w:ind w:right="-482"/>
        <w:jc w:val="right"/>
        <w:rPr>
          <w:rFonts w:ascii="Times New Roman" w:hAnsi="Times New Roman" w:cs="Times New Roman"/>
          <w:i/>
          <w:kern w:val="28"/>
        </w:rPr>
      </w:pPr>
    </w:p>
    <w:p w:rsidR="007E0478" w:rsidRPr="0000390B" w:rsidRDefault="007E0478" w:rsidP="0091751F">
      <w:pPr>
        <w:widowControl w:val="0"/>
        <w:tabs>
          <w:tab w:val="left" w:pos="2745"/>
        </w:tabs>
        <w:suppressAutoHyphens/>
        <w:spacing w:before="0" w:after="0" w:line="240" w:lineRule="auto"/>
        <w:ind w:right="-482"/>
        <w:jc w:val="right"/>
        <w:rPr>
          <w:rFonts w:ascii="Times New Roman" w:hAnsi="Times New Roman" w:cs="Times New Roman"/>
          <w:i/>
          <w:kern w:val="28"/>
        </w:rPr>
      </w:pPr>
    </w:p>
    <w:p w:rsidR="007E0478" w:rsidRPr="0000390B" w:rsidRDefault="007E0478" w:rsidP="0091751F">
      <w:pPr>
        <w:widowControl w:val="0"/>
        <w:tabs>
          <w:tab w:val="left" w:pos="2745"/>
        </w:tabs>
        <w:suppressAutoHyphens/>
        <w:spacing w:before="0" w:after="0" w:line="240" w:lineRule="auto"/>
        <w:ind w:right="-482"/>
        <w:jc w:val="right"/>
        <w:rPr>
          <w:rFonts w:ascii="Times New Roman" w:hAnsi="Times New Roman" w:cs="Times New Roman"/>
          <w:i/>
          <w:kern w:val="28"/>
        </w:rPr>
      </w:pPr>
    </w:p>
    <w:p w:rsidR="003D3273" w:rsidRPr="0000390B" w:rsidRDefault="003D3273" w:rsidP="0091751F">
      <w:pPr>
        <w:widowControl w:val="0"/>
        <w:tabs>
          <w:tab w:val="left" w:pos="2745"/>
        </w:tabs>
        <w:suppressAutoHyphens/>
        <w:spacing w:before="0" w:after="0" w:line="240" w:lineRule="auto"/>
        <w:ind w:right="-482"/>
        <w:jc w:val="right"/>
        <w:rPr>
          <w:rFonts w:ascii="Times New Roman" w:hAnsi="Times New Roman" w:cs="Times New Roman"/>
          <w:i/>
          <w:kern w:val="28"/>
        </w:rPr>
      </w:pPr>
    </w:p>
    <w:p w:rsidR="003D3273" w:rsidRPr="0000390B" w:rsidRDefault="003D3273" w:rsidP="0091751F">
      <w:pPr>
        <w:widowControl w:val="0"/>
        <w:tabs>
          <w:tab w:val="left" w:pos="2745"/>
        </w:tabs>
        <w:suppressAutoHyphens/>
        <w:spacing w:before="0" w:after="0" w:line="240" w:lineRule="auto"/>
        <w:ind w:right="-482"/>
        <w:jc w:val="right"/>
        <w:rPr>
          <w:rFonts w:ascii="Times New Roman" w:hAnsi="Times New Roman" w:cs="Times New Roman"/>
          <w:i/>
          <w:kern w:val="28"/>
        </w:rPr>
      </w:pPr>
    </w:p>
    <w:p w:rsidR="003D3273" w:rsidRPr="0000390B" w:rsidRDefault="003D3273" w:rsidP="0091751F">
      <w:pPr>
        <w:widowControl w:val="0"/>
        <w:tabs>
          <w:tab w:val="left" w:pos="2745"/>
        </w:tabs>
        <w:suppressAutoHyphens/>
        <w:spacing w:before="0" w:after="0" w:line="240" w:lineRule="auto"/>
        <w:ind w:right="-482"/>
        <w:jc w:val="right"/>
        <w:rPr>
          <w:rFonts w:ascii="Times New Roman" w:hAnsi="Times New Roman" w:cs="Times New Roman"/>
          <w:i/>
          <w:kern w:val="28"/>
        </w:rPr>
      </w:pPr>
    </w:p>
    <w:p w:rsidR="007E7695" w:rsidRDefault="00B7049D" w:rsidP="007E0478">
      <w:pPr>
        <w:widowControl w:val="0"/>
        <w:suppressAutoHyphens/>
        <w:spacing w:before="0" w:after="0" w:line="240" w:lineRule="auto"/>
        <w:ind w:right="-482"/>
        <w:jc w:val="center"/>
        <w:rPr>
          <w:rFonts w:ascii="Times New Roman" w:hAnsi="Times New Roman" w:cs="Times New Roman"/>
          <w:b/>
          <w:kern w:val="28"/>
          <w:sz w:val="22"/>
          <w:szCs w:val="22"/>
        </w:rPr>
      </w:pPr>
      <w:r w:rsidRPr="0000390B">
        <w:rPr>
          <w:rFonts w:ascii="Times New Roman" w:hAnsi="Times New Roman" w:cs="Times New Roman"/>
          <w:kern w:val="28"/>
          <w:sz w:val="24"/>
          <w:szCs w:val="24"/>
        </w:rPr>
        <w:t>9</w:t>
      </w:r>
      <w:r w:rsidRPr="0000390B">
        <w:rPr>
          <w:rFonts w:ascii="Times New Roman" w:hAnsi="Times New Roman" w:cs="Times New Roman"/>
          <w:kern w:val="28"/>
          <w:sz w:val="22"/>
          <w:szCs w:val="22"/>
        </w:rPr>
        <w:t>.</w:t>
      </w:r>
      <w:r w:rsidR="007E0478" w:rsidRPr="0000390B">
        <w:rPr>
          <w:rFonts w:ascii="Times New Roman" w:hAnsi="Times New Roman" w:cs="Times New Roman"/>
          <w:kern w:val="28"/>
          <w:sz w:val="22"/>
          <w:szCs w:val="22"/>
        </w:rPr>
        <w:t>attēls</w:t>
      </w:r>
      <w:r w:rsidR="007E0478" w:rsidRPr="0000390B">
        <w:rPr>
          <w:rFonts w:ascii="Times New Roman" w:hAnsi="Times New Roman" w:cs="Times New Roman"/>
          <w:b/>
          <w:kern w:val="28"/>
          <w:sz w:val="22"/>
          <w:szCs w:val="22"/>
        </w:rPr>
        <w:t xml:space="preserve">: Madonas novada vispārizglītojošo izglītības iestāžu pamatdarba un blakusdarba </w:t>
      </w:r>
    </w:p>
    <w:p w:rsidR="007E0478" w:rsidRPr="0000390B" w:rsidRDefault="007E0478" w:rsidP="007E0478">
      <w:pPr>
        <w:widowControl w:val="0"/>
        <w:suppressAutoHyphens/>
        <w:spacing w:before="0" w:after="0" w:line="240" w:lineRule="auto"/>
        <w:ind w:right="-482"/>
        <w:jc w:val="center"/>
        <w:rPr>
          <w:rFonts w:ascii="Times New Roman" w:hAnsi="Times New Roman" w:cs="Times New Roman"/>
          <w:b/>
          <w:kern w:val="28"/>
          <w:sz w:val="24"/>
          <w:szCs w:val="24"/>
        </w:rPr>
      </w:pPr>
      <w:r w:rsidRPr="0000390B">
        <w:rPr>
          <w:rFonts w:ascii="Times New Roman" w:hAnsi="Times New Roman" w:cs="Times New Roman"/>
          <w:b/>
          <w:kern w:val="28"/>
          <w:sz w:val="22"/>
          <w:szCs w:val="22"/>
        </w:rPr>
        <w:t>pedagogu skaits 2015./2016.m.g.</w:t>
      </w:r>
    </w:p>
    <w:p w:rsidR="0091751F" w:rsidRPr="0000390B" w:rsidRDefault="00B925F7" w:rsidP="00B04B67">
      <w:pPr>
        <w:widowControl w:val="0"/>
        <w:tabs>
          <w:tab w:val="left" w:pos="2745"/>
        </w:tabs>
        <w:suppressAutoHyphens/>
        <w:spacing w:before="0" w:after="0" w:line="240" w:lineRule="auto"/>
        <w:ind w:right="-482"/>
        <w:jc w:val="center"/>
        <w:rPr>
          <w:rFonts w:ascii="Times New Roman" w:hAnsi="Times New Roman" w:cs="Times New Roman"/>
          <w:i/>
          <w:kern w:val="28"/>
        </w:rPr>
      </w:pPr>
      <w:r>
        <w:rPr>
          <w:rFonts w:ascii="Times New Roman" w:hAnsi="Times New Roman" w:cs="Times New Roman"/>
          <w:i/>
          <w:noProof/>
          <w:kern w:val="28"/>
          <w:lang w:eastAsia="lv-LV"/>
        </w:rPr>
        <w:drawing>
          <wp:inline distT="0" distB="0" distL="0" distR="0" wp14:anchorId="6DE903EB" wp14:editId="1F4845D9">
            <wp:extent cx="4381715" cy="3257387"/>
            <wp:effectExtent l="0" t="0" r="0" b="635"/>
            <wp:docPr id="33808" name="Attēls 33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96070" cy="3268059"/>
                    </a:xfrm>
                    <a:prstGeom prst="rect">
                      <a:avLst/>
                    </a:prstGeom>
                    <a:noFill/>
                  </pic:spPr>
                </pic:pic>
              </a:graphicData>
            </a:graphic>
          </wp:inline>
        </w:drawing>
      </w:r>
    </w:p>
    <w:p w:rsidR="0091751F" w:rsidRPr="0000390B" w:rsidRDefault="007E0478" w:rsidP="00D51BB8">
      <w:pPr>
        <w:widowControl w:val="0"/>
        <w:tabs>
          <w:tab w:val="left" w:pos="2745"/>
        </w:tabs>
        <w:suppressAutoHyphens/>
        <w:spacing w:before="0" w:after="0" w:line="240" w:lineRule="auto"/>
        <w:ind w:right="43"/>
        <w:jc w:val="right"/>
        <w:rPr>
          <w:rFonts w:ascii="Times New Roman" w:hAnsi="Times New Roman" w:cs="Times New Roman"/>
          <w:kern w:val="28"/>
        </w:rPr>
      </w:pPr>
      <w:r w:rsidRPr="0000390B">
        <w:rPr>
          <w:rFonts w:ascii="Times New Roman" w:hAnsi="Times New Roman" w:cs="Times New Roman"/>
          <w:kern w:val="28"/>
        </w:rPr>
        <w:t>Avots: Izglītības nodaļas informācija</w:t>
      </w:r>
    </w:p>
    <w:p w:rsidR="0091751F" w:rsidRPr="0000390B" w:rsidRDefault="00431812" w:rsidP="00AC71A1">
      <w:pPr>
        <w:pStyle w:val="Sarakstarindkopa"/>
        <w:widowControl w:val="0"/>
        <w:numPr>
          <w:ilvl w:val="0"/>
          <w:numId w:val="10"/>
        </w:numPr>
        <w:tabs>
          <w:tab w:val="left" w:pos="2745"/>
        </w:tabs>
        <w:suppressAutoHyphens/>
        <w:spacing w:before="0" w:after="0" w:line="240" w:lineRule="auto"/>
        <w:ind w:left="714" w:right="-96" w:hanging="357"/>
        <w:jc w:val="both"/>
        <w:rPr>
          <w:rFonts w:ascii="Times New Roman" w:hAnsi="Times New Roman" w:cs="Times New Roman"/>
          <w:kern w:val="28"/>
          <w:sz w:val="24"/>
          <w:szCs w:val="24"/>
        </w:rPr>
      </w:pPr>
      <w:r w:rsidRPr="0000390B">
        <w:rPr>
          <w:rFonts w:ascii="Times New Roman" w:hAnsi="Times New Roman" w:cs="Times New Roman"/>
          <w:kern w:val="28"/>
          <w:sz w:val="24"/>
          <w:szCs w:val="24"/>
        </w:rPr>
        <w:t>Vislielākais blakus darbā strādājošo pedagogu skaits ir Madonas vakara un neklātienes vidusskolā (12 pedagogi), Madonas valsts ģimnāzijā (9 pedagogi), Lazdonas pamatskolā (8 pedagogi).</w:t>
      </w:r>
    </w:p>
    <w:p w:rsidR="00431812" w:rsidRPr="0000390B" w:rsidRDefault="00431812" w:rsidP="00AC71A1">
      <w:pPr>
        <w:pStyle w:val="Sarakstarindkopa"/>
        <w:widowControl w:val="0"/>
        <w:numPr>
          <w:ilvl w:val="0"/>
          <w:numId w:val="10"/>
        </w:numPr>
        <w:tabs>
          <w:tab w:val="left" w:pos="2745"/>
        </w:tabs>
        <w:suppressAutoHyphens/>
        <w:spacing w:before="0" w:after="0" w:line="240" w:lineRule="auto"/>
        <w:ind w:left="714" w:right="-96" w:hanging="357"/>
        <w:jc w:val="both"/>
        <w:rPr>
          <w:rFonts w:ascii="Times New Roman" w:hAnsi="Times New Roman" w:cs="Times New Roman"/>
          <w:kern w:val="28"/>
          <w:sz w:val="24"/>
          <w:szCs w:val="24"/>
        </w:rPr>
      </w:pPr>
      <w:r w:rsidRPr="0000390B">
        <w:rPr>
          <w:rFonts w:ascii="Times New Roman" w:hAnsi="Times New Roman" w:cs="Times New Roman"/>
          <w:kern w:val="28"/>
          <w:sz w:val="24"/>
          <w:szCs w:val="24"/>
        </w:rPr>
        <w:t>Vismazāk blakus darbā strādājošo pedagogu</w:t>
      </w:r>
      <w:r w:rsidR="005069B3">
        <w:rPr>
          <w:rFonts w:ascii="Times New Roman" w:hAnsi="Times New Roman" w:cs="Times New Roman"/>
          <w:kern w:val="28"/>
          <w:sz w:val="24"/>
          <w:szCs w:val="24"/>
        </w:rPr>
        <w:t xml:space="preserve"> </w:t>
      </w:r>
      <w:r w:rsidRPr="0000390B">
        <w:rPr>
          <w:rFonts w:ascii="Times New Roman" w:hAnsi="Times New Roman" w:cs="Times New Roman"/>
          <w:kern w:val="28"/>
          <w:sz w:val="24"/>
          <w:szCs w:val="24"/>
        </w:rPr>
        <w:t xml:space="preserve">(1 pedagogs) ir Dzelzavas internātpamatskolā, Vestienas pamatskolā, Kusas pamatskolā, Kalsnavas pamatskolā, </w:t>
      </w:r>
      <w:r w:rsidR="00C55D33" w:rsidRPr="0000390B">
        <w:rPr>
          <w:rFonts w:ascii="Times New Roman" w:hAnsi="Times New Roman" w:cs="Times New Roman"/>
          <w:kern w:val="28"/>
          <w:sz w:val="24"/>
          <w:szCs w:val="24"/>
        </w:rPr>
        <w:t>Barkavas pamatskolā.</w:t>
      </w:r>
    </w:p>
    <w:p w:rsidR="00C55D33" w:rsidRDefault="00C55D33" w:rsidP="00C55D33">
      <w:pPr>
        <w:pStyle w:val="Sarakstarindkopa"/>
        <w:widowControl w:val="0"/>
        <w:tabs>
          <w:tab w:val="left" w:pos="2745"/>
        </w:tabs>
        <w:suppressAutoHyphens/>
        <w:spacing w:before="0" w:after="0" w:line="240" w:lineRule="auto"/>
        <w:ind w:right="-482"/>
        <w:jc w:val="both"/>
        <w:rPr>
          <w:rFonts w:ascii="Times New Roman" w:hAnsi="Times New Roman" w:cs="Times New Roman"/>
          <w:kern w:val="28"/>
          <w:sz w:val="24"/>
          <w:szCs w:val="24"/>
        </w:rPr>
      </w:pPr>
    </w:p>
    <w:p w:rsidR="00D51BB8" w:rsidRDefault="00B7049D" w:rsidP="008C4F7C">
      <w:pPr>
        <w:widowControl w:val="0"/>
        <w:tabs>
          <w:tab w:val="left" w:pos="2745"/>
        </w:tabs>
        <w:suppressAutoHyphens/>
        <w:spacing w:before="0" w:after="0" w:line="240" w:lineRule="auto"/>
        <w:ind w:right="-482"/>
        <w:jc w:val="center"/>
        <w:rPr>
          <w:rFonts w:ascii="Times New Roman" w:hAnsi="Times New Roman" w:cs="Times New Roman"/>
          <w:b/>
          <w:kern w:val="28"/>
          <w:sz w:val="22"/>
          <w:szCs w:val="22"/>
        </w:rPr>
      </w:pPr>
      <w:r w:rsidRPr="0000390B">
        <w:rPr>
          <w:rFonts w:ascii="Times New Roman" w:hAnsi="Times New Roman" w:cs="Times New Roman"/>
          <w:kern w:val="28"/>
          <w:sz w:val="22"/>
          <w:szCs w:val="22"/>
        </w:rPr>
        <w:t>10.</w:t>
      </w:r>
      <w:r w:rsidR="00627A0D" w:rsidRPr="0000390B">
        <w:rPr>
          <w:rFonts w:ascii="Times New Roman" w:hAnsi="Times New Roman" w:cs="Times New Roman"/>
          <w:kern w:val="28"/>
          <w:sz w:val="22"/>
          <w:szCs w:val="22"/>
        </w:rPr>
        <w:t>attēls</w:t>
      </w:r>
      <w:r w:rsidR="00627A0D" w:rsidRPr="0000390B">
        <w:rPr>
          <w:rFonts w:ascii="Times New Roman" w:hAnsi="Times New Roman" w:cs="Times New Roman"/>
          <w:b/>
          <w:kern w:val="28"/>
          <w:sz w:val="22"/>
          <w:szCs w:val="22"/>
        </w:rPr>
        <w:t xml:space="preserve">: Madonas novada </w:t>
      </w:r>
      <w:r w:rsidR="00C55D33" w:rsidRPr="0000390B">
        <w:rPr>
          <w:rFonts w:ascii="Times New Roman" w:hAnsi="Times New Roman" w:cs="Times New Roman"/>
          <w:b/>
          <w:kern w:val="28"/>
          <w:sz w:val="22"/>
          <w:szCs w:val="22"/>
        </w:rPr>
        <w:t>vispārizglītojošo izglītības  iestāžu</w:t>
      </w:r>
      <w:r w:rsidR="00627A0D" w:rsidRPr="0000390B">
        <w:rPr>
          <w:rFonts w:ascii="Times New Roman" w:hAnsi="Times New Roman" w:cs="Times New Roman"/>
          <w:b/>
          <w:kern w:val="28"/>
          <w:sz w:val="22"/>
          <w:szCs w:val="22"/>
        </w:rPr>
        <w:t xml:space="preserve"> pedagogu iedalījums </w:t>
      </w:r>
    </w:p>
    <w:p w:rsidR="00627A0D" w:rsidRPr="0000390B" w:rsidRDefault="00627A0D" w:rsidP="008C4F7C">
      <w:pPr>
        <w:widowControl w:val="0"/>
        <w:tabs>
          <w:tab w:val="left" w:pos="2745"/>
        </w:tabs>
        <w:suppressAutoHyphens/>
        <w:spacing w:before="0" w:after="0" w:line="240" w:lineRule="auto"/>
        <w:ind w:right="-482"/>
        <w:jc w:val="center"/>
        <w:rPr>
          <w:rFonts w:ascii="Times New Roman" w:hAnsi="Times New Roman" w:cs="Times New Roman"/>
          <w:kern w:val="28"/>
          <w:sz w:val="22"/>
          <w:szCs w:val="22"/>
        </w:rPr>
      </w:pPr>
      <w:r w:rsidRPr="0000390B">
        <w:rPr>
          <w:rFonts w:ascii="Times New Roman" w:hAnsi="Times New Roman" w:cs="Times New Roman"/>
          <w:b/>
          <w:kern w:val="28"/>
          <w:sz w:val="22"/>
          <w:szCs w:val="22"/>
        </w:rPr>
        <w:t>pēc izglītības uz 01.01.2016</w:t>
      </w:r>
      <w:r w:rsidR="00C55D33" w:rsidRPr="0000390B">
        <w:rPr>
          <w:rFonts w:ascii="Times New Roman" w:hAnsi="Times New Roman" w:cs="Times New Roman"/>
          <w:b/>
          <w:kern w:val="28"/>
          <w:sz w:val="22"/>
          <w:szCs w:val="22"/>
        </w:rPr>
        <w:t>.</w:t>
      </w:r>
    </w:p>
    <w:p w:rsidR="00EB4AE9" w:rsidRPr="0000390B" w:rsidRDefault="00B925F7" w:rsidP="008C4F7C">
      <w:pPr>
        <w:widowControl w:val="0"/>
        <w:suppressAutoHyphens/>
        <w:spacing w:before="0" w:after="0" w:line="240" w:lineRule="auto"/>
        <w:ind w:right="-666" w:firstLine="142"/>
        <w:jc w:val="center"/>
        <w:rPr>
          <w:rFonts w:ascii="Times New Roman" w:hAnsi="Times New Roman" w:cs="Times New Roman"/>
          <w:kern w:val="28"/>
          <w:sz w:val="24"/>
          <w:szCs w:val="24"/>
        </w:rPr>
      </w:pPr>
      <w:r>
        <w:rPr>
          <w:rFonts w:ascii="Times New Roman" w:hAnsi="Times New Roman" w:cs="Times New Roman"/>
          <w:noProof/>
          <w:kern w:val="28"/>
          <w:sz w:val="24"/>
          <w:szCs w:val="24"/>
          <w:lang w:eastAsia="lv-LV"/>
        </w:rPr>
        <w:lastRenderedPageBreak/>
        <w:drawing>
          <wp:inline distT="0" distB="0" distL="0" distR="0" wp14:anchorId="32AC4E41" wp14:editId="1742E4D7">
            <wp:extent cx="4149079" cy="3286125"/>
            <wp:effectExtent l="0" t="0" r="4445" b="0"/>
            <wp:docPr id="33856" name="Attēls 33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74588" cy="3306328"/>
                    </a:xfrm>
                    <a:prstGeom prst="rect">
                      <a:avLst/>
                    </a:prstGeom>
                    <a:noFill/>
                  </pic:spPr>
                </pic:pic>
              </a:graphicData>
            </a:graphic>
          </wp:inline>
        </w:drawing>
      </w:r>
    </w:p>
    <w:p w:rsidR="008C4F7C" w:rsidRPr="0000390B" w:rsidRDefault="008C4F7C" w:rsidP="00D51BB8">
      <w:pPr>
        <w:widowControl w:val="0"/>
        <w:suppressAutoHyphens/>
        <w:spacing w:before="0" w:after="0" w:line="240" w:lineRule="auto"/>
        <w:ind w:right="-99" w:firstLine="142"/>
        <w:jc w:val="right"/>
        <w:rPr>
          <w:rFonts w:ascii="Times New Roman" w:hAnsi="Times New Roman" w:cs="Times New Roman"/>
          <w:kern w:val="28"/>
        </w:rPr>
      </w:pPr>
      <w:r w:rsidRPr="0000390B">
        <w:rPr>
          <w:rFonts w:ascii="Times New Roman" w:hAnsi="Times New Roman" w:cs="Times New Roman"/>
          <w:kern w:val="28"/>
        </w:rPr>
        <w:t>Avots: Izglītības nodaļas informācija</w:t>
      </w:r>
    </w:p>
    <w:p w:rsidR="008C4F7C" w:rsidRDefault="008C4F7C" w:rsidP="00DD09BC">
      <w:pPr>
        <w:pStyle w:val="Sarakstarindkopa"/>
        <w:widowControl w:val="0"/>
        <w:numPr>
          <w:ilvl w:val="0"/>
          <w:numId w:val="43"/>
        </w:numPr>
        <w:suppressAutoHyphens/>
        <w:spacing w:before="0" w:after="0" w:line="240" w:lineRule="auto"/>
        <w:ind w:left="431" w:right="-99" w:hanging="357"/>
        <w:jc w:val="both"/>
        <w:rPr>
          <w:rFonts w:ascii="Times New Roman" w:hAnsi="Times New Roman" w:cs="Times New Roman"/>
          <w:kern w:val="28"/>
          <w:sz w:val="24"/>
          <w:szCs w:val="24"/>
        </w:rPr>
      </w:pPr>
      <w:r w:rsidRPr="0000390B">
        <w:rPr>
          <w:rFonts w:ascii="Times New Roman" w:hAnsi="Times New Roman" w:cs="Times New Roman"/>
          <w:kern w:val="28"/>
          <w:sz w:val="24"/>
          <w:szCs w:val="24"/>
        </w:rPr>
        <w:t xml:space="preserve">Madonas novada vispārizglītojošo </w:t>
      </w:r>
      <w:r w:rsidR="0001783F" w:rsidRPr="0000390B">
        <w:rPr>
          <w:rFonts w:ascii="Times New Roman" w:hAnsi="Times New Roman" w:cs="Times New Roman"/>
          <w:kern w:val="28"/>
          <w:sz w:val="24"/>
          <w:szCs w:val="24"/>
        </w:rPr>
        <w:t>izglītības iestāžu</w:t>
      </w:r>
      <w:r w:rsidRPr="0000390B">
        <w:rPr>
          <w:rFonts w:ascii="Times New Roman" w:hAnsi="Times New Roman" w:cs="Times New Roman"/>
          <w:kern w:val="28"/>
          <w:sz w:val="24"/>
          <w:szCs w:val="24"/>
        </w:rPr>
        <w:t xml:space="preserve"> pedagogu sastāva analīze pēc iegūtās izglītības liecina, ka </w:t>
      </w:r>
      <w:r w:rsidR="0001783F" w:rsidRPr="0000390B">
        <w:rPr>
          <w:rFonts w:ascii="Times New Roman" w:hAnsi="Times New Roman" w:cs="Times New Roman"/>
          <w:kern w:val="28"/>
          <w:sz w:val="24"/>
          <w:szCs w:val="24"/>
        </w:rPr>
        <w:t>97% pedagogu ir augstāko pedagoģisko izglītību, 2% ar augstāko izglītību, 0,8% vidējā profesionālā izglītība (3 pedagogi), vidējā vispārējā ir tikai 0,2% (1 pedagogs).</w:t>
      </w:r>
    </w:p>
    <w:p w:rsidR="00D51BB8" w:rsidRPr="0000390B" w:rsidRDefault="00D51BB8" w:rsidP="00D51BB8">
      <w:pPr>
        <w:pStyle w:val="Sarakstarindkopa"/>
        <w:widowControl w:val="0"/>
        <w:suppressAutoHyphens/>
        <w:spacing w:before="0" w:after="0" w:line="240" w:lineRule="auto"/>
        <w:ind w:left="431" w:right="-663"/>
        <w:jc w:val="both"/>
        <w:rPr>
          <w:rFonts w:ascii="Times New Roman" w:hAnsi="Times New Roman" w:cs="Times New Roman"/>
          <w:kern w:val="28"/>
          <w:sz w:val="24"/>
          <w:szCs w:val="24"/>
        </w:rPr>
      </w:pPr>
    </w:p>
    <w:p w:rsidR="00C55D33" w:rsidRPr="0000390B" w:rsidRDefault="00B7049D" w:rsidP="003D3273">
      <w:pPr>
        <w:widowControl w:val="0"/>
        <w:tabs>
          <w:tab w:val="left" w:pos="2745"/>
        </w:tabs>
        <w:suppressAutoHyphens/>
        <w:spacing w:before="0" w:after="0" w:line="240" w:lineRule="auto"/>
        <w:ind w:right="-482"/>
        <w:jc w:val="center"/>
        <w:rPr>
          <w:rFonts w:ascii="Times New Roman" w:hAnsi="Times New Roman" w:cs="Times New Roman"/>
          <w:kern w:val="28"/>
          <w:sz w:val="22"/>
          <w:szCs w:val="22"/>
        </w:rPr>
      </w:pPr>
      <w:r w:rsidRPr="0000390B">
        <w:rPr>
          <w:rFonts w:ascii="Times New Roman" w:hAnsi="Times New Roman" w:cs="Times New Roman"/>
          <w:kern w:val="28"/>
          <w:sz w:val="22"/>
          <w:szCs w:val="22"/>
        </w:rPr>
        <w:t>11.</w:t>
      </w:r>
      <w:r w:rsidR="00C55D33" w:rsidRPr="0000390B">
        <w:rPr>
          <w:rFonts w:ascii="Times New Roman" w:hAnsi="Times New Roman" w:cs="Times New Roman"/>
          <w:kern w:val="28"/>
          <w:sz w:val="22"/>
          <w:szCs w:val="22"/>
        </w:rPr>
        <w:t>attēls</w:t>
      </w:r>
      <w:r w:rsidR="00C55D33" w:rsidRPr="0000390B">
        <w:rPr>
          <w:rFonts w:ascii="Times New Roman" w:hAnsi="Times New Roman" w:cs="Times New Roman"/>
          <w:b/>
          <w:kern w:val="28"/>
          <w:sz w:val="22"/>
          <w:szCs w:val="22"/>
        </w:rPr>
        <w:t>: Madonas novada pirmsskolas izglītības  iestāžu pedagogu iedalījums pēc izglītības uz 01.01.2016.</w:t>
      </w:r>
    </w:p>
    <w:p w:rsidR="00627A0D" w:rsidRPr="0000390B" w:rsidRDefault="003D3273" w:rsidP="003D3273">
      <w:pPr>
        <w:widowControl w:val="0"/>
        <w:suppressAutoHyphens/>
        <w:spacing w:before="0" w:after="0" w:line="240" w:lineRule="auto"/>
        <w:ind w:left="-426" w:right="-666" w:firstLine="142"/>
        <w:jc w:val="center"/>
        <w:rPr>
          <w:rFonts w:ascii="Times New Roman" w:hAnsi="Times New Roman" w:cs="Times New Roman"/>
          <w:kern w:val="28"/>
          <w:sz w:val="24"/>
          <w:szCs w:val="24"/>
        </w:rPr>
      </w:pPr>
      <w:r w:rsidRPr="0000390B">
        <w:rPr>
          <w:rFonts w:ascii="Times New Roman" w:hAnsi="Times New Roman" w:cs="Times New Roman"/>
          <w:noProof/>
          <w:kern w:val="28"/>
          <w:sz w:val="24"/>
          <w:szCs w:val="24"/>
          <w:lang w:eastAsia="lv-LV"/>
        </w:rPr>
        <w:drawing>
          <wp:inline distT="0" distB="0" distL="0" distR="0" wp14:anchorId="7C51BBAE" wp14:editId="669A0F86">
            <wp:extent cx="5651665" cy="3492142"/>
            <wp:effectExtent l="0" t="0" r="6350" b="0"/>
            <wp:docPr id="85" name="Attēls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64061" cy="3499802"/>
                    </a:xfrm>
                    <a:prstGeom prst="rect">
                      <a:avLst/>
                    </a:prstGeom>
                    <a:noFill/>
                  </pic:spPr>
                </pic:pic>
              </a:graphicData>
            </a:graphic>
          </wp:inline>
        </w:drawing>
      </w:r>
    </w:p>
    <w:p w:rsidR="00627A0D" w:rsidRPr="0000390B" w:rsidRDefault="00146A98" w:rsidP="00D51BB8">
      <w:pPr>
        <w:widowControl w:val="0"/>
        <w:suppressAutoHyphens/>
        <w:spacing w:before="0" w:after="0" w:line="240" w:lineRule="auto"/>
        <w:ind w:right="-99"/>
        <w:jc w:val="right"/>
        <w:rPr>
          <w:rFonts w:ascii="Times New Roman" w:hAnsi="Times New Roman" w:cs="Times New Roman"/>
          <w:kern w:val="28"/>
        </w:rPr>
      </w:pPr>
      <w:r w:rsidRPr="0000390B">
        <w:rPr>
          <w:rFonts w:ascii="Times New Roman" w:hAnsi="Times New Roman" w:cs="Times New Roman"/>
          <w:kern w:val="28"/>
        </w:rPr>
        <w:t>Avots : Izglītības nodaļas informācija</w:t>
      </w:r>
    </w:p>
    <w:p w:rsidR="0001783F" w:rsidRPr="0000390B" w:rsidRDefault="0001783F" w:rsidP="00DD09BC">
      <w:pPr>
        <w:pStyle w:val="Sarakstarindkopa"/>
        <w:widowControl w:val="0"/>
        <w:numPr>
          <w:ilvl w:val="0"/>
          <w:numId w:val="43"/>
        </w:numPr>
        <w:suppressAutoHyphens/>
        <w:spacing w:before="0" w:after="0" w:line="240" w:lineRule="auto"/>
        <w:ind w:left="284" w:right="-99" w:hanging="208"/>
        <w:jc w:val="both"/>
        <w:rPr>
          <w:rFonts w:ascii="Times New Roman" w:hAnsi="Times New Roman" w:cs="Times New Roman"/>
          <w:kern w:val="28"/>
          <w:sz w:val="24"/>
          <w:szCs w:val="24"/>
        </w:rPr>
      </w:pPr>
      <w:r w:rsidRPr="0000390B">
        <w:rPr>
          <w:rFonts w:ascii="Times New Roman" w:hAnsi="Times New Roman" w:cs="Times New Roman"/>
          <w:kern w:val="28"/>
          <w:sz w:val="24"/>
          <w:szCs w:val="24"/>
        </w:rPr>
        <w:t xml:space="preserve">Madonas novada pirmsskolas izglītības iestāžu pedagogu sastāvs pēc iegūtās izglītības liecina, ka 82% pedagogu ir augstāko pedagoģisko izglītību, 1.2% ar augstāko izglītību, </w:t>
      </w:r>
      <w:r w:rsidRPr="0000390B">
        <w:rPr>
          <w:rFonts w:ascii="Times New Roman" w:hAnsi="Times New Roman" w:cs="Times New Roman"/>
          <w:kern w:val="28"/>
          <w:sz w:val="24"/>
          <w:szCs w:val="24"/>
        </w:rPr>
        <w:lastRenderedPageBreak/>
        <w:t>9.5% vidējā profesionālā izglītība (</w:t>
      </w:r>
      <w:r w:rsidR="00E25AA8" w:rsidRPr="0000390B">
        <w:rPr>
          <w:rFonts w:ascii="Times New Roman" w:hAnsi="Times New Roman" w:cs="Times New Roman"/>
          <w:kern w:val="28"/>
          <w:sz w:val="24"/>
          <w:szCs w:val="24"/>
        </w:rPr>
        <w:t>16</w:t>
      </w:r>
      <w:r w:rsidRPr="0000390B">
        <w:rPr>
          <w:rFonts w:ascii="Times New Roman" w:hAnsi="Times New Roman" w:cs="Times New Roman"/>
          <w:kern w:val="28"/>
          <w:sz w:val="24"/>
          <w:szCs w:val="24"/>
        </w:rPr>
        <w:t xml:space="preserve"> pedagogi), vidējā vispārējā ir 7.7% (</w:t>
      </w:r>
      <w:r w:rsidR="00E25AA8" w:rsidRPr="0000390B">
        <w:rPr>
          <w:rFonts w:ascii="Times New Roman" w:hAnsi="Times New Roman" w:cs="Times New Roman"/>
          <w:kern w:val="28"/>
          <w:sz w:val="24"/>
          <w:szCs w:val="24"/>
        </w:rPr>
        <w:t>13 pedagogi</w:t>
      </w:r>
      <w:r w:rsidRPr="0000390B">
        <w:rPr>
          <w:rFonts w:ascii="Times New Roman" w:hAnsi="Times New Roman" w:cs="Times New Roman"/>
          <w:kern w:val="28"/>
          <w:sz w:val="24"/>
          <w:szCs w:val="24"/>
        </w:rPr>
        <w:t>).</w:t>
      </w:r>
    </w:p>
    <w:p w:rsidR="002E5306" w:rsidRPr="0000390B" w:rsidRDefault="002E5306" w:rsidP="00DD09BC">
      <w:pPr>
        <w:pStyle w:val="Sarakstarindkopa"/>
        <w:widowControl w:val="0"/>
        <w:numPr>
          <w:ilvl w:val="0"/>
          <w:numId w:val="11"/>
        </w:numPr>
        <w:suppressAutoHyphens/>
        <w:spacing w:before="0" w:after="0" w:line="240" w:lineRule="auto"/>
        <w:ind w:left="284" w:right="-99" w:hanging="208"/>
        <w:jc w:val="both"/>
        <w:rPr>
          <w:rFonts w:ascii="Times New Roman" w:hAnsi="Times New Roman" w:cs="Times New Roman"/>
          <w:kern w:val="28"/>
          <w:sz w:val="24"/>
          <w:szCs w:val="24"/>
        </w:rPr>
      </w:pPr>
      <w:r w:rsidRPr="0000390B">
        <w:rPr>
          <w:rFonts w:ascii="Times New Roman" w:hAnsi="Times New Roman" w:cs="Times New Roman"/>
          <w:kern w:val="28"/>
          <w:sz w:val="24"/>
          <w:szCs w:val="24"/>
        </w:rPr>
        <w:t xml:space="preserve">Madonas novada izglītības iestādēs pedagogu izglītība ir atbilstoša normatīvajos aktos noteiktajām  prasībām. </w:t>
      </w:r>
      <w:r w:rsidR="0001783F" w:rsidRPr="0000390B">
        <w:rPr>
          <w:rFonts w:ascii="Times New Roman" w:hAnsi="Times New Roman" w:cs="Times New Roman"/>
          <w:kern w:val="28"/>
          <w:sz w:val="24"/>
          <w:szCs w:val="24"/>
        </w:rPr>
        <w:t>Savukārt</w:t>
      </w:r>
      <w:r w:rsidRPr="0000390B">
        <w:rPr>
          <w:rFonts w:ascii="Times New Roman" w:hAnsi="Times New Roman" w:cs="Times New Roman"/>
          <w:kern w:val="28"/>
          <w:sz w:val="24"/>
          <w:szCs w:val="24"/>
        </w:rPr>
        <w:t xml:space="preserve"> pedagogi ar vidējo </w:t>
      </w:r>
      <w:r w:rsidR="0001783F" w:rsidRPr="0000390B">
        <w:rPr>
          <w:rFonts w:ascii="Times New Roman" w:hAnsi="Times New Roman" w:cs="Times New Roman"/>
          <w:kern w:val="28"/>
          <w:sz w:val="24"/>
          <w:szCs w:val="24"/>
        </w:rPr>
        <w:t xml:space="preserve">vispārējo </w:t>
      </w:r>
      <w:r w:rsidRPr="0000390B">
        <w:rPr>
          <w:rFonts w:ascii="Times New Roman" w:hAnsi="Times New Roman" w:cs="Times New Roman"/>
          <w:kern w:val="28"/>
          <w:sz w:val="24"/>
          <w:szCs w:val="24"/>
        </w:rPr>
        <w:t>un vidējo pedagoģisko izglītību,  uzsākuši studijas augstākās izglītības iegūšanai.</w:t>
      </w:r>
    </w:p>
    <w:p w:rsidR="003D3273" w:rsidRPr="0000390B" w:rsidRDefault="003D3273" w:rsidP="00D51BB8">
      <w:pPr>
        <w:pStyle w:val="Sarakstarindkopa"/>
        <w:widowControl w:val="0"/>
        <w:suppressAutoHyphens/>
        <w:spacing w:before="0" w:after="0" w:line="240" w:lineRule="auto"/>
        <w:ind w:left="357" w:right="-482"/>
        <w:jc w:val="both"/>
        <w:rPr>
          <w:rFonts w:ascii="Times New Roman" w:hAnsi="Times New Roman" w:cs="Times New Roman"/>
          <w:kern w:val="28"/>
          <w:sz w:val="22"/>
          <w:szCs w:val="22"/>
        </w:rPr>
      </w:pPr>
    </w:p>
    <w:p w:rsidR="00FE133C" w:rsidRPr="0000390B" w:rsidRDefault="00B7049D" w:rsidP="007E6A20">
      <w:pPr>
        <w:pStyle w:val="Sarakstarindkopa"/>
        <w:widowControl w:val="0"/>
        <w:suppressAutoHyphens/>
        <w:ind w:left="357" w:right="-482"/>
        <w:jc w:val="center"/>
        <w:rPr>
          <w:rFonts w:ascii="Times New Roman" w:hAnsi="Times New Roman" w:cs="Times New Roman"/>
          <w:b/>
          <w:kern w:val="28"/>
          <w:sz w:val="22"/>
          <w:szCs w:val="22"/>
        </w:rPr>
      </w:pPr>
      <w:r w:rsidRPr="0000390B">
        <w:rPr>
          <w:rFonts w:ascii="Times New Roman" w:hAnsi="Times New Roman" w:cs="Times New Roman"/>
          <w:kern w:val="28"/>
          <w:sz w:val="22"/>
          <w:szCs w:val="22"/>
        </w:rPr>
        <w:t>12.</w:t>
      </w:r>
      <w:r w:rsidR="00AF424E" w:rsidRPr="0000390B">
        <w:rPr>
          <w:rFonts w:ascii="Times New Roman" w:hAnsi="Times New Roman" w:cs="Times New Roman"/>
          <w:kern w:val="28"/>
          <w:sz w:val="22"/>
          <w:szCs w:val="22"/>
        </w:rPr>
        <w:t>attēls</w:t>
      </w:r>
      <w:r w:rsidR="00AF424E" w:rsidRPr="0000390B">
        <w:rPr>
          <w:rFonts w:ascii="Times New Roman" w:hAnsi="Times New Roman" w:cs="Times New Roman"/>
          <w:b/>
          <w:kern w:val="28"/>
          <w:sz w:val="22"/>
          <w:szCs w:val="22"/>
        </w:rPr>
        <w:t>: Madonas novada izglītības iestāžu pedagogu darba stāžs</w:t>
      </w:r>
    </w:p>
    <w:p w:rsidR="00FE133C" w:rsidRPr="0000390B" w:rsidRDefault="00DB0BDD" w:rsidP="00E25AA8">
      <w:pPr>
        <w:pStyle w:val="Sarakstarindkopa"/>
        <w:widowControl w:val="0"/>
        <w:suppressAutoHyphens/>
        <w:ind w:left="357" w:right="-482"/>
        <w:jc w:val="center"/>
        <w:rPr>
          <w:rFonts w:ascii="Times New Roman" w:hAnsi="Times New Roman" w:cs="Times New Roman"/>
          <w:kern w:val="28"/>
          <w:sz w:val="24"/>
          <w:szCs w:val="24"/>
        </w:rPr>
      </w:pPr>
      <w:r w:rsidRPr="0000390B">
        <w:rPr>
          <w:rFonts w:ascii="Times New Roman" w:hAnsi="Times New Roman" w:cs="Times New Roman"/>
          <w:noProof/>
          <w:kern w:val="28"/>
          <w:sz w:val="24"/>
          <w:szCs w:val="24"/>
          <w:lang w:eastAsia="lv-LV"/>
        </w:rPr>
        <w:drawing>
          <wp:inline distT="0" distB="0" distL="0" distR="0" wp14:anchorId="3F5277B3" wp14:editId="59C6D6B5">
            <wp:extent cx="4202645" cy="2095419"/>
            <wp:effectExtent l="0" t="0" r="7620" b="635"/>
            <wp:docPr id="79" name="Attēls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24576" cy="2106354"/>
                    </a:xfrm>
                    <a:prstGeom prst="rect">
                      <a:avLst/>
                    </a:prstGeom>
                    <a:noFill/>
                  </pic:spPr>
                </pic:pic>
              </a:graphicData>
            </a:graphic>
          </wp:inline>
        </w:drawing>
      </w:r>
    </w:p>
    <w:p w:rsidR="00A3340B" w:rsidRDefault="007E6A20" w:rsidP="00A3340B">
      <w:pPr>
        <w:pStyle w:val="Sarakstarindkopa"/>
        <w:widowControl w:val="0"/>
        <w:suppressAutoHyphens/>
        <w:ind w:left="357" w:right="-482"/>
        <w:jc w:val="right"/>
        <w:rPr>
          <w:rFonts w:ascii="Times New Roman" w:hAnsi="Times New Roman" w:cs="Times New Roman"/>
          <w:kern w:val="28"/>
        </w:rPr>
      </w:pPr>
      <w:r w:rsidRPr="0000390B">
        <w:rPr>
          <w:rFonts w:ascii="Times New Roman" w:hAnsi="Times New Roman" w:cs="Times New Roman"/>
          <w:kern w:val="28"/>
        </w:rPr>
        <w:t xml:space="preserve">Avots: </w:t>
      </w:r>
      <w:r w:rsidR="00A3340B" w:rsidRPr="0000390B">
        <w:rPr>
          <w:rFonts w:ascii="Times New Roman" w:hAnsi="Times New Roman" w:cs="Times New Roman"/>
          <w:kern w:val="28"/>
        </w:rPr>
        <w:t>Izglītības nodaļas un VIIS dati</w:t>
      </w:r>
    </w:p>
    <w:p w:rsidR="0057076A" w:rsidRPr="0000390B" w:rsidRDefault="0057076A" w:rsidP="00A3340B">
      <w:pPr>
        <w:pStyle w:val="Sarakstarindkopa"/>
        <w:widowControl w:val="0"/>
        <w:suppressAutoHyphens/>
        <w:ind w:left="357" w:right="-482"/>
        <w:jc w:val="right"/>
        <w:rPr>
          <w:rFonts w:ascii="Times New Roman" w:hAnsi="Times New Roman" w:cs="Times New Roman"/>
          <w:kern w:val="28"/>
          <w:sz w:val="24"/>
          <w:szCs w:val="24"/>
        </w:rPr>
      </w:pPr>
    </w:p>
    <w:p w:rsidR="002E5306" w:rsidRPr="0000390B" w:rsidRDefault="002E5306" w:rsidP="00DD09BC">
      <w:pPr>
        <w:pStyle w:val="Sarakstarindkopa"/>
        <w:widowControl w:val="0"/>
        <w:numPr>
          <w:ilvl w:val="0"/>
          <w:numId w:val="11"/>
        </w:numPr>
        <w:suppressAutoHyphens/>
        <w:ind w:left="357" w:right="43" w:hanging="357"/>
        <w:jc w:val="both"/>
        <w:rPr>
          <w:rFonts w:ascii="Times New Roman" w:hAnsi="Times New Roman" w:cs="Times New Roman"/>
          <w:kern w:val="28"/>
          <w:sz w:val="24"/>
          <w:szCs w:val="24"/>
        </w:rPr>
      </w:pPr>
      <w:r w:rsidRPr="0000390B">
        <w:rPr>
          <w:rFonts w:ascii="Times New Roman" w:hAnsi="Times New Roman" w:cs="Times New Roman"/>
          <w:kern w:val="28"/>
          <w:sz w:val="24"/>
          <w:szCs w:val="24"/>
        </w:rPr>
        <w:t xml:space="preserve">Madonas novadā  lielākais īpatsvars ir pedagogi ar darba stāžu no 21-30 gadiem (27%), </w:t>
      </w:r>
      <w:r w:rsidR="00AF424E" w:rsidRPr="0000390B">
        <w:rPr>
          <w:rFonts w:ascii="Times New Roman" w:hAnsi="Times New Roman" w:cs="Times New Roman"/>
          <w:kern w:val="28"/>
          <w:sz w:val="24"/>
          <w:szCs w:val="24"/>
        </w:rPr>
        <w:t>no 31 līdz 40 gadiem – 26%, no 11 līdz 20 gadiem -24%.</w:t>
      </w:r>
    </w:p>
    <w:p w:rsidR="002E5306" w:rsidRPr="0000390B" w:rsidRDefault="00EE380D" w:rsidP="006E0197">
      <w:pPr>
        <w:widowControl w:val="0"/>
        <w:shd w:val="clear" w:color="auto" w:fill="E2EFD9" w:themeFill="accent6" w:themeFillTint="33"/>
        <w:suppressAutoHyphens/>
        <w:spacing w:line="240" w:lineRule="auto"/>
        <w:ind w:right="-482"/>
        <w:rPr>
          <w:rFonts w:ascii="Times New Roman" w:hAnsi="Times New Roman" w:cs="Times New Roman"/>
          <w:kern w:val="28"/>
          <w:sz w:val="24"/>
          <w:szCs w:val="24"/>
        </w:rPr>
      </w:pPr>
      <w:r w:rsidRPr="0000390B">
        <w:rPr>
          <w:rFonts w:ascii="Times New Roman" w:hAnsi="Times New Roman" w:cs="Times New Roman"/>
          <w:kern w:val="28"/>
          <w:sz w:val="24"/>
          <w:szCs w:val="24"/>
        </w:rPr>
        <w:t>Pedagogu noslodze</w:t>
      </w:r>
    </w:p>
    <w:p w:rsidR="00EE380D" w:rsidRPr="0000390B" w:rsidRDefault="00D86D7D" w:rsidP="00D51BB8">
      <w:pPr>
        <w:widowControl w:val="0"/>
        <w:suppressAutoHyphens/>
        <w:spacing w:before="0" w:after="0" w:line="240" w:lineRule="auto"/>
        <w:ind w:right="43" w:firstLine="284"/>
        <w:jc w:val="both"/>
        <w:rPr>
          <w:rFonts w:ascii="Times New Roman" w:hAnsi="Times New Roman" w:cs="Times New Roman"/>
          <w:color w:val="385623" w:themeColor="accent6" w:themeShade="80"/>
          <w:kern w:val="28"/>
          <w:sz w:val="24"/>
          <w:szCs w:val="24"/>
        </w:rPr>
      </w:pPr>
      <w:r w:rsidRPr="0000390B">
        <w:rPr>
          <w:rFonts w:ascii="Times New Roman" w:hAnsi="Times New Roman" w:cs="Times New Roman"/>
          <w:kern w:val="28"/>
          <w:sz w:val="24"/>
          <w:szCs w:val="24"/>
        </w:rPr>
        <w:t>Vispārizglītojošo iestāžu pedagoģiskā  personāla noslodzes analīze veikta, izmantojot Valsts izglītības informācijas sistēmas (turpmāk  VIIS) datu bāzes 2015./2016.m.g. informāciju par Madonas novada  vispārizglītojošo iestāžu pedagogiem un 2015./2016.m.g. tarifikācijas kopsavilkumu</w:t>
      </w:r>
      <w:r w:rsidRPr="0000390B">
        <w:rPr>
          <w:rFonts w:ascii="Times New Roman" w:hAnsi="Times New Roman" w:cs="Times New Roman"/>
          <w:color w:val="385623" w:themeColor="accent6" w:themeShade="80"/>
          <w:kern w:val="28"/>
          <w:sz w:val="24"/>
          <w:szCs w:val="24"/>
        </w:rPr>
        <w:t>.</w:t>
      </w:r>
    </w:p>
    <w:p w:rsidR="008512C4" w:rsidRPr="0000390B" w:rsidRDefault="00D86D7D" w:rsidP="00D51BB8">
      <w:pPr>
        <w:widowControl w:val="0"/>
        <w:suppressAutoHyphens/>
        <w:spacing w:before="0" w:after="0" w:line="240" w:lineRule="auto"/>
        <w:ind w:right="43" w:firstLine="284"/>
        <w:jc w:val="both"/>
        <w:rPr>
          <w:rFonts w:ascii="Times New Roman" w:hAnsi="Times New Roman" w:cs="Times New Roman"/>
          <w:sz w:val="24"/>
        </w:rPr>
      </w:pPr>
      <w:r w:rsidRPr="0000390B">
        <w:rPr>
          <w:rFonts w:ascii="Times New Roman" w:hAnsi="Times New Roman" w:cs="Times New Roman"/>
          <w:kern w:val="28"/>
          <w:sz w:val="24"/>
          <w:szCs w:val="24"/>
        </w:rPr>
        <w:t>Izmantojot vispārizglītojošo izglītības iestāžu tarifikāciju kopsavilkumu datus, iespējams novērtēt vidējo noslodzi vispārizglītojošo</w:t>
      </w:r>
      <w:r w:rsidR="008512C4" w:rsidRPr="0000390B">
        <w:rPr>
          <w:rFonts w:ascii="Times New Roman" w:hAnsi="Times New Roman" w:cs="Times New Roman"/>
          <w:kern w:val="28"/>
          <w:sz w:val="24"/>
          <w:szCs w:val="24"/>
        </w:rPr>
        <w:t xml:space="preserve"> iestāžu pedagogam katrā izglītības iestādē. Šajā novērtējumā nav iekļautas vispārizglītojošo iestāžu vadītāju, metodiķu un tehniskā personāla slodzes.</w:t>
      </w:r>
      <w:r w:rsidR="00E25AA8" w:rsidRPr="0000390B">
        <w:rPr>
          <w:rFonts w:ascii="Times New Roman" w:hAnsi="Times New Roman" w:cs="Times New Roman"/>
          <w:kern w:val="28"/>
          <w:sz w:val="24"/>
          <w:szCs w:val="24"/>
        </w:rPr>
        <w:t xml:space="preserve"> </w:t>
      </w:r>
      <w:r w:rsidR="008512C4" w:rsidRPr="0000390B">
        <w:rPr>
          <w:rFonts w:ascii="Times New Roman" w:hAnsi="Times New Roman" w:cs="Times New Roman"/>
          <w:sz w:val="24"/>
        </w:rPr>
        <w:t>Izmantojot VIIS  datu bāzes 2015./2016.m.g. izglītības iestāžu tarifikāciju kopsavilkumu, tika noteiktas vidējās likmes vispārizglītojošo iestāžu pedagogiem.</w:t>
      </w:r>
    </w:p>
    <w:p w:rsidR="00E25AA8" w:rsidRPr="0000390B" w:rsidRDefault="00E25AA8" w:rsidP="00E25AA8">
      <w:pPr>
        <w:widowControl w:val="0"/>
        <w:suppressAutoHyphens/>
        <w:spacing w:before="0" w:after="0" w:line="240" w:lineRule="auto"/>
        <w:ind w:right="-482" w:firstLine="284"/>
        <w:jc w:val="both"/>
        <w:rPr>
          <w:rFonts w:ascii="Times New Roman" w:hAnsi="Times New Roman" w:cs="Times New Roman"/>
          <w:sz w:val="24"/>
        </w:rPr>
      </w:pPr>
    </w:p>
    <w:p w:rsidR="00D86D7D" w:rsidRPr="0000390B" w:rsidRDefault="00B7049D" w:rsidP="00D51BB8">
      <w:pPr>
        <w:widowControl w:val="0"/>
        <w:suppressAutoHyphens/>
        <w:spacing w:before="0" w:after="0" w:line="240" w:lineRule="auto"/>
        <w:ind w:right="-482" w:firstLine="284"/>
        <w:jc w:val="center"/>
        <w:rPr>
          <w:rFonts w:ascii="Times New Roman" w:hAnsi="Times New Roman" w:cs="Times New Roman"/>
          <w:b/>
          <w:kern w:val="28"/>
          <w:sz w:val="22"/>
          <w:szCs w:val="22"/>
        </w:rPr>
      </w:pPr>
      <w:r w:rsidRPr="0000390B">
        <w:rPr>
          <w:rFonts w:ascii="Times New Roman" w:hAnsi="Times New Roman" w:cs="Times New Roman"/>
          <w:kern w:val="28"/>
          <w:sz w:val="22"/>
          <w:szCs w:val="22"/>
        </w:rPr>
        <w:t>13.</w:t>
      </w:r>
      <w:r w:rsidR="00D86D7D" w:rsidRPr="0000390B">
        <w:rPr>
          <w:rFonts w:ascii="Times New Roman" w:hAnsi="Times New Roman" w:cs="Times New Roman"/>
          <w:kern w:val="28"/>
          <w:sz w:val="22"/>
          <w:szCs w:val="22"/>
        </w:rPr>
        <w:t>attēls:</w:t>
      </w:r>
      <w:r w:rsidR="00D86D7D" w:rsidRPr="0000390B">
        <w:rPr>
          <w:rFonts w:ascii="Times New Roman" w:hAnsi="Times New Roman" w:cs="Times New Roman"/>
          <w:b/>
          <w:kern w:val="28"/>
          <w:sz w:val="22"/>
          <w:szCs w:val="22"/>
        </w:rPr>
        <w:t xml:space="preserve"> Madonas novada vispārizglītojošo iestāžu pedagogu vidējās pedagoģiskās likmes 2015./2016.m.g.</w:t>
      </w:r>
    </w:p>
    <w:p w:rsidR="002E5306" w:rsidRPr="0000390B" w:rsidRDefault="00472C02" w:rsidP="008512C4">
      <w:pPr>
        <w:widowControl w:val="0"/>
        <w:suppressAutoHyphens/>
        <w:spacing w:before="0" w:after="0" w:line="240" w:lineRule="auto"/>
        <w:ind w:right="-483"/>
        <w:jc w:val="center"/>
        <w:rPr>
          <w:rFonts w:ascii="Times New Roman" w:hAnsi="Times New Roman" w:cs="Times New Roman"/>
          <w:b/>
          <w:caps/>
          <w:color w:val="385623" w:themeColor="accent6" w:themeShade="80"/>
          <w:kern w:val="28"/>
          <w:sz w:val="28"/>
          <w:szCs w:val="28"/>
          <w:u w:val="single"/>
        </w:rPr>
      </w:pPr>
      <w:r w:rsidRPr="00472C02">
        <w:rPr>
          <w:rFonts w:ascii="Times New Roman" w:hAnsi="Times New Roman" w:cs="Times New Roman"/>
          <w:caps/>
          <w:noProof/>
          <w:color w:val="385623" w:themeColor="accent6" w:themeShade="80"/>
          <w:kern w:val="28"/>
          <w:sz w:val="28"/>
          <w:szCs w:val="28"/>
          <w:lang w:eastAsia="lv-LV"/>
        </w:rPr>
        <w:lastRenderedPageBreak/>
        <w:drawing>
          <wp:inline distT="0" distB="0" distL="0" distR="0" wp14:anchorId="3C27BEF0" wp14:editId="5BD4C737">
            <wp:extent cx="5473700" cy="2580663"/>
            <wp:effectExtent l="0" t="0" r="0" b="0"/>
            <wp:docPr id="33807" name="Attēls 33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4998" cy="2590704"/>
                    </a:xfrm>
                    <a:prstGeom prst="rect">
                      <a:avLst/>
                    </a:prstGeom>
                    <a:noFill/>
                  </pic:spPr>
                </pic:pic>
              </a:graphicData>
            </a:graphic>
          </wp:inline>
        </w:drawing>
      </w:r>
    </w:p>
    <w:p w:rsidR="00F14712" w:rsidRPr="0000390B" w:rsidRDefault="008512C4" w:rsidP="00D51BB8">
      <w:pPr>
        <w:pStyle w:val="Sarakstarindkopa"/>
        <w:widowControl w:val="0"/>
        <w:suppressAutoHyphens/>
        <w:spacing w:before="0" w:after="0" w:line="240" w:lineRule="auto"/>
        <w:ind w:left="360" w:right="43"/>
        <w:jc w:val="right"/>
        <w:rPr>
          <w:rFonts w:ascii="Times New Roman" w:hAnsi="Times New Roman" w:cs="Times New Roman"/>
          <w:kern w:val="28"/>
        </w:rPr>
      </w:pPr>
      <w:r w:rsidRPr="0000390B">
        <w:rPr>
          <w:rFonts w:ascii="Times New Roman" w:hAnsi="Times New Roman" w:cs="Times New Roman"/>
          <w:kern w:val="28"/>
        </w:rPr>
        <w:t>Avots: Izglītības nodaļas un VIIS dati</w:t>
      </w:r>
    </w:p>
    <w:p w:rsidR="00E25AA8" w:rsidRPr="0000390B" w:rsidRDefault="00E25AA8" w:rsidP="008512C4">
      <w:pPr>
        <w:pStyle w:val="Sarakstarindkopa"/>
        <w:widowControl w:val="0"/>
        <w:suppressAutoHyphens/>
        <w:spacing w:before="0" w:after="0" w:line="240" w:lineRule="auto"/>
        <w:ind w:left="360" w:right="-483"/>
        <w:jc w:val="right"/>
        <w:rPr>
          <w:rFonts w:ascii="Times New Roman" w:hAnsi="Times New Roman" w:cs="Times New Roman"/>
          <w:kern w:val="28"/>
          <w:sz w:val="22"/>
          <w:szCs w:val="28"/>
        </w:rPr>
      </w:pPr>
    </w:p>
    <w:p w:rsidR="008512C4" w:rsidRPr="0000390B" w:rsidRDefault="008512C4" w:rsidP="00DD09BC">
      <w:pPr>
        <w:pStyle w:val="Sarakstarindkopa"/>
        <w:numPr>
          <w:ilvl w:val="0"/>
          <w:numId w:val="11"/>
        </w:numPr>
        <w:spacing w:before="0" w:after="0" w:line="240" w:lineRule="auto"/>
        <w:ind w:left="357" w:right="43" w:hanging="357"/>
        <w:jc w:val="both"/>
        <w:rPr>
          <w:rFonts w:ascii="Times New Roman" w:hAnsi="Times New Roman" w:cs="Times New Roman"/>
          <w:sz w:val="24"/>
          <w:szCs w:val="24"/>
        </w:rPr>
      </w:pPr>
      <w:r w:rsidRPr="0000390B">
        <w:rPr>
          <w:rFonts w:ascii="Times New Roman" w:hAnsi="Times New Roman" w:cs="Times New Roman"/>
          <w:sz w:val="24"/>
          <w:szCs w:val="24"/>
        </w:rPr>
        <w:t xml:space="preserve">Vidēji Madonas novadā vispārizglītojošo </w:t>
      </w:r>
      <w:r w:rsidR="00E25AA8" w:rsidRPr="0000390B">
        <w:rPr>
          <w:rFonts w:ascii="Times New Roman" w:hAnsi="Times New Roman" w:cs="Times New Roman"/>
          <w:sz w:val="24"/>
          <w:szCs w:val="24"/>
        </w:rPr>
        <w:t xml:space="preserve">izglītības </w:t>
      </w:r>
      <w:r w:rsidRPr="0000390B">
        <w:rPr>
          <w:rFonts w:ascii="Times New Roman" w:hAnsi="Times New Roman" w:cs="Times New Roman"/>
          <w:sz w:val="24"/>
          <w:szCs w:val="24"/>
        </w:rPr>
        <w:t>iestāžu  pedagogu slodze ir 0,967 likmes.</w:t>
      </w:r>
    </w:p>
    <w:p w:rsidR="008512C4" w:rsidRPr="0000390B" w:rsidRDefault="008512C4" w:rsidP="00DD09BC">
      <w:pPr>
        <w:pStyle w:val="Sarakstarindkopa"/>
        <w:numPr>
          <w:ilvl w:val="0"/>
          <w:numId w:val="11"/>
        </w:numPr>
        <w:spacing w:before="0" w:after="0" w:line="240" w:lineRule="auto"/>
        <w:ind w:left="357" w:right="43" w:hanging="357"/>
        <w:jc w:val="both"/>
        <w:rPr>
          <w:rFonts w:ascii="Times New Roman" w:hAnsi="Times New Roman" w:cs="Times New Roman"/>
          <w:sz w:val="24"/>
          <w:szCs w:val="24"/>
        </w:rPr>
      </w:pPr>
      <w:r w:rsidRPr="0000390B">
        <w:rPr>
          <w:rFonts w:ascii="Times New Roman" w:hAnsi="Times New Roman" w:cs="Times New Roman"/>
          <w:sz w:val="24"/>
          <w:szCs w:val="24"/>
        </w:rPr>
        <w:t>Madonas pilsētas 1.vsk. pedagogu slodze ir 1.38 likmes</w:t>
      </w:r>
      <w:r w:rsidR="00A43451" w:rsidRPr="0000390B">
        <w:rPr>
          <w:rFonts w:ascii="Times New Roman" w:hAnsi="Times New Roman" w:cs="Times New Roman"/>
          <w:sz w:val="24"/>
          <w:szCs w:val="24"/>
        </w:rPr>
        <w:t>, ka</w:t>
      </w:r>
      <w:r w:rsidRPr="0000390B">
        <w:rPr>
          <w:rFonts w:ascii="Times New Roman" w:hAnsi="Times New Roman" w:cs="Times New Roman"/>
          <w:sz w:val="24"/>
          <w:szCs w:val="24"/>
        </w:rPr>
        <w:t>s</w:t>
      </w:r>
      <w:r w:rsidR="00A43451" w:rsidRPr="0000390B">
        <w:rPr>
          <w:rFonts w:ascii="Times New Roman" w:hAnsi="Times New Roman" w:cs="Times New Roman"/>
          <w:sz w:val="24"/>
          <w:szCs w:val="24"/>
        </w:rPr>
        <w:t xml:space="preserve"> </w:t>
      </w:r>
      <w:r w:rsidRPr="0000390B">
        <w:rPr>
          <w:rFonts w:ascii="Times New Roman" w:hAnsi="Times New Roman" w:cs="Times New Roman"/>
          <w:sz w:val="24"/>
          <w:szCs w:val="24"/>
        </w:rPr>
        <w:t>ir lielākā novadā.</w:t>
      </w:r>
    </w:p>
    <w:p w:rsidR="008512C4" w:rsidRPr="0000390B" w:rsidRDefault="008512C4" w:rsidP="00DD09BC">
      <w:pPr>
        <w:pStyle w:val="Sarakstarindkopa"/>
        <w:numPr>
          <w:ilvl w:val="0"/>
          <w:numId w:val="11"/>
        </w:numPr>
        <w:spacing w:before="0" w:after="0" w:line="240" w:lineRule="auto"/>
        <w:ind w:left="357" w:right="43" w:hanging="357"/>
        <w:jc w:val="both"/>
        <w:rPr>
          <w:rFonts w:ascii="Times New Roman" w:hAnsi="Times New Roman" w:cs="Times New Roman"/>
          <w:sz w:val="24"/>
          <w:szCs w:val="24"/>
        </w:rPr>
      </w:pPr>
      <w:r w:rsidRPr="0000390B">
        <w:rPr>
          <w:rFonts w:ascii="Times New Roman" w:hAnsi="Times New Roman" w:cs="Times New Roman"/>
          <w:sz w:val="24"/>
          <w:szCs w:val="24"/>
        </w:rPr>
        <w:t xml:space="preserve">Madonas vakara un neklātienes vidusskolā pedagogu slodze ir 0,49, Mārcienas pamatskolā un Mētrienas pamatskolā 0,56 likmes, kas ir vismazākās </w:t>
      </w:r>
      <w:r w:rsidR="00A43451" w:rsidRPr="0000390B">
        <w:rPr>
          <w:rFonts w:ascii="Times New Roman" w:hAnsi="Times New Roman" w:cs="Times New Roman"/>
          <w:sz w:val="24"/>
          <w:szCs w:val="24"/>
        </w:rPr>
        <w:t>novadā.</w:t>
      </w:r>
    </w:p>
    <w:p w:rsidR="00A43451" w:rsidRPr="0000390B" w:rsidRDefault="00A43451" w:rsidP="00DD09BC">
      <w:pPr>
        <w:pStyle w:val="Sarakstarindkopa"/>
        <w:numPr>
          <w:ilvl w:val="0"/>
          <w:numId w:val="11"/>
        </w:numPr>
        <w:spacing w:before="0" w:after="0" w:line="240" w:lineRule="auto"/>
        <w:ind w:left="357" w:right="43" w:hanging="357"/>
        <w:jc w:val="both"/>
        <w:rPr>
          <w:rFonts w:ascii="Times New Roman" w:hAnsi="Times New Roman" w:cs="Times New Roman"/>
          <w:sz w:val="24"/>
          <w:szCs w:val="24"/>
        </w:rPr>
      </w:pPr>
      <w:r w:rsidRPr="0000390B">
        <w:rPr>
          <w:rFonts w:ascii="Times New Roman" w:hAnsi="Times New Roman" w:cs="Times New Roman"/>
          <w:sz w:val="24"/>
          <w:szCs w:val="24"/>
        </w:rPr>
        <w:t xml:space="preserve">Madonas pilsētas 1.vsk., Madonas Valsts ģimnāzijā, Madonas </w:t>
      </w:r>
      <w:r w:rsidR="00B925F7">
        <w:rPr>
          <w:rFonts w:ascii="Times New Roman" w:hAnsi="Times New Roman" w:cs="Times New Roman"/>
          <w:sz w:val="24"/>
          <w:szCs w:val="24"/>
        </w:rPr>
        <w:t xml:space="preserve">pilsētas </w:t>
      </w:r>
      <w:r w:rsidRPr="0000390B">
        <w:rPr>
          <w:rFonts w:ascii="Times New Roman" w:hAnsi="Times New Roman" w:cs="Times New Roman"/>
          <w:sz w:val="24"/>
          <w:szCs w:val="24"/>
        </w:rPr>
        <w:t>2.vsk., A.Eglīša Ļaudonas vsk., Barkavas pamatskolā, Bērzaunes pamatskolā, Dzelzavas pamatskolā, Kalsnavas pamatskolā, Kusas pamatskolā, Liezēres pamatskolā, Praulienas pamatskolā un Dzelzavas internātpamatskolā vidējā pedagoģiskā likmes ir augstāka par vidējo novadā.</w:t>
      </w:r>
    </w:p>
    <w:p w:rsidR="007E6A20" w:rsidRPr="0000390B" w:rsidRDefault="007E6A20" w:rsidP="00D51BB8">
      <w:pPr>
        <w:spacing w:before="0" w:after="0" w:line="240" w:lineRule="auto"/>
        <w:ind w:right="43"/>
        <w:jc w:val="both"/>
        <w:rPr>
          <w:rFonts w:ascii="Times New Roman" w:hAnsi="Times New Roman" w:cs="Times New Roman"/>
          <w:sz w:val="24"/>
          <w:szCs w:val="24"/>
        </w:rPr>
      </w:pPr>
    </w:p>
    <w:p w:rsidR="007E6A20" w:rsidRPr="0000390B" w:rsidRDefault="007E6A20" w:rsidP="007E6A20">
      <w:pPr>
        <w:spacing w:before="0" w:after="0" w:line="240" w:lineRule="auto"/>
        <w:ind w:right="-386"/>
        <w:jc w:val="both"/>
        <w:rPr>
          <w:rFonts w:ascii="Times New Roman" w:hAnsi="Times New Roman" w:cs="Times New Roman"/>
          <w:sz w:val="24"/>
          <w:szCs w:val="24"/>
        </w:rPr>
      </w:pPr>
    </w:p>
    <w:p w:rsidR="007E6A20" w:rsidRPr="0000390B" w:rsidRDefault="007E6A20" w:rsidP="007E6A20">
      <w:pPr>
        <w:spacing w:before="0" w:after="0" w:line="240" w:lineRule="auto"/>
        <w:ind w:right="-386"/>
        <w:jc w:val="both"/>
        <w:rPr>
          <w:rFonts w:ascii="Times New Roman" w:hAnsi="Times New Roman" w:cs="Times New Roman"/>
          <w:sz w:val="24"/>
          <w:szCs w:val="24"/>
        </w:rPr>
      </w:pPr>
    </w:p>
    <w:p w:rsidR="007E6A20" w:rsidRPr="0000390B" w:rsidRDefault="007E6A20" w:rsidP="007E6A20">
      <w:pPr>
        <w:spacing w:before="0" w:after="0" w:line="240" w:lineRule="auto"/>
        <w:ind w:right="-386"/>
        <w:jc w:val="both"/>
        <w:rPr>
          <w:rFonts w:ascii="Times New Roman" w:hAnsi="Times New Roman" w:cs="Times New Roman"/>
          <w:sz w:val="24"/>
          <w:szCs w:val="24"/>
        </w:rPr>
      </w:pPr>
    </w:p>
    <w:p w:rsidR="007E6A20" w:rsidRDefault="007E6A20" w:rsidP="007E6A20">
      <w:pPr>
        <w:spacing w:before="0" w:after="0" w:line="240" w:lineRule="auto"/>
        <w:ind w:right="-386"/>
        <w:jc w:val="both"/>
        <w:rPr>
          <w:rFonts w:ascii="Times New Roman" w:hAnsi="Times New Roman" w:cs="Times New Roman"/>
          <w:sz w:val="24"/>
          <w:szCs w:val="24"/>
        </w:rPr>
      </w:pPr>
    </w:p>
    <w:p w:rsidR="00D51BB8" w:rsidRPr="0000390B" w:rsidRDefault="00D51BB8" w:rsidP="007E6A20">
      <w:pPr>
        <w:spacing w:before="0" w:after="0" w:line="240" w:lineRule="auto"/>
        <w:ind w:right="-386"/>
        <w:jc w:val="both"/>
        <w:rPr>
          <w:rFonts w:ascii="Times New Roman" w:hAnsi="Times New Roman" w:cs="Times New Roman"/>
          <w:sz w:val="24"/>
          <w:szCs w:val="24"/>
        </w:rPr>
      </w:pPr>
    </w:p>
    <w:p w:rsidR="007E6A20" w:rsidRPr="0000390B" w:rsidRDefault="007E6A20" w:rsidP="007E6A20">
      <w:pPr>
        <w:spacing w:before="0" w:after="0" w:line="240" w:lineRule="auto"/>
        <w:ind w:right="-386"/>
        <w:jc w:val="both"/>
        <w:rPr>
          <w:rFonts w:ascii="Times New Roman" w:hAnsi="Times New Roman" w:cs="Times New Roman"/>
          <w:sz w:val="24"/>
          <w:szCs w:val="24"/>
        </w:rPr>
      </w:pPr>
    </w:p>
    <w:p w:rsidR="0039567B" w:rsidRPr="0000390B" w:rsidRDefault="0039567B" w:rsidP="0039567B">
      <w:pPr>
        <w:pStyle w:val="Sarakstarindkopa"/>
        <w:spacing w:before="0" w:after="0" w:line="240" w:lineRule="auto"/>
        <w:ind w:left="357" w:right="-386"/>
        <w:jc w:val="both"/>
        <w:rPr>
          <w:rFonts w:ascii="Times New Roman" w:hAnsi="Times New Roman" w:cs="Times New Roman"/>
          <w:sz w:val="24"/>
          <w:szCs w:val="24"/>
        </w:rPr>
      </w:pPr>
    </w:p>
    <w:p w:rsidR="00A43451" w:rsidRPr="0000390B" w:rsidRDefault="00FC576D" w:rsidP="00E25AA8">
      <w:pPr>
        <w:widowControl w:val="0"/>
        <w:suppressAutoHyphens/>
        <w:spacing w:before="0" w:after="0" w:line="240" w:lineRule="auto"/>
        <w:ind w:right="-482"/>
        <w:jc w:val="center"/>
        <w:rPr>
          <w:rFonts w:ascii="Times New Roman" w:hAnsi="Times New Roman" w:cs="Times New Roman"/>
          <w:caps/>
          <w:noProof/>
          <w:sz w:val="22"/>
          <w:szCs w:val="22"/>
          <w:lang w:eastAsia="lv-LV"/>
        </w:rPr>
      </w:pPr>
      <w:r w:rsidRPr="0000390B">
        <w:rPr>
          <w:rFonts w:ascii="Times New Roman" w:hAnsi="Times New Roman" w:cs="Times New Roman"/>
          <w:i/>
          <w:kern w:val="28"/>
          <w:sz w:val="22"/>
          <w:szCs w:val="22"/>
        </w:rPr>
        <w:t>14.</w:t>
      </w:r>
      <w:r w:rsidR="0039567B" w:rsidRPr="0000390B">
        <w:rPr>
          <w:rFonts w:ascii="Times New Roman" w:hAnsi="Times New Roman" w:cs="Times New Roman"/>
          <w:i/>
          <w:kern w:val="28"/>
          <w:sz w:val="22"/>
          <w:szCs w:val="22"/>
        </w:rPr>
        <w:t>attēls:</w:t>
      </w:r>
      <w:r w:rsidR="0039567B" w:rsidRPr="0000390B">
        <w:rPr>
          <w:rFonts w:ascii="Times New Roman" w:hAnsi="Times New Roman" w:cs="Times New Roman"/>
          <w:b/>
          <w:kern w:val="28"/>
          <w:sz w:val="22"/>
          <w:szCs w:val="22"/>
        </w:rPr>
        <w:t xml:space="preserve"> Madonas novada </w:t>
      </w:r>
      <w:r w:rsidR="006F5A73" w:rsidRPr="0000390B">
        <w:rPr>
          <w:rFonts w:ascii="Times New Roman" w:hAnsi="Times New Roman" w:cs="Times New Roman"/>
          <w:b/>
          <w:kern w:val="28"/>
          <w:sz w:val="22"/>
          <w:szCs w:val="22"/>
        </w:rPr>
        <w:t>pirmsskolas</w:t>
      </w:r>
      <w:r w:rsidR="0039567B" w:rsidRPr="0000390B">
        <w:rPr>
          <w:rFonts w:ascii="Times New Roman" w:hAnsi="Times New Roman" w:cs="Times New Roman"/>
          <w:b/>
          <w:kern w:val="28"/>
          <w:sz w:val="22"/>
          <w:szCs w:val="22"/>
        </w:rPr>
        <w:t xml:space="preserve"> iestāžu pedagogu vidējās pedagoģiskās likmes 2015./2016.m.g.</w:t>
      </w:r>
      <w:r w:rsidR="00E25AA8" w:rsidRPr="0000390B">
        <w:rPr>
          <w:rFonts w:ascii="Times New Roman" w:hAnsi="Times New Roman" w:cs="Times New Roman"/>
          <w:b/>
          <w:caps/>
          <w:noProof/>
          <w:sz w:val="22"/>
          <w:szCs w:val="22"/>
          <w:u w:val="single"/>
          <w:lang w:eastAsia="lv-LV"/>
        </w:rPr>
        <w:t xml:space="preserve"> </w:t>
      </w:r>
    </w:p>
    <w:p w:rsidR="00FC576D" w:rsidRPr="0000390B" w:rsidRDefault="007E6A20" w:rsidP="00FC576D">
      <w:pPr>
        <w:pStyle w:val="Sarakstarindkopa"/>
        <w:ind w:left="567"/>
        <w:jc w:val="center"/>
        <w:rPr>
          <w:rFonts w:ascii="Times New Roman" w:hAnsi="Times New Roman" w:cs="Times New Roman"/>
        </w:rPr>
      </w:pPr>
      <w:r w:rsidRPr="0000390B">
        <w:rPr>
          <w:rFonts w:ascii="Times New Roman" w:hAnsi="Times New Roman" w:cs="Times New Roman"/>
          <w:i/>
          <w:noProof/>
          <w:lang w:eastAsia="lv-LV"/>
        </w:rPr>
        <w:lastRenderedPageBreak/>
        <w:drawing>
          <wp:inline distT="0" distB="0" distL="0" distR="0" wp14:anchorId="0CEB7482" wp14:editId="3FE14571">
            <wp:extent cx="4954905" cy="3568846"/>
            <wp:effectExtent l="0" t="0" r="0" b="0"/>
            <wp:docPr id="89" name="Attēls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58977" cy="3571779"/>
                    </a:xfrm>
                    <a:prstGeom prst="rect">
                      <a:avLst/>
                    </a:prstGeom>
                    <a:noFill/>
                  </pic:spPr>
                </pic:pic>
              </a:graphicData>
            </a:graphic>
          </wp:inline>
        </w:drawing>
      </w:r>
      <w:r w:rsidR="00FC576D" w:rsidRPr="0000390B">
        <w:rPr>
          <w:rFonts w:ascii="Times New Roman" w:hAnsi="Times New Roman" w:cs="Times New Roman"/>
        </w:rPr>
        <w:t xml:space="preserve">                           </w:t>
      </w:r>
    </w:p>
    <w:p w:rsidR="00E25AA8" w:rsidRPr="0000390B" w:rsidRDefault="00E25AA8" w:rsidP="00FC576D">
      <w:pPr>
        <w:pStyle w:val="Sarakstarindkopa"/>
        <w:ind w:left="567"/>
        <w:jc w:val="center"/>
        <w:rPr>
          <w:rFonts w:ascii="Times New Roman" w:hAnsi="Times New Roman" w:cs="Times New Roman"/>
          <w:i/>
          <w:kern w:val="28"/>
        </w:rPr>
      </w:pPr>
      <w:r w:rsidRPr="0000390B">
        <w:rPr>
          <w:rFonts w:ascii="Times New Roman" w:hAnsi="Times New Roman" w:cs="Times New Roman"/>
        </w:rPr>
        <w:t xml:space="preserve">Avots: </w:t>
      </w:r>
      <w:r w:rsidRPr="0000390B">
        <w:rPr>
          <w:rFonts w:ascii="Times New Roman" w:hAnsi="Times New Roman" w:cs="Times New Roman"/>
          <w:kern w:val="28"/>
        </w:rPr>
        <w:t>: Izglītības nodaļas un VIIS dati</w:t>
      </w:r>
    </w:p>
    <w:p w:rsidR="00E25AA8" w:rsidRPr="0000390B" w:rsidRDefault="00E25AA8" w:rsidP="00E25AA8">
      <w:pPr>
        <w:pStyle w:val="Sarakstarindkopa"/>
        <w:ind w:left="1778"/>
        <w:jc w:val="right"/>
        <w:rPr>
          <w:rFonts w:ascii="Times New Roman" w:hAnsi="Times New Roman" w:cs="Times New Roman"/>
          <w:i/>
          <w:kern w:val="28"/>
        </w:rPr>
      </w:pPr>
    </w:p>
    <w:p w:rsidR="00E25AA8" w:rsidRPr="0000390B" w:rsidRDefault="00E25AA8" w:rsidP="00DD09BC">
      <w:pPr>
        <w:pStyle w:val="Sarakstarindkopa"/>
        <w:numPr>
          <w:ilvl w:val="0"/>
          <w:numId w:val="44"/>
        </w:numPr>
        <w:spacing w:before="0" w:after="0" w:line="240" w:lineRule="auto"/>
        <w:ind w:left="426" w:right="43" w:hanging="426"/>
        <w:jc w:val="both"/>
        <w:rPr>
          <w:rFonts w:ascii="Times New Roman" w:hAnsi="Times New Roman" w:cs="Times New Roman"/>
          <w:sz w:val="24"/>
          <w:szCs w:val="24"/>
        </w:rPr>
      </w:pPr>
      <w:r w:rsidRPr="0000390B">
        <w:rPr>
          <w:rFonts w:ascii="Times New Roman" w:hAnsi="Times New Roman" w:cs="Times New Roman"/>
          <w:sz w:val="24"/>
          <w:szCs w:val="24"/>
        </w:rPr>
        <w:t>Vidēji Madonas novadā pirmskolas izglītības iestāžu  pedagogu slodze ir 0,9</w:t>
      </w:r>
      <w:r w:rsidR="00F469D9" w:rsidRPr="0000390B">
        <w:rPr>
          <w:rFonts w:ascii="Times New Roman" w:hAnsi="Times New Roman" w:cs="Times New Roman"/>
          <w:sz w:val="24"/>
          <w:szCs w:val="24"/>
        </w:rPr>
        <w:t>9</w:t>
      </w:r>
      <w:r w:rsidRPr="0000390B">
        <w:rPr>
          <w:rFonts w:ascii="Times New Roman" w:hAnsi="Times New Roman" w:cs="Times New Roman"/>
          <w:sz w:val="24"/>
          <w:szCs w:val="24"/>
        </w:rPr>
        <w:t xml:space="preserve"> likmes.</w:t>
      </w:r>
    </w:p>
    <w:p w:rsidR="00E25AA8" w:rsidRPr="0000390B" w:rsidRDefault="00F469D9" w:rsidP="00DD09BC">
      <w:pPr>
        <w:pStyle w:val="Sarakstarindkopa"/>
        <w:numPr>
          <w:ilvl w:val="0"/>
          <w:numId w:val="44"/>
        </w:numPr>
        <w:spacing w:before="0" w:after="0" w:line="240" w:lineRule="auto"/>
        <w:ind w:left="426" w:right="43" w:hanging="426"/>
        <w:jc w:val="both"/>
        <w:rPr>
          <w:rFonts w:ascii="Times New Roman" w:hAnsi="Times New Roman" w:cs="Times New Roman"/>
          <w:sz w:val="24"/>
          <w:szCs w:val="24"/>
        </w:rPr>
      </w:pPr>
      <w:r w:rsidRPr="0000390B">
        <w:rPr>
          <w:rFonts w:ascii="Times New Roman" w:hAnsi="Times New Roman" w:cs="Times New Roman"/>
          <w:sz w:val="24"/>
          <w:szCs w:val="24"/>
        </w:rPr>
        <w:t>Aronas pagasts PII “Sprīdītis”</w:t>
      </w:r>
      <w:r w:rsidR="00E25AA8" w:rsidRPr="0000390B">
        <w:rPr>
          <w:rFonts w:ascii="Times New Roman" w:hAnsi="Times New Roman" w:cs="Times New Roman"/>
          <w:sz w:val="24"/>
          <w:szCs w:val="24"/>
        </w:rPr>
        <w:t xml:space="preserve"> pedagogu slodze ir 1.</w:t>
      </w:r>
      <w:r w:rsidRPr="0000390B">
        <w:rPr>
          <w:rFonts w:ascii="Times New Roman" w:hAnsi="Times New Roman" w:cs="Times New Roman"/>
          <w:sz w:val="24"/>
          <w:szCs w:val="24"/>
        </w:rPr>
        <w:t>23</w:t>
      </w:r>
      <w:r w:rsidR="00E25AA8" w:rsidRPr="0000390B">
        <w:rPr>
          <w:rFonts w:ascii="Times New Roman" w:hAnsi="Times New Roman" w:cs="Times New Roman"/>
          <w:sz w:val="24"/>
          <w:szCs w:val="24"/>
        </w:rPr>
        <w:t xml:space="preserve"> likmes, kas ir lielākā novadā.</w:t>
      </w:r>
    </w:p>
    <w:p w:rsidR="00F469D9" w:rsidRPr="0000390B" w:rsidRDefault="00F469D9" w:rsidP="00DD09BC">
      <w:pPr>
        <w:pStyle w:val="Sarakstarindkopa"/>
        <w:numPr>
          <w:ilvl w:val="0"/>
          <w:numId w:val="44"/>
        </w:numPr>
        <w:spacing w:before="0" w:after="0" w:line="240" w:lineRule="auto"/>
        <w:ind w:left="426" w:right="43" w:hanging="426"/>
        <w:jc w:val="both"/>
        <w:rPr>
          <w:rFonts w:ascii="Times New Roman" w:hAnsi="Times New Roman" w:cs="Times New Roman"/>
          <w:sz w:val="24"/>
          <w:szCs w:val="24"/>
        </w:rPr>
      </w:pPr>
      <w:r w:rsidRPr="0000390B">
        <w:rPr>
          <w:rFonts w:ascii="Times New Roman" w:hAnsi="Times New Roman" w:cs="Times New Roman"/>
          <w:sz w:val="24"/>
          <w:szCs w:val="24"/>
        </w:rPr>
        <w:t>Vismazākās pedagogu slodzes ir Lazdonas pamatskolas PII grupas – 0,77 likmes, Barkavas pagasta PII “Ābelīte” 0,84 likmes, Dzelzavas pagasta PII “Rūķis” – 0.86 likmes, Mētrienas pamatskolas PI grupas – 0.88</w:t>
      </w:r>
      <w:r w:rsidR="00155604" w:rsidRPr="0000390B">
        <w:rPr>
          <w:rFonts w:ascii="Times New Roman" w:hAnsi="Times New Roman" w:cs="Times New Roman"/>
          <w:sz w:val="24"/>
          <w:szCs w:val="24"/>
        </w:rPr>
        <w:t xml:space="preserve"> likmes</w:t>
      </w:r>
      <w:r w:rsidRPr="0000390B">
        <w:rPr>
          <w:rFonts w:ascii="Times New Roman" w:hAnsi="Times New Roman" w:cs="Times New Roman"/>
          <w:sz w:val="24"/>
          <w:szCs w:val="24"/>
        </w:rPr>
        <w:t>, Dzelzavas internātpamatskolas PI grupas 0.88 likmes.</w:t>
      </w:r>
      <w:r w:rsidR="00E25AA8" w:rsidRPr="0000390B">
        <w:rPr>
          <w:rFonts w:ascii="Times New Roman" w:hAnsi="Times New Roman" w:cs="Times New Roman"/>
          <w:sz w:val="24"/>
          <w:szCs w:val="24"/>
        </w:rPr>
        <w:t xml:space="preserve"> </w:t>
      </w:r>
    </w:p>
    <w:p w:rsidR="00E25AA8" w:rsidRDefault="00155604" w:rsidP="00DD09BC">
      <w:pPr>
        <w:pStyle w:val="Sarakstarindkopa"/>
        <w:numPr>
          <w:ilvl w:val="0"/>
          <w:numId w:val="44"/>
        </w:numPr>
        <w:spacing w:before="0" w:after="0" w:line="240" w:lineRule="auto"/>
        <w:ind w:left="426" w:right="43" w:hanging="426"/>
        <w:jc w:val="both"/>
        <w:rPr>
          <w:rFonts w:ascii="Times New Roman" w:hAnsi="Times New Roman" w:cs="Times New Roman"/>
          <w:sz w:val="24"/>
          <w:szCs w:val="24"/>
        </w:rPr>
      </w:pPr>
      <w:r w:rsidRPr="0000390B">
        <w:rPr>
          <w:rFonts w:ascii="Times New Roman" w:hAnsi="Times New Roman" w:cs="Times New Roman"/>
          <w:sz w:val="24"/>
          <w:szCs w:val="24"/>
        </w:rPr>
        <w:t xml:space="preserve">Madonas pilsētas PII “Saulīte”, Madonas pilsētas PII “Priedīte”, Madonas pilsētas PII “Kastanītis” Aronas pagasta PII  “Sprīdītis”, Bērzaunes pagasta PII “Vārpiņa”, Kalsnavas pagasta PII “Lācītis Pūks”, Mārcienas pamatskolas PI grupas un Liezēres pamatskolas PI grupas </w:t>
      </w:r>
      <w:r w:rsidR="00E25AA8" w:rsidRPr="0000390B">
        <w:rPr>
          <w:rFonts w:ascii="Times New Roman" w:hAnsi="Times New Roman" w:cs="Times New Roman"/>
          <w:sz w:val="24"/>
          <w:szCs w:val="24"/>
        </w:rPr>
        <w:t>vidējā pedagoģiskā likmes ir augstāka par vidējo novadā.</w:t>
      </w:r>
    </w:p>
    <w:p w:rsidR="00D51BB8" w:rsidRDefault="00D51BB8" w:rsidP="00D51BB8">
      <w:pPr>
        <w:spacing w:before="0" w:after="0" w:line="240" w:lineRule="auto"/>
        <w:ind w:right="43"/>
        <w:jc w:val="both"/>
        <w:rPr>
          <w:rFonts w:ascii="Times New Roman" w:hAnsi="Times New Roman" w:cs="Times New Roman"/>
          <w:sz w:val="24"/>
          <w:szCs w:val="24"/>
        </w:rPr>
      </w:pPr>
    </w:p>
    <w:p w:rsidR="00D51BB8" w:rsidRDefault="00D51BB8" w:rsidP="00D51BB8">
      <w:pPr>
        <w:spacing w:before="0" w:after="0" w:line="240" w:lineRule="auto"/>
        <w:ind w:right="43"/>
        <w:jc w:val="both"/>
        <w:rPr>
          <w:rFonts w:ascii="Times New Roman" w:hAnsi="Times New Roman" w:cs="Times New Roman"/>
          <w:sz w:val="24"/>
          <w:szCs w:val="24"/>
        </w:rPr>
      </w:pPr>
    </w:p>
    <w:p w:rsidR="00D51BB8" w:rsidRDefault="00D51BB8" w:rsidP="00D51BB8">
      <w:pPr>
        <w:spacing w:before="0" w:after="0" w:line="240" w:lineRule="auto"/>
        <w:ind w:right="43"/>
        <w:jc w:val="both"/>
        <w:rPr>
          <w:rFonts w:ascii="Times New Roman" w:hAnsi="Times New Roman" w:cs="Times New Roman"/>
          <w:sz w:val="24"/>
          <w:szCs w:val="24"/>
        </w:rPr>
      </w:pPr>
    </w:p>
    <w:p w:rsidR="00D51BB8" w:rsidRDefault="00D51BB8" w:rsidP="00D51BB8">
      <w:pPr>
        <w:spacing w:before="0" w:after="0" w:line="240" w:lineRule="auto"/>
        <w:ind w:right="43"/>
        <w:jc w:val="both"/>
        <w:rPr>
          <w:rFonts w:ascii="Times New Roman" w:hAnsi="Times New Roman" w:cs="Times New Roman"/>
          <w:sz w:val="24"/>
          <w:szCs w:val="24"/>
        </w:rPr>
      </w:pPr>
    </w:p>
    <w:p w:rsidR="00D51BB8" w:rsidRDefault="00D51BB8" w:rsidP="00D51BB8">
      <w:pPr>
        <w:spacing w:before="0" w:after="0" w:line="240" w:lineRule="auto"/>
        <w:ind w:right="43"/>
        <w:jc w:val="both"/>
        <w:rPr>
          <w:rFonts w:ascii="Times New Roman" w:hAnsi="Times New Roman" w:cs="Times New Roman"/>
          <w:sz w:val="24"/>
          <w:szCs w:val="24"/>
        </w:rPr>
      </w:pPr>
    </w:p>
    <w:p w:rsidR="00D51BB8" w:rsidRDefault="00D51BB8" w:rsidP="00D51BB8">
      <w:pPr>
        <w:spacing w:before="0" w:after="0" w:line="240" w:lineRule="auto"/>
        <w:ind w:right="43"/>
        <w:jc w:val="both"/>
        <w:rPr>
          <w:rFonts w:ascii="Times New Roman" w:hAnsi="Times New Roman" w:cs="Times New Roman"/>
          <w:sz w:val="24"/>
          <w:szCs w:val="24"/>
        </w:rPr>
      </w:pPr>
    </w:p>
    <w:p w:rsidR="00741DE7" w:rsidRDefault="00741DE7" w:rsidP="00D51BB8">
      <w:pPr>
        <w:spacing w:before="0" w:after="0" w:line="240" w:lineRule="auto"/>
        <w:ind w:right="43"/>
        <w:jc w:val="both"/>
        <w:rPr>
          <w:rFonts w:ascii="Times New Roman" w:hAnsi="Times New Roman" w:cs="Times New Roman"/>
          <w:sz w:val="24"/>
          <w:szCs w:val="24"/>
        </w:rPr>
      </w:pPr>
    </w:p>
    <w:p w:rsidR="00741DE7" w:rsidRDefault="00741DE7" w:rsidP="00D51BB8">
      <w:pPr>
        <w:spacing w:before="0" w:after="0" w:line="240" w:lineRule="auto"/>
        <w:ind w:right="43"/>
        <w:jc w:val="both"/>
        <w:rPr>
          <w:rFonts w:ascii="Times New Roman" w:hAnsi="Times New Roman" w:cs="Times New Roman"/>
          <w:sz w:val="24"/>
          <w:szCs w:val="24"/>
        </w:rPr>
      </w:pPr>
    </w:p>
    <w:p w:rsidR="00741DE7" w:rsidRDefault="00741DE7" w:rsidP="00D51BB8">
      <w:pPr>
        <w:spacing w:before="0" w:after="0" w:line="240" w:lineRule="auto"/>
        <w:ind w:right="43"/>
        <w:jc w:val="both"/>
        <w:rPr>
          <w:rFonts w:ascii="Times New Roman" w:hAnsi="Times New Roman" w:cs="Times New Roman"/>
          <w:sz w:val="24"/>
          <w:szCs w:val="24"/>
        </w:rPr>
      </w:pPr>
    </w:p>
    <w:p w:rsidR="00D51BB8" w:rsidRDefault="00D51BB8" w:rsidP="00D51BB8">
      <w:pPr>
        <w:spacing w:before="0" w:after="0" w:line="240" w:lineRule="auto"/>
        <w:ind w:right="43"/>
        <w:jc w:val="both"/>
        <w:rPr>
          <w:rFonts w:ascii="Times New Roman" w:hAnsi="Times New Roman" w:cs="Times New Roman"/>
          <w:sz w:val="24"/>
          <w:szCs w:val="24"/>
        </w:rPr>
      </w:pPr>
    </w:p>
    <w:p w:rsidR="00D51BB8" w:rsidRDefault="00D51BB8" w:rsidP="00D51BB8">
      <w:pPr>
        <w:spacing w:before="0" w:after="0" w:line="240" w:lineRule="auto"/>
        <w:ind w:right="43"/>
        <w:jc w:val="both"/>
        <w:rPr>
          <w:rFonts w:ascii="Times New Roman" w:hAnsi="Times New Roman" w:cs="Times New Roman"/>
          <w:sz w:val="24"/>
          <w:szCs w:val="24"/>
        </w:rPr>
      </w:pPr>
    </w:p>
    <w:p w:rsidR="00D51BB8" w:rsidRDefault="00D51BB8" w:rsidP="00D51BB8">
      <w:pPr>
        <w:spacing w:before="0" w:after="0" w:line="240" w:lineRule="auto"/>
        <w:ind w:right="43"/>
        <w:jc w:val="both"/>
        <w:rPr>
          <w:rFonts w:ascii="Times New Roman" w:hAnsi="Times New Roman" w:cs="Times New Roman"/>
          <w:sz w:val="24"/>
          <w:szCs w:val="24"/>
        </w:rPr>
      </w:pPr>
    </w:p>
    <w:p w:rsidR="00D51BB8" w:rsidRDefault="00D51BB8" w:rsidP="00D51BB8">
      <w:pPr>
        <w:spacing w:before="0" w:after="0" w:line="240" w:lineRule="auto"/>
        <w:ind w:right="43"/>
        <w:jc w:val="both"/>
        <w:rPr>
          <w:rFonts w:ascii="Times New Roman" w:hAnsi="Times New Roman" w:cs="Times New Roman"/>
          <w:sz w:val="24"/>
          <w:szCs w:val="24"/>
        </w:rPr>
      </w:pPr>
    </w:p>
    <w:p w:rsidR="00D51BB8" w:rsidRDefault="00D51BB8" w:rsidP="00D51BB8">
      <w:pPr>
        <w:spacing w:before="0" w:after="0" w:line="240" w:lineRule="auto"/>
        <w:ind w:right="43"/>
        <w:jc w:val="both"/>
        <w:rPr>
          <w:rFonts w:ascii="Times New Roman" w:hAnsi="Times New Roman" w:cs="Times New Roman"/>
          <w:sz w:val="24"/>
          <w:szCs w:val="24"/>
        </w:rPr>
      </w:pPr>
    </w:p>
    <w:p w:rsidR="00D51BB8" w:rsidRDefault="00D51BB8" w:rsidP="00D51BB8">
      <w:pPr>
        <w:spacing w:before="0" w:after="0" w:line="240" w:lineRule="auto"/>
        <w:ind w:right="43"/>
        <w:jc w:val="both"/>
        <w:rPr>
          <w:rFonts w:ascii="Times New Roman" w:hAnsi="Times New Roman" w:cs="Times New Roman"/>
          <w:sz w:val="24"/>
          <w:szCs w:val="24"/>
        </w:rPr>
      </w:pPr>
    </w:p>
    <w:p w:rsidR="00CC57C2" w:rsidRPr="0000390B" w:rsidRDefault="008723D0" w:rsidP="008723D0">
      <w:pPr>
        <w:pStyle w:val="Virsraksts2"/>
        <w:rPr>
          <w:rFonts w:cs="Times New Roman"/>
        </w:rPr>
      </w:pPr>
      <w:r w:rsidRPr="0000390B">
        <w:rPr>
          <w:rFonts w:cs="Times New Roman"/>
        </w:rPr>
        <w:t xml:space="preserve"> </w:t>
      </w:r>
      <w:bookmarkStart w:id="8" w:name="_Toc447090607"/>
      <w:r w:rsidRPr="0000390B">
        <w:rPr>
          <w:rFonts w:cs="Times New Roman"/>
        </w:rPr>
        <w:t xml:space="preserve">2.2 </w:t>
      </w:r>
      <w:r w:rsidR="00CC57C2" w:rsidRPr="0000390B">
        <w:rPr>
          <w:rFonts w:cs="Times New Roman"/>
        </w:rPr>
        <w:t>Finansējums un izmaksu analīze</w:t>
      </w:r>
      <w:bookmarkEnd w:id="8"/>
    </w:p>
    <w:p w:rsidR="00834F86" w:rsidRDefault="00834F86" w:rsidP="00D51BB8">
      <w:pPr>
        <w:spacing w:before="0" w:after="0" w:line="240" w:lineRule="auto"/>
        <w:ind w:firstLine="426"/>
        <w:jc w:val="both"/>
        <w:rPr>
          <w:rFonts w:ascii="Times New Roman" w:hAnsi="Times New Roman" w:cs="Times New Roman"/>
          <w:color w:val="414142"/>
          <w:sz w:val="24"/>
          <w:szCs w:val="24"/>
        </w:rPr>
      </w:pPr>
    </w:p>
    <w:p w:rsidR="000B7F8D" w:rsidRDefault="000B7F8D" w:rsidP="00D51BB8">
      <w:pPr>
        <w:spacing w:before="0" w:after="0" w:line="240" w:lineRule="auto"/>
        <w:ind w:firstLine="426"/>
        <w:jc w:val="both"/>
        <w:rPr>
          <w:rFonts w:ascii="Times New Roman" w:hAnsi="Times New Roman" w:cs="Times New Roman"/>
          <w:sz w:val="24"/>
          <w:szCs w:val="24"/>
          <w:shd w:val="clear" w:color="auto" w:fill="F1F1F1"/>
        </w:rPr>
      </w:pPr>
      <w:r w:rsidRPr="00834F86">
        <w:rPr>
          <w:rFonts w:ascii="Times New Roman" w:hAnsi="Times New Roman" w:cs="Times New Roman"/>
          <w:sz w:val="24"/>
          <w:szCs w:val="24"/>
        </w:rPr>
        <w:lastRenderedPageBreak/>
        <w:t>Pašvaldības budžeta mērķis ir noteikt un pamatot, kāds līdzekļu apjoms tām nepieciešams ar likumu noteikto funkciju, uzdevumu un brīvprātīgo iniciatīvu izpildei periodā, kuram šie līdzekļi ir paredzēti. Pašvaldību budžetos ir ieņēmumu daļa, izdevumu daļa un finansēšanas daļa. Pašvaldības savus budžetus izstrādā atbilstoši budžeta ieņēmumu, izdevumu un finansēšanas klasifikācijai, kuru nosaka Ministru kabinets</w:t>
      </w:r>
      <w:r w:rsidRPr="00834F86">
        <w:rPr>
          <w:rFonts w:ascii="Times New Roman" w:hAnsi="Times New Roman" w:cs="Times New Roman"/>
          <w:sz w:val="24"/>
          <w:szCs w:val="24"/>
          <w:shd w:val="clear" w:color="auto" w:fill="F1F1F1"/>
        </w:rPr>
        <w:t>.</w:t>
      </w:r>
    </w:p>
    <w:p w:rsidR="00834F86" w:rsidRPr="00834F86" w:rsidRDefault="00834F86" w:rsidP="00D51BB8">
      <w:pPr>
        <w:spacing w:before="0" w:after="0" w:line="240" w:lineRule="auto"/>
        <w:ind w:firstLine="426"/>
        <w:jc w:val="both"/>
        <w:rPr>
          <w:rFonts w:ascii="Times New Roman" w:hAnsi="Times New Roman" w:cs="Times New Roman"/>
          <w:sz w:val="24"/>
          <w:szCs w:val="24"/>
          <w:shd w:val="clear" w:color="auto" w:fill="F1F1F1"/>
        </w:rPr>
      </w:pPr>
    </w:p>
    <w:p w:rsidR="00873B40" w:rsidRPr="0000390B" w:rsidRDefault="00873B40" w:rsidP="00843275">
      <w:pPr>
        <w:shd w:val="clear" w:color="auto" w:fill="E2EFD9" w:themeFill="accent6" w:themeFillTint="33"/>
        <w:rPr>
          <w:rFonts w:ascii="Times New Roman" w:hAnsi="Times New Roman" w:cs="Times New Roman"/>
          <w:sz w:val="24"/>
          <w:szCs w:val="24"/>
        </w:rPr>
      </w:pPr>
      <w:r w:rsidRPr="0000390B">
        <w:rPr>
          <w:rFonts w:ascii="Times New Roman" w:hAnsi="Times New Roman" w:cs="Times New Roman"/>
          <w:sz w:val="24"/>
          <w:szCs w:val="24"/>
        </w:rPr>
        <w:t>Madonas novada pašvaldības pamatbudžets</w:t>
      </w:r>
    </w:p>
    <w:p w:rsidR="00775C62" w:rsidRPr="0000390B" w:rsidRDefault="00B7049D" w:rsidP="00C10442">
      <w:pPr>
        <w:pStyle w:val="Sarakstarindkopa"/>
        <w:ind w:left="709" w:firstLine="284"/>
        <w:jc w:val="center"/>
        <w:rPr>
          <w:rFonts w:ascii="Times New Roman" w:hAnsi="Times New Roman" w:cs="Times New Roman"/>
          <w:b/>
          <w:sz w:val="22"/>
          <w:szCs w:val="22"/>
        </w:rPr>
      </w:pPr>
      <w:r w:rsidRPr="0000390B">
        <w:rPr>
          <w:rFonts w:ascii="Times New Roman" w:hAnsi="Times New Roman" w:cs="Times New Roman"/>
          <w:sz w:val="22"/>
          <w:szCs w:val="22"/>
        </w:rPr>
        <w:t>1</w:t>
      </w:r>
      <w:r w:rsidR="00FC576D" w:rsidRPr="0000390B">
        <w:rPr>
          <w:rFonts w:ascii="Times New Roman" w:hAnsi="Times New Roman" w:cs="Times New Roman"/>
          <w:sz w:val="22"/>
          <w:szCs w:val="22"/>
        </w:rPr>
        <w:t>5</w:t>
      </w:r>
      <w:r w:rsidRPr="0000390B">
        <w:rPr>
          <w:rFonts w:ascii="Times New Roman" w:hAnsi="Times New Roman" w:cs="Times New Roman"/>
          <w:b/>
          <w:sz w:val="22"/>
          <w:szCs w:val="22"/>
        </w:rPr>
        <w:t>.</w:t>
      </w:r>
      <w:r w:rsidR="00775C62" w:rsidRPr="0000390B">
        <w:rPr>
          <w:rFonts w:ascii="Times New Roman" w:hAnsi="Times New Roman" w:cs="Times New Roman"/>
          <w:sz w:val="22"/>
          <w:szCs w:val="22"/>
        </w:rPr>
        <w:t>attēls</w:t>
      </w:r>
      <w:r w:rsidR="00775C62" w:rsidRPr="0000390B">
        <w:rPr>
          <w:rFonts w:ascii="Times New Roman" w:hAnsi="Times New Roman" w:cs="Times New Roman"/>
          <w:b/>
          <w:sz w:val="22"/>
          <w:szCs w:val="22"/>
        </w:rPr>
        <w:t>: Madonas novada pašvaldības pamatbudžeta ieņēmumi un izdevumi laikā no 2011.g. – 2015.g.</w:t>
      </w:r>
    </w:p>
    <w:p w:rsidR="004A7F62" w:rsidRPr="0000390B" w:rsidRDefault="00C10442" w:rsidP="00C10442">
      <w:pPr>
        <w:pStyle w:val="Sarakstarindkopa"/>
        <w:ind w:left="284"/>
        <w:jc w:val="center"/>
        <w:rPr>
          <w:rFonts w:ascii="Times New Roman" w:hAnsi="Times New Roman" w:cs="Times New Roman"/>
          <w:b/>
          <w:sz w:val="22"/>
          <w:szCs w:val="22"/>
        </w:rPr>
      </w:pPr>
      <w:r w:rsidRPr="0000390B">
        <w:rPr>
          <w:rFonts w:ascii="Times New Roman" w:hAnsi="Times New Roman" w:cs="Times New Roman"/>
          <w:b/>
          <w:noProof/>
          <w:sz w:val="22"/>
          <w:szCs w:val="22"/>
          <w:lang w:eastAsia="lv-LV"/>
        </w:rPr>
        <w:drawing>
          <wp:inline distT="0" distB="0" distL="0" distR="0" wp14:anchorId="4031CBF4" wp14:editId="516A298E">
            <wp:extent cx="4590743" cy="2292423"/>
            <wp:effectExtent l="0" t="0" r="635" b="0"/>
            <wp:docPr id="25" name="Attēl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00404" cy="2297247"/>
                    </a:xfrm>
                    <a:prstGeom prst="rect">
                      <a:avLst/>
                    </a:prstGeom>
                    <a:noFill/>
                  </pic:spPr>
                </pic:pic>
              </a:graphicData>
            </a:graphic>
          </wp:inline>
        </w:drawing>
      </w:r>
    </w:p>
    <w:p w:rsidR="004A7F62" w:rsidRPr="00117CAD" w:rsidRDefault="00775C62" w:rsidP="00775C62">
      <w:pPr>
        <w:pStyle w:val="Sarakstarindkopa"/>
        <w:ind w:left="1440"/>
        <w:jc w:val="right"/>
        <w:rPr>
          <w:rFonts w:ascii="Times New Roman" w:hAnsi="Times New Roman" w:cs="Times New Roman"/>
          <w:b/>
          <w:sz w:val="22"/>
          <w:szCs w:val="22"/>
        </w:rPr>
      </w:pPr>
      <w:r w:rsidRPr="00117CAD">
        <w:rPr>
          <w:rFonts w:ascii="Times New Roman" w:hAnsi="Times New Roman" w:cs="Times New Roman"/>
        </w:rPr>
        <w:t>Avots:</w:t>
      </w:r>
      <w:r w:rsidRPr="00117CAD">
        <w:rPr>
          <w:rFonts w:ascii="Times New Roman" w:hAnsi="Times New Roman" w:cs="Times New Roman"/>
          <w:b/>
          <w:sz w:val="22"/>
          <w:szCs w:val="22"/>
        </w:rPr>
        <w:t xml:space="preserve"> </w:t>
      </w:r>
      <w:r w:rsidRPr="00117CAD">
        <w:rPr>
          <w:rFonts w:ascii="Times New Roman" w:hAnsi="Times New Roman" w:cs="Times New Roman"/>
        </w:rPr>
        <w:t>Finanšu nodaļas informācija</w:t>
      </w:r>
    </w:p>
    <w:p w:rsidR="004A7F62" w:rsidRPr="0000390B" w:rsidRDefault="004A7F62" w:rsidP="0027688F">
      <w:pPr>
        <w:pStyle w:val="Sarakstarindkopa"/>
        <w:ind w:left="1440"/>
        <w:jc w:val="both"/>
        <w:rPr>
          <w:rFonts w:ascii="Times New Roman" w:hAnsi="Times New Roman" w:cs="Times New Roman"/>
          <w:b/>
          <w:sz w:val="22"/>
          <w:szCs w:val="22"/>
        </w:rPr>
      </w:pPr>
    </w:p>
    <w:p w:rsidR="004A7F62" w:rsidRPr="0000390B" w:rsidRDefault="00BB561D" w:rsidP="00DD09BC">
      <w:pPr>
        <w:pStyle w:val="Sarakstarindkopa"/>
        <w:numPr>
          <w:ilvl w:val="0"/>
          <w:numId w:val="11"/>
        </w:numPr>
        <w:jc w:val="both"/>
        <w:rPr>
          <w:rFonts w:ascii="Times New Roman" w:hAnsi="Times New Roman" w:cs="Times New Roman"/>
          <w:sz w:val="22"/>
          <w:szCs w:val="22"/>
        </w:rPr>
      </w:pPr>
      <w:r w:rsidRPr="0000390B">
        <w:rPr>
          <w:rFonts w:ascii="Times New Roman" w:hAnsi="Times New Roman" w:cs="Times New Roman"/>
          <w:sz w:val="22"/>
          <w:szCs w:val="22"/>
        </w:rPr>
        <w:t>Madonas novadā laikā no 2011.g. līdz 2015 gadam vislielākie ieņēmumi ir 201</w:t>
      </w:r>
      <w:r w:rsidR="00815713" w:rsidRPr="0000390B">
        <w:rPr>
          <w:rFonts w:ascii="Times New Roman" w:hAnsi="Times New Roman" w:cs="Times New Roman"/>
          <w:sz w:val="22"/>
          <w:szCs w:val="22"/>
        </w:rPr>
        <w:t>3</w:t>
      </w:r>
      <w:r w:rsidRPr="0000390B">
        <w:rPr>
          <w:rFonts w:ascii="Times New Roman" w:hAnsi="Times New Roman" w:cs="Times New Roman"/>
          <w:sz w:val="22"/>
          <w:szCs w:val="22"/>
        </w:rPr>
        <w:t xml:space="preserve">.gadā, ko ietekmēja </w:t>
      </w:r>
      <w:r w:rsidR="00815713" w:rsidRPr="0000390B">
        <w:rPr>
          <w:rFonts w:ascii="Times New Roman" w:hAnsi="Times New Roman" w:cs="Times New Roman"/>
          <w:sz w:val="22"/>
          <w:szCs w:val="22"/>
        </w:rPr>
        <w:t>saņemtie maksājumi, tie ir maksājumi no valsts pamatbudžeta , kas paredzēts investīciju projektu realizācijai, pedagoģisko darbinieku atalgojumam  un norēķini par sniegtajiem pakalpojumiem.</w:t>
      </w:r>
    </w:p>
    <w:p w:rsidR="00815713" w:rsidRPr="0000390B" w:rsidRDefault="001D2F46" w:rsidP="00DD09BC">
      <w:pPr>
        <w:pStyle w:val="Sarakstarindkopa"/>
        <w:numPr>
          <w:ilvl w:val="0"/>
          <w:numId w:val="11"/>
        </w:numPr>
        <w:jc w:val="both"/>
        <w:rPr>
          <w:rFonts w:ascii="Times New Roman" w:hAnsi="Times New Roman" w:cs="Times New Roman"/>
          <w:sz w:val="22"/>
          <w:szCs w:val="22"/>
        </w:rPr>
      </w:pPr>
      <w:r w:rsidRPr="0000390B">
        <w:rPr>
          <w:rFonts w:ascii="Times New Roman" w:hAnsi="Times New Roman" w:cs="Times New Roman"/>
          <w:sz w:val="22"/>
          <w:szCs w:val="22"/>
        </w:rPr>
        <w:t>Analizējot  pašvaldības pamatbudžeta izdevumus laikā no 2011.g. līdz 2015.g., vislielākie izdevumi ir 2013.gadā, kur lielāk</w:t>
      </w:r>
      <w:r w:rsidR="00D54ACC" w:rsidRPr="0000390B">
        <w:rPr>
          <w:rFonts w:ascii="Times New Roman" w:hAnsi="Times New Roman" w:cs="Times New Roman"/>
          <w:sz w:val="22"/>
          <w:szCs w:val="22"/>
        </w:rPr>
        <w:t xml:space="preserve">o īpatsvaru veido izdevumi </w:t>
      </w:r>
      <w:r w:rsidRPr="0000390B">
        <w:rPr>
          <w:rFonts w:ascii="Times New Roman" w:hAnsi="Times New Roman" w:cs="Times New Roman"/>
          <w:sz w:val="22"/>
          <w:szCs w:val="22"/>
        </w:rPr>
        <w:t>izglīt</w:t>
      </w:r>
      <w:r w:rsidR="00D54ACC" w:rsidRPr="0000390B">
        <w:rPr>
          <w:rFonts w:ascii="Times New Roman" w:hAnsi="Times New Roman" w:cs="Times New Roman"/>
          <w:sz w:val="22"/>
          <w:szCs w:val="22"/>
        </w:rPr>
        <w:t>ībai 45,7%, dzīvokļu un komunālajai saimniecībai 24%, kultūrai un sportam 11%.</w:t>
      </w:r>
      <w:r w:rsidRPr="0000390B">
        <w:rPr>
          <w:rFonts w:ascii="Times New Roman" w:hAnsi="Times New Roman" w:cs="Times New Roman"/>
          <w:sz w:val="22"/>
          <w:szCs w:val="22"/>
        </w:rPr>
        <w:t xml:space="preserve"> </w:t>
      </w:r>
      <w:r w:rsidR="00D54ACC" w:rsidRPr="0000390B">
        <w:rPr>
          <w:rFonts w:ascii="Times New Roman" w:hAnsi="Times New Roman" w:cs="Times New Roman"/>
          <w:sz w:val="22"/>
          <w:szCs w:val="22"/>
        </w:rPr>
        <w:t xml:space="preserve">Izdevumos galvenokārt ietilpst </w:t>
      </w:r>
      <w:r w:rsidRPr="0000390B">
        <w:rPr>
          <w:rFonts w:ascii="Times New Roman" w:hAnsi="Times New Roman" w:cs="Times New Roman"/>
          <w:sz w:val="22"/>
          <w:szCs w:val="22"/>
        </w:rPr>
        <w:t xml:space="preserve"> atalgojumi, kapitālie izdevumi un pakalpojumu apmaksa.</w:t>
      </w:r>
    </w:p>
    <w:p w:rsidR="001D2F46" w:rsidRPr="0000390B" w:rsidRDefault="001D2F46" w:rsidP="00DD09BC">
      <w:pPr>
        <w:pStyle w:val="Sarakstarindkopa"/>
        <w:numPr>
          <w:ilvl w:val="0"/>
          <w:numId w:val="11"/>
        </w:numPr>
        <w:jc w:val="both"/>
        <w:rPr>
          <w:rFonts w:ascii="Times New Roman" w:hAnsi="Times New Roman" w:cs="Times New Roman"/>
          <w:sz w:val="22"/>
          <w:szCs w:val="22"/>
        </w:rPr>
      </w:pPr>
      <w:r w:rsidRPr="0000390B">
        <w:rPr>
          <w:rFonts w:ascii="Times New Roman" w:hAnsi="Times New Roman" w:cs="Times New Roman"/>
          <w:sz w:val="22"/>
          <w:szCs w:val="22"/>
        </w:rPr>
        <w:t>2015. gada pamatbudžeta ieņēmumi un izdevumi salīdzinot ar 2011.g., 2013.g. un 2014.g. rādītājiem ir samazinājušies, bet analizējot plānotos budžeta ieņēmumus, tā izpilde ir 10</w:t>
      </w:r>
      <w:r w:rsidR="00D54ACC" w:rsidRPr="0000390B">
        <w:rPr>
          <w:rFonts w:ascii="Times New Roman" w:hAnsi="Times New Roman" w:cs="Times New Roman"/>
          <w:sz w:val="22"/>
          <w:szCs w:val="22"/>
        </w:rPr>
        <w:t>1</w:t>
      </w:r>
      <w:r w:rsidRPr="0000390B">
        <w:rPr>
          <w:rFonts w:ascii="Times New Roman" w:hAnsi="Times New Roman" w:cs="Times New Roman"/>
          <w:sz w:val="22"/>
          <w:szCs w:val="22"/>
        </w:rPr>
        <w:t>,</w:t>
      </w:r>
      <w:r w:rsidR="00D54ACC" w:rsidRPr="0000390B">
        <w:rPr>
          <w:rFonts w:ascii="Times New Roman" w:hAnsi="Times New Roman" w:cs="Times New Roman"/>
          <w:sz w:val="22"/>
          <w:szCs w:val="22"/>
        </w:rPr>
        <w:t>58</w:t>
      </w:r>
      <w:r w:rsidRPr="0000390B">
        <w:rPr>
          <w:rFonts w:ascii="Times New Roman" w:hAnsi="Times New Roman" w:cs="Times New Roman"/>
          <w:sz w:val="22"/>
          <w:szCs w:val="22"/>
        </w:rPr>
        <w:t>%, bet izdevumi</w:t>
      </w:r>
      <w:r w:rsidR="00D54ACC" w:rsidRPr="0000390B">
        <w:rPr>
          <w:rFonts w:ascii="Times New Roman" w:hAnsi="Times New Roman" w:cs="Times New Roman"/>
          <w:sz w:val="22"/>
          <w:szCs w:val="22"/>
        </w:rPr>
        <w:t xml:space="preserve">em </w:t>
      </w:r>
      <w:r w:rsidRPr="0000390B">
        <w:rPr>
          <w:rFonts w:ascii="Times New Roman" w:hAnsi="Times New Roman" w:cs="Times New Roman"/>
          <w:sz w:val="22"/>
          <w:szCs w:val="22"/>
        </w:rPr>
        <w:t xml:space="preserve">izpilde </w:t>
      </w:r>
      <w:r w:rsidR="00D54ACC" w:rsidRPr="0000390B">
        <w:rPr>
          <w:rFonts w:ascii="Times New Roman" w:hAnsi="Times New Roman" w:cs="Times New Roman"/>
          <w:sz w:val="22"/>
          <w:szCs w:val="22"/>
        </w:rPr>
        <w:t>90</w:t>
      </w:r>
      <w:r w:rsidRPr="0000390B">
        <w:rPr>
          <w:rFonts w:ascii="Times New Roman" w:hAnsi="Times New Roman" w:cs="Times New Roman"/>
          <w:sz w:val="22"/>
          <w:szCs w:val="22"/>
        </w:rPr>
        <w:t>.</w:t>
      </w:r>
      <w:r w:rsidR="00D54ACC" w:rsidRPr="0000390B">
        <w:rPr>
          <w:rFonts w:ascii="Times New Roman" w:hAnsi="Times New Roman" w:cs="Times New Roman"/>
          <w:sz w:val="22"/>
          <w:szCs w:val="22"/>
        </w:rPr>
        <w:t>67</w:t>
      </w:r>
      <w:r w:rsidRPr="0000390B">
        <w:rPr>
          <w:rFonts w:ascii="Times New Roman" w:hAnsi="Times New Roman" w:cs="Times New Roman"/>
          <w:sz w:val="22"/>
          <w:szCs w:val="22"/>
        </w:rPr>
        <w:t>%.</w:t>
      </w:r>
    </w:p>
    <w:p w:rsidR="001D2F46" w:rsidRPr="0000390B" w:rsidRDefault="001D2F46" w:rsidP="001D2F46">
      <w:pPr>
        <w:jc w:val="both"/>
        <w:rPr>
          <w:rFonts w:ascii="Times New Roman" w:hAnsi="Times New Roman" w:cs="Times New Roman"/>
          <w:sz w:val="22"/>
          <w:szCs w:val="22"/>
        </w:rPr>
      </w:pPr>
    </w:p>
    <w:p w:rsidR="001D2F46" w:rsidRDefault="001D2F46" w:rsidP="001D2F46">
      <w:pPr>
        <w:jc w:val="both"/>
        <w:rPr>
          <w:rFonts w:ascii="Times New Roman" w:hAnsi="Times New Roman" w:cs="Times New Roman"/>
          <w:sz w:val="22"/>
          <w:szCs w:val="22"/>
        </w:rPr>
      </w:pPr>
    </w:p>
    <w:p w:rsidR="00D63926" w:rsidRDefault="00D63926" w:rsidP="001D2F46">
      <w:pPr>
        <w:jc w:val="both"/>
        <w:rPr>
          <w:rFonts w:ascii="Times New Roman" w:hAnsi="Times New Roman" w:cs="Times New Roman"/>
          <w:sz w:val="22"/>
          <w:szCs w:val="22"/>
        </w:rPr>
      </w:pPr>
    </w:p>
    <w:p w:rsidR="00D63926" w:rsidRDefault="00D63926" w:rsidP="001D2F46">
      <w:pPr>
        <w:jc w:val="both"/>
        <w:rPr>
          <w:rFonts w:ascii="Times New Roman" w:hAnsi="Times New Roman" w:cs="Times New Roman"/>
          <w:sz w:val="22"/>
          <w:szCs w:val="22"/>
        </w:rPr>
      </w:pPr>
    </w:p>
    <w:p w:rsidR="00D63926" w:rsidRDefault="00D63926" w:rsidP="001D2F46">
      <w:pPr>
        <w:jc w:val="both"/>
        <w:rPr>
          <w:rFonts w:ascii="Times New Roman" w:hAnsi="Times New Roman" w:cs="Times New Roman"/>
          <w:sz w:val="22"/>
          <w:szCs w:val="22"/>
        </w:rPr>
      </w:pPr>
    </w:p>
    <w:p w:rsidR="00D51BB8" w:rsidRDefault="00D51BB8" w:rsidP="001D2F46">
      <w:pPr>
        <w:jc w:val="both"/>
        <w:rPr>
          <w:rFonts w:ascii="Times New Roman" w:hAnsi="Times New Roman" w:cs="Times New Roman"/>
          <w:sz w:val="22"/>
          <w:szCs w:val="22"/>
        </w:rPr>
      </w:pPr>
    </w:p>
    <w:p w:rsidR="00873B40" w:rsidRPr="0000390B" w:rsidRDefault="00B7049D" w:rsidP="00C10442">
      <w:pPr>
        <w:pStyle w:val="Sarakstarindkopa"/>
        <w:spacing w:before="0" w:after="0" w:line="240" w:lineRule="auto"/>
        <w:ind w:left="426"/>
        <w:jc w:val="center"/>
        <w:rPr>
          <w:rFonts w:ascii="Times New Roman" w:hAnsi="Times New Roman" w:cs="Times New Roman"/>
          <w:b/>
          <w:sz w:val="22"/>
          <w:szCs w:val="22"/>
        </w:rPr>
      </w:pPr>
      <w:r w:rsidRPr="0000390B">
        <w:rPr>
          <w:rFonts w:ascii="Times New Roman" w:hAnsi="Times New Roman" w:cs="Times New Roman"/>
          <w:sz w:val="22"/>
          <w:szCs w:val="22"/>
        </w:rPr>
        <w:lastRenderedPageBreak/>
        <w:t>1</w:t>
      </w:r>
      <w:r w:rsidR="00FC576D" w:rsidRPr="0000390B">
        <w:rPr>
          <w:rFonts w:ascii="Times New Roman" w:hAnsi="Times New Roman" w:cs="Times New Roman"/>
          <w:sz w:val="22"/>
          <w:szCs w:val="22"/>
        </w:rPr>
        <w:t>6</w:t>
      </w:r>
      <w:r w:rsidRPr="0000390B">
        <w:rPr>
          <w:rFonts w:ascii="Times New Roman" w:hAnsi="Times New Roman" w:cs="Times New Roman"/>
          <w:b/>
          <w:sz w:val="22"/>
          <w:szCs w:val="22"/>
        </w:rPr>
        <w:t>.</w:t>
      </w:r>
      <w:r w:rsidR="007114C7" w:rsidRPr="0000390B">
        <w:rPr>
          <w:rFonts w:ascii="Times New Roman" w:hAnsi="Times New Roman" w:cs="Times New Roman"/>
          <w:sz w:val="22"/>
          <w:szCs w:val="22"/>
        </w:rPr>
        <w:t>attēls</w:t>
      </w:r>
      <w:r w:rsidR="0027688F" w:rsidRPr="0000390B">
        <w:rPr>
          <w:rFonts w:ascii="Times New Roman" w:hAnsi="Times New Roman" w:cs="Times New Roman"/>
          <w:sz w:val="22"/>
          <w:szCs w:val="22"/>
        </w:rPr>
        <w:t>:</w:t>
      </w:r>
      <w:r w:rsidR="0027688F" w:rsidRPr="0000390B">
        <w:rPr>
          <w:rFonts w:ascii="Times New Roman" w:hAnsi="Times New Roman" w:cs="Times New Roman"/>
          <w:b/>
          <w:sz w:val="22"/>
          <w:szCs w:val="22"/>
        </w:rPr>
        <w:t xml:space="preserve"> Madonas novada pašvaldības pamatbudžeta izdevumi sadalījumā pa izdevuma veidiem (EUR), 2011.g.-2015.g.</w:t>
      </w:r>
    </w:p>
    <w:p w:rsidR="006E0197" w:rsidRPr="0000390B" w:rsidRDefault="006E0197" w:rsidP="00C10442">
      <w:pPr>
        <w:pStyle w:val="Sarakstarindkopa"/>
        <w:spacing w:before="0" w:after="0" w:line="240" w:lineRule="auto"/>
        <w:ind w:left="567"/>
        <w:jc w:val="center"/>
        <w:rPr>
          <w:rFonts w:ascii="Times New Roman" w:hAnsi="Times New Roman" w:cs="Times New Roman"/>
          <w:b/>
          <w:sz w:val="22"/>
          <w:szCs w:val="22"/>
        </w:rPr>
      </w:pPr>
      <w:r w:rsidRPr="0000390B">
        <w:rPr>
          <w:rFonts w:ascii="Times New Roman" w:hAnsi="Times New Roman" w:cs="Times New Roman"/>
          <w:b/>
          <w:noProof/>
          <w:sz w:val="22"/>
          <w:szCs w:val="22"/>
          <w:lang w:eastAsia="lv-LV"/>
        </w:rPr>
        <w:drawing>
          <wp:inline distT="0" distB="0" distL="0" distR="0" wp14:anchorId="70C90539" wp14:editId="6ADA5756">
            <wp:extent cx="4834890" cy="3007133"/>
            <wp:effectExtent l="0" t="0" r="3810" b="3175"/>
            <wp:docPr id="21" name="Attēl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42271" cy="3011724"/>
                    </a:xfrm>
                    <a:prstGeom prst="rect">
                      <a:avLst/>
                    </a:prstGeom>
                    <a:noFill/>
                  </pic:spPr>
                </pic:pic>
              </a:graphicData>
            </a:graphic>
          </wp:inline>
        </w:drawing>
      </w:r>
    </w:p>
    <w:p w:rsidR="007114C7" w:rsidRDefault="007114C7" w:rsidP="00D51BB8">
      <w:pPr>
        <w:pStyle w:val="Sarakstarindkopa"/>
        <w:spacing w:before="0" w:after="0" w:line="240" w:lineRule="auto"/>
        <w:ind w:left="1440" w:right="184"/>
        <w:jc w:val="right"/>
        <w:rPr>
          <w:rFonts w:ascii="Times New Roman" w:hAnsi="Times New Roman" w:cs="Times New Roman"/>
        </w:rPr>
      </w:pPr>
      <w:r w:rsidRPr="00117CAD">
        <w:rPr>
          <w:rFonts w:ascii="Times New Roman" w:hAnsi="Times New Roman" w:cs="Times New Roman"/>
        </w:rPr>
        <w:t>Avots : Finanšu nodaļas informācija</w:t>
      </w:r>
    </w:p>
    <w:p w:rsidR="00D51BB8" w:rsidRPr="00117CAD" w:rsidRDefault="00D51BB8" w:rsidP="00D51BB8">
      <w:pPr>
        <w:pStyle w:val="Sarakstarindkopa"/>
        <w:spacing w:before="0" w:after="0" w:line="240" w:lineRule="auto"/>
        <w:ind w:left="1440" w:right="184"/>
        <w:jc w:val="right"/>
        <w:rPr>
          <w:rFonts w:ascii="Times New Roman" w:hAnsi="Times New Roman" w:cs="Times New Roman"/>
        </w:rPr>
      </w:pPr>
    </w:p>
    <w:p w:rsidR="00D54ACC" w:rsidRPr="0000390B" w:rsidRDefault="00525A7E" w:rsidP="00DD09BC">
      <w:pPr>
        <w:pStyle w:val="Sarakstarindkopa"/>
        <w:numPr>
          <w:ilvl w:val="0"/>
          <w:numId w:val="11"/>
        </w:numPr>
        <w:ind w:right="468"/>
        <w:jc w:val="both"/>
        <w:rPr>
          <w:rFonts w:ascii="Times New Roman" w:hAnsi="Times New Roman" w:cs="Times New Roman"/>
          <w:sz w:val="22"/>
          <w:szCs w:val="22"/>
        </w:rPr>
      </w:pPr>
      <w:r w:rsidRPr="0000390B">
        <w:rPr>
          <w:rFonts w:ascii="Times New Roman" w:hAnsi="Times New Roman" w:cs="Times New Roman"/>
          <w:sz w:val="24"/>
        </w:rPr>
        <w:t>Pašvaldības budžeta izdevumos laikā no 2011. – 2015.g. lielāko īpatsvaru  veido izdevumi izglītībai, dzīvokļu un komunālajai saimniecībai</w:t>
      </w:r>
      <w:r w:rsidR="00D54ACC" w:rsidRPr="0000390B">
        <w:rPr>
          <w:rFonts w:ascii="Times New Roman" w:hAnsi="Times New Roman" w:cs="Times New Roman"/>
          <w:sz w:val="24"/>
        </w:rPr>
        <w:t xml:space="preserve">. </w:t>
      </w:r>
      <w:r w:rsidR="00D54ACC" w:rsidRPr="0000390B">
        <w:rPr>
          <w:rFonts w:ascii="Times New Roman" w:hAnsi="Times New Roman" w:cs="Times New Roman"/>
          <w:sz w:val="22"/>
          <w:szCs w:val="22"/>
        </w:rPr>
        <w:t>Izdevumos galvenokārt ietilpst  atalgojumi, kapitālie izdevumi un pakalpojumu apmaksa.</w:t>
      </w:r>
    </w:p>
    <w:p w:rsidR="00525A7E" w:rsidRPr="0000390B" w:rsidRDefault="00D54ACC" w:rsidP="00DD09BC">
      <w:pPr>
        <w:pStyle w:val="Sarakstarindkopa"/>
        <w:numPr>
          <w:ilvl w:val="0"/>
          <w:numId w:val="11"/>
        </w:numPr>
        <w:spacing w:before="0" w:after="0" w:line="240" w:lineRule="auto"/>
        <w:ind w:left="357" w:right="468" w:hanging="357"/>
        <w:jc w:val="both"/>
        <w:rPr>
          <w:rFonts w:ascii="Times New Roman" w:hAnsi="Times New Roman" w:cs="Times New Roman"/>
          <w:sz w:val="24"/>
        </w:rPr>
      </w:pPr>
      <w:r w:rsidRPr="0000390B">
        <w:rPr>
          <w:rFonts w:ascii="Times New Roman" w:hAnsi="Times New Roman" w:cs="Times New Roman"/>
          <w:sz w:val="24"/>
        </w:rPr>
        <w:t xml:space="preserve">Izdevumi izglītībai laikā no 2011.g. – 2015.g. ir </w:t>
      </w:r>
      <w:r w:rsidR="00C15FC8" w:rsidRPr="0000390B">
        <w:rPr>
          <w:rFonts w:ascii="Times New Roman" w:hAnsi="Times New Roman" w:cs="Times New Roman"/>
          <w:sz w:val="24"/>
        </w:rPr>
        <w:t>palielinājušies</w:t>
      </w:r>
      <w:r w:rsidRPr="0000390B">
        <w:rPr>
          <w:rFonts w:ascii="Times New Roman" w:hAnsi="Times New Roman" w:cs="Times New Roman"/>
          <w:sz w:val="24"/>
        </w:rPr>
        <w:t xml:space="preserve"> par </w:t>
      </w:r>
      <w:r w:rsidR="00C15FC8" w:rsidRPr="0000390B">
        <w:rPr>
          <w:rFonts w:ascii="Times New Roman" w:hAnsi="Times New Roman" w:cs="Times New Roman"/>
          <w:sz w:val="24"/>
        </w:rPr>
        <w:t xml:space="preserve">2,3 milj.EUR </w:t>
      </w:r>
    </w:p>
    <w:p w:rsidR="004A7F62" w:rsidRPr="0000390B" w:rsidRDefault="004A7F62" w:rsidP="004A7F62">
      <w:pPr>
        <w:pStyle w:val="Sarakstarindkopa"/>
        <w:spacing w:before="0" w:after="0" w:line="240" w:lineRule="auto"/>
        <w:ind w:left="357"/>
        <w:jc w:val="both"/>
        <w:rPr>
          <w:rFonts w:ascii="Times New Roman" w:hAnsi="Times New Roman" w:cs="Times New Roman"/>
          <w:sz w:val="24"/>
        </w:rPr>
      </w:pPr>
    </w:p>
    <w:p w:rsidR="003F248E" w:rsidRPr="0000390B" w:rsidRDefault="00B7049D" w:rsidP="00C10442">
      <w:pPr>
        <w:spacing w:before="0" w:after="0" w:line="240" w:lineRule="auto"/>
        <w:jc w:val="center"/>
        <w:rPr>
          <w:rFonts w:ascii="Times New Roman" w:hAnsi="Times New Roman" w:cs="Times New Roman"/>
          <w:b/>
          <w:sz w:val="22"/>
          <w:szCs w:val="22"/>
        </w:rPr>
      </w:pPr>
      <w:r w:rsidRPr="0000390B">
        <w:rPr>
          <w:rFonts w:ascii="Times New Roman" w:hAnsi="Times New Roman" w:cs="Times New Roman"/>
          <w:sz w:val="22"/>
          <w:szCs w:val="22"/>
        </w:rPr>
        <w:t>1</w:t>
      </w:r>
      <w:r w:rsidR="00FC576D" w:rsidRPr="0000390B">
        <w:rPr>
          <w:rFonts w:ascii="Times New Roman" w:hAnsi="Times New Roman" w:cs="Times New Roman"/>
          <w:sz w:val="22"/>
          <w:szCs w:val="22"/>
        </w:rPr>
        <w:t>7</w:t>
      </w:r>
      <w:r w:rsidRPr="0000390B">
        <w:rPr>
          <w:rFonts w:ascii="Times New Roman" w:hAnsi="Times New Roman" w:cs="Times New Roman"/>
          <w:sz w:val="22"/>
          <w:szCs w:val="22"/>
        </w:rPr>
        <w:t>.</w:t>
      </w:r>
      <w:r w:rsidR="00E5749A" w:rsidRPr="0000390B">
        <w:rPr>
          <w:rFonts w:ascii="Times New Roman" w:hAnsi="Times New Roman" w:cs="Times New Roman"/>
          <w:sz w:val="22"/>
          <w:szCs w:val="22"/>
        </w:rPr>
        <w:t>attēls</w:t>
      </w:r>
      <w:r w:rsidR="00E5749A" w:rsidRPr="0000390B">
        <w:rPr>
          <w:rFonts w:ascii="Times New Roman" w:hAnsi="Times New Roman" w:cs="Times New Roman"/>
          <w:b/>
          <w:sz w:val="22"/>
          <w:szCs w:val="22"/>
        </w:rPr>
        <w:t>: Izglītības izdevumu īpatsvara izmaiņas(%) no 2011.g.- 2015.g.</w:t>
      </w:r>
    </w:p>
    <w:p w:rsidR="003F248E" w:rsidRPr="0000390B" w:rsidRDefault="00C10442" w:rsidP="00E5749A">
      <w:pPr>
        <w:spacing w:before="0" w:after="0" w:line="240" w:lineRule="auto"/>
        <w:jc w:val="center"/>
        <w:rPr>
          <w:rFonts w:ascii="Times New Roman" w:hAnsi="Times New Roman" w:cs="Times New Roman"/>
          <w:b/>
        </w:rPr>
      </w:pPr>
      <w:r w:rsidRPr="0000390B">
        <w:rPr>
          <w:rFonts w:ascii="Times New Roman" w:hAnsi="Times New Roman" w:cs="Times New Roman"/>
          <w:b/>
          <w:noProof/>
          <w:lang w:eastAsia="lv-LV"/>
        </w:rPr>
        <w:drawing>
          <wp:inline distT="0" distB="0" distL="0" distR="0" wp14:anchorId="5555735B" wp14:editId="4A37404D">
            <wp:extent cx="4756785" cy="2383487"/>
            <wp:effectExtent l="0" t="0" r="5715" b="0"/>
            <wp:docPr id="31" name="Attēl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9687" cy="2389952"/>
                    </a:xfrm>
                    <a:prstGeom prst="rect">
                      <a:avLst/>
                    </a:prstGeom>
                    <a:noFill/>
                  </pic:spPr>
                </pic:pic>
              </a:graphicData>
            </a:graphic>
          </wp:inline>
        </w:drawing>
      </w:r>
    </w:p>
    <w:p w:rsidR="003F248E" w:rsidRDefault="00A87DFF" w:rsidP="00E5749A">
      <w:pPr>
        <w:spacing w:before="0" w:after="0" w:line="240" w:lineRule="auto"/>
        <w:jc w:val="right"/>
        <w:rPr>
          <w:rFonts w:ascii="Times New Roman" w:hAnsi="Times New Roman" w:cs="Times New Roman"/>
        </w:rPr>
      </w:pPr>
      <w:r w:rsidRPr="00117CAD">
        <w:rPr>
          <w:rFonts w:ascii="Times New Roman" w:hAnsi="Times New Roman" w:cs="Times New Roman"/>
        </w:rPr>
        <w:t>Avots: Finanšu nodaļas informācija</w:t>
      </w:r>
    </w:p>
    <w:p w:rsidR="00D51BB8" w:rsidRPr="00117CAD" w:rsidRDefault="00D51BB8" w:rsidP="00E5749A">
      <w:pPr>
        <w:spacing w:before="0" w:after="0" w:line="240" w:lineRule="auto"/>
        <w:jc w:val="right"/>
        <w:rPr>
          <w:rFonts w:ascii="Times New Roman" w:hAnsi="Times New Roman" w:cs="Times New Roman"/>
        </w:rPr>
      </w:pPr>
    </w:p>
    <w:p w:rsidR="003F248E" w:rsidRPr="0000390B" w:rsidRDefault="003F248E" w:rsidP="00DD09BC">
      <w:pPr>
        <w:pStyle w:val="Sarakstarindkopa"/>
        <w:numPr>
          <w:ilvl w:val="0"/>
          <w:numId w:val="4"/>
        </w:numPr>
        <w:spacing w:before="0" w:after="0" w:line="240" w:lineRule="auto"/>
        <w:ind w:left="425" w:hanging="425"/>
        <w:rPr>
          <w:rFonts w:ascii="Times New Roman" w:hAnsi="Times New Roman" w:cs="Times New Roman"/>
          <w:b/>
          <w:sz w:val="24"/>
          <w:szCs w:val="24"/>
        </w:rPr>
      </w:pPr>
      <w:r w:rsidRPr="0000390B">
        <w:rPr>
          <w:rFonts w:ascii="Times New Roman" w:hAnsi="Times New Roman" w:cs="Times New Roman"/>
          <w:sz w:val="24"/>
          <w:szCs w:val="24"/>
        </w:rPr>
        <w:t xml:space="preserve">Madonas novadā </w:t>
      </w:r>
      <w:r w:rsidR="00A87DFF" w:rsidRPr="0000390B">
        <w:rPr>
          <w:rFonts w:ascii="Times New Roman" w:hAnsi="Times New Roman" w:cs="Times New Roman"/>
          <w:sz w:val="24"/>
          <w:szCs w:val="24"/>
        </w:rPr>
        <w:t xml:space="preserve">izglītības izdevumu īpatsvars pamatbudžetā no 2011.gada ir palielinājies par </w:t>
      </w:r>
      <w:r w:rsidR="00C15FC8" w:rsidRPr="0000390B">
        <w:rPr>
          <w:rFonts w:ascii="Times New Roman" w:hAnsi="Times New Roman" w:cs="Times New Roman"/>
          <w:sz w:val="24"/>
          <w:szCs w:val="24"/>
        </w:rPr>
        <w:t>13</w:t>
      </w:r>
      <w:r w:rsidR="00A87DFF" w:rsidRPr="0000390B">
        <w:rPr>
          <w:rFonts w:ascii="Times New Roman" w:hAnsi="Times New Roman" w:cs="Times New Roman"/>
          <w:sz w:val="24"/>
          <w:szCs w:val="24"/>
        </w:rPr>
        <w:t xml:space="preserve"> %.</w:t>
      </w:r>
    </w:p>
    <w:p w:rsidR="00A87DFF" w:rsidRPr="0000390B" w:rsidRDefault="00A87DFF" w:rsidP="00DD09BC">
      <w:pPr>
        <w:pStyle w:val="Sarakstarindkopa"/>
        <w:numPr>
          <w:ilvl w:val="0"/>
          <w:numId w:val="4"/>
        </w:numPr>
        <w:spacing w:before="0" w:after="0" w:line="240" w:lineRule="auto"/>
        <w:ind w:left="425" w:hanging="425"/>
        <w:rPr>
          <w:rFonts w:ascii="Times New Roman" w:hAnsi="Times New Roman" w:cs="Times New Roman"/>
          <w:b/>
          <w:sz w:val="24"/>
          <w:szCs w:val="24"/>
        </w:rPr>
      </w:pPr>
      <w:r w:rsidRPr="0000390B">
        <w:rPr>
          <w:rFonts w:ascii="Times New Roman" w:hAnsi="Times New Roman" w:cs="Times New Roman"/>
          <w:sz w:val="24"/>
          <w:szCs w:val="24"/>
        </w:rPr>
        <w:t>2015. gada pamatbudžetā izdevumi izglītībai ir 50.5%  no visiem pamatbudžeta izdevumiem.</w:t>
      </w:r>
    </w:p>
    <w:p w:rsidR="00C15FC8" w:rsidRPr="00D51BB8" w:rsidRDefault="00C15FC8" w:rsidP="00DD09BC">
      <w:pPr>
        <w:pStyle w:val="Sarakstarindkopa"/>
        <w:numPr>
          <w:ilvl w:val="0"/>
          <w:numId w:val="4"/>
        </w:numPr>
        <w:spacing w:before="0" w:after="0" w:line="240" w:lineRule="auto"/>
        <w:ind w:left="425" w:hanging="425"/>
        <w:rPr>
          <w:rFonts w:ascii="Times New Roman" w:hAnsi="Times New Roman" w:cs="Times New Roman"/>
          <w:sz w:val="24"/>
          <w:szCs w:val="24"/>
        </w:rPr>
      </w:pPr>
      <w:r w:rsidRPr="0000390B">
        <w:rPr>
          <w:rFonts w:ascii="Times New Roman" w:hAnsi="Times New Roman" w:cs="Times New Roman"/>
          <w:sz w:val="24"/>
          <w:szCs w:val="24"/>
        </w:rPr>
        <w:t>Pē</w:t>
      </w:r>
      <w:r w:rsidR="00D51BB8">
        <w:rPr>
          <w:rFonts w:ascii="Times New Roman" w:hAnsi="Times New Roman" w:cs="Times New Roman"/>
          <w:sz w:val="24"/>
          <w:szCs w:val="24"/>
        </w:rPr>
        <w:t>c 17</w:t>
      </w:r>
      <w:r w:rsidRPr="0000390B">
        <w:rPr>
          <w:rFonts w:ascii="Times New Roman" w:hAnsi="Times New Roman" w:cs="Times New Roman"/>
          <w:sz w:val="24"/>
          <w:szCs w:val="24"/>
        </w:rPr>
        <w:t>.attēla varam secināt, ka izdevumiem izglītībā ir tendence pieaugt.</w:t>
      </w:r>
    </w:p>
    <w:p w:rsidR="00C15FC8" w:rsidRPr="0000390B" w:rsidRDefault="00C15FC8" w:rsidP="00C15FC8">
      <w:pPr>
        <w:spacing w:before="0" w:after="0" w:line="240" w:lineRule="auto"/>
        <w:rPr>
          <w:rFonts w:ascii="Times New Roman" w:hAnsi="Times New Roman" w:cs="Times New Roman"/>
          <w:sz w:val="24"/>
          <w:szCs w:val="24"/>
        </w:rPr>
      </w:pPr>
    </w:p>
    <w:p w:rsidR="00FC576D" w:rsidRPr="0000390B" w:rsidRDefault="00FC576D" w:rsidP="00C15FC8">
      <w:pPr>
        <w:spacing w:before="0" w:after="0" w:line="240" w:lineRule="auto"/>
        <w:rPr>
          <w:rFonts w:ascii="Times New Roman" w:hAnsi="Times New Roman" w:cs="Times New Roman"/>
          <w:sz w:val="24"/>
          <w:szCs w:val="24"/>
        </w:rPr>
      </w:pPr>
    </w:p>
    <w:p w:rsidR="006C28B3" w:rsidRPr="0000390B" w:rsidRDefault="006C28B3" w:rsidP="006E0197">
      <w:pPr>
        <w:shd w:val="clear" w:color="auto" w:fill="E2EFD9" w:themeFill="accent6" w:themeFillTint="33"/>
        <w:tabs>
          <w:tab w:val="left" w:pos="4230"/>
        </w:tabs>
        <w:rPr>
          <w:rFonts w:ascii="Times New Roman" w:hAnsi="Times New Roman" w:cs="Times New Roman"/>
          <w:sz w:val="24"/>
          <w:szCs w:val="24"/>
        </w:rPr>
      </w:pPr>
      <w:r w:rsidRPr="0000390B">
        <w:rPr>
          <w:rFonts w:ascii="Times New Roman" w:hAnsi="Times New Roman" w:cs="Times New Roman"/>
          <w:sz w:val="24"/>
          <w:szCs w:val="24"/>
        </w:rPr>
        <w:lastRenderedPageBreak/>
        <w:t>Izdevumi sadalījumā pa ekonomiskām kategorijām</w:t>
      </w:r>
    </w:p>
    <w:p w:rsidR="001724A8" w:rsidRPr="0000390B" w:rsidRDefault="00B7049D" w:rsidP="001724A8">
      <w:pPr>
        <w:pStyle w:val="Sarakstarindkopa"/>
        <w:widowControl w:val="0"/>
        <w:suppressAutoHyphens/>
        <w:ind w:left="425"/>
        <w:jc w:val="center"/>
        <w:rPr>
          <w:rFonts w:ascii="Times New Roman" w:hAnsi="Times New Roman" w:cs="Times New Roman"/>
          <w:kern w:val="28"/>
          <w:sz w:val="22"/>
          <w:szCs w:val="22"/>
        </w:rPr>
      </w:pPr>
      <w:r w:rsidRPr="0000390B">
        <w:rPr>
          <w:rFonts w:ascii="Times New Roman" w:hAnsi="Times New Roman" w:cs="Times New Roman"/>
          <w:kern w:val="28"/>
          <w:sz w:val="22"/>
          <w:szCs w:val="22"/>
        </w:rPr>
        <w:t>1</w:t>
      </w:r>
      <w:r w:rsidR="00FC576D" w:rsidRPr="0000390B">
        <w:rPr>
          <w:rFonts w:ascii="Times New Roman" w:hAnsi="Times New Roman" w:cs="Times New Roman"/>
          <w:kern w:val="28"/>
          <w:sz w:val="22"/>
          <w:szCs w:val="22"/>
        </w:rPr>
        <w:t>8</w:t>
      </w:r>
      <w:r w:rsidRPr="0000390B">
        <w:rPr>
          <w:rFonts w:ascii="Times New Roman" w:hAnsi="Times New Roman" w:cs="Times New Roman"/>
          <w:kern w:val="28"/>
          <w:sz w:val="22"/>
          <w:szCs w:val="22"/>
        </w:rPr>
        <w:t>.</w:t>
      </w:r>
      <w:r w:rsidR="001724A8" w:rsidRPr="0000390B">
        <w:rPr>
          <w:rFonts w:ascii="Times New Roman" w:hAnsi="Times New Roman" w:cs="Times New Roman"/>
          <w:kern w:val="28"/>
          <w:sz w:val="22"/>
          <w:szCs w:val="22"/>
        </w:rPr>
        <w:t>attēls</w:t>
      </w:r>
      <w:r w:rsidR="001724A8" w:rsidRPr="0000390B">
        <w:rPr>
          <w:rFonts w:ascii="Times New Roman" w:hAnsi="Times New Roman" w:cs="Times New Roman"/>
          <w:b/>
          <w:kern w:val="28"/>
          <w:sz w:val="22"/>
          <w:szCs w:val="22"/>
        </w:rPr>
        <w:t>: Izdevumi izglītībai atbilstoši ekonomiskajām kategorijām (EUR) 2010.- 2014.g.</w:t>
      </w:r>
    </w:p>
    <w:p w:rsidR="006C28B3" w:rsidRPr="0000390B" w:rsidRDefault="00C10442" w:rsidP="001724A8">
      <w:pPr>
        <w:pStyle w:val="Sarakstarindkopa"/>
        <w:widowControl w:val="0"/>
        <w:suppressAutoHyphens/>
        <w:spacing w:line="360" w:lineRule="auto"/>
        <w:ind w:left="450"/>
        <w:jc w:val="center"/>
        <w:rPr>
          <w:rFonts w:ascii="Times New Roman" w:hAnsi="Times New Roman" w:cs="Times New Roman"/>
          <w:i/>
          <w:kern w:val="28"/>
        </w:rPr>
      </w:pPr>
      <w:r w:rsidRPr="0000390B">
        <w:rPr>
          <w:rFonts w:ascii="Times New Roman" w:hAnsi="Times New Roman" w:cs="Times New Roman"/>
          <w:i/>
          <w:noProof/>
          <w:kern w:val="28"/>
          <w:lang w:eastAsia="lv-LV"/>
        </w:rPr>
        <w:drawing>
          <wp:inline distT="0" distB="0" distL="0" distR="0" wp14:anchorId="44AAA66F" wp14:editId="61BFCFB5">
            <wp:extent cx="4590415" cy="2661199"/>
            <wp:effectExtent l="0" t="0" r="635" b="6350"/>
            <wp:docPr id="24" name="Attēl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95016" cy="2663867"/>
                    </a:xfrm>
                    <a:prstGeom prst="rect">
                      <a:avLst/>
                    </a:prstGeom>
                    <a:noFill/>
                  </pic:spPr>
                </pic:pic>
              </a:graphicData>
            </a:graphic>
          </wp:inline>
        </w:drawing>
      </w:r>
    </w:p>
    <w:p w:rsidR="001724A8" w:rsidRPr="00117CAD" w:rsidRDefault="001724A8" w:rsidP="001724A8">
      <w:pPr>
        <w:pStyle w:val="Sarakstarindkopa"/>
        <w:widowControl w:val="0"/>
        <w:suppressAutoHyphens/>
        <w:ind w:left="425"/>
        <w:jc w:val="right"/>
        <w:rPr>
          <w:rFonts w:ascii="Times New Roman" w:hAnsi="Times New Roman" w:cs="Times New Roman"/>
          <w:kern w:val="28"/>
        </w:rPr>
      </w:pPr>
      <w:r w:rsidRPr="00117CAD">
        <w:rPr>
          <w:rFonts w:ascii="Times New Roman" w:hAnsi="Times New Roman" w:cs="Times New Roman"/>
          <w:kern w:val="28"/>
        </w:rPr>
        <w:t>Avots: Finanšu nodaļas informācija</w:t>
      </w:r>
    </w:p>
    <w:p w:rsidR="001724A8" w:rsidRPr="0000390B" w:rsidRDefault="001724A8" w:rsidP="001724A8">
      <w:pPr>
        <w:pStyle w:val="Sarakstarindkopa"/>
        <w:widowControl w:val="0"/>
        <w:suppressAutoHyphens/>
        <w:spacing w:line="360" w:lineRule="auto"/>
        <w:ind w:left="450"/>
        <w:jc w:val="right"/>
        <w:rPr>
          <w:rFonts w:ascii="Times New Roman" w:hAnsi="Times New Roman" w:cs="Times New Roman"/>
          <w:i/>
          <w:kern w:val="28"/>
        </w:rPr>
      </w:pPr>
    </w:p>
    <w:p w:rsidR="002E7CB5" w:rsidRPr="0000390B" w:rsidRDefault="00EE7D6D" w:rsidP="00DD09BC">
      <w:pPr>
        <w:pStyle w:val="Sarakstarindkopa"/>
        <w:widowControl w:val="0"/>
        <w:numPr>
          <w:ilvl w:val="0"/>
          <w:numId w:val="5"/>
        </w:numPr>
        <w:suppressAutoHyphens/>
        <w:spacing w:before="0" w:after="0" w:line="240" w:lineRule="auto"/>
        <w:ind w:left="448" w:hanging="284"/>
        <w:jc w:val="both"/>
        <w:rPr>
          <w:rFonts w:ascii="Times New Roman" w:hAnsi="Times New Roman" w:cs="Times New Roman"/>
          <w:b/>
          <w:caps/>
          <w:kern w:val="28"/>
          <w:sz w:val="24"/>
          <w:szCs w:val="24"/>
        </w:rPr>
      </w:pPr>
      <w:r w:rsidRPr="0000390B">
        <w:rPr>
          <w:rFonts w:ascii="Times New Roman" w:hAnsi="Times New Roman" w:cs="Times New Roman"/>
          <w:kern w:val="28"/>
          <w:sz w:val="24"/>
          <w:szCs w:val="24"/>
        </w:rPr>
        <w:t>Madonas novad</w:t>
      </w:r>
      <w:r w:rsidR="00B045D4" w:rsidRPr="0000390B">
        <w:rPr>
          <w:rFonts w:ascii="Times New Roman" w:hAnsi="Times New Roman" w:cs="Times New Roman"/>
          <w:kern w:val="28"/>
          <w:sz w:val="24"/>
          <w:szCs w:val="24"/>
        </w:rPr>
        <w:t>a izglītības iestāžu uzturēšanas</w:t>
      </w:r>
      <w:r w:rsidRPr="0000390B">
        <w:rPr>
          <w:rFonts w:ascii="Times New Roman" w:hAnsi="Times New Roman" w:cs="Times New Roman"/>
          <w:kern w:val="28"/>
          <w:sz w:val="24"/>
          <w:szCs w:val="24"/>
        </w:rPr>
        <w:t xml:space="preserve"> izmaksas </w:t>
      </w:r>
      <w:r w:rsidR="008839A1" w:rsidRPr="0000390B">
        <w:rPr>
          <w:rFonts w:ascii="Times New Roman" w:hAnsi="Times New Roman" w:cs="Times New Roman"/>
          <w:kern w:val="28"/>
          <w:sz w:val="24"/>
          <w:szCs w:val="24"/>
        </w:rPr>
        <w:t xml:space="preserve">2014.g. </w:t>
      </w:r>
      <w:r w:rsidR="00B045D4" w:rsidRPr="0000390B">
        <w:rPr>
          <w:rFonts w:ascii="Times New Roman" w:hAnsi="Times New Roman" w:cs="Times New Roman"/>
          <w:kern w:val="28"/>
          <w:sz w:val="24"/>
          <w:szCs w:val="24"/>
        </w:rPr>
        <w:t xml:space="preserve">ir </w:t>
      </w:r>
      <w:r w:rsidR="008839A1" w:rsidRPr="0000390B">
        <w:rPr>
          <w:rFonts w:ascii="Times New Roman" w:hAnsi="Times New Roman" w:cs="Times New Roman"/>
          <w:kern w:val="28"/>
          <w:sz w:val="24"/>
          <w:szCs w:val="24"/>
        </w:rPr>
        <w:t>palielinājušās par 11% salīdzinot ar 2010.g</w:t>
      </w:r>
      <w:r w:rsidR="00B045D4" w:rsidRPr="0000390B">
        <w:rPr>
          <w:rFonts w:ascii="Times New Roman" w:hAnsi="Times New Roman" w:cs="Times New Roman"/>
          <w:kern w:val="28"/>
          <w:sz w:val="24"/>
          <w:szCs w:val="24"/>
        </w:rPr>
        <w:t>.</w:t>
      </w:r>
      <w:r w:rsidRPr="0000390B">
        <w:rPr>
          <w:rFonts w:ascii="Times New Roman" w:hAnsi="Times New Roman" w:cs="Times New Roman"/>
          <w:kern w:val="28"/>
          <w:sz w:val="24"/>
          <w:szCs w:val="24"/>
        </w:rPr>
        <w:t xml:space="preserve"> </w:t>
      </w:r>
      <w:r w:rsidR="002E7CB5" w:rsidRPr="0000390B">
        <w:rPr>
          <w:rFonts w:ascii="Times New Roman" w:hAnsi="Times New Roman" w:cs="Times New Roman"/>
          <w:sz w:val="24"/>
          <w:szCs w:val="24"/>
        </w:rPr>
        <w:t>Pa</w:t>
      </w:r>
      <w:r w:rsidR="002E7CB5" w:rsidRPr="0000390B">
        <w:rPr>
          <w:rFonts w:ascii="Times New Roman" w:eastAsia="TimesNewRoman" w:hAnsi="Times New Roman" w:cs="Times New Roman"/>
          <w:sz w:val="24"/>
          <w:szCs w:val="24"/>
        </w:rPr>
        <w:t>š</w:t>
      </w:r>
      <w:r w:rsidR="002E7CB5" w:rsidRPr="0000390B">
        <w:rPr>
          <w:rFonts w:ascii="Times New Roman" w:hAnsi="Times New Roman" w:cs="Times New Roman"/>
          <w:sz w:val="24"/>
          <w:szCs w:val="24"/>
        </w:rPr>
        <w:t>vald</w:t>
      </w:r>
      <w:r w:rsidR="002E7CB5" w:rsidRPr="0000390B">
        <w:rPr>
          <w:rFonts w:ascii="Times New Roman" w:eastAsia="TimesNewRoman" w:hAnsi="Times New Roman" w:cs="Times New Roman"/>
          <w:sz w:val="24"/>
          <w:szCs w:val="24"/>
        </w:rPr>
        <w:t>ī</w:t>
      </w:r>
      <w:r w:rsidR="002E7CB5" w:rsidRPr="0000390B">
        <w:rPr>
          <w:rFonts w:ascii="Times New Roman" w:hAnsi="Times New Roman" w:cs="Times New Roman"/>
          <w:sz w:val="24"/>
          <w:szCs w:val="24"/>
        </w:rPr>
        <w:t>bas finans</w:t>
      </w:r>
      <w:r w:rsidR="002E7CB5" w:rsidRPr="0000390B">
        <w:rPr>
          <w:rFonts w:ascii="Times New Roman" w:eastAsia="TimesNewRoman" w:hAnsi="Times New Roman" w:cs="Times New Roman"/>
          <w:sz w:val="24"/>
          <w:szCs w:val="24"/>
        </w:rPr>
        <w:t>ē</w:t>
      </w:r>
      <w:r w:rsidR="002E7CB5" w:rsidRPr="0000390B">
        <w:rPr>
          <w:rFonts w:ascii="Times New Roman" w:hAnsi="Times New Roman" w:cs="Times New Roman"/>
          <w:sz w:val="24"/>
          <w:szCs w:val="24"/>
        </w:rPr>
        <w:t>juma palielin</w:t>
      </w:r>
      <w:r w:rsidR="002E7CB5" w:rsidRPr="0000390B">
        <w:rPr>
          <w:rFonts w:ascii="Times New Roman" w:eastAsia="TimesNewRoman" w:hAnsi="Times New Roman" w:cs="Times New Roman"/>
          <w:sz w:val="24"/>
          <w:szCs w:val="24"/>
        </w:rPr>
        <w:t>ā</w:t>
      </w:r>
      <w:r w:rsidR="002E7CB5" w:rsidRPr="0000390B">
        <w:rPr>
          <w:rFonts w:ascii="Times New Roman" w:hAnsi="Times New Roman" w:cs="Times New Roman"/>
          <w:sz w:val="24"/>
          <w:szCs w:val="24"/>
        </w:rPr>
        <w:t>jums saist</w:t>
      </w:r>
      <w:r w:rsidR="002E7CB5" w:rsidRPr="0000390B">
        <w:rPr>
          <w:rFonts w:ascii="Times New Roman" w:eastAsia="TimesNewRoman" w:hAnsi="Times New Roman" w:cs="Times New Roman"/>
          <w:sz w:val="24"/>
          <w:szCs w:val="24"/>
        </w:rPr>
        <w:t>ī</w:t>
      </w:r>
      <w:r w:rsidR="002E7CB5" w:rsidRPr="0000390B">
        <w:rPr>
          <w:rFonts w:ascii="Times New Roman" w:hAnsi="Times New Roman" w:cs="Times New Roman"/>
          <w:sz w:val="24"/>
          <w:szCs w:val="24"/>
        </w:rPr>
        <w:t>ts ar darba samaksas pieaugumu, komun</w:t>
      </w:r>
      <w:r w:rsidR="002E7CB5" w:rsidRPr="0000390B">
        <w:rPr>
          <w:rFonts w:ascii="Times New Roman" w:eastAsia="TimesNewRoman" w:hAnsi="Times New Roman" w:cs="Times New Roman"/>
          <w:sz w:val="24"/>
          <w:szCs w:val="24"/>
        </w:rPr>
        <w:t>ā</w:t>
      </w:r>
      <w:r w:rsidR="002E7CB5" w:rsidRPr="0000390B">
        <w:rPr>
          <w:rFonts w:ascii="Times New Roman" w:hAnsi="Times New Roman" w:cs="Times New Roman"/>
          <w:sz w:val="24"/>
          <w:szCs w:val="24"/>
        </w:rPr>
        <w:t>lo maks</w:t>
      </w:r>
      <w:r w:rsidR="002E7CB5" w:rsidRPr="0000390B">
        <w:rPr>
          <w:rFonts w:ascii="Times New Roman" w:eastAsia="TimesNewRoman" w:hAnsi="Times New Roman" w:cs="Times New Roman"/>
          <w:sz w:val="24"/>
          <w:szCs w:val="24"/>
        </w:rPr>
        <w:t>ā</w:t>
      </w:r>
      <w:r w:rsidR="002E7CB5" w:rsidRPr="0000390B">
        <w:rPr>
          <w:rFonts w:ascii="Times New Roman" w:hAnsi="Times New Roman" w:cs="Times New Roman"/>
          <w:sz w:val="24"/>
          <w:szCs w:val="24"/>
        </w:rPr>
        <w:t>jumu pieaugumu un infl</w:t>
      </w:r>
      <w:r w:rsidR="002E7CB5" w:rsidRPr="0000390B">
        <w:rPr>
          <w:rFonts w:ascii="Times New Roman" w:eastAsia="TimesNewRoman" w:hAnsi="Times New Roman" w:cs="Times New Roman"/>
          <w:sz w:val="24"/>
          <w:szCs w:val="24"/>
        </w:rPr>
        <w:t>ā</w:t>
      </w:r>
      <w:r w:rsidR="002E7CB5" w:rsidRPr="0000390B">
        <w:rPr>
          <w:rFonts w:ascii="Times New Roman" w:hAnsi="Times New Roman" w:cs="Times New Roman"/>
          <w:sz w:val="24"/>
          <w:szCs w:val="24"/>
        </w:rPr>
        <w:t>cijas pieaugumu, k</w:t>
      </w:r>
      <w:r w:rsidR="002E7CB5" w:rsidRPr="0000390B">
        <w:rPr>
          <w:rFonts w:ascii="Times New Roman" w:eastAsia="TimesNewRoman" w:hAnsi="Times New Roman" w:cs="Times New Roman"/>
          <w:sz w:val="24"/>
          <w:szCs w:val="24"/>
        </w:rPr>
        <w:t xml:space="preserve">ā </w:t>
      </w:r>
      <w:r w:rsidR="002E7CB5" w:rsidRPr="0000390B">
        <w:rPr>
          <w:rFonts w:ascii="Times New Roman" w:hAnsi="Times New Roman" w:cs="Times New Roman"/>
          <w:sz w:val="24"/>
          <w:szCs w:val="24"/>
        </w:rPr>
        <w:t>ar</w:t>
      </w:r>
      <w:r w:rsidR="002E7CB5" w:rsidRPr="0000390B">
        <w:rPr>
          <w:rFonts w:ascii="Times New Roman" w:eastAsia="TimesNewRoman" w:hAnsi="Times New Roman" w:cs="Times New Roman"/>
          <w:sz w:val="24"/>
          <w:szCs w:val="24"/>
        </w:rPr>
        <w:t xml:space="preserve">ī </w:t>
      </w:r>
      <w:r w:rsidR="002E7CB5" w:rsidRPr="0000390B">
        <w:rPr>
          <w:rFonts w:ascii="Times New Roman" w:hAnsi="Times New Roman" w:cs="Times New Roman"/>
          <w:sz w:val="24"/>
          <w:szCs w:val="24"/>
        </w:rPr>
        <w:t>ar papildus sa</w:t>
      </w:r>
      <w:r w:rsidR="002E7CB5" w:rsidRPr="0000390B">
        <w:rPr>
          <w:rFonts w:ascii="Times New Roman" w:eastAsia="TimesNewRoman" w:hAnsi="Times New Roman" w:cs="Times New Roman"/>
          <w:sz w:val="24"/>
          <w:szCs w:val="24"/>
        </w:rPr>
        <w:t>ņ</w:t>
      </w:r>
      <w:r w:rsidR="002E7CB5" w:rsidRPr="0000390B">
        <w:rPr>
          <w:rFonts w:ascii="Times New Roman" w:hAnsi="Times New Roman" w:cs="Times New Roman"/>
          <w:sz w:val="24"/>
          <w:szCs w:val="24"/>
        </w:rPr>
        <w:t>emtiem finans</w:t>
      </w:r>
      <w:r w:rsidR="002E7CB5" w:rsidRPr="0000390B">
        <w:rPr>
          <w:rFonts w:ascii="Times New Roman" w:eastAsia="TimesNewRoman" w:hAnsi="Times New Roman" w:cs="Times New Roman"/>
          <w:sz w:val="24"/>
          <w:szCs w:val="24"/>
        </w:rPr>
        <w:t>ē</w:t>
      </w:r>
      <w:r w:rsidR="002E7CB5" w:rsidRPr="0000390B">
        <w:rPr>
          <w:rFonts w:ascii="Times New Roman" w:hAnsi="Times New Roman" w:cs="Times New Roman"/>
          <w:sz w:val="24"/>
          <w:szCs w:val="24"/>
        </w:rPr>
        <w:t>jumiem noteiktu projektu īstenošanai.</w:t>
      </w:r>
    </w:p>
    <w:p w:rsidR="002E7CB5" w:rsidRPr="0000390B" w:rsidRDefault="002E7CB5" w:rsidP="002E7CB5">
      <w:pPr>
        <w:pStyle w:val="Sarakstarindkopa"/>
        <w:widowControl w:val="0"/>
        <w:suppressAutoHyphens/>
        <w:ind w:left="448"/>
        <w:rPr>
          <w:rFonts w:ascii="Times New Roman" w:hAnsi="Times New Roman" w:cs="Times New Roman"/>
          <w:b/>
          <w:caps/>
          <w:kern w:val="28"/>
        </w:rPr>
      </w:pPr>
    </w:p>
    <w:p w:rsidR="00662964" w:rsidRPr="0000390B" w:rsidRDefault="00662964" w:rsidP="006E0197">
      <w:pPr>
        <w:pStyle w:val="Sarakstarindkopa"/>
        <w:widowControl w:val="0"/>
        <w:shd w:val="clear" w:color="auto" w:fill="E2EFD9" w:themeFill="accent6" w:themeFillTint="33"/>
        <w:suppressAutoHyphens/>
        <w:spacing w:line="240" w:lineRule="auto"/>
        <w:ind w:left="0"/>
        <w:rPr>
          <w:rFonts w:ascii="Times New Roman" w:hAnsi="Times New Roman" w:cs="Times New Roman"/>
          <w:kern w:val="28"/>
          <w:sz w:val="24"/>
          <w:szCs w:val="24"/>
        </w:rPr>
      </w:pPr>
      <w:r w:rsidRPr="0000390B">
        <w:rPr>
          <w:rFonts w:ascii="Times New Roman" w:hAnsi="Times New Roman" w:cs="Times New Roman"/>
          <w:kern w:val="28"/>
          <w:sz w:val="24"/>
          <w:szCs w:val="24"/>
        </w:rPr>
        <w:t xml:space="preserve">Izdevumi sadalījumā pa </w:t>
      </w:r>
      <w:r w:rsidR="001724A8" w:rsidRPr="0000390B">
        <w:rPr>
          <w:rFonts w:ascii="Times New Roman" w:hAnsi="Times New Roman" w:cs="Times New Roman"/>
          <w:kern w:val="28"/>
          <w:sz w:val="24"/>
          <w:szCs w:val="24"/>
        </w:rPr>
        <w:t>izglītības pakalpojumu veidiem</w:t>
      </w:r>
    </w:p>
    <w:p w:rsidR="00C10442" w:rsidRPr="0000390B" w:rsidRDefault="00C10442" w:rsidP="009F001C">
      <w:pPr>
        <w:pStyle w:val="Sarakstarindkopa"/>
        <w:widowControl w:val="0"/>
        <w:suppressAutoHyphens/>
        <w:ind w:left="425"/>
        <w:jc w:val="center"/>
        <w:rPr>
          <w:rFonts w:ascii="Times New Roman" w:hAnsi="Times New Roman" w:cs="Times New Roman"/>
          <w:kern w:val="28"/>
          <w:sz w:val="24"/>
          <w:szCs w:val="24"/>
        </w:rPr>
      </w:pPr>
    </w:p>
    <w:p w:rsidR="001724A8" w:rsidRPr="0000390B" w:rsidRDefault="00B7049D" w:rsidP="009F001C">
      <w:pPr>
        <w:pStyle w:val="Sarakstarindkopa"/>
        <w:widowControl w:val="0"/>
        <w:suppressAutoHyphens/>
        <w:ind w:left="425"/>
        <w:jc w:val="center"/>
        <w:rPr>
          <w:rFonts w:ascii="Times New Roman" w:hAnsi="Times New Roman" w:cs="Times New Roman"/>
          <w:b/>
          <w:kern w:val="28"/>
          <w:sz w:val="22"/>
          <w:szCs w:val="22"/>
        </w:rPr>
      </w:pPr>
      <w:r w:rsidRPr="0000390B">
        <w:rPr>
          <w:rFonts w:ascii="Times New Roman" w:hAnsi="Times New Roman" w:cs="Times New Roman"/>
          <w:kern w:val="28"/>
          <w:sz w:val="22"/>
          <w:szCs w:val="22"/>
        </w:rPr>
        <w:t>1</w:t>
      </w:r>
      <w:r w:rsidR="00FC576D" w:rsidRPr="0000390B">
        <w:rPr>
          <w:rFonts w:ascii="Times New Roman" w:hAnsi="Times New Roman" w:cs="Times New Roman"/>
          <w:kern w:val="28"/>
          <w:sz w:val="22"/>
          <w:szCs w:val="22"/>
        </w:rPr>
        <w:t>9</w:t>
      </w:r>
      <w:r w:rsidRPr="0000390B">
        <w:rPr>
          <w:rFonts w:ascii="Times New Roman" w:hAnsi="Times New Roman" w:cs="Times New Roman"/>
          <w:kern w:val="28"/>
          <w:sz w:val="22"/>
          <w:szCs w:val="22"/>
        </w:rPr>
        <w:t>.</w:t>
      </w:r>
      <w:r w:rsidR="009F001C" w:rsidRPr="0000390B">
        <w:rPr>
          <w:rFonts w:ascii="Times New Roman" w:hAnsi="Times New Roman" w:cs="Times New Roman"/>
          <w:kern w:val="28"/>
          <w:sz w:val="22"/>
          <w:szCs w:val="22"/>
        </w:rPr>
        <w:t>attēls</w:t>
      </w:r>
      <w:r w:rsidR="009F001C" w:rsidRPr="0000390B">
        <w:rPr>
          <w:rFonts w:ascii="Times New Roman" w:hAnsi="Times New Roman" w:cs="Times New Roman"/>
          <w:b/>
          <w:kern w:val="28"/>
          <w:sz w:val="22"/>
          <w:szCs w:val="22"/>
        </w:rPr>
        <w:t>: Izdevumi sadalījumā pa izglītības pakalpojumu veidiem atbilstoši ekonomiskajām kategorijām (EUR) 2012.g.- 2014.g.</w:t>
      </w:r>
    </w:p>
    <w:p w:rsidR="001724A8" w:rsidRPr="0000390B" w:rsidRDefault="001724A8" w:rsidP="001724A8">
      <w:pPr>
        <w:pStyle w:val="Sarakstarindkopa"/>
        <w:widowControl w:val="0"/>
        <w:suppressAutoHyphens/>
        <w:ind w:left="425"/>
        <w:jc w:val="center"/>
        <w:rPr>
          <w:rFonts w:ascii="Times New Roman" w:hAnsi="Times New Roman" w:cs="Times New Roman"/>
          <w:kern w:val="28"/>
          <w:sz w:val="24"/>
          <w:szCs w:val="24"/>
        </w:rPr>
      </w:pPr>
      <w:r w:rsidRPr="0000390B">
        <w:rPr>
          <w:rFonts w:ascii="Times New Roman" w:hAnsi="Times New Roman" w:cs="Times New Roman"/>
          <w:noProof/>
          <w:kern w:val="28"/>
          <w:sz w:val="24"/>
          <w:szCs w:val="24"/>
          <w:lang w:eastAsia="lv-LV"/>
        </w:rPr>
        <w:drawing>
          <wp:inline distT="0" distB="0" distL="0" distR="0" wp14:anchorId="1690355D" wp14:editId="355BE5C3">
            <wp:extent cx="4362450" cy="2741324"/>
            <wp:effectExtent l="0" t="0" r="0" b="1905"/>
            <wp:docPr id="33845" name="Attēls 3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91517" cy="2759589"/>
                    </a:xfrm>
                    <a:prstGeom prst="rect">
                      <a:avLst/>
                    </a:prstGeom>
                    <a:noFill/>
                  </pic:spPr>
                </pic:pic>
              </a:graphicData>
            </a:graphic>
          </wp:inline>
        </w:drawing>
      </w:r>
    </w:p>
    <w:p w:rsidR="006446BB" w:rsidRPr="00117CAD" w:rsidRDefault="006446BB" w:rsidP="009F001C">
      <w:pPr>
        <w:pStyle w:val="Sarakstarindkopa"/>
        <w:widowControl w:val="0"/>
        <w:suppressAutoHyphens/>
        <w:ind w:left="425"/>
        <w:jc w:val="right"/>
        <w:rPr>
          <w:rFonts w:ascii="Times New Roman" w:hAnsi="Times New Roman" w:cs="Times New Roman"/>
          <w:kern w:val="28"/>
        </w:rPr>
      </w:pPr>
      <w:r w:rsidRPr="00117CAD">
        <w:rPr>
          <w:rFonts w:ascii="Times New Roman" w:hAnsi="Times New Roman" w:cs="Times New Roman"/>
          <w:kern w:val="28"/>
        </w:rPr>
        <w:t>Avots: Finanšu nodaļas informācija</w:t>
      </w:r>
    </w:p>
    <w:p w:rsidR="00662964" w:rsidRPr="0000390B" w:rsidRDefault="000D0F61" w:rsidP="00DD09BC">
      <w:pPr>
        <w:pStyle w:val="Sarakstarindkopa"/>
        <w:widowControl w:val="0"/>
        <w:numPr>
          <w:ilvl w:val="0"/>
          <w:numId w:val="5"/>
        </w:numPr>
        <w:suppressAutoHyphens/>
        <w:spacing w:before="0" w:after="0" w:line="240" w:lineRule="auto"/>
        <w:ind w:left="425" w:hanging="425"/>
        <w:jc w:val="both"/>
        <w:rPr>
          <w:rFonts w:ascii="Times New Roman" w:hAnsi="Times New Roman" w:cs="Times New Roman"/>
          <w:kern w:val="28"/>
          <w:sz w:val="24"/>
          <w:szCs w:val="24"/>
        </w:rPr>
      </w:pPr>
      <w:r w:rsidRPr="0000390B">
        <w:rPr>
          <w:rFonts w:ascii="Times New Roman" w:hAnsi="Times New Roman" w:cs="Times New Roman"/>
          <w:kern w:val="28"/>
          <w:sz w:val="24"/>
          <w:szCs w:val="24"/>
        </w:rPr>
        <w:t xml:space="preserve">Salīdzinot </w:t>
      </w:r>
      <w:r w:rsidR="002535E9" w:rsidRPr="0000390B">
        <w:rPr>
          <w:rFonts w:ascii="Times New Roman" w:hAnsi="Times New Roman" w:cs="Times New Roman"/>
          <w:kern w:val="28"/>
          <w:sz w:val="24"/>
          <w:szCs w:val="24"/>
        </w:rPr>
        <w:t xml:space="preserve">izdevumus sadalījumā pa izglītības pakalpojumu veidiem atbilstoši ekonomiskajām kategorijām </w:t>
      </w:r>
      <w:r w:rsidRPr="0000390B">
        <w:rPr>
          <w:rFonts w:ascii="Times New Roman" w:hAnsi="Times New Roman" w:cs="Times New Roman"/>
          <w:kern w:val="28"/>
          <w:sz w:val="24"/>
          <w:szCs w:val="24"/>
        </w:rPr>
        <w:t>laika posmā no 2012.g. – 2014.g.</w:t>
      </w:r>
      <w:r w:rsidR="005069B3">
        <w:rPr>
          <w:rFonts w:ascii="Times New Roman" w:hAnsi="Times New Roman" w:cs="Times New Roman"/>
          <w:kern w:val="28"/>
          <w:sz w:val="24"/>
          <w:szCs w:val="24"/>
        </w:rPr>
        <w:t xml:space="preserve">, </w:t>
      </w:r>
      <w:r w:rsidRPr="0000390B">
        <w:rPr>
          <w:rFonts w:ascii="Times New Roman" w:hAnsi="Times New Roman" w:cs="Times New Roman"/>
          <w:kern w:val="28"/>
          <w:sz w:val="24"/>
          <w:szCs w:val="24"/>
        </w:rPr>
        <w:t xml:space="preserve"> </w:t>
      </w:r>
      <w:r w:rsidR="002535E9" w:rsidRPr="0000390B">
        <w:rPr>
          <w:rFonts w:ascii="Times New Roman" w:hAnsi="Times New Roman" w:cs="Times New Roman"/>
          <w:kern w:val="28"/>
          <w:sz w:val="24"/>
          <w:szCs w:val="24"/>
        </w:rPr>
        <w:t xml:space="preserve">pieaug uzturēšanas izdevumu izmaksas. </w:t>
      </w:r>
    </w:p>
    <w:p w:rsidR="002535E9" w:rsidRPr="0000390B" w:rsidRDefault="002535E9" w:rsidP="00DD09BC">
      <w:pPr>
        <w:pStyle w:val="Sarakstarindkopa"/>
        <w:widowControl w:val="0"/>
        <w:numPr>
          <w:ilvl w:val="0"/>
          <w:numId w:val="5"/>
        </w:numPr>
        <w:suppressAutoHyphens/>
        <w:spacing w:before="0" w:after="0" w:line="240" w:lineRule="auto"/>
        <w:ind w:left="425" w:hanging="425"/>
        <w:jc w:val="both"/>
        <w:rPr>
          <w:rFonts w:ascii="Times New Roman" w:hAnsi="Times New Roman" w:cs="Times New Roman"/>
          <w:kern w:val="28"/>
          <w:sz w:val="24"/>
          <w:szCs w:val="24"/>
        </w:rPr>
      </w:pPr>
      <w:r w:rsidRPr="0000390B">
        <w:rPr>
          <w:rFonts w:ascii="Times New Roman" w:hAnsi="Times New Roman" w:cs="Times New Roman"/>
          <w:kern w:val="28"/>
          <w:sz w:val="24"/>
          <w:szCs w:val="24"/>
        </w:rPr>
        <w:lastRenderedPageBreak/>
        <w:t>Lielākie uzturēšanas izdevumi ir pamata un vidējās izglītības iestādēm</w:t>
      </w:r>
      <w:r w:rsidR="006446BB" w:rsidRPr="0000390B">
        <w:rPr>
          <w:rFonts w:ascii="Times New Roman" w:hAnsi="Times New Roman" w:cs="Times New Roman"/>
          <w:kern w:val="28"/>
          <w:sz w:val="24"/>
          <w:szCs w:val="24"/>
        </w:rPr>
        <w:t xml:space="preserve"> (PVI)</w:t>
      </w:r>
      <w:r w:rsidRPr="0000390B">
        <w:rPr>
          <w:rFonts w:ascii="Times New Roman" w:hAnsi="Times New Roman" w:cs="Times New Roman"/>
          <w:kern w:val="28"/>
          <w:sz w:val="24"/>
          <w:szCs w:val="24"/>
        </w:rPr>
        <w:t>, bet savukārt 2013.g. kapitālie izdevumi ir palielinājušies pirmsskolas izglītības iestādēm</w:t>
      </w:r>
      <w:r w:rsidR="00E73FE8">
        <w:rPr>
          <w:rFonts w:ascii="Times New Roman" w:hAnsi="Times New Roman" w:cs="Times New Roman"/>
          <w:kern w:val="28"/>
          <w:sz w:val="24"/>
          <w:szCs w:val="24"/>
        </w:rPr>
        <w:t xml:space="preserve">, </w:t>
      </w:r>
      <w:r w:rsidRPr="0000390B">
        <w:rPr>
          <w:rFonts w:ascii="Times New Roman" w:hAnsi="Times New Roman" w:cs="Times New Roman"/>
          <w:kern w:val="28"/>
          <w:sz w:val="24"/>
          <w:szCs w:val="24"/>
        </w:rPr>
        <w:t xml:space="preserve">tas saistīts ar </w:t>
      </w:r>
      <w:r w:rsidR="00010E57" w:rsidRPr="0000390B">
        <w:rPr>
          <w:rFonts w:ascii="Times New Roman" w:hAnsi="Times New Roman" w:cs="Times New Roman"/>
          <w:kern w:val="28"/>
          <w:sz w:val="24"/>
          <w:szCs w:val="24"/>
        </w:rPr>
        <w:t xml:space="preserve">Eiropas Savienības </w:t>
      </w:r>
      <w:r w:rsidRPr="0000390B">
        <w:rPr>
          <w:rFonts w:ascii="Times New Roman" w:hAnsi="Times New Roman" w:cs="Times New Roman"/>
          <w:kern w:val="28"/>
          <w:sz w:val="24"/>
          <w:szCs w:val="24"/>
        </w:rPr>
        <w:t>investīciju piesaisti PII “Saulīte”;</w:t>
      </w:r>
    </w:p>
    <w:p w:rsidR="00CB3476" w:rsidRPr="0000390B" w:rsidRDefault="002535E9" w:rsidP="00DD09BC">
      <w:pPr>
        <w:pStyle w:val="Sarakstarindkopa"/>
        <w:widowControl w:val="0"/>
        <w:numPr>
          <w:ilvl w:val="0"/>
          <w:numId w:val="5"/>
        </w:numPr>
        <w:suppressAutoHyphens/>
        <w:spacing w:before="0" w:after="0" w:line="240" w:lineRule="auto"/>
        <w:ind w:left="425" w:hanging="425"/>
        <w:rPr>
          <w:rFonts w:ascii="Times New Roman" w:hAnsi="Times New Roman" w:cs="Times New Roman"/>
          <w:kern w:val="28"/>
          <w:sz w:val="24"/>
          <w:szCs w:val="24"/>
        </w:rPr>
      </w:pPr>
      <w:r w:rsidRPr="0000390B">
        <w:rPr>
          <w:rFonts w:ascii="Times New Roman" w:hAnsi="Times New Roman" w:cs="Times New Roman"/>
          <w:kern w:val="28"/>
          <w:sz w:val="24"/>
          <w:szCs w:val="24"/>
        </w:rPr>
        <w:t>Vismazākie uzturēšanas un kapitālie izdevumi ir IPII – interešu un profesionālās ievirzes izglītības iestādēm</w:t>
      </w:r>
      <w:r w:rsidR="006446BB" w:rsidRPr="0000390B">
        <w:rPr>
          <w:rFonts w:ascii="Times New Roman" w:hAnsi="Times New Roman" w:cs="Times New Roman"/>
          <w:kern w:val="28"/>
          <w:sz w:val="24"/>
          <w:szCs w:val="24"/>
        </w:rPr>
        <w:t>.</w:t>
      </w:r>
    </w:p>
    <w:p w:rsidR="000B7F8D" w:rsidRPr="0000390B" w:rsidRDefault="000B7F8D" w:rsidP="000B7F8D">
      <w:pPr>
        <w:pStyle w:val="Sarakstarindkopa"/>
        <w:widowControl w:val="0"/>
        <w:suppressAutoHyphens/>
        <w:spacing w:before="0" w:after="0" w:line="240" w:lineRule="auto"/>
        <w:ind w:left="425"/>
        <w:rPr>
          <w:rFonts w:ascii="Times New Roman" w:hAnsi="Times New Roman" w:cs="Times New Roman"/>
          <w:kern w:val="28"/>
          <w:sz w:val="24"/>
          <w:szCs w:val="24"/>
        </w:rPr>
      </w:pPr>
    </w:p>
    <w:p w:rsidR="006C28B3" w:rsidRPr="0000390B" w:rsidRDefault="006C28B3" w:rsidP="006E0197">
      <w:pPr>
        <w:pStyle w:val="Sarakstarindkopa"/>
        <w:widowControl w:val="0"/>
        <w:shd w:val="clear" w:color="auto" w:fill="E2EFD9" w:themeFill="accent6" w:themeFillTint="33"/>
        <w:suppressAutoHyphens/>
        <w:spacing w:line="240" w:lineRule="auto"/>
        <w:ind w:left="448" w:hanging="590"/>
        <w:rPr>
          <w:rFonts w:ascii="Times New Roman" w:hAnsi="Times New Roman" w:cs="Times New Roman"/>
          <w:b/>
          <w:caps/>
          <w:kern w:val="28"/>
          <w:sz w:val="24"/>
          <w:szCs w:val="24"/>
        </w:rPr>
      </w:pPr>
      <w:r w:rsidRPr="0000390B">
        <w:rPr>
          <w:rFonts w:ascii="Times New Roman" w:hAnsi="Times New Roman" w:cs="Times New Roman"/>
          <w:kern w:val="28"/>
          <w:sz w:val="24"/>
          <w:szCs w:val="24"/>
          <w:shd w:val="clear" w:color="auto" w:fill="E2EFD9" w:themeFill="accent6" w:themeFillTint="33"/>
        </w:rPr>
        <w:t>Pašv</w:t>
      </w:r>
      <w:r w:rsidRPr="0000390B">
        <w:rPr>
          <w:rFonts w:ascii="Times New Roman" w:hAnsi="Times New Roman" w:cs="Times New Roman"/>
          <w:kern w:val="28"/>
          <w:sz w:val="24"/>
          <w:szCs w:val="24"/>
        </w:rPr>
        <w:t>aldību savstarpējie norēķini par izglītības pakalpojumiem</w:t>
      </w:r>
    </w:p>
    <w:p w:rsidR="009F575C" w:rsidRPr="0000390B" w:rsidRDefault="00FC576D" w:rsidP="00F14712">
      <w:pPr>
        <w:widowControl w:val="0"/>
        <w:suppressAutoHyphens/>
        <w:spacing w:before="0" w:after="0" w:line="240" w:lineRule="auto"/>
        <w:rPr>
          <w:rFonts w:ascii="Times New Roman" w:hAnsi="Times New Roman" w:cs="Times New Roman"/>
          <w:b/>
          <w:kern w:val="28"/>
          <w:sz w:val="22"/>
          <w:szCs w:val="22"/>
        </w:rPr>
      </w:pPr>
      <w:r w:rsidRPr="0000390B">
        <w:rPr>
          <w:rFonts w:ascii="Times New Roman" w:hAnsi="Times New Roman" w:cs="Times New Roman"/>
          <w:kern w:val="28"/>
          <w:sz w:val="22"/>
          <w:szCs w:val="22"/>
        </w:rPr>
        <w:t>20</w:t>
      </w:r>
      <w:r w:rsidR="00B7049D" w:rsidRPr="0000390B">
        <w:rPr>
          <w:rFonts w:ascii="Times New Roman" w:hAnsi="Times New Roman" w:cs="Times New Roman"/>
          <w:kern w:val="28"/>
          <w:sz w:val="22"/>
          <w:szCs w:val="22"/>
        </w:rPr>
        <w:t xml:space="preserve">. </w:t>
      </w:r>
      <w:r w:rsidR="00CB3476" w:rsidRPr="0000390B">
        <w:rPr>
          <w:rFonts w:ascii="Times New Roman" w:hAnsi="Times New Roman" w:cs="Times New Roman"/>
          <w:kern w:val="28"/>
          <w:sz w:val="22"/>
          <w:szCs w:val="22"/>
        </w:rPr>
        <w:t>attēls</w:t>
      </w:r>
      <w:r w:rsidR="00CB3476" w:rsidRPr="0000390B">
        <w:rPr>
          <w:rFonts w:ascii="Times New Roman" w:hAnsi="Times New Roman" w:cs="Times New Roman"/>
          <w:b/>
          <w:kern w:val="28"/>
          <w:sz w:val="22"/>
          <w:szCs w:val="22"/>
        </w:rPr>
        <w:t>: Savstarpējie norēķini par izglītības pakalpojumiem (EUR) no 2010.g. – 2015.g.</w:t>
      </w:r>
    </w:p>
    <w:p w:rsidR="009F575C" w:rsidRPr="0000390B" w:rsidRDefault="006E0197" w:rsidP="00F14712">
      <w:pPr>
        <w:widowControl w:val="0"/>
        <w:suppressAutoHyphens/>
        <w:spacing w:before="0" w:after="0" w:line="240" w:lineRule="auto"/>
        <w:jc w:val="center"/>
        <w:rPr>
          <w:rFonts w:ascii="Times New Roman" w:hAnsi="Times New Roman" w:cs="Times New Roman"/>
          <w:b/>
          <w:caps/>
          <w:kern w:val="28"/>
          <w:sz w:val="24"/>
          <w:szCs w:val="24"/>
        </w:rPr>
      </w:pPr>
      <w:r w:rsidRPr="0000390B">
        <w:rPr>
          <w:rFonts w:ascii="Times New Roman" w:hAnsi="Times New Roman" w:cs="Times New Roman"/>
          <w:b/>
          <w:caps/>
          <w:noProof/>
          <w:kern w:val="28"/>
          <w:sz w:val="24"/>
          <w:szCs w:val="24"/>
          <w:lang w:eastAsia="lv-LV"/>
        </w:rPr>
        <w:drawing>
          <wp:inline distT="0" distB="0" distL="0" distR="0" wp14:anchorId="218A2D6D" wp14:editId="4CFD824B">
            <wp:extent cx="4056509" cy="2438400"/>
            <wp:effectExtent l="0" t="0" r="1270" b="0"/>
            <wp:docPr id="13"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70678" cy="2446917"/>
                    </a:xfrm>
                    <a:prstGeom prst="rect">
                      <a:avLst/>
                    </a:prstGeom>
                    <a:noFill/>
                  </pic:spPr>
                </pic:pic>
              </a:graphicData>
            </a:graphic>
          </wp:inline>
        </w:drawing>
      </w:r>
    </w:p>
    <w:p w:rsidR="00E5749A" w:rsidRPr="00117CAD" w:rsidRDefault="00E5749A" w:rsidP="00D63926">
      <w:pPr>
        <w:spacing w:before="0" w:after="0" w:line="240" w:lineRule="auto"/>
        <w:ind w:right="181"/>
        <w:jc w:val="right"/>
        <w:rPr>
          <w:rFonts w:ascii="Times New Roman" w:hAnsi="Times New Roman" w:cs="Times New Roman"/>
        </w:rPr>
      </w:pPr>
      <w:r w:rsidRPr="00117CAD">
        <w:rPr>
          <w:rFonts w:ascii="Times New Roman" w:hAnsi="Times New Roman" w:cs="Times New Roman"/>
        </w:rPr>
        <w:t>Avots: Finanšu nodaļas informācija</w:t>
      </w:r>
    </w:p>
    <w:p w:rsidR="00185F87" w:rsidRPr="0000390B" w:rsidRDefault="00F14712" w:rsidP="00D63926">
      <w:pPr>
        <w:pStyle w:val="Sarakstarindkopa"/>
        <w:widowControl w:val="0"/>
        <w:numPr>
          <w:ilvl w:val="0"/>
          <w:numId w:val="18"/>
        </w:numPr>
        <w:suppressAutoHyphens/>
        <w:spacing w:before="0" w:after="0" w:line="240" w:lineRule="auto"/>
        <w:ind w:left="709" w:right="181" w:hanging="284"/>
        <w:jc w:val="both"/>
        <w:rPr>
          <w:rFonts w:ascii="Times New Roman" w:hAnsi="Times New Roman" w:cs="Times New Roman"/>
          <w:b/>
          <w:caps/>
          <w:kern w:val="28"/>
          <w:sz w:val="24"/>
          <w:szCs w:val="24"/>
        </w:rPr>
      </w:pPr>
      <w:r w:rsidRPr="0000390B">
        <w:rPr>
          <w:rFonts w:ascii="Times New Roman" w:hAnsi="Times New Roman" w:cs="Times New Roman"/>
          <w:kern w:val="28"/>
          <w:sz w:val="24"/>
          <w:szCs w:val="24"/>
        </w:rPr>
        <w:t xml:space="preserve">No </w:t>
      </w:r>
      <w:r w:rsidR="00185F87" w:rsidRPr="0000390B">
        <w:rPr>
          <w:rFonts w:ascii="Times New Roman" w:hAnsi="Times New Roman" w:cs="Times New Roman"/>
          <w:kern w:val="28"/>
          <w:sz w:val="24"/>
          <w:szCs w:val="24"/>
        </w:rPr>
        <w:t>201</w:t>
      </w:r>
      <w:r w:rsidRPr="0000390B">
        <w:rPr>
          <w:rFonts w:ascii="Times New Roman" w:hAnsi="Times New Roman" w:cs="Times New Roman"/>
          <w:kern w:val="28"/>
          <w:sz w:val="24"/>
          <w:szCs w:val="24"/>
        </w:rPr>
        <w:t>0</w:t>
      </w:r>
      <w:r w:rsidR="00185F87" w:rsidRPr="0000390B">
        <w:rPr>
          <w:rFonts w:ascii="Times New Roman" w:hAnsi="Times New Roman" w:cs="Times New Roman"/>
          <w:kern w:val="28"/>
          <w:sz w:val="24"/>
          <w:szCs w:val="24"/>
        </w:rPr>
        <w:t xml:space="preserve">.g. </w:t>
      </w:r>
      <w:r w:rsidRPr="0000390B">
        <w:rPr>
          <w:rFonts w:ascii="Times New Roman" w:hAnsi="Times New Roman" w:cs="Times New Roman"/>
          <w:kern w:val="28"/>
          <w:sz w:val="24"/>
          <w:szCs w:val="24"/>
        </w:rPr>
        <w:t xml:space="preserve">līdz </w:t>
      </w:r>
      <w:r w:rsidR="00185F87" w:rsidRPr="0000390B">
        <w:rPr>
          <w:rFonts w:ascii="Times New Roman" w:hAnsi="Times New Roman" w:cs="Times New Roman"/>
          <w:kern w:val="28"/>
          <w:sz w:val="24"/>
          <w:szCs w:val="24"/>
        </w:rPr>
        <w:t>2013.g. pašvaldības izdevumi par savstarpējiem norēķiniem ir bijuši lielāki nekā ieņēmumi</w:t>
      </w:r>
      <w:r w:rsidR="00185F87" w:rsidRPr="0000390B">
        <w:rPr>
          <w:rFonts w:ascii="Times New Roman" w:hAnsi="Times New Roman" w:cs="Times New Roman"/>
          <w:b/>
          <w:caps/>
          <w:kern w:val="28"/>
          <w:sz w:val="24"/>
          <w:szCs w:val="24"/>
        </w:rPr>
        <w:t>;</w:t>
      </w:r>
    </w:p>
    <w:p w:rsidR="00185F87" w:rsidRPr="0000390B" w:rsidRDefault="00185F87" w:rsidP="00D63926">
      <w:pPr>
        <w:pStyle w:val="Sarakstarindkopa"/>
        <w:widowControl w:val="0"/>
        <w:numPr>
          <w:ilvl w:val="0"/>
          <w:numId w:val="7"/>
        </w:numPr>
        <w:suppressAutoHyphens/>
        <w:spacing w:before="0" w:after="0" w:line="240" w:lineRule="auto"/>
        <w:ind w:left="709" w:right="181" w:hanging="284"/>
        <w:jc w:val="both"/>
        <w:rPr>
          <w:rFonts w:ascii="Times New Roman" w:hAnsi="Times New Roman" w:cs="Times New Roman"/>
          <w:b/>
          <w:caps/>
          <w:kern w:val="28"/>
          <w:sz w:val="24"/>
          <w:szCs w:val="24"/>
        </w:rPr>
      </w:pPr>
      <w:r w:rsidRPr="0000390B">
        <w:rPr>
          <w:rFonts w:ascii="Times New Roman" w:hAnsi="Times New Roman" w:cs="Times New Roman"/>
          <w:kern w:val="28"/>
          <w:sz w:val="24"/>
          <w:szCs w:val="24"/>
        </w:rPr>
        <w:t>2014.g.</w:t>
      </w:r>
      <w:r w:rsidR="00CB3476" w:rsidRPr="0000390B">
        <w:rPr>
          <w:rFonts w:ascii="Times New Roman" w:hAnsi="Times New Roman" w:cs="Times New Roman"/>
          <w:kern w:val="28"/>
          <w:sz w:val="24"/>
          <w:szCs w:val="24"/>
        </w:rPr>
        <w:t xml:space="preserve"> un 2015.g.  </w:t>
      </w:r>
      <w:r w:rsidRPr="0000390B">
        <w:rPr>
          <w:rFonts w:ascii="Times New Roman" w:hAnsi="Times New Roman" w:cs="Times New Roman"/>
          <w:kern w:val="28"/>
          <w:sz w:val="24"/>
          <w:szCs w:val="24"/>
        </w:rPr>
        <w:t xml:space="preserve">palielinājušies ieņēmumi par  </w:t>
      </w:r>
      <w:r w:rsidR="00CB3476" w:rsidRPr="0000390B">
        <w:rPr>
          <w:rFonts w:ascii="Times New Roman" w:hAnsi="Times New Roman" w:cs="Times New Roman"/>
          <w:kern w:val="28"/>
          <w:sz w:val="24"/>
          <w:szCs w:val="24"/>
        </w:rPr>
        <w:t>izglītības pakalpojumiem</w:t>
      </w:r>
      <w:r w:rsidRPr="0000390B">
        <w:rPr>
          <w:rFonts w:ascii="Times New Roman" w:hAnsi="Times New Roman" w:cs="Times New Roman"/>
          <w:kern w:val="28"/>
          <w:sz w:val="24"/>
          <w:szCs w:val="24"/>
        </w:rPr>
        <w:t xml:space="preserve"> no citām pašvaldībām</w:t>
      </w:r>
      <w:r w:rsidRPr="0000390B">
        <w:rPr>
          <w:rFonts w:ascii="Times New Roman" w:hAnsi="Times New Roman" w:cs="Times New Roman"/>
          <w:b/>
          <w:caps/>
          <w:kern w:val="28"/>
          <w:sz w:val="24"/>
          <w:szCs w:val="24"/>
        </w:rPr>
        <w:t xml:space="preserve">, </w:t>
      </w:r>
      <w:r w:rsidRPr="0000390B">
        <w:rPr>
          <w:rFonts w:ascii="Times New Roman" w:hAnsi="Times New Roman" w:cs="Times New Roman"/>
          <w:kern w:val="28"/>
          <w:sz w:val="24"/>
          <w:szCs w:val="24"/>
        </w:rPr>
        <w:t>salīdzinot ar 201</w:t>
      </w:r>
      <w:r w:rsidR="00CB3476" w:rsidRPr="0000390B">
        <w:rPr>
          <w:rFonts w:ascii="Times New Roman" w:hAnsi="Times New Roman" w:cs="Times New Roman"/>
          <w:kern w:val="28"/>
          <w:sz w:val="24"/>
          <w:szCs w:val="24"/>
        </w:rPr>
        <w:t>0</w:t>
      </w:r>
      <w:r w:rsidRPr="0000390B">
        <w:rPr>
          <w:rFonts w:ascii="Times New Roman" w:hAnsi="Times New Roman" w:cs="Times New Roman"/>
          <w:kern w:val="28"/>
          <w:sz w:val="24"/>
          <w:szCs w:val="24"/>
        </w:rPr>
        <w:t xml:space="preserve">.g. </w:t>
      </w:r>
      <w:r w:rsidR="00F14712" w:rsidRPr="0000390B">
        <w:rPr>
          <w:rFonts w:ascii="Times New Roman" w:hAnsi="Times New Roman" w:cs="Times New Roman"/>
          <w:kern w:val="28"/>
          <w:sz w:val="24"/>
          <w:szCs w:val="24"/>
        </w:rPr>
        <w:t xml:space="preserve">ieņēmumu </w:t>
      </w:r>
      <w:r w:rsidRPr="0000390B">
        <w:rPr>
          <w:rFonts w:ascii="Times New Roman" w:hAnsi="Times New Roman" w:cs="Times New Roman"/>
          <w:kern w:val="28"/>
          <w:sz w:val="24"/>
          <w:szCs w:val="24"/>
        </w:rPr>
        <w:t xml:space="preserve">pieaugums ir </w:t>
      </w:r>
      <w:r w:rsidR="00CB3476" w:rsidRPr="0000390B">
        <w:rPr>
          <w:rFonts w:ascii="Times New Roman" w:hAnsi="Times New Roman" w:cs="Times New Roman"/>
          <w:kern w:val="28"/>
          <w:sz w:val="24"/>
          <w:szCs w:val="24"/>
        </w:rPr>
        <w:t>43</w:t>
      </w:r>
      <w:r w:rsidRPr="0000390B">
        <w:rPr>
          <w:rFonts w:ascii="Times New Roman" w:hAnsi="Times New Roman" w:cs="Times New Roman"/>
          <w:kern w:val="28"/>
          <w:sz w:val="24"/>
          <w:szCs w:val="24"/>
        </w:rPr>
        <w:t xml:space="preserve">%. </w:t>
      </w:r>
    </w:p>
    <w:p w:rsidR="00C15FC8" w:rsidRPr="0057076A" w:rsidRDefault="00C15FC8" w:rsidP="00D63926">
      <w:pPr>
        <w:pStyle w:val="Sarakstarindkopa"/>
        <w:widowControl w:val="0"/>
        <w:numPr>
          <w:ilvl w:val="0"/>
          <w:numId w:val="7"/>
        </w:numPr>
        <w:suppressAutoHyphens/>
        <w:spacing w:before="0" w:after="0" w:line="240" w:lineRule="auto"/>
        <w:ind w:left="709" w:right="181" w:hanging="284"/>
        <w:jc w:val="both"/>
        <w:rPr>
          <w:rFonts w:ascii="Times New Roman" w:hAnsi="Times New Roman" w:cs="Times New Roman"/>
          <w:b/>
          <w:caps/>
          <w:kern w:val="28"/>
          <w:sz w:val="24"/>
          <w:szCs w:val="24"/>
        </w:rPr>
      </w:pPr>
      <w:r w:rsidRPr="0000390B">
        <w:rPr>
          <w:rFonts w:ascii="Times New Roman" w:hAnsi="Times New Roman" w:cs="Times New Roman"/>
          <w:kern w:val="28"/>
          <w:sz w:val="24"/>
          <w:szCs w:val="24"/>
        </w:rPr>
        <w:t>Ieņēmumu palielinājumu būtiski ietekmē citu novadu izglītojamo skaita pieaugums Madonas novada pašvaldības izglītības iestādēs.</w:t>
      </w:r>
    </w:p>
    <w:p w:rsidR="0075033E" w:rsidRPr="0000390B" w:rsidRDefault="0075033E" w:rsidP="0075033E">
      <w:pPr>
        <w:pStyle w:val="Sarakstarindkopa"/>
        <w:widowControl w:val="0"/>
        <w:suppressAutoHyphens/>
        <w:ind w:left="709"/>
        <w:rPr>
          <w:rFonts w:ascii="Times New Roman" w:hAnsi="Times New Roman" w:cs="Times New Roman"/>
          <w:b/>
          <w:caps/>
          <w:kern w:val="28"/>
          <w:sz w:val="24"/>
          <w:szCs w:val="24"/>
        </w:rPr>
      </w:pPr>
    </w:p>
    <w:p w:rsidR="00332C79" w:rsidRPr="0000390B" w:rsidRDefault="00332C79" w:rsidP="00C10442">
      <w:pPr>
        <w:pStyle w:val="Sarakstarindkopa"/>
        <w:widowControl w:val="0"/>
        <w:shd w:val="clear" w:color="auto" w:fill="E2EFD9" w:themeFill="accent6" w:themeFillTint="33"/>
        <w:suppressAutoHyphens/>
        <w:spacing w:line="240" w:lineRule="auto"/>
        <w:ind w:left="-142"/>
        <w:rPr>
          <w:rFonts w:ascii="Times New Roman" w:hAnsi="Times New Roman" w:cs="Times New Roman"/>
          <w:kern w:val="28"/>
          <w:sz w:val="24"/>
          <w:szCs w:val="24"/>
        </w:rPr>
      </w:pPr>
      <w:r w:rsidRPr="0000390B">
        <w:rPr>
          <w:rFonts w:ascii="Times New Roman" w:hAnsi="Times New Roman" w:cs="Times New Roman"/>
          <w:kern w:val="28"/>
          <w:sz w:val="24"/>
          <w:szCs w:val="24"/>
          <w:shd w:val="clear" w:color="auto" w:fill="E2EFD9" w:themeFill="accent6" w:themeFillTint="33"/>
        </w:rPr>
        <w:t>Izmaks</w:t>
      </w:r>
      <w:r w:rsidRPr="0000390B">
        <w:rPr>
          <w:rFonts w:ascii="Times New Roman" w:hAnsi="Times New Roman" w:cs="Times New Roman"/>
          <w:kern w:val="28"/>
          <w:sz w:val="24"/>
          <w:szCs w:val="24"/>
        </w:rPr>
        <w:t xml:space="preserve">as </w:t>
      </w:r>
      <w:r w:rsidR="00E568C9" w:rsidRPr="0000390B">
        <w:rPr>
          <w:rFonts w:ascii="Times New Roman" w:hAnsi="Times New Roman" w:cs="Times New Roman"/>
          <w:kern w:val="28"/>
          <w:sz w:val="24"/>
          <w:szCs w:val="24"/>
        </w:rPr>
        <w:t xml:space="preserve">EUR </w:t>
      </w:r>
      <w:r w:rsidRPr="0000390B">
        <w:rPr>
          <w:rFonts w:ascii="Times New Roman" w:hAnsi="Times New Roman" w:cs="Times New Roman"/>
          <w:kern w:val="28"/>
          <w:sz w:val="24"/>
          <w:szCs w:val="24"/>
        </w:rPr>
        <w:t>uz 1 izglītojamo</w:t>
      </w:r>
    </w:p>
    <w:p w:rsidR="00CB3476" w:rsidRPr="0000390B" w:rsidRDefault="00CB3476" w:rsidP="00CB3476">
      <w:pPr>
        <w:pStyle w:val="Sarakstarindkopa"/>
        <w:widowControl w:val="0"/>
        <w:suppressAutoHyphens/>
        <w:spacing w:before="0" w:after="0" w:line="240" w:lineRule="auto"/>
        <w:ind w:left="567"/>
        <w:jc w:val="center"/>
        <w:rPr>
          <w:rFonts w:ascii="Times New Roman" w:hAnsi="Times New Roman" w:cs="Times New Roman"/>
          <w:i/>
          <w:kern w:val="28"/>
          <w:sz w:val="22"/>
          <w:szCs w:val="22"/>
        </w:rPr>
      </w:pPr>
    </w:p>
    <w:p w:rsidR="00CB3476" w:rsidRPr="0000390B" w:rsidRDefault="00B7049D" w:rsidP="00CB3476">
      <w:pPr>
        <w:pStyle w:val="Sarakstarindkopa"/>
        <w:widowControl w:val="0"/>
        <w:suppressAutoHyphens/>
        <w:spacing w:before="0" w:after="0" w:line="240" w:lineRule="auto"/>
        <w:ind w:left="567"/>
        <w:jc w:val="center"/>
        <w:rPr>
          <w:rFonts w:ascii="Times New Roman" w:hAnsi="Times New Roman" w:cs="Times New Roman"/>
          <w:b/>
          <w:i/>
          <w:kern w:val="28"/>
          <w:sz w:val="22"/>
          <w:szCs w:val="22"/>
        </w:rPr>
      </w:pPr>
      <w:r w:rsidRPr="0000390B">
        <w:rPr>
          <w:rFonts w:ascii="Times New Roman" w:hAnsi="Times New Roman" w:cs="Times New Roman"/>
          <w:kern w:val="28"/>
          <w:sz w:val="22"/>
          <w:szCs w:val="22"/>
        </w:rPr>
        <w:t>2</w:t>
      </w:r>
      <w:r w:rsidR="00FC576D" w:rsidRPr="0000390B">
        <w:rPr>
          <w:rFonts w:ascii="Times New Roman" w:hAnsi="Times New Roman" w:cs="Times New Roman"/>
          <w:kern w:val="28"/>
          <w:sz w:val="22"/>
          <w:szCs w:val="22"/>
        </w:rPr>
        <w:t>1</w:t>
      </w:r>
      <w:r w:rsidRPr="0000390B">
        <w:rPr>
          <w:rFonts w:ascii="Times New Roman" w:hAnsi="Times New Roman" w:cs="Times New Roman"/>
          <w:kern w:val="28"/>
          <w:sz w:val="22"/>
          <w:szCs w:val="22"/>
        </w:rPr>
        <w:t>.</w:t>
      </w:r>
      <w:r w:rsidR="00CB3476" w:rsidRPr="0000390B">
        <w:rPr>
          <w:rFonts w:ascii="Times New Roman" w:hAnsi="Times New Roman" w:cs="Times New Roman"/>
          <w:kern w:val="28"/>
          <w:sz w:val="22"/>
          <w:szCs w:val="22"/>
        </w:rPr>
        <w:t>attēls</w:t>
      </w:r>
      <w:r w:rsidR="00CB3476" w:rsidRPr="0000390B">
        <w:rPr>
          <w:rFonts w:ascii="Times New Roman" w:hAnsi="Times New Roman" w:cs="Times New Roman"/>
          <w:i/>
          <w:kern w:val="28"/>
          <w:sz w:val="22"/>
          <w:szCs w:val="22"/>
        </w:rPr>
        <w:t>:</w:t>
      </w:r>
      <w:r w:rsidR="00CB3476" w:rsidRPr="0000390B">
        <w:rPr>
          <w:rFonts w:ascii="Times New Roman" w:hAnsi="Times New Roman" w:cs="Times New Roman"/>
          <w:b/>
          <w:i/>
          <w:kern w:val="28"/>
          <w:sz w:val="22"/>
          <w:szCs w:val="22"/>
        </w:rPr>
        <w:t xml:space="preserve"> Izmaksas uz 1 izglītojamo Madonas novada izglītības iestādēs </w:t>
      </w:r>
    </w:p>
    <w:p w:rsidR="007114C7" w:rsidRPr="0000390B" w:rsidRDefault="00CB3476" w:rsidP="00CB3476">
      <w:pPr>
        <w:pStyle w:val="Sarakstarindkopa"/>
        <w:widowControl w:val="0"/>
        <w:suppressAutoHyphens/>
        <w:spacing w:before="0" w:after="0" w:line="240" w:lineRule="auto"/>
        <w:ind w:left="567"/>
        <w:jc w:val="center"/>
        <w:rPr>
          <w:rFonts w:ascii="Times New Roman" w:hAnsi="Times New Roman" w:cs="Times New Roman"/>
          <w:b/>
          <w:caps/>
          <w:noProof/>
          <w:color w:val="385623" w:themeColor="accent6" w:themeShade="80"/>
          <w:kern w:val="28"/>
          <w:sz w:val="28"/>
          <w:szCs w:val="28"/>
          <w:u w:val="single"/>
          <w:lang w:eastAsia="lv-LV"/>
        </w:rPr>
      </w:pPr>
      <w:r w:rsidRPr="0000390B">
        <w:rPr>
          <w:rFonts w:ascii="Times New Roman" w:hAnsi="Times New Roman" w:cs="Times New Roman"/>
          <w:b/>
          <w:i/>
          <w:kern w:val="28"/>
          <w:sz w:val="22"/>
          <w:szCs w:val="22"/>
        </w:rPr>
        <w:t>no 01.09.2012. – 01.09.2015.</w:t>
      </w:r>
    </w:p>
    <w:p w:rsidR="00CC171D" w:rsidRPr="0000390B" w:rsidRDefault="00C10442" w:rsidP="00C10442">
      <w:pPr>
        <w:pStyle w:val="Sarakstarindkopa"/>
        <w:widowControl w:val="0"/>
        <w:suppressAutoHyphens/>
        <w:spacing w:before="0" w:after="0" w:line="240" w:lineRule="auto"/>
        <w:ind w:left="567"/>
        <w:jc w:val="center"/>
        <w:rPr>
          <w:rFonts w:ascii="Times New Roman" w:hAnsi="Times New Roman" w:cs="Times New Roman"/>
          <w:i/>
          <w:kern w:val="28"/>
        </w:rPr>
      </w:pPr>
      <w:r w:rsidRPr="0000390B">
        <w:rPr>
          <w:rFonts w:ascii="Times New Roman" w:hAnsi="Times New Roman" w:cs="Times New Roman"/>
          <w:i/>
          <w:noProof/>
          <w:kern w:val="28"/>
          <w:lang w:eastAsia="lv-LV"/>
        </w:rPr>
        <w:drawing>
          <wp:inline distT="0" distB="0" distL="0" distR="0" wp14:anchorId="347C4CF7" wp14:editId="1FA171C7">
            <wp:extent cx="3726302" cy="2419350"/>
            <wp:effectExtent l="0" t="0" r="7620" b="0"/>
            <wp:docPr id="33832" name="Attēls 33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54535" cy="2437681"/>
                    </a:xfrm>
                    <a:prstGeom prst="rect">
                      <a:avLst/>
                    </a:prstGeom>
                    <a:noFill/>
                  </pic:spPr>
                </pic:pic>
              </a:graphicData>
            </a:graphic>
          </wp:inline>
        </w:drawing>
      </w:r>
    </w:p>
    <w:p w:rsidR="007114C7" w:rsidRPr="00117CAD" w:rsidRDefault="007114C7" w:rsidP="00CB3476">
      <w:pPr>
        <w:pStyle w:val="Sarakstarindkopa"/>
        <w:widowControl w:val="0"/>
        <w:suppressAutoHyphens/>
        <w:spacing w:before="0" w:after="0" w:line="240" w:lineRule="auto"/>
        <w:ind w:left="567"/>
        <w:jc w:val="right"/>
        <w:rPr>
          <w:rFonts w:ascii="Times New Roman" w:hAnsi="Times New Roman" w:cs="Times New Roman"/>
          <w:kern w:val="28"/>
          <w:sz w:val="24"/>
          <w:szCs w:val="24"/>
        </w:rPr>
      </w:pPr>
      <w:r w:rsidRPr="00117CAD">
        <w:rPr>
          <w:rFonts w:ascii="Times New Roman" w:hAnsi="Times New Roman" w:cs="Times New Roman"/>
          <w:kern w:val="28"/>
        </w:rPr>
        <w:t xml:space="preserve">Avots: </w:t>
      </w:r>
      <w:r w:rsidR="00CC171D" w:rsidRPr="00117CAD">
        <w:rPr>
          <w:rFonts w:ascii="Times New Roman" w:hAnsi="Times New Roman" w:cs="Times New Roman"/>
          <w:kern w:val="28"/>
        </w:rPr>
        <w:t>I</w:t>
      </w:r>
      <w:r w:rsidRPr="00117CAD">
        <w:rPr>
          <w:rFonts w:ascii="Times New Roman" w:hAnsi="Times New Roman" w:cs="Times New Roman"/>
          <w:kern w:val="28"/>
        </w:rPr>
        <w:t>zglītības nodaļas informācija</w:t>
      </w:r>
    </w:p>
    <w:p w:rsidR="007114C7" w:rsidRPr="0000390B" w:rsidRDefault="00087276" w:rsidP="00DD09BC">
      <w:pPr>
        <w:pStyle w:val="Sarakstarindkopa"/>
        <w:widowControl w:val="0"/>
        <w:numPr>
          <w:ilvl w:val="0"/>
          <w:numId w:val="17"/>
        </w:numPr>
        <w:suppressAutoHyphens/>
        <w:spacing w:before="0" w:after="0" w:line="240" w:lineRule="auto"/>
        <w:ind w:left="567" w:hanging="284"/>
        <w:rPr>
          <w:rFonts w:ascii="Times New Roman" w:hAnsi="Times New Roman" w:cs="Times New Roman"/>
          <w:color w:val="385623" w:themeColor="accent6" w:themeShade="80"/>
          <w:kern w:val="28"/>
          <w:sz w:val="24"/>
          <w:szCs w:val="24"/>
        </w:rPr>
      </w:pPr>
      <w:r w:rsidRPr="0000390B">
        <w:rPr>
          <w:rFonts w:ascii="Times New Roman" w:hAnsi="Times New Roman" w:cs="Times New Roman"/>
          <w:kern w:val="28"/>
          <w:sz w:val="24"/>
          <w:szCs w:val="24"/>
        </w:rPr>
        <w:lastRenderedPageBreak/>
        <w:t>Vidējas</w:t>
      </w:r>
      <w:r w:rsidR="00DA1B3B" w:rsidRPr="0000390B">
        <w:rPr>
          <w:rFonts w:ascii="Times New Roman" w:hAnsi="Times New Roman" w:cs="Times New Roman"/>
          <w:kern w:val="28"/>
          <w:sz w:val="24"/>
          <w:szCs w:val="24"/>
        </w:rPr>
        <w:t xml:space="preserve"> izmaksas no 2012.g. līdz 2015.g.</w:t>
      </w:r>
      <w:r w:rsidR="00E73FE8">
        <w:rPr>
          <w:rFonts w:ascii="Times New Roman" w:hAnsi="Times New Roman" w:cs="Times New Roman"/>
          <w:kern w:val="28"/>
          <w:sz w:val="24"/>
          <w:szCs w:val="24"/>
        </w:rPr>
        <w:t xml:space="preserve"> </w:t>
      </w:r>
      <w:r w:rsidR="00DA1B3B" w:rsidRPr="0000390B">
        <w:rPr>
          <w:rFonts w:ascii="Times New Roman" w:hAnsi="Times New Roman" w:cs="Times New Roman"/>
          <w:kern w:val="28"/>
          <w:sz w:val="24"/>
          <w:szCs w:val="24"/>
        </w:rPr>
        <w:t xml:space="preserve">uz vienu bērnu pirmsskolas izglītības </w:t>
      </w:r>
    </w:p>
    <w:p w:rsidR="00332C79" w:rsidRPr="0000390B" w:rsidRDefault="00DA1B3B" w:rsidP="00C15FC8">
      <w:pPr>
        <w:pStyle w:val="Sarakstarindkopa"/>
        <w:widowControl w:val="0"/>
        <w:suppressAutoHyphens/>
        <w:spacing w:before="0" w:after="0" w:line="240" w:lineRule="auto"/>
        <w:ind w:left="567"/>
        <w:rPr>
          <w:rFonts w:ascii="Times New Roman" w:hAnsi="Times New Roman" w:cs="Times New Roman"/>
          <w:color w:val="385623" w:themeColor="accent6" w:themeShade="80"/>
          <w:kern w:val="28"/>
          <w:sz w:val="24"/>
          <w:szCs w:val="24"/>
        </w:rPr>
      </w:pPr>
      <w:r w:rsidRPr="0000390B">
        <w:rPr>
          <w:rFonts w:ascii="Times New Roman" w:hAnsi="Times New Roman" w:cs="Times New Roman"/>
          <w:kern w:val="28"/>
          <w:sz w:val="24"/>
          <w:szCs w:val="24"/>
        </w:rPr>
        <w:t xml:space="preserve">iestādēs ar katru </w:t>
      </w:r>
      <w:r w:rsidR="00B9207D" w:rsidRPr="0000390B">
        <w:rPr>
          <w:rFonts w:ascii="Times New Roman" w:hAnsi="Times New Roman" w:cs="Times New Roman"/>
          <w:kern w:val="28"/>
          <w:sz w:val="24"/>
          <w:szCs w:val="24"/>
        </w:rPr>
        <w:t>gadu</w:t>
      </w:r>
      <w:r w:rsidRPr="0000390B">
        <w:rPr>
          <w:rFonts w:ascii="Times New Roman" w:hAnsi="Times New Roman" w:cs="Times New Roman"/>
          <w:kern w:val="28"/>
          <w:sz w:val="24"/>
          <w:szCs w:val="24"/>
        </w:rPr>
        <w:t xml:space="preserve"> palielinās</w:t>
      </w:r>
      <w:r w:rsidR="00087276" w:rsidRPr="0000390B">
        <w:rPr>
          <w:rFonts w:ascii="Times New Roman" w:hAnsi="Times New Roman" w:cs="Times New Roman"/>
          <w:kern w:val="28"/>
          <w:sz w:val="24"/>
          <w:szCs w:val="24"/>
        </w:rPr>
        <w:t>;</w:t>
      </w:r>
      <w:r w:rsidRPr="0000390B">
        <w:rPr>
          <w:rFonts w:ascii="Times New Roman" w:hAnsi="Times New Roman" w:cs="Times New Roman"/>
          <w:color w:val="385623" w:themeColor="accent6" w:themeShade="80"/>
          <w:kern w:val="28"/>
          <w:sz w:val="24"/>
          <w:szCs w:val="24"/>
        </w:rPr>
        <w:t xml:space="preserve"> </w:t>
      </w:r>
    </w:p>
    <w:p w:rsidR="00087276" w:rsidRPr="0000390B" w:rsidRDefault="00087276" w:rsidP="00DD09BC">
      <w:pPr>
        <w:pStyle w:val="Sarakstarindkopa"/>
        <w:widowControl w:val="0"/>
        <w:numPr>
          <w:ilvl w:val="0"/>
          <w:numId w:val="17"/>
        </w:numPr>
        <w:suppressAutoHyphens/>
        <w:spacing w:before="0" w:after="0" w:line="240" w:lineRule="auto"/>
        <w:ind w:left="568" w:hanging="284"/>
        <w:rPr>
          <w:rFonts w:ascii="Times New Roman" w:hAnsi="Times New Roman" w:cs="Times New Roman"/>
          <w:kern w:val="28"/>
          <w:sz w:val="24"/>
          <w:szCs w:val="24"/>
        </w:rPr>
      </w:pPr>
      <w:r w:rsidRPr="0000390B">
        <w:rPr>
          <w:rFonts w:ascii="Times New Roman" w:hAnsi="Times New Roman" w:cs="Times New Roman"/>
          <w:kern w:val="28"/>
          <w:sz w:val="24"/>
          <w:szCs w:val="24"/>
        </w:rPr>
        <w:t xml:space="preserve">Savukārt vidējās izmaksas </w:t>
      </w:r>
      <w:r w:rsidR="00B9207D" w:rsidRPr="0000390B">
        <w:rPr>
          <w:rFonts w:ascii="Times New Roman" w:hAnsi="Times New Roman" w:cs="Times New Roman"/>
          <w:kern w:val="28"/>
          <w:sz w:val="24"/>
          <w:szCs w:val="24"/>
        </w:rPr>
        <w:t xml:space="preserve">EUR </w:t>
      </w:r>
      <w:r w:rsidRPr="0000390B">
        <w:rPr>
          <w:rFonts w:ascii="Times New Roman" w:hAnsi="Times New Roman" w:cs="Times New Roman"/>
          <w:kern w:val="28"/>
          <w:sz w:val="24"/>
          <w:szCs w:val="24"/>
        </w:rPr>
        <w:t>uz vienu skolēnu  2014.g. un 2015.g. ir mazākas nekā 2013.g.</w:t>
      </w:r>
    </w:p>
    <w:p w:rsidR="00F56594" w:rsidRDefault="00F56594" w:rsidP="00DD09BC">
      <w:pPr>
        <w:pStyle w:val="Sarakstarindkopa"/>
        <w:widowControl w:val="0"/>
        <w:numPr>
          <w:ilvl w:val="0"/>
          <w:numId w:val="17"/>
        </w:numPr>
        <w:suppressAutoHyphens/>
        <w:spacing w:before="0" w:after="0" w:line="240" w:lineRule="auto"/>
        <w:ind w:left="568" w:hanging="284"/>
        <w:jc w:val="both"/>
        <w:rPr>
          <w:rFonts w:ascii="Times New Roman" w:hAnsi="Times New Roman" w:cs="Times New Roman"/>
          <w:kern w:val="28"/>
          <w:sz w:val="24"/>
          <w:szCs w:val="24"/>
        </w:rPr>
      </w:pPr>
      <w:r w:rsidRPr="0000390B">
        <w:rPr>
          <w:rFonts w:ascii="Times New Roman" w:hAnsi="Times New Roman" w:cs="Times New Roman"/>
          <w:kern w:val="28"/>
          <w:sz w:val="24"/>
          <w:szCs w:val="24"/>
        </w:rPr>
        <w:t>Jo mazāks izglītojamo skaits izglītības iestādēs, jo augstākas uzturēšanas izmaksas uz vienu izglītojamo, jo neefektīvāka izglītības iestāžu apsaimniekošana.</w:t>
      </w:r>
    </w:p>
    <w:p w:rsidR="0057076A" w:rsidRPr="0000390B" w:rsidRDefault="0057076A" w:rsidP="0057076A">
      <w:pPr>
        <w:pStyle w:val="Sarakstarindkopa"/>
        <w:widowControl w:val="0"/>
        <w:suppressAutoHyphens/>
        <w:spacing w:before="0" w:after="0" w:line="240" w:lineRule="auto"/>
        <w:ind w:left="568"/>
        <w:jc w:val="both"/>
        <w:rPr>
          <w:rFonts w:ascii="Times New Roman" w:hAnsi="Times New Roman" w:cs="Times New Roman"/>
          <w:kern w:val="28"/>
          <w:sz w:val="24"/>
          <w:szCs w:val="24"/>
        </w:rPr>
      </w:pPr>
    </w:p>
    <w:p w:rsidR="000B7F8D" w:rsidRPr="0000390B" w:rsidRDefault="008723D0" w:rsidP="008723D0">
      <w:pPr>
        <w:pStyle w:val="Virsraksts2"/>
        <w:rPr>
          <w:rFonts w:cs="Times New Roman"/>
        </w:rPr>
      </w:pPr>
      <w:bookmarkStart w:id="9" w:name="_Toc447090608"/>
      <w:r w:rsidRPr="0000390B">
        <w:rPr>
          <w:rFonts w:cs="Times New Roman"/>
        </w:rPr>
        <w:t xml:space="preserve">2.3 </w:t>
      </w:r>
      <w:r w:rsidR="000B7F8D" w:rsidRPr="0000390B">
        <w:rPr>
          <w:rFonts w:cs="Times New Roman"/>
        </w:rPr>
        <w:t>Atbalsta pasākumi un resursi</w:t>
      </w:r>
      <w:bookmarkEnd w:id="9"/>
    </w:p>
    <w:p w:rsidR="000B7F8D" w:rsidRPr="0000390B" w:rsidRDefault="000B7F8D" w:rsidP="000B7F8D">
      <w:pPr>
        <w:pStyle w:val="Default"/>
        <w:spacing w:before="0" w:after="0" w:line="240" w:lineRule="auto"/>
        <w:jc w:val="both"/>
      </w:pPr>
    </w:p>
    <w:p w:rsidR="00CF1AB6" w:rsidRPr="0000390B" w:rsidRDefault="00CF1AB6" w:rsidP="000B7F8D">
      <w:pPr>
        <w:pStyle w:val="Default"/>
        <w:spacing w:before="0" w:after="0" w:line="240" w:lineRule="auto"/>
        <w:jc w:val="both"/>
      </w:pPr>
      <w:r w:rsidRPr="0000390B">
        <w:t>Lai atbalstītu pašvaldībā dzīvojušās ģimenes ar bērniem, pašvaldība izmanto sociāla rakstura atbalsta pasākumus: tiek nodrošināts atbalsts izglītojamo ēdināšanai, kompensēti transporta izdevumi skolēnu nokļūšanai uz/no izglītības iestādes, izmaksāti dažādi sociālie pabalsti un izmantoti arī citi atbalsta veidi</w:t>
      </w:r>
      <w:r w:rsidR="00E73FE8">
        <w:t>,</w:t>
      </w:r>
      <w:r w:rsidRPr="0000390B">
        <w:t xml:space="preserve"> piemēram</w:t>
      </w:r>
      <w:r w:rsidR="00E73FE8">
        <w:t>,</w:t>
      </w:r>
      <w:r w:rsidRPr="0000390B">
        <w:t xml:space="preserve"> galvojumu sniegšana studiju kredīta un studējošā kredīta saņemšanai. Nenoliedzami, ka atbalsta pasākumi veicinājuši lielāku izglītojamo kustību pašā novadā: no pagast</w:t>
      </w:r>
      <w:r w:rsidR="00A94201" w:rsidRPr="0000390B">
        <w:t>a</w:t>
      </w:r>
      <w:r w:rsidRPr="0000390B">
        <w:t xml:space="preserve"> uz pilsētu, kā arī piesaistījuši citu novada bērnus un jauniešus.</w:t>
      </w:r>
    </w:p>
    <w:p w:rsidR="00B04B67" w:rsidRPr="0000390B" w:rsidRDefault="00B04B67" w:rsidP="000B7F8D">
      <w:pPr>
        <w:pStyle w:val="Default"/>
        <w:spacing w:before="0" w:after="0" w:line="240" w:lineRule="auto"/>
        <w:jc w:val="both"/>
      </w:pPr>
    </w:p>
    <w:p w:rsidR="000B7F8D" w:rsidRPr="0000390B" w:rsidRDefault="00B04B67" w:rsidP="00B04B67">
      <w:pPr>
        <w:widowControl w:val="0"/>
        <w:shd w:val="clear" w:color="auto" w:fill="FFFFFF" w:themeFill="background1"/>
        <w:suppressAutoHyphens/>
        <w:spacing w:before="0" w:after="0" w:line="240" w:lineRule="auto"/>
        <w:ind w:left="851"/>
        <w:jc w:val="right"/>
        <w:rPr>
          <w:rFonts w:ascii="Times New Roman" w:hAnsi="Times New Roman" w:cs="Times New Roman"/>
          <w:b/>
          <w:kern w:val="28"/>
          <w:sz w:val="24"/>
          <w:szCs w:val="24"/>
        </w:rPr>
      </w:pPr>
      <w:r w:rsidRPr="0000390B">
        <w:rPr>
          <w:rFonts w:ascii="Times New Roman" w:hAnsi="Times New Roman" w:cs="Times New Roman"/>
          <w:kern w:val="28"/>
          <w:sz w:val="24"/>
          <w:szCs w:val="24"/>
        </w:rPr>
        <w:t>4.</w:t>
      </w:r>
      <w:r w:rsidR="000B7F8D" w:rsidRPr="0000390B">
        <w:rPr>
          <w:rFonts w:ascii="Times New Roman" w:hAnsi="Times New Roman" w:cs="Times New Roman"/>
          <w:kern w:val="28"/>
          <w:sz w:val="24"/>
          <w:szCs w:val="24"/>
        </w:rPr>
        <w:t>tabula</w:t>
      </w:r>
      <w:r w:rsidR="000B7F8D" w:rsidRPr="0000390B">
        <w:rPr>
          <w:rFonts w:ascii="Times New Roman" w:hAnsi="Times New Roman" w:cs="Times New Roman"/>
          <w:b/>
          <w:kern w:val="28"/>
          <w:sz w:val="24"/>
          <w:szCs w:val="24"/>
        </w:rPr>
        <w:t>: Atbalsta veidi un apmērs izglītojamiem</w:t>
      </w:r>
    </w:p>
    <w:tbl>
      <w:tblPr>
        <w:tblStyle w:val="Reatabula"/>
        <w:tblW w:w="8188" w:type="dxa"/>
        <w:tblInd w:w="108" w:type="dxa"/>
        <w:tblLook w:val="04A0" w:firstRow="1" w:lastRow="0" w:firstColumn="1" w:lastColumn="0" w:noHBand="0" w:noVBand="1"/>
      </w:tblPr>
      <w:tblGrid>
        <w:gridCol w:w="2160"/>
        <w:gridCol w:w="6028"/>
      </w:tblGrid>
      <w:tr w:rsidR="00843275" w:rsidRPr="0000390B" w:rsidTr="00843275">
        <w:tc>
          <w:tcPr>
            <w:tcW w:w="2160" w:type="dxa"/>
          </w:tcPr>
          <w:p w:rsidR="00843275" w:rsidRPr="0000390B" w:rsidRDefault="00843275" w:rsidP="00B04B67">
            <w:pPr>
              <w:pStyle w:val="Sarakstarindkopa"/>
              <w:spacing w:before="0" w:after="0" w:line="240" w:lineRule="auto"/>
              <w:ind w:left="0"/>
              <w:jc w:val="center"/>
              <w:rPr>
                <w:rFonts w:ascii="Times New Roman" w:hAnsi="Times New Roman" w:cs="Times New Roman"/>
                <w:sz w:val="24"/>
                <w:szCs w:val="24"/>
              </w:rPr>
            </w:pPr>
            <w:r w:rsidRPr="0000390B">
              <w:rPr>
                <w:rFonts w:ascii="Times New Roman" w:hAnsi="Times New Roman" w:cs="Times New Roman"/>
                <w:sz w:val="24"/>
                <w:szCs w:val="24"/>
              </w:rPr>
              <w:t>Atbalsta veids</w:t>
            </w:r>
          </w:p>
        </w:tc>
        <w:tc>
          <w:tcPr>
            <w:tcW w:w="6028" w:type="dxa"/>
          </w:tcPr>
          <w:p w:rsidR="00843275" w:rsidRPr="0000390B" w:rsidRDefault="00843275" w:rsidP="00B04B67">
            <w:pPr>
              <w:pStyle w:val="Sarakstarindkopa"/>
              <w:spacing w:before="0" w:after="0" w:line="240" w:lineRule="auto"/>
              <w:ind w:left="0"/>
              <w:jc w:val="center"/>
              <w:rPr>
                <w:rFonts w:ascii="Times New Roman" w:hAnsi="Times New Roman" w:cs="Times New Roman"/>
                <w:sz w:val="24"/>
                <w:szCs w:val="24"/>
              </w:rPr>
            </w:pPr>
            <w:r w:rsidRPr="0000390B">
              <w:rPr>
                <w:rFonts w:ascii="Times New Roman" w:hAnsi="Times New Roman" w:cs="Times New Roman"/>
                <w:sz w:val="24"/>
                <w:szCs w:val="24"/>
              </w:rPr>
              <w:t>Apmērs (</w:t>
            </w:r>
            <w:r w:rsidRPr="0000390B">
              <w:rPr>
                <w:rFonts w:ascii="Times New Roman" w:hAnsi="Times New Roman" w:cs="Times New Roman"/>
                <w:i/>
                <w:sz w:val="24"/>
                <w:szCs w:val="24"/>
              </w:rPr>
              <w:t>normatīvais dokuments</w:t>
            </w:r>
            <w:r w:rsidRPr="0000390B">
              <w:rPr>
                <w:rFonts w:ascii="Times New Roman" w:hAnsi="Times New Roman" w:cs="Times New Roman"/>
                <w:sz w:val="24"/>
                <w:szCs w:val="24"/>
              </w:rPr>
              <w:t>)</w:t>
            </w:r>
          </w:p>
        </w:tc>
      </w:tr>
      <w:tr w:rsidR="00843275" w:rsidRPr="0000390B" w:rsidTr="00843275">
        <w:tc>
          <w:tcPr>
            <w:tcW w:w="2160" w:type="dxa"/>
          </w:tcPr>
          <w:p w:rsidR="00843275" w:rsidRPr="0000390B" w:rsidRDefault="00843275" w:rsidP="00B04B67">
            <w:pPr>
              <w:pStyle w:val="Sarakstarindkopa"/>
              <w:spacing w:before="0" w:after="0" w:line="240" w:lineRule="auto"/>
              <w:ind w:left="0"/>
              <w:jc w:val="both"/>
              <w:rPr>
                <w:rFonts w:ascii="Times New Roman" w:hAnsi="Times New Roman" w:cs="Times New Roman"/>
                <w:b/>
                <w:sz w:val="24"/>
                <w:szCs w:val="24"/>
              </w:rPr>
            </w:pPr>
            <w:r w:rsidRPr="0000390B">
              <w:rPr>
                <w:rFonts w:ascii="Times New Roman" w:hAnsi="Times New Roman" w:cs="Times New Roman"/>
                <w:b/>
                <w:sz w:val="24"/>
                <w:szCs w:val="24"/>
              </w:rPr>
              <w:t>Ēdināšanas izdevumu segšana</w:t>
            </w:r>
          </w:p>
        </w:tc>
        <w:tc>
          <w:tcPr>
            <w:tcW w:w="6028" w:type="dxa"/>
          </w:tcPr>
          <w:p w:rsidR="00843275" w:rsidRPr="0000390B" w:rsidRDefault="00843275" w:rsidP="00B04B67">
            <w:pPr>
              <w:pStyle w:val="Default"/>
              <w:spacing w:before="0" w:after="0" w:line="240" w:lineRule="auto"/>
              <w:jc w:val="both"/>
            </w:pPr>
            <w:r w:rsidRPr="0000390B">
              <w:t>Pašvaldība sedz izmaksas (</w:t>
            </w:r>
            <w:r w:rsidRPr="0000390B">
              <w:rPr>
                <w:i/>
              </w:rPr>
              <w:t>Madonas novada pašvaldības domes 29.08.2013. sēdes lēmums Nr.526 (prot.Nr.18; 15.p.)</w:t>
            </w:r>
            <w:r w:rsidRPr="0000390B">
              <w:t xml:space="preserve">: </w:t>
            </w:r>
          </w:p>
          <w:p w:rsidR="00843275" w:rsidRPr="0000390B" w:rsidRDefault="00843275" w:rsidP="00DD09BC">
            <w:pPr>
              <w:pStyle w:val="Default"/>
              <w:numPr>
                <w:ilvl w:val="0"/>
                <w:numId w:val="40"/>
              </w:numPr>
              <w:spacing w:before="0" w:after="0" w:line="240" w:lineRule="auto"/>
              <w:ind w:left="360"/>
              <w:jc w:val="both"/>
            </w:pPr>
            <w:r w:rsidRPr="0000390B">
              <w:t xml:space="preserve">EUR 0,71 dienā produktu iegādei vienam 5.-12.klašu izglītojamajam </w:t>
            </w:r>
            <w:r w:rsidR="00DD6BA2">
              <w:t>brīv</w:t>
            </w:r>
            <w:r w:rsidRPr="0000390B">
              <w:t xml:space="preserve">pusdienām pēc faktiskā novada vispārizglītojošās skolas apmeklējuma (valsts finansējums 1.-4.klasei) </w:t>
            </w:r>
          </w:p>
          <w:p w:rsidR="00843275" w:rsidRPr="0000390B" w:rsidRDefault="00843275" w:rsidP="00DD09BC">
            <w:pPr>
              <w:pStyle w:val="Default"/>
              <w:numPr>
                <w:ilvl w:val="0"/>
                <w:numId w:val="40"/>
              </w:numPr>
              <w:spacing w:before="0" w:after="0" w:line="240" w:lineRule="auto"/>
              <w:ind w:left="360"/>
              <w:jc w:val="both"/>
            </w:pPr>
            <w:r w:rsidRPr="0000390B">
              <w:t>EUR 0,57 dienā produktu iegādei vienam izglītojamajam pēc faktiskā novada pirmsskolas izglītības iestādes vai grupas apmeklējuma</w:t>
            </w:r>
          </w:p>
        </w:tc>
      </w:tr>
      <w:tr w:rsidR="00843275" w:rsidRPr="0000390B" w:rsidTr="00843275">
        <w:trPr>
          <w:trHeight w:val="5594"/>
        </w:trPr>
        <w:tc>
          <w:tcPr>
            <w:tcW w:w="2160" w:type="dxa"/>
          </w:tcPr>
          <w:p w:rsidR="00843275" w:rsidRPr="0000390B" w:rsidRDefault="00843275" w:rsidP="00092C92">
            <w:pPr>
              <w:pStyle w:val="Sarakstarindkopa"/>
              <w:spacing w:beforeAutospacing="1" w:after="100" w:afterAutospacing="1" w:line="240" w:lineRule="auto"/>
              <w:ind w:left="0"/>
              <w:jc w:val="both"/>
              <w:rPr>
                <w:rFonts w:ascii="Times New Roman" w:hAnsi="Times New Roman" w:cs="Times New Roman"/>
                <w:b/>
                <w:sz w:val="24"/>
                <w:szCs w:val="24"/>
              </w:rPr>
            </w:pPr>
            <w:r w:rsidRPr="0000390B">
              <w:rPr>
                <w:rFonts w:ascii="Times New Roman" w:hAnsi="Times New Roman" w:cs="Times New Roman"/>
                <w:b/>
                <w:sz w:val="24"/>
                <w:szCs w:val="24"/>
              </w:rPr>
              <w:t>Transporta kompensācijas</w:t>
            </w:r>
          </w:p>
        </w:tc>
        <w:tc>
          <w:tcPr>
            <w:tcW w:w="6028" w:type="dxa"/>
          </w:tcPr>
          <w:p w:rsidR="00843275" w:rsidRPr="0000390B" w:rsidRDefault="00843275" w:rsidP="00DD09BC">
            <w:pPr>
              <w:pStyle w:val="Sarakstarindkopa"/>
              <w:numPr>
                <w:ilvl w:val="0"/>
                <w:numId w:val="41"/>
              </w:numPr>
              <w:spacing w:beforeAutospacing="1" w:after="100" w:afterAutospacing="1" w:line="240" w:lineRule="auto"/>
              <w:ind w:left="360"/>
              <w:jc w:val="both"/>
              <w:rPr>
                <w:rFonts w:ascii="Times New Roman" w:hAnsi="Times New Roman" w:cs="Times New Roman"/>
                <w:sz w:val="24"/>
                <w:szCs w:val="24"/>
              </w:rPr>
            </w:pPr>
            <w:r w:rsidRPr="0000390B">
              <w:rPr>
                <w:rFonts w:ascii="Times New Roman" w:hAnsi="Times New Roman" w:cs="Times New Roman"/>
                <w:color w:val="000000"/>
                <w:sz w:val="24"/>
                <w:szCs w:val="24"/>
              </w:rPr>
              <w:t xml:space="preserve">Braukšanas maksas atvieglojumi 100% apmērā visiem Madonas novada pašvaldības vispārizglītojošo skolu izglītojamajiem </w:t>
            </w:r>
            <w:r w:rsidRPr="0000390B">
              <w:rPr>
                <w:rFonts w:ascii="Times New Roman" w:hAnsi="Times New Roman" w:cs="Times New Roman"/>
                <w:sz w:val="24"/>
                <w:szCs w:val="24"/>
              </w:rPr>
              <w:t>(</w:t>
            </w:r>
            <w:r w:rsidRPr="0000390B">
              <w:rPr>
                <w:rFonts w:ascii="Times New Roman" w:hAnsi="Times New Roman" w:cs="Times New Roman"/>
                <w:i/>
                <w:sz w:val="24"/>
                <w:szCs w:val="24"/>
              </w:rPr>
              <w:t>Madonas novada pašvaldības saistošie noteikumi Nr.31 (28.12.2012.</w:t>
            </w:r>
            <w:r w:rsidRPr="0000390B">
              <w:rPr>
                <w:rFonts w:ascii="Times New Roman" w:hAnsi="Times New Roman" w:cs="Times New Roman"/>
                <w:sz w:val="24"/>
                <w:szCs w:val="24"/>
              </w:rPr>
              <w:t>))</w:t>
            </w:r>
          </w:p>
          <w:p w:rsidR="00843275" w:rsidRPr="0000390B" w:rsidRDefault="00843275" w:rsidP="00DD09BC">
            <w:pPr>
              <w:pStyle w:val="Sarakstarindkopa"/>
              <w:numPr>
                <w:ilvl w:val="0"/>
                <w:numId w:val="41"/>
              </w:numPr>
              <w:spacing w:beforeAutospacing="1" w:after="100" w:afterAutospacing="1" w:line="240" w:lineRule="auto"/>
              <w:ind w:left="360"/>
              <w:jc w:val="both"/>
              <w:rPr>
                <w:rFonts w:ascii="Times New Roman" w:hAnsi="Times New Roman" w:cs="Times New Roman"/>
                <w:sz w:val="24"/>
                <w:szCs w:val="24"/>
              </w:rPr>
            </w:pPr>
            <w:r w:rsidRPr="0000390B">
              <w:rPr>
                <w:rFonts w:ascii="Times New Roman" w:hAnsi="Times New Roman" w:cs="Times New Roman"/>
                <w:color w:val="000000"/>
                <w:sz w:val="24"/>
                <w:szCs w:val="24"/>
              </w:rPr>
              <w:t>Madonas novada pašvaldības teritorijā deklarētajiem interešu un profesionālās ievirzes izglītības iestāžu audzēkņiem ir tiesības saņemt kompensāciju 100% apmērā</w:t>
            </w:r>
            <w:r w:rsidRPr="0000390B">
              <w:rPr>
                <w:rFonts w:ascii="Times New Roman" w:hAnsi="Times New Roman" w:cs="Times New Roman"/>
                <w:sz w:val="24"/>
                <w:szCs w:val="24"/>
              </w:rPr>
              <w:t xml:space="preserve"> par braukšanas izdevumiem, kas saistīti ar braucieniem mācību gada laikā no dzīvesvietas līdz Madonas novada pašvaldības izglītības iestādei un atpakaļ, ja izmanto sabiedrisko transportu (</w:t>
            </w:r>
            <w:r w:rsidRPr="0000390B">
              <w:rPr>
                <w:rFonts w:ascii="Times New Roman" w:hAnsi="Times New Roman" w:cs="Times New Roman"/>
                <w:i/>
                <w:sz w:val="24"/>
                <w:szCs w:val="24"/>
              </w:rPr>
              <w:t>Madonas novada pašvaldības saistošie noteikumi Nr.31 (28.12.2012.</w:t>
            </w:r>
            <w:r w:rsidRPr="0000390B">
              <w:rPr>
                <w:rFonts w:ascii="Times New Roman" w:hAnsi="Times New Roman" w:cs="Times New Roman"/>
                <w:sz w:val="24"/>
                <w:szCs w:val="24"/>
              </w:rPr>
              <w:t>))</w:t>
            </w:r>
          </w:p>
          <w:p w:rsidR="00843275" w:rsidRPr="0000390B" w:rsidRDefault="00843275" w:rsidP="00DD09BC">
            <w:pPr>
              <w:pStyle w:val="Sarakstarindkopa"/>
              <w:numPr>
                <w:ilvl w:val="0"/>
                <w:numId w:val="41"/>
              </w:numPr>
              <w:spacing w:beforeAutospacing="1" w:after="0" w:line="240" w:lineRule="auto"/>
              <w:ind w:left="360"/>
              <w:jc w:val="both"/>
              <w:rPr>
                <w:rFonts w:ascii="Times New Roman" w:hAnsi="Times New Roman" w:cs="Times New Roman"/>
                <w:sz w:val="24"/>
                <w:szCs w:val="24"/>
              </w:rPr>
            </w:pPr>
            <w:r w:rsidRPr="0000390B">
              <w:rPr>
                <w:rFonts w:ascii="Times New Roman" w:hAnsi="Times New Roman" w:cs="Times New Roman"/>
                <w:sz w:val="24"/>
                <w:szCs w:val="24"/>
              </w:rPr>
              <w:t xml:space="preserve">Tiek kompensēti arī ceļa izdevumi </w:t>
            </w:r>
            <w:r w:rsidRPr="0000390B">
              <w:rPr>
                <w:rFonts w:ascii="Times New Roman" w:hAnsi="Times New Roman" w:cs="Times New Roman"/>
                <w:color w:val="000000"/>
                <w:sz w:val="24"/>
                <w:szCs w:val="24"/>
              </w:rPr>
              <w:t xml:space="preserve">Madonas novada pašvaldības teritorijā deklarētajiem </w:t>
            </w:r>
            <w:r w:rsidRPr="0000390B">
              <w:rPr>
                <w:rFonts w:ascii="Times New Roman" w:hAnsi="Times New Roman" w:cs="Times New Roman"/>
                <w:sz w:val="24"/>
                <w:szCs w:val="24"/>
              </w:rPr>
              <w:t>skolēniem, no kuru dzīvesvietas nekursē  pašvaldības vai sabiedriskais transports, un dzīvesvieta atrodas tālāk par 3 km līdz</w:t>
            </w:r>
            <w:r w:rsidR="00E73FE8">
              <w:rPr>
                <w:rFonts w:ascii="Times New Roman" w:hAnsi="Times New Roman" w:cs="Times New Roman"/>
                <w:sz w:val="24"/>
                <w:szCs w:val="24"/>
              </w:rPr>
              <w:t xml:space="preserve"> tuvākajai izglītības iestādei </w:t>
            </w:r>
            <w:r w:rsidRPr="0000390B">
              <w:rPr>
                <w:rFonts w:ascii="Times New Roman" w:hAnsi="Times New Roman" w:cs="Times New Roman"/>
                <w:sz w:val="24"/>
                <w:szCs w:val="24"/>
              </w:rPr>
              <w:t>vai tālāk kā 3 km no tuvākās transporta pieturas (</w:t>
            </w:r>
            <w:r w:rsidRPr="0000390B">
              <w:rPr>
                <w:rFonts w:ascii="Times New Roman" w:hAnsi="Times New Roman" w:cs="Times New Roman"/>
                <w:i/>
                <w:sz w:val="24"/>
                <w:szCs w:val="24"/>
              </w:rPr>
              <w:t xml:space="preserve">Madonas novada pašvaldības domes 18.02.2014. sēdes lēmums Nr.87 (prot.Nr.4; </w:t>
            </w:r>
            <w:r w:rsidRPr="0000390B">
              <w:rPr>
                <w:rFonts w:ascii="Times New Roman" w:hAnsi="Times New Roman" w:cs="Times New Roman"/>
                <w:i/>
                <w:sz w:val="24"/>
                <w:szCs w:val="24"/>
              </w:rPr>
              <w:lastRenderedPageBreak/>
              <w:t>25.p.)</w:t>
            </w:r>
          </w:p>
        </w:tc>
      </w:tr>
      <w:tr w:rsidR="00843275" w:rsidRPr="0000390B" w:rsidTr="00843275">
        <w:tc>
          <w:tcPr>
            <w:tcW w:w="2160" w:type="dxa"/>
          </w:tcPr>
          <w:p w:rsidR="00843275" w:rsidRPr="0000390B" w:rsidRDefault="00843275" w:rsidP="00092C92">
            <w:pPr>
              <w:pStyle w:val="Sarakstarindkopa"/>
              <w:ind w:left="0"/>
              <w:jc w:val="both"/>
              <w:rPr>
                <w:rFonts w:ascii="Times New Roman" w:hAnsi="Times New Roman" w:cs="Times New Roman"/>
                <w:b/>
                <w:sz w:val="24"/>
                <w:szCs w:val="24"/>
              </w:rPr>
            </w:pPr>
            <w:r w:rsidRPr="0000390B">
              <w:rPr>
                <w:rFonts w:ascii="Times New Roman" w:hAnsi="Times New Roman" w:cs="Times New Roman"/>
                <w:b/>
                <w:sz w:val="24"/>
                <w:szCs w:val="24"/>
              </w:rPr>
              <w:lastRenderedPageBreak/>
              <w:t>Pabalsti</w:t>
            </w:r>
          </w:p>
        </w:tc>
        <w:tc>
          <w:tcPr>
            <w:tcW w:w="6028" w:type="dxa"/>
            <w:shd w:val="clear" w:color="auto" w:fill="FFFFFF" w:themeFill="background1"/>
          </w:tcPr>
          <w:p w:rsidR="00843275" w:rsidRPr="0000390B" w:rsidRDefault="00843275" w:rsidP="00092C92">
            <w:pPr>
              <w:spacing w:before="0" w:after="0" w:line="240" w:lineRule="auto"/>
              <w:jc w:val="both"/>
              <w:rPr>
                <w:rFonts w:ascii="Times New Roman" w:hAnsi="Times New Roman" w:cs="Times New Roman"/>
                <w:i/>
                <w:sz w:val="24"/>
                <w:szCs w:val="24"/>
              </w:rPr>
            </w:pPr>
            <w:r w:rsidRPr="0000390B">
              <w:rPr>
                <w:rFonts w:ascii="Times New Roman" w:hAnsi="Times New Roman" w:cs="Times New Roman"/>
                <w:sz w:val="24"/>
                <w:szCs w:val="24"/>
              </w:rPr>
              <w:t>Pašvaldības pabalstus izmaksā (</w:t>
            </w:r>
            <w:r w:rsidRPr="0000390B">
              <w:rPr>
                <w:rFonts w:ascii="Times New Roman" w:hAnsi="Times New Roman" w:cs="Times New Roman"/>
                <w:i/>
                <w:sz w:val="24"/>
                <w:szCs w:val="24"/>
              </w:rPr>
              <w:t>Madonas novada pašvaldības saistošie noteikumi Nr.2 (30.07.2009.):</w:t>
            </w:r>
          </w:p>
          <w:p w:rsidR="00843275" w:rsidRPr="0000390B" w:rsidRDefault="00843275" w:rsidP="00DD09BC">
            <w:pPr>
              <w:pStyle w:val="Sarakstarindkopa"/>
              <w:numPr>
                <w:ilvl w:val="0"/>
                <w:numId w:val="45"/>
              </w:numPr>
              <w:shd w:val="clear" w:color="auto" w:fill="FFFFFF"/>
              <w:spacing w:before="0" w:after="0" w:line="240" w:lineRule="auto"/>
              <w:ind w:left="360"/>
              <w:rPr>
                <w:rFonts w:ascii="Times New Roman" w:eastAsia="Times New Roman" w:hAnsi="Times New Roman" w:cs="Times New Roman"/>
                <w:color w:val="000000"/>
                <w:sz w:val="24"/>
                <w:szCs w:val="24"/>
                <w:lang w:eastAsia="lv-LV"/>
              </w:rPr>
            </w:pPr>
            <w:r w:rsidRPr="0000390B">
              <w:rPr>
                <w:rFonts w:ascii="Times New Roman" w:eastAsia="Times New Roman" w:hAnsi="Times New Roman" w:cs="Times New Roman"/>
                <w:color w:val="000000"/>
                <w:sz w:val="24"/>
                <w:szCs w:val="24"/>
                <w:lang w:eastAsia="lv-LV"/>
              </w:rPr>
              <w:t>maksai par ēdināšanu pirmskolas izglītības iestādēs trūcīgām vai maznodrošinātām ģimenēm</w:t>
            </w:r>
          </w:p>
          <w:p w:rsidR="00843275" w:rsidRPr="0000390B" w:rsidRDefault="00843275" w:rsidP="00DD09BC">
            <w:pPr>
              <w:pStyle w:val="Sarakstarindkopa"/>
              <w:numPr>
                <w:ilvl w:val="0"/>
                <w:numId w:val="45"/>
              </w:numPr>
              <w:shd w:val="clear" w:color="auto" w:fill="FFFFFF"/>
              <w:spacing w:before="0" w:after="0" w:line="240" w:lineRule="auto"/>
              <w:ind w:left="360"/>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4"/>
                <w:szCs w:val="24"/>
                <w:lang w:eastAsia="lv-LV"/>
              </w:rPr>
              <w:t>mācību uzsākšanai skolās trūcīgām vai maznodrošinātām, kā arī daudzbērnu ģimenēm</w:t>
            </w:r>
          </w:p>
        </w:tc>
      </w:tr>
      <w:tr w:rsidR="00843275" w:rsidRPr="0000390B" w:rsidTr="00843275">
        <w:tc>
          <w:tcPr>
            <w:tcW w:w="2160" w:type="dxa"/>
          </w:tcPr>
          <w:p w:rsidR="00843275" w:rsidRPr="0000390B" w:rsidRDefault="00843275" w:rsidP="00092C92">
            <w:pPr>
              <w:pStyle w:val="Sarakstarindkopa"/>
              <w:spacing w:before="0" w:after="0" w:line="240" w:lineRule="auto"/>
              <w:ind w:left="0"/>
              <w:jc w:val="both"/>
              <w:rPr>
                <w:rFonts w:ascii="Times New Roman" w:hAnsi="Times New Roman" w:cs="Times New Roman"/>
                <w:b/>
                <w:sz w:val="24"/>
                <w:szCs w:val="24"/>
              </w:rPr>
            </w:pPr>
            <w:r w:rsidRPr="0000390B">
              <w:rPr>
                <w:rFonts w:ascii="Times New Roman" w:hAnsi="Times New Roman" w:cs="Times New Roman"/>
                <w:b/>
                <w:sz w:val="24"/>
                <w:szCs w:val="24"/>
              </w:rPr>
              <w:t>Citi atbalsta pasākumi</w:t>
            </w:r>
          </w:p>
        </w:tc>
        <w:tc>
          <w:tcPr>
            <w:tcW w:w="6028" w:type="dxa"/>
            <w:shd w:val="clear" w:color="auto" w:fill="FFFFFF" w:themeFill="background1"/>
          </w:tcPr>
          <w:p w:rsidR="00843275" w:rsidRPr="0000390B" w:rsidRDefault="00843275" w:rsidP="00DD09BC">
            <w:pPr>
              <w:pStyle w:val="Sarakstarindkopa"/>
              <w:numPr>
                <w:ilvl w:val="0"/>
                <w:numId w:val="6"/>
              </w:numPr>
              <w:spacing w:before="0" w:after="0" w:line="240" w:lineRule="auto"/>
              <w:ind w:left="0" w:firstLine="284"/>
              <w:jc w:val="both"/>
              <w:rPr>
                <w:rFonts w:ascii="Times New Roman" w:hAnsi="Times New Roman" w:cs="Times New Roman"/>
                <w:i/>
                <w:sz w:val="24"/>
                <w:szCs w:val="24"/>
              </w:rPr>
            </w:pPr>
            <w:r w:rsidRPr="0000390B">
              <w:rPr>
                <w:rFonts w:ascii="Times New Roman" w:hAnsi="Times New Roman" w:cs="Times New Roman"/>
                <w:sz w:val="24"/>
                <w:szCs w:val="24"/>
              </w:rPr>
              <w:t>Pašvaldība sniedz galvojumu studiju kredīta un studējošā kredīta saņemšanai</w:t>
            </w:r>
            <w:r w:rsidRPr="0000390B">
              <w:rPr>
                <w:rFonts w:ascii="Times New Roman" w:hAnsi="Times New Roman" w:cs="Times New Roman"/>
              </w:rPr>
              <w:t xml:space="preserve"> </w:t>
            </w:r>
            <w:r w:rsidRPr="0000390B">
              <w:rPr>
                <w:rFonts w:ascii="Times New Roman" w:hAnsi="Times New Roman" w:cs="Times New Roman"/>
                <w:sz w:val="24"/>
                <w:szCs w:val="24"/>
              </w:rPr>
              <w:t>(</w:t>
            </w:r>
            <w:r w:rsidRPr="0000390B">
              <w:rPr>
                <w:rFonts w:ascii="Times New Roman" w:hAnsi="Times New Roman" w:cs="Times New Roman"/>
                <w:i/>
                <w:sz w:val="24"/>
                <w:szCs w:val="24"/>
              </w:rPr>
              <w:t>Madonas novada pašvaldības saistošie noteikumi Nr.19 (30.08.2012. prot. Nr.19, 47.p.))</w:t>
            </w:r>
          </w:p>
          <w:p w:rsidR="00843275" w:rsidRPr="0000390B" w:rsidRDefault="00843275" w:rsidP="00DD09BC">
            <w:pPr>
              <w:pStyle w:val="Sarakstarindkopa"/>
              <w:numPr>
                <w:ilvl w:val="0"/>
                <w:numId w:val="6"/>
              </w:numPr>
              <w:spacing w:before="0" w:after="0" w:line="240" w:lineRule="auto"/>
              <w:ind w:left="0" w:firstLine="284"/>
              <w:jc w:val="both"/>
              <w:rPr>
                <w:rFonts w:ascii="Times New Roman" w:hAnsi="Times New Roman" w:cs="Times New Roman"/>
                <w:sz w:val="24"/>
                <w:szCs w:val="24"/>
              </w:rPr>
            </w:pPr>
            <w:r w:rsidRPr="0000390B">
              <w:rPr>
                <w:rFonts w:ascii="Times New Roman" w:hAnsi="Times New Roman" w:cs="Times New Roman"/>
                <w:bCs/>
                <w:sz w:val="24"/>
                <w:szCs w:val="24"/>
              </w:rPr>
              <w:t>Pašvaldības vispārizglītojošo skolu 10.- 12.klases skolēniem „B” kategorijas autovadītāju apmācībai</w:t>
            </w:r>
            <w:r w:rsidRPr="0000390B">
              <w:rPr>
                <w:rFonts w:ascii="Times New Roman" w:hAnsi="Times New Roman" w:cs="Times New Roman"/>
                <w:sz w:val="24"/>
                <w:szCs w:val="24"/>
              </w:rPr>
              <w:t xml:space="preserve"> izglītojamais var saņemt EUR 100,00 (</w:t>
            </w:r>
            <w:r w:rsidRPr="0000390B">
              <w:rPr>
                <w:rFonts w:ascii="Times New Roman" w:hAnsi="Times New Roman" w:cs="Times New Roman"/>
                <w:i/>
                <w:sz w:val="24"/>
                <w:szCs w:val="24"/>
              </w:rPr>
              <w:t>Madonas novada pašvaldības domes 27.03.2014. lēmums Nr.167 (prot.Nr.7; 18.p.)</w:t>
            </w:r>
          </w:p>
          <w:p w:rsidR="00843275" w:rsidRPr="0000390B" w:rsidRDefault="00843275" w:rsidP="00DD09BC">
            <w:pPr>
              <w:pStyle w:val="Sarakstarindkopa"/>
              <w:numPr>
                <w:ilvl w:val="0"/>
                <w:numId w:val="6"/>
              </w:numPr>
              <w:spacing w:before="0" w:after="0" w:line="240" w:lineRule="auto"/>
              <w:ind w:left="360"/>
              <w:jc w:val="both"/>
              <w:rPr>
                <w:rFonts w:ascii="Times New Roman" w:hAnsi="Times New Roman" w:cs="Times New Roman"/>
                <w:sz w:val="24"/>
                <w:szCs w:val="24"/>
              </w:rPr>
            </w:pPr>
            <w:r w:rsidRPr="0000390B">
              <w:rPr>
                <w:rFonts w:ascii="Times New Roman" w:hAnsi="Times New Roman" w:cs="Times New Roman"/>
                <w:sz w:val="24"/>
                <w:szCs w:val="24"/>
                <w:shd w:val="clear" w:color="auto" w:fill="FFFFFF" w:themeFill="background1"/>
              </w:rPr>
              <w:t>Mācību maksas atvieglojumi izglītojamajiem interešu un profesionālās ievirzes izglītības</w:t>
            </w:r>
            <w:r w:rsidRPr="0000390B">
              <w:rPr>
                <w:rFonts w:ascii="Times New Roman" w:hAnsi="Times New Roman" w:cs="Times New Roman"/>
                <w:sz w:val="24"/>
                <w:szCs w:val="24"/>
              </w:rPr>
              <w:t xml:space="preserve"> programmās</w:t>
            </w:r>
            <w:r w:rsidRPr="0000390B">
              <w:rPr>
                <w:rFonts w:ascii="Times New Roman" w:hAnsi="Times New Roman" w:cs="Times New Roman"/>
                <w:i/>
                <w:sz w:val="24"/>
                <w:szCs w:val="24"/>
              </w:rPr>
              <w:t xml:space="preserve"> </w:t>
            </w:r>
            <w:r w:rsidRPr="0000390B">
              <w:rPr>
                <w:rFonts w:ascii="Times New Roman" w:hAnsi="Times New Roman" w:cs="Times New Roman"/>
                <w:sz w:val="24"/>
                <w:szCs w:val="24"/>
              </w:rPr>
              <w:t>(</w:t>
            </w:r>
            <w:r w:rsidRPr="0000390B">
              <w:rPr>
                <w:rFonts w:ascii="Times New Roman" w:hAnsi="Times New Roman" w:cs="Times New Roman"/>
                <w:i/>
                <w:sz w:val="24"/>
                <w:szCs w:val="24"/>
              </w:rPr>
              <w:t>Madonas novada pašvaldības noteikumi Nr.3 (18.12.2012. prot. Nr.26, 37.p.))</w:t>
            </w:r>
          </w:p>
          <w:p w:rsidR="00843275" w:rsidRPr="0000390B" w:rsidRDefault="00843275" w:rsidP="00DD09BC">
            <w:pPr>
              <w:pStyle w:val="Sarakstarindkopa"/>
              <w:numPr>
                <w:ilvl w:val="0"/>
                <w:numId w:val="6"/>
              </w:numPr>
              <w:spacing w:before="0" w:after="0" w:line="240" w:lineRule="auto"/>
              <w:ind w:left="0" w:firstLine="284"/>
              <w:jc w:val="both"/>
              <w:rPr>
                <w:rFonts w:ascii="Times New Roman" w:hAnsi="Times New Roman" w:cs="Times New Roman"/>
                <w:sz w:val="24"/>
                <w:szCs w:val="24"/>
              </w:rPr>
            </w:pPr>
            <w:r w:rsidRPr="0000390B">
              <w:rPr>
                <w:rFonts w:ascii="Times New Roman" w:hAnsi="Times New Roman" w:cs="Times New Roman"/>
                <w:sz w:val="24"/>
                <w:szCs w:val="24"/>
              </w:rPr>
              <w:t>Pašvaldība finansiāli atbalsta vasaras nometnes bērniem un jauniešiem</w:t>
            </w:r>
          </w:p>
        </w:tc>
      </w:tr>
    </w:tbl>
    <w:p w:rsidR="00CF1AB6" w:rsidRPr="00D51BB8" w:rsidRDefault="000B7F8D" w:rsidP="00117CAD">
      <w:pPr>
        <w:widowControl w:val="0"/>
        <w:suppressAutoHyphens/>
        <w:spacing w:before="0" w:after="0" w:line="240" w:lineRule="auto"/>
        <w:ind w:right="326"/>
        <w:jc w:val="right"/>
        <w:rPr>
          <w:rFonts w:ascii="Times New Roman" w:hAnsi="Times New Roman" w:cs="Times New Roman"/>
          <w:kern w:val="28"/>
        </w:rPr>
      </w:pPr>
      <w:r w:rsidRPr="00D51BB8">
        <w:rPr>
          <w:rFonts w:ascii="Times New Roman" w:hAnsi="Times New Roman" w:cs="Times New Roman"/>
          <w:kern w:val="28"/>
        </w:rPr>
        <w:t>Avots: Madonas novada pašvaldība</w:t>
      </w:r>
    </w:p>
    <w:p w:rsidR="000B7F8D" w:rsidRPr="0000390B" w:rsidRDefault="000B7F8D" w:rsidP="005E5278">
      <w:pPr>
        <w:widowControl w:val="0"/>
        <w:suppressAutoHyphens/>
        <w:spacing w:before="0" w:after="0" w:line="240" w:lineRule="auto"/>
        <w:rPr>
          <w:rFonts w:ascii="Times New Roman" w:hAnsi="Times New Roman" w:cs="Times New Roman"/>
          <w:b/>
          <w:caps/>
          <w:kern w:val="28"/>
        </w:rPr>
      </w:pPr>
    </w:p>
    <w:p w:rsidR="007E2AF4" w:rsidRPr="0000390B" w:rsidRDefault="007E2AF4" w:rsidP="005E5278">
      <w:pPr>
        <w:widowControl w:val="0"/>
        <w:suppressAutoHyphens/>
        <w:spacing w:before="0" w:after="0" w:line="240" w:lineRule="auto"/>
        <w:rPr>
          <w:rFonts w:ascii="Times New Roman" w:hAnsi="Times New Roman" w:cs="Times New Roman"/>
          <w:b/>
          <w:caps/>
          <w:kern w:val="28"/>
        </w:rPr>
      </w:pPr>
    </w:p>
    <w:p w:rsidR="001F129D" w:rsidRPr="0000390B" w:rsidRDefault="001F129D" w:rsidP="005E5278">
      <w:pPr>
        <w:widowControl w:val="0"/>
        <w:suppressAutoHyphens/>
        <w:spacing w:before="0" w:after="0" w:line="240" w:lineRule="auto"/>
        <w:rPr>
          <w:rFonts w:ascii="Times New Roman" w:hAnsi="Times New Roman" w:cs="Times New Roman"/>
          <w:b/>
          <w:caps/>
          <w:kern w:val="28"/>
        </w:rPr>
      </w:pPr>
    </w:p>
    <w:p w:rsidR="002F3CB2" w:rsidRDefault="00B7049D" w:rsidP="000E5D65">
      <w:pPr>
        <w:pStyle w:val="Sarakstarindkopa"/>
        <w:widowControl w:val="0"/>
        <w:suppressAutoHyphens/>
        <w:spacing w:before="0" w:after="0" w:line="240" w:lineRule="auto"/>
        <w:ind w:left="450"/>
        <w:jc w:val="center"/>
        <w:rPr>
          <w:rFonts w:ascii="Times New Roman" w:hAnsi="Times New Roman" w:cs="Times New Roman"/>
          <w:b/>
          <w:kern w:val="28"/>
          <w:sz w:val="22"/>
          <w:szCs w:val="22"/>
        </w:rPr>
      </w:pPr>
      <w:r w:rsidRPr="0000390B">
        <w:rPr>
          <w:rFonts w:ascii="Times New Roman" w:hAnsi="Times New Roman" w:cs="Times New Roman"/>
          <w:kern w:val="28"/>
          <w:sz w:val="22"/>
          <w:szCs w:val="22"/>
        </w:rPr>
        <w:t>2</w:t>
      </w:r>
      <w:r w:rsidR="00FC576D" w:rsidRPr="0000390B">
        <w:rPr>
          <w:rFonts w:ascii="Times New Roman" w:hAnsi="Times New Roman" w:cs="Times New Roman"/>
          <w:kern w:val="28"/>
          <w:sz w:val="22"/>
          <w:szCs w:val="22"/>
        </w:rPr>
        <w:t>2</w:t>
      </w:r>
      <w:r w:rsidRPr="0000390B">
        <w:rPr>
          <w:rFonts w:ascii="Times New Roman" w:hAnsi="Times New Roman" w:cs="Times New Roman"/>
          <w:kern w:val="28"/>
          <w:sz w:val="22"/>
          <w:szCs w:val="22"/>
        </w:rPr>
        <w:t>.</w:t>
      </w:r>
      <w:r w:rsidR="000E5D65" w:rsidRPr="0000390B">
        <w:rPr>
          <w:rFonts w:ascii="Times New Roman" w:hAnsi="Times New Roman" w:cs="Times New Roman"/>
          <w:kern w:val="28"/>
          <w:sz w:val="22"/>
          <w:szCs w:val="22"/>
        </w:rPr>
        <w:t>attēls</w:t>
      </w:r>
      <w:r w:rsidR="000E5D65" w:rsidRPr="0000390B">
        <w:rPr>
          <w:rFonts w:ascii="Times New Roman" w:hAnsi="Times New Roman" w:cs="Times New Roman"/>
          <w:i/>
          <w:kern w:val="28"/>
          <w:sz w:val="22"/>
          <w:szCs w:val="22"/>
        </w:rPr>
        <w:t>:</w:t>
      </w:r>
      <w:r w:rsidR="000E5D65" w:rsidRPr="0000390B">
        <w:rPr>
          <w:rFonts w:ascii="Times New Roman" w:hAnsi="Times New Roman" w:cs="Times New Roman"/>
          <w:b/>
          <w:kern w:val="28"/>
          <w:sz w:val="22"/>
          <w:szCs w:val="22"/>
        </w:rPr>
        <w:t xml:space="preserve"> Valsts un pašvaldības atbalsts Madonas novada izglītojamiem (EUR)</w:t>
      </w:r>
    </w:p>
    <w:p w:rsidR="0027063A" w:rsidRPr="0000390B" w:rsidRDefault="000E5D65" w:rsidP="000E5D65">
      <w:pPr>
        <w:pStyle w:val="Sarakstarindkopa"/>
        <w:widowControl w:val="0"/>
        <w:suppressAutoHyphens/>
        <w:spacing w:before="0" w:after="0" w:line="240" w:lineRule="auto"/>
        <w:ind w:left="450"/>
        <w:jc w:val="center"/>
        <w:rPr>
          <w:rFonts w:ascii="Times New Roman" w:hAnsi="Times New Roman" w:cs="Times New Roman"/>
          <w:b/>
          <w:caps/>
          <w:kern w:val="28"/>
          <w:sz w:val="22"/>
          <w:szCs w:val="22"/>
        </w:rPr>
      </w:pPr>
      <w:r w:rsidRPr="0000390B">
        <w:rPr>
          <w:rFonts w:ascii="Times New Roman" w:hAnsi="Times New Roman" w:cs="Times New Roman"/>
          <w:b/>
          <w:kern w:val="28"/>
          <w:sz w:val="22"/>
          <w:szCs w:val="22"/>
        </w:rPr>
        <w:t xml:space="preserve"> no 2011.g. – 2015.g.</w:t>
      </w:r>
    </w:p>
    <w:p w:rsidR="00207AF2" w:rsidRPr="0000390B" w:rsidRDefault="002F3CB2" w:rsidP="000E5D65">
      <w:pPr>
        <w:pStyle w:val="Sarakstarindkopa"/>
        <w:widowControl w:val="0"/>
        <w:suppressAutoHyphens/>
        <w:spacing w:line="360" w:lineRule="auto"/>
        <w:ind w:left="284"/>
        <w:jc w:val="center"/>
        <w:rPr>
          <w:rFonts w:ascii="Times New Roman" w:hAnsi="Times New Roman" w:cs="Times New Roman"/>
          <w:color w:val="FF0000"/>
          <w:kern w:val="28"/>
        </w:rPr>
      </w:pPr>
      <w:r>
        <w:rPr>
          <w:rFonts w:ascii="Times New Roman" w:hAnsi="Times New Roman" w:cs="Times New Roman"/>
          <w:noProof/>
          <w:color w:val="FF0000"/>
          <w:kern w:val="28"/>
          <w:lang w:eastAsia="lv-LV"/>
        </w:rPr>
        <w:lastRenderedPageBreak/>
        <w:drawing>
          <wp:inline distT="0" distB="0" distL="0" distR="0" wp14:anchorId="18D10FFE">
            <wp:extent cx="4739640" cy="2863785"/>
            <wp:effectExtent l="0" t="0" r="3810" b="0"/>
            <wp:docPr id="22" name="Attēl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49834" cy="2869944"/>
                    </a:xfrm>
                    <a:prstGeom prst="rect">
                      <a:avLst/>
                    </a:prstGeom>
                    <a:noFill/>
                  </pic:spPr>
                </pic:pic>
              </a:graphicData>
            </a:graphic>
          </wp:inline>
        </w:drawing>
      </w:r>
    </w:p>
    <w:p w:rsidR="005F354C" w:rsidRPr="00D51BB8" w:rsidRDefault="000E5D65" w:rsidP="000E5D65">
      <w:pPr>
        <w:pStyle w:val="Sarakstarindkopa"/>
        <w:widowControl w:val="0"/>
        <w:suppressAutoHyphens/>
        <w:spacing w:line="360" w:lineRule="auto"/>
        <w:ind w:left="284"/>
        <w:jc w:val="right"/>
        <w:rPr>
          <w:rFonts w:ascii="Times New Roman" w:hAnsi="Times New Roman" w:cs="Times New Roman"/>
          <w:kern w:val="28"/>
        </w:rPr>
      </w:pPr>
      <w:r w:rsidRPr="00D51BB8">
        <w:rPr>
          <w:rFonts w:ascii="Times New Roman" w:hAnsi="Times New Roman" w:cs="Times New Roman"/>
          <w:kern w:val="28"/>
        </w:rPr>
        <w:t>Avots: Finanšu nodaļas informācija</w:t>
      </w:r>
    </w:p>
    <w:p w:rsidR="00185F87" w:rsidRPr="0000390B" w:rsidRDefault="00185F87" w:rsidP="00DD09BC">
      <w:pPr>
        <w:pStyle w:val="Sarakstarindkopa"/>
        <w:widowControl w:val="0"/>
        <w:numPr>
          <w:ilvl w:val="0"/>
          <w:numId w:val="9"/>
        </w:numPr>
        <w:suppressAutoHyphens/>
        <w:spacing w:before="0" w:after="0" w:line="240" w:lineRule="auto"/>
        <w:ind w:left="567" w:hanging="283"/>
        <w:jc w:val="both"/>
        <w:rPr>
          <w:rFonts w:ascii="Times New Roman" w:hAnsi="Times New Roman" w:cs="Times New Roman"/>
          <w:kern w:val="28"/>
          <w:sz w:val="24"/>
          <w:szCs w:val="24"/>
        </w:rPr>
      </w:pPr>
      <w:r w:rsidRPr="0000390B">
        <w:rPr>
          <w:rFonts w:ascii="Times New Roman" w:hAnsi="Times New Roman" w:cs="Times New Roman"/>
          <w:kern w:val="28"/>
          <w:sz w:val="24"/>
          <w:szCs w:val="24"/>
        </w:rPr>
        <w:t xml:space="preserve">Madonas novada pašvaldības finansiālais atbalsts </w:t>
      </w:r>
      <w:r w:rsidR="00A43451" w:rsidRPr="0000390B">
        <w:rPr>
          <w:rFonts w:ascii="Times New Roman" w:hAnsi="Times New Roman" w:cs="Times New Roman"/>
          <w:kern w:val="28"/>
          <w:sz w:val="24"/>
          <w:szCs w:val="24"/>
        </w:rPr>
        <w:t>laikā no 2011. – 2015. gadam ir palielinājies par 40%.</w:t>
      </w:r>
    </w:p>
    <w:p w:rsidR="008B65AD" w:rsidRPr="0000390B" w:rsidRDefault="008B65AD" w:rsidP="00DD09BC">
      <w:pPr>
        <w:pStyle w:val="Sarakstarindkopa"/>
        <w:widowControl w:val="0"/>
        <w:numPr>
          <w:ilvl w:val="0"/>
          <w:numId w:val="9"/>
        </w:numPr>
        <w:suppressAutoHyphens/>
        <w:spacing w:before="0" w:after="0" w:line="240" w:lineRule="auto"/>
        <w:ind w:left="567" w:hanging="283"/>
        <w:jc w:val="both"/>
        <w:rPr>
          <w:rFonts w:ascii="Times New Roman" w:hAnsi="Times New Roman" w:cs="Times New Roman"/>
          <w:kern w:val="28"/>
          <w:sz w:val="24"/>
          <w:szCs w:val="24"/>
        </w:rPr>
      </w:pPr>
      <w:r w:rsidRPr="0000390B">
        <w:rPr>
          <w:rFonts w:ascii="Times New Roman" w:hAnsi="Times New Roman" w:cs="Times New Roman"/>
          <w:kern w:val="28"/>
          <w:sz w:val="24"/>
          <w:szCs w:val="24"/>
        </w:rPr>
        <w:t>No kopējā valsts un pašvaldību at</w:t>
      </w:r>
      <w:r w:rsidR="00E73FE8">
        <w:rPr>
          <w:rFonts w:ascii="Times New Roman" w:hAnsi="Times New Roman" w:cs="Times New Roman"/>
          <w:kern w:val="28"/>
          <w:sz w:val="24"/>
          <w:szCs w:val="24"/>
        </w:rPr>
        <w:t xml:space="preserve">balsta izglītojamiem 2015.gadā </w:t>
      </w:r>
      <w:r w:rsidRPr="0000390B">
        <w:rPr>
          <w:rFonts w:ascii="Times New Roman" w:hAnsi="Times New Roman" w:cs="Times New Roman"/>
          <w:kern w:val="28"/>
          <w:sz w:val="24"/>
          <w:szCs w:val="24"/>
        </w:rPr>
        <w:t>valsts atbalsts ir 20%, pašvaldības atbalsts 80%.</w:t>
      </w:r>
    </w:p>
    <w:p w:rsidR="00185F87" w:rsidRPr="0000390B" w:rsidRDefault="00A43451" w:rsidP="00DD09BC">
      <w:pPr>
        <w:pStyle w:val="Sarakstarindkopa"/>
        <w:widowControl w:val="0"/>
        <w:numPr>
          <w:ilvl w:val="0"/>
          <w:numId w:val="9"/>
        </w:numPr>
        <w:suppressAutoHyphens/>
        <w:spacing w:before="0" w:after="0" w:line="240" w:lineRule="auto"/>
        <w:ind w:left="142" w:firstLine="142"/>
        <w:jc w:val="both"/>
        <w:rPr>
          <w:rFonts w:ascii="Times New Roman" w:hAnsi="Times New Roman" w:cs="Times New Roman"/>
          <w:kern w:val="28"/>
          <w:sz w:val="24"/>
          <w:szCs w:val="24"/>
        </w:rPr>
      </w:pPr>
      <w:r w:rsidRPr="0000390B">
        <w:rPr>
          <w:rFonts w:ascii="Times New Roman" w:hAnsi="Times New Roman" w:cs="Times New Roman"/>
          <w:kern w:val="28"/>
          <w:sz w:val="24"/>
          <w:szCs w:val="24"/>
        </w:rPr>
        <w:t xml:space="preserve">Valsts </w:t>
      </w:r>
      <w:r w:rsidR="008B65AD" w:rsidRPr="0000390B">
        <w:rPr>
          <w:rFonts w:ascii="Times New Roman" w:hAnsi="Times New Roman" w:cs="Times New Roman"/>
          <w:kern w:val="28"/>
          <w:sz w:val="24"/>
          <w:szCs w:val="24"/>
        </w:rPr>
        <w:t>atbalsts</w:t>
      </w:r>
      <w:r w:rsidRPr="0000390B">
        <w:rPr>
          <w:rFonts w:ascii="Times New Roman" w:hAnsi="Times New Roman" w:cs="Times New Roman"/>
          <w:kern w:val="28"/>
          <w:sz w:val="24"/>
          <w:szCs w:val="24"/>
        </w:rPr>
        <w:t xml:space="preserve">, </w:t>
      </w:r>
      <w:r w:rsidR="008B65AD" w:rsidRPr="0000390B">
        <w:rPr>
          <w:rFonts w:ascii="Times New Roman" w:hAnsi="Times New Roman" w:cs="Times New Roman"/>
          <w:kern w:val="28"/>
          <w:sz w:val="24"/>
          <w:szCs w:val="24"/>
        </w:rPr>
        <w:t xml:space="preserve"> </w:t>
      </w:r>
      <w:r w:rsidRPr="0000390B">
        <w:rPr>
          <w:rFonts w:ascii="Times New Roman" w:hAnsi="Times New Roman" w:cs="Times New Roman"/>
          <w:kern w:val="28"/>
          <w:sz w:val="24"/>
          <w:szCs w:val="24"/>
        </w:rPr>
        <w:t>dotācija brīvpusdienu nodrošināšanai, l</w:t>
      </w:r>
      <w:r w:rsidR="00185F87" w:rsidRPr="0000390B">
        <w:rPr>
          <w:rFonts w:ascii="Times New Roman" w:hAnsi="Times New Roman" w:cs="Times New Roman"/>
          <w:kern w:val="28"/>
          <w:sz w:val="24"/>
          <w:szCs w:val="24"/>
        </w:rPr>
        <w:t>aikā no 2011.g. līdz 201</w:t>
      </w:r>
      <w:r w:rsidR="000E5D65" w:rsidRPr="0000390B">
        <w:rPr>
          <w:rFonts w:ascii="Times New Roman" w:hAnsi="Times New Roman" w:cs="Times New Roman"/>
          <w:kern w:val="28"/>
          <w:sz w:val="24"/>
          <w:szCs w:val="24"/>
        </w:rPr>
        <w:t>5</w:t>
      </w:r>
      <w:r w:rsidR="00185F87" w:rsidRPr="0000390B">
        <w:rPr>
          <w:rFonts w:ascii="Times New Roman" w:hAnsi="Times New Roman" w:cs="Times New Roman"/>
          <w:kern w:val="28"/>
          <w:sz w:val="24"/>
          <w:szCs w:val="24"/>
        </w:rPr>
        <w:t xml:space="preserve">.g. </w:t>
      </w:r>
      <w:r w:rsidR="008B65AD" w:rsidRPr="0000390B">
        <w:rPr>
          <w:rFonts w:ascii="Times New Roman" w:hAnsi="Times New Roman" w:cs="Times New Roman"/>
          <w:kern w:val="28"/>
          <w:sz w:val="24"/>
          <w:szCs w:val="24"/>
        </w:rPr>
        <w:t xml:space="preserve">ir </w:t>
      </w:r>
      <w:r w:rsidR="00185F87" w:rsidRPr="0000390B">
        <w:rPr>
          <w:rFonts w:ascii="Times New Roman" w:hAnsi="Times New Roman" w:cs="Times New Roman"/>
          <w:kern w:val="28"/>
          <w:sz w:val="24"/>
          <w:szCs w:val="24"/>
        </w:rPr>
        <w:t xml:space="preserve"> </w:t>
      </w:r>
      <w:r w:rsidR="008B65AD" w:rsidRPr="0000390B">
        <w:rPr>
          <w:rFonts w:ascii="Times New Roman" w:hAnsi="Times New Roman" w:cs="Times New Roman"/>
          <w:kern w:val="28"/>
          <w:sz w:val="24"/>
          <w:szCs w:val="24"/>
        </w:rPr>
        <w:t>palielinājusies</w:t>
      </w:r>
      <w:r w:rsidR="009F001C" w:rsidRPr="0000390B">
        <w:rPr>
          <w:rFonts w:ascii="Times New Roman" w:hAnsi="Times New Roman" w:cs="Times New Roman"/>
          <w:kern w:val="28"/>
          <w:sz w:val="24"/>
          <w:szCs w:val="24"/>
        </w:rPr>
        <w:t>, jo 2015./2016.m.g. skolēnu pusdienas no valsts tiek finansētas no 1.- 4.klasei.</w:t>
      </w:r>
    </w:p>
    <w:p w:rsidR="009F001C" w:rsidRPr="0000390B" w:rsidRDefault="009F001C" w:rsidP="009F001C">
      <w:pPr>
        <w:pStyle w:val="Sarakstarindkopa"/>
        <w:widowControl w:val="0"/>
        <w:suppressAutoHyphens/>
        <w:spacing w:before="0" w:after="0" w:line="240" w:lineRule="auto"/>
        <w:ind w:left="284"/>
        <w:jc w:val="both"/>
        <w:rPr>
          <w:rFonts w:ascii="Times New Roman" w:hAnsi="Times New Roman" w:cs="Times New Roman"/>
          <w:kern w:val="28"/>
          <w:sz w:val="24"/>
          <w:szCs w:val="24"/>
        </w:rPr>
      </w:pPr>
    </w:p>
    <w:p w:rsidR="006B4DFB" w:rsidRPr="0000390B" w:rsidRDefault="00C63650" w:rsidP="008625DD">
      <w:pPr>
        <w:widowControl w:val="0"/>
        <w:shd w:val="clear" w:color="auto" w:fill="E2EFD9" w:themeFill="accent6" w:themeFillTint="33"/>
        <w:suppressAutoHyphens/>
        <w:spacing w:before="0" w:after="0" w:line="240" w:lineRule="auto"/>
        <w:rPr>
          <w:rFonts w:ascii="Times New Roman" w:hAnsi="Times New Roman" w:cs="Times New Roman"/>
          <w:kern w:val="28"/>
          <w:sz w:val="24"/>
          <w:szCs w:val="24"/>
        </w:rPr>
      </w:pPr>
      <w:r w:rsidRPr="0000390B">
        <w:rPr>
          <w:rFonts w:ascii="Times New Roman" w:hAnsi="Times New Roman" w:cs="Times New Roman"/>
          <w:kern w:val="28"/>
          <w:sz w:val="24"/>
          <w:szCs w:val="24"/>
        </w:rPr>
        <w:t>Izglītojamo pārvadājumi</w:t>
      </w:r>
    </w:p>
    <w:p w:rsidR="009F001C" w:rsidRPr="0000390B" w:rsidRDefault="009F001C" w:rsidP="00BF03DF">
      <w:pPr>
        <w:pStyle w:val="Sarakstarindkopa"/>
        <w:widowControl w:val="0"/>
        <w:suppressAutoHyphens/>
        <w:spacing w:before="0" w:after="0" w:line="240" w:lineRule="auto"/>
        <w:ind w:left="0" w:right="-198" w:firstLine="709"/>
        <w:rPr>
          <w:rFonts w:ascii="Times New Roman" w:hAnsi="Times New Roman" w:cs="Times New Roman"/>
          <w:kern w:val="28"/>
          <w:sz w:val="24"/>
          <w:szCs w:val="24"/>
        </w:rPr>
      </w:pPr>
    </w:p>
    <w:p w:rsidR="00C63650" w:rsidRPr="0000390B" w:rsidRDefault="00E81C57" w:rsidP="007E7695">
      <w:pPr>
        <w:pStyle w:val="Sarakstarindkopa"/>
        <w:widowControl w:val="0"/>
        <w:suppressAutoHyphens/>
        <w:spacing w:before="0" w:after="0" w:line="240" w:lineRule="auto"/>
        <w:ind w:left="0" w:right="43" w:firstLine="709"/>
        <w:jc w:val="both"/>
        <w:rPr>
          <w:rFonts w:ascii="Times New Roman" w:hAnsi="Times New Roman" w:cs="Times New Roman"/>
          <w:kern w:val="28"/>
          <w:sz w:val="24"/>
          <w:szCs w:val="24"/>
        </w:rPr>
      </w:pPr>
      <w:r w:rsidRPr="0000390B">
        <w:rPr>
          <w:rFonts w:ascii="Times New Roman" w:hAnsi="Times New Roman" w:cs="Times New Roman"/>
          <w:kern w:val="28"/>
          <w:sz w:val="24"/>
          <w:szCs w:val="24"/>
        </w:rPr>
        <w:t>Madonas novadā bērniem, kas dzīvo novada lauku teritorijās un apmeklē novada izglītības iestādes</w:t>
      </w:r>
      <w:r w:rsidR="00E73FE8">
        <w:rPr>
          <w:rFonts w:ascii="Times New Roman" w:hAnsi="Times New Roman" w:cs="Times New Roman"/>
          <w:kern w:val="28"/>
          <w:sz w:val="24"/>
          <w:szCs w:val="24"/>
        </w:rPr>
        <w:t>,</w:t>
      </w:r>
      <w:r w:rsidRPr="0000390B">
        <w:rPr>
          <w:rFonts w:ascii="Times New Roman" w:hAnsi="Times New Roman" w:cs="Times New Roman"/>
          <w:kern w:val="28"/>
          <w:sz w:val="24"/>
          <w:szCs w:val="24"/>
        </w:rPr>
        <w:t xml:space="preserve"> ir nodrošināti skolēnu pārvadājumi ar 19 pagastu autobusiem. Skolēnu pārvadājumi notiek katru darba dienu 2 reizes dienā –uz skolu(no rīta) un no skolas</w:t>
      </w:r>
      <w:r w:rsidR="00B045D4" w:rsidRPr="0000390B">
        <w:rPr>
          <w:rFonts w:ascii="Times New Roman" w:hAnsi="Times New Roman" w:cs="Times New Roman"/>
          <w:kern w:val="28"/>
          <w:sz w:val="24"/>
          <w:szCs w:val="24"/>
        </w:rPr>
        <w:t xml:space="preserve"> </w:t>
      </w:r>
      <w:r w:rsidRPr="0000390B">
        <w:rPr>
          <w:rFonts w:ascii="Times New Roman" w:hAnsi="Times New Roman" w:cs="Times New Roman"/>
          <w:kern w:val="28"/>
          <w:sz w:val="24"/>
          <w:szCs w:val="24"/>
        </w:rPr>
        <w:t>(pēcpusdienā). Skolēnu nokļūšanai līdz mācību iestādei tiek izmantots arī vecāku transports.</w:t>
      </w:r>
    </w:p>
    <w:p w:rsidR="00C63650" w:rsidRDefault="00E81C57" w:rsidP="007E7695">
      <w:pPr>
        <w:pStyle w:val="Sarakstarindkopa"/>
        <w:widowControl w:val="0"/>
        <w:suppressAutoHyphens/>
        <w:spacing w:before="0" w:after="0" w:line="240" w:lineRule="auto"/>
        <w:ind w:left="0" w:right="43" w:firstLine="567"/>
        <w:jc w:val="both"/>
        <w:rPr>
          <w:rFonts w:ascii="Times New Roman" w:hAnsi="Times New Roman" w:cs="Times New Roman"/>
          <w:kern w:val="28"/>
          <w:sz w:val="24"/>
          <w:szCs w:val="24"/>
        </w:rPr>
      </w:pPr>
      <w:r w:rsidRPr="0000390B">
        <w:rPr>
          <w:rFonts w:ascii="Times New Roman" w:hAnsi="Times New Roman" w:cs="Times New Roman"/>
          <w:kern w:val="28"/>
          <w:sz w:val="24"/>
          <w:szCs w:val="24"/>
        </w:rPr>
        <w:t>Skolēnu pārvadājumi tiek veikti Aronas, Barkavas, Bērzaunes, Dzelzavas,  Kalsnavas, Ļaudonas, Liezēres, Mētrienas, Ošupes, Praulienas, Sarkaņu un Vestienas pagastu teritorijās. Vislielākais skolēnu un pirmsskolas izglītības iestāžu bērnu tiek pārvadāts Praulienas un Ļaudonas pagastā, bet savukārt vismazākais pārvadājumu skaits ir Barkavas</w:t>
      </w:r>
      <w:r w:rsidR="003E57E2" w:rsidRPr="0000390B">
        <w:rPr>
          <w:rFonts w:ascii="Times New Roman" w:hAnsi="Times New Roman" w:cs="Times New Roman"/>
          <w:kern w:val="28"/>
          <w:sz w:val="24"/>
          <w:szCs w:val="24"/>
        </w:rPr>
        <w:t xml:space="preserve"> pagastā</w:t>
      </w:r>
      <w:r w:rsidR="007E7695">
        <w:rPr>
          <w:rFonts w:ascii="Times New Roman" w:hAnsi="Times New Roman" w:cs="Times New Roman"/>
          <w:kern w:val="28"/>
          <w:sz w:val="24"/>
          <w:szCs w:val="24"/>
        </w:rPr>
        <w:t>. (Pielikums</w:t>
      </w:r>
      <w:r w:rsidR="00EB39DE">
        <w:rPr>
          <w:rFonts w:ascii="Times New Roman" w:hAnsi="Times New Roman" w:cs="Times New Roman"/>
          <w:kern w:val="28"/>
          <w:sz w:val="24"/>
          <w:szCs w:val="24"/>
        </w:rPr>
        <w:t xml:space="preserve"> Nr.4</w:t>
      </w:r>
      <w:r w:rsidRPr="0000390B">
        <w:rPr>
          <w:rFonts w:ascii="Times New Roman" w:hAnsi="Times New Roman" w:cs="Times New Roman"/>
          <w:kern w:val="28"/>
          <w:sz w:val="24"/>
          <w:szCs w:val="24"/>
        </w:rPr>
        <w:t xml:space="preserve">  karte – shēma par skolēnu pārvadājumiem Madonas novadā.).</w:t>
      </w:r>
    </w:p>
    <w:p w:rsidR="00D51BB8" w:rsidRDefault="00D51BB8" w:rsidP="00D51BB8">
      <w:pPr>
        <w:pStyle w:val="Sarakstarindkopa"/>
        <w:widowControl w:val="0"/>
        <w:suppressAutoHyphens/>
        <w:spacing w:before="0" w:after="0" w:line="240" w:lineRule="auto"/>
        <w:ind w:left="0" w:right="326" w:firstLine="567"/>
        <w:jc w:val="both"/>
        <w:rPr>
          <w:rFonts w:ascii="Times New Roman" w:hAnsi="Times New Roman" w:cs="Times New Roman"/>
          <w:kern w:val="28"/>
          <w:sz w:val="24"/>
          <w:szCs w:val="24"/>
        </w:rPr>
      </w:pPr>
    </w:p>
    <w:p w:rsidR="00A87DFF" w:rsidRPr="0000390B" w:rsidRDefault="00FC576D" w:rsidP="00A87DFF">
      <w:pPr>
        <w:pStyle w:val="Sarakstarindkopa"/>
        <w:widowControl w:val="0"/>
        <w:suppressAutoHyphens/>
        <w:ind w:left="0" w:firstLine="567"/>
        <w:jc w:val="right"/>
        <w:rPr>
          <w:rFonts w:ascii="Times New Roman" w:hAnsi="Times New Roman" w:cs="Times New Roman"/>
          <w:i/>
          <w:kern w:val="28"/>
          <w:sz w:val="24"/>
          <w:szCs w:val="24"/>
        </w:rPr>
      </w:pPr>
      <w:r w:rsidRPr="0000390B">
        <w:rPr>
          <w:rFonts w:ascii="Times New Roman" w:hAnsi="Times New Roman" w:cs="Times New Roman"/>
          <w:kern w:val="28"/>
          <w:sz w:val="22"/>
          <w:szCs w:val="22"/>
        </w:rPr>
        <w:t>23</w:t>
      </w:r>
      <w:r w:rsidR="00B7049D" w:rsidRPr="0000390B">
        <w:rPr>
          <w:rFonts w:ascii="Times New Roman" w:hAnsi="Times New Roman" w:cs="Times New Roman"/>
          <w:kern w:val="28"/>
          <w:sz w:val="22"/>
          <w:szCs w:val="22"/>
        </w:rPr>
        <w:t>.</w:t>
      </w:r>
      <w:r w:rsidR="00A87DFF" w:rsidRPr="0000390B">
        <w:rPr>
          <w:rFonts w:ascii="Times New Roman" w:hAnsi="Times New Roman" w:cs="Times New Roman"/>
          <w:kern w:val="28"/>
          <w:sz w:val="22"/>
          <w:szCs w:val="22"/>
        </w:rPr>
        <w:t>attēls</w:t>
      </w:r>
      <w:r w:rsidR="00010E57" w:rsidRPr="0000390B">
        <w:rPr>
          <w:rFonts w:ascii="Times New Roman" w:hAnsi="Times New Roman" w:cs="Times New Roman"/>
          <w:kern w:val="28"/>
          <w:sz w:val="22"/>
          <w:szCs w:val="22"/>
        </w:rPr>
        <w:t>:</w:t>
      </w:r>
      <w:r w:rsidR="00010E57" w:rsidRPr="0000390B">
        <w:rPr>
          <w:rFonts w:ascii="Times New Roman" w:hAnsi="Times New Roman" w:cs="Times New Roman"/>
          <w:b/>
          <w:kern w:val="28"/>
          <w:sz w:val="22"/>
          <w:szCs w:val="22"/>
        </w:rPr>
        <w:t>Izglītojamo pārvadājumi Madonas novada pagastos 2015./2016. m.g.</w:t>
      </w:r>
    </w:p>
    <w:p w:rsidR="00185F87" w:rsidRPr="0000390B" w:rsidRDefault="008625DD" w:rsidP="00010E57">
      <w:pPr>
        <w:pStyle w:val="Sarakstarindkopa"/>
        <w:widowControl w:val="0"/>
        <w:suppressAutoHyphens/>
        <w:ind w:left="357"/>
        <w:jc w:val="center"/>
        <w:rPr>
          <w:rFonts w:ascii="Times New Roman" w:hAnsi="Times New Roman" w:cs="Times New Roman"/>
          <w:kern w:val="28"/>
          <w:sz w:val="24"/>
          <w:szCs w:val="24"/>
        </w:rPr>
      </w:pPr>
      <w:r w:rsidRPr="0000390B">
        <w:rPr>
          <w:rFonts w:ascii="Times New Roman" w:hAnsi="Times New Roman" w:cs="Times New Roman"/>
          <w:noProof/>
          <w:kern w:val="28"/>
          <w:sz w:val="24"/>
          <w:szCs w:val="24"/>
          <w:lang w:eastAsia="lv-LV"/>
        </w:rPr>
        <w:lastRenderedPageBreak/>
        <w:drawing>
          <wp:inline distT="0" distB="0" distL="0" distR="0" wp14:anchorId="4FA4165D" wp14:editId="64FACE84">
            <wp:extent cx="4879061" cy="2935418"/>
            <wp:effectExtent l="0" t="0" r="0" b="0"/>
            <wp:docPr id="33838" name="Attēls 33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94900" cy="2944947"/>
                    </a:xfrm>
                    <a:prstGeom prst="rect">
                      <a:avLst/>
                    </a:prstGeom>
                    <a:noFill/>
                  </pic:spPr>
                </pic:pic>
              </a:graphicData>
            </a:graphic>
          </wp:inline>
        </w:drawing>
      </w:r>
    </w:p>
    <w:p w:rsidR="00185F87" w:rsidRPr="00D51BB8" w:rsidRDefault="00185F87" w:rsidP="00185F87">
      <w:pPr>
        <w:pStyle w:val="Sarakstarindkopa"/>
        <w:widowControl w:val="0"/>
        <w:suppressAutoHyphens/>
        <w:ind w:left="572"/>
        <w:jc w:val="right"/>
        <w:rPr>
          <w:rFonts w:ascii="Times New Roman" w:hAnsi="Times New Roman" w:cs="Times New Roman"/>
          <w:kern w:val="28"/>
          <w:szCs w:val="24"/>
        </w:rPr>
      </w:pPr>
      <w:r w:rsidRPr="00D51BB8">
        <w:rPr>
          <w:rFonts w:ascii="Times New Roman" w:hAnsi="Times New Roman" w:cs="Times New Roman"/>
          <w:kern w:val="28"/>
          <w:szCs w:val="24"/>
        </w:rPr>
        <w:t>Avots: Madonas novada pašvaldības dati</w:t>
      </w:r>
    </w:p>
    <w:p w:rsidR="00185F87" w:rsidRPr="0000390B" w:rsidRDefault="00185F87" w:rsidP="00DD09BC">
      <w:pPr>
        <w:pStyle w:val="Sarakstarindkopa"/>
        <w:widowControl w:val="0"/>
        <w:numPr>
          <w:ilvl w:val="0"/>
          <w:numId w:val="15"/>
        </w:numPr>
        <w:suppressAutoHyphens/>
        <w:spacing w:before="0" w:after="0" w:line="240" w:lineRule="auto"/>
        <w:ind w:left="142" w:firstLine="215"/>
        <w:jc w:val="both"/>
        <w:rPr>
          <w:rFonts w:ascii="Times New Roman" w:hAnsi="Times New Roman" w:cs="Times New Roman"/>
          <w:kern w:val="28"/>
          <w:sz w:val="24"/>
          <w:szCs w:val="24"/>
        </w:rPr>
      </w:pPr>
      <w:r w:rsidRPr="0000390B">
        <w:rPr>
          <w:rFonts w:ascii="Times New Roman" w:hAnsi="Times New Roman" w:cs="Times New Roman"/>
          <w:kern w:val="28"/>
          <w:sz w:val="24"/>
          <w:szCs w:val="24"/>
        </w:rPr>
        <w:t>Madonas novadā vidēji vienā mācību dienā izglītojamo pārvadājumos tiek nobraukti 2029 km, pārvadāti 516 izglītojamie (14% no kopējā izglītojamo skaita).</w:t>
      </w:r>
    </w:p>
    <w:p w:rsidR="00185F87" w:rsidRPr="0000390B" w:rsidRDefault="00185F87" w:rsidP="00DD09BC">
      <w:pPr>
        <w:pStyle w:val="Sarakstarindkopa"/>
        <w:widowControl w:val="0"/>
        <w:numPr>
          <w:ilvl w:val="0"/>
          <w:numId w:val="15"/>
        </w:numPr>
        <w:suppressAutoHyphens/>
        <w:spacing w:before="0" w:after="0" w:line="240" w:lineRule="auto"/>
        <w:ind w:left="142" w:firstLine="215"/>
        <w:jc w:val="both"/>
        <w:rPr>
          <w:rFonts w:ascii="Times New Roman" w:hAnsi="Times New Roman" w:cs="Times New Roman"/>
          <w:kern w:val="28"/>
          <w:sz w:val="24"/>
          <w:szCs w:val="24"/>
        </w:rPr>
      </w:pPr>
      <w:r w:rsidRPr="0000390B">
        <w:rPr>
          <w:rFonts w:ascii="Times New Roman" w:hAnsi="Times New Roman" w:cs="Times New Roman"/>
          <w:kern w:val="28"/>
          <w:sz w:val="24"/>
          <w:szCs w:val="24"/>
        </w:rPr>
        <w:t>Mācību gada laikā (172 dienās) tiek nobraukti 348988 kilometri.</w:t>
      </w:r>
    </w:p>
    <w:p w:rsidR="00C81287" w:rsidRPr="0000390B" w:rsidRDefault="00C81287" w:rsidP="00DD09BC">
      <w:pPr>
        <w:pStyle w:val="Sarakstarindkopa"/>
        <w:widowControl w:val="0"/>
        <w:numPr>
          <w:ilvl w:val="0"/>
          <w:numId w:val="15"/>
        </w:numPr>
        <w:suppressAutoHyphens/>
        <w:spacing w:before="0" w:after="0" w:line="240" w:lineRule="auto"/>
        <w:ind w:left="142" w:firstLine="215"/>
        <w:jc w:val="both"/>
        <w:rPr>
          <w:rFonts w:ascii="Times New Roman" w:hAnsi="Times New Roman" w:cs="Times New Roman"/>
          <w:kern w:val="28"/>
          <w:sz w:val="24"/>
          <w:szCs w:val="24"/>
        </w:rPr>
      </w:pPr>
      <w:r w:rsidRPr="0000390B">
        <w:rPr>
          <w:rFonts w:ascii="Times New Roman" w:hAnsi="Times New Roman" w:cs="Times New Roman"/>
          <w:kern w:val="28"/>
          <w:sz w:val="24"/>
          <w:szCs w:val="24"/>
        </w:rPr>
        <w:t>Vislielākie izglītojamo pārvadājumi pēc izglītojamo skaita ir Praulienas pagastā – 91 izglītojamais /dienā.</w:t>
      </w:r>
    </w:p>
    <w:p w:rsidR="00C81287" w:rsidRPr="0000390B" w:rsidRDefault="00CC715E" w:rsidP="00DD09BC">
      <w:pPr>
        <w:pStyle w:val="Sarakstarindkopa"/>
        <w:widowControl w:val="0"/>
        <w:numPr>
          <w:ilvl w:val="0"/>
          <w:numId w:val="15"/>
        </w:numPr>
        <w:suppressAutoHyphens/>
        <w:spacing w:before="0" w:after="0" w:line="240" w:lineRule="auto"/>
        <w:ind w:left="142" w:firstLine="215"/>
        <w:jc w:val="both"/>
        <w:rPr>
          <w:rFonts w:ascii="Times New Roman" w:hAnsi="Times New Roman" w:cs="Times New Roman"/>
          <w:kern w:val="28"/>
          <w:sz w:val="24"/>
          <w:szCs w:val="24"/>
        </w:rPr>
      </w:pPr>
      <w:r w:rsidRPr="0000390B">
        <w:rPr>
          <w:rFonts w:ascii="Times New Roman" w:hAnsi="Times New Roman" w:cs="Times New Roman"/>
          <w:kern w:val="28"/>
          <w:sz w:val="24"/>
          <w:szCs w:val="24"/>
        </w:rPr>
        <w:t>Vislielākie</w:t>
      </w:r>
      <w:r w:rsidR="00C81287" w:rsidRPr="0000390B">
        <w:rPr>
          <w:rFonts w:ascii="Times New Roman" w:hAnsi="Times New Roman" w:cs="Times New Roman"/>
          <w:kern w:val="28"/>
          <w:sz w:val="24"/>
          <w:szCs w:val="24"/>
        </w:rPr>
        <w:t xml:space="preserve"> nobrauktie km izglītojamo pārvadāšanai ir </w:t>
      </w:r>
      <w:r w:rsidRPr="0000390B">
        <w:rPr>
          <w:rFonts w:ascii="Times New Roman" w:hAnsi="Times New Roman" w:cs="Times New Roman"/>
          <w:kern w:val="28"/>
          <w:sz w:val="24"/>
          <w:szCs w:val="24"/>
        </w:rPr>
        <w:t>Sarkaņu pagastā – 262 km un Praulienas pagastā – 254 km.</w:t>
      </w:r>
    </w:p>
    <w:p w:rsidR="00CC715E" w:rsidRPr="0000390B" w:rsidRDefault="00CC715E" w:rsidP="00DD09BC">
      <w:pPr>
        <w:pStyle w:val="Sarakstarindkopa"/>
        <w:widowControl w:val="0"/>
        <w:numPr>
          <w:ilvl w:val="0"/>
          <w:numId w:val="15"/>
        </w:numPr>
        <w:suppressAutoHyphens/>
        <w:spacing w:before="0" w:after="0" w:line="240" w:lineRule="auto"/>
        <w:ind w:left="142" w:firstLine="215"/>
        <w:jc w:val="both"/>
        <w:rPr>
          <w:rFonts w:ascii="Times New Roman" w:hAnsi="Times New Roman" w:cs="Times New Roman"/>
          <w:kern w:val="28"/>
          <w:sz w:val="24"/>
          <w:szCs w:val="24"/>
        </w:rPr>
      </w:pPr>
      <w:r w:rsidRPr="0000390B">
        <w:rPr>
          <w:rFonts w:ascii="Times New Roman" w:hAnsi="Times New Roman" w:cs="Times New Roman"/>
          <w:kern w:val="28"/>
          <w:sz w:val="24"/>
          <w:szCs w:val="24"/>
        </w:rPr>
        <w:t>Vismazākie izglītojamo pārvadājumi gan pēc nobrauktajiem km un izglītojamo skaita ir Barkavas pagastā.</w:t>
      </w:r>
    </w:p>
    <w:p w:rsidR="009F001C" w:rsidRDefault="009F001C" w:rsidP="007E2AF4">
      <w:pPr>
        <w:widowControl w:val="0"/>
        <w:suppressAutoHyphens/>
        <w:spacing w:before="0" w:after="0" w:line="240" w:lineRule="auto"/>
        <w:jc w:val="both"/>
        <w:rPr>
          <w:rFonts w:ascii="Times New Roman" w:hAnsi="Times New Roman" w:cs="Times New Roman"/>
          <w:kern w:val="28"/>
          <w:sz w:val="24"/>
          <w:szCs w:val="24"/>
        </w:rPr>
      </w:pPr>
    </w:p>
    <w:p w:rsidR="0057076A" w:rsidRDefault="0057076A" w:rsidP="007E2AF4">
      <w:pPr>
        <w:widowControl w:val="0"/>
        <w:suppressAutoHyphens/>
        <w:spacing w:before="0" w:after="0" w:line="240" w:lineRule="auto"/>
        <w:jc w:val="both"/>
        <w:rPr>
          <w:rFonts w:ascii="Times New Roman" w:hAnsi="Times New Roman" w:cs="Times New Roman"/>
          <w:kern w:val="28"/>
          <w:sz w:val="24"/>
          <w:szCs w:val="24"/>
        </w:rPr>
      </w:pPr>
    </w:p>
    <w:p w:rsidR="00D63926" w:rsidRDefault="00D63926" w:rsidP="007E2AF4">
      <w:pPr>
        <w:widowControl w:val="0"/>
        <w:suppressAutoHyphens/>
        <w:spacing w:before="0" w:after="0" w:line="240" w:lineRule="auto"/>
        <w:jc w:val="both"/>
        <w:rPr>
          <w:rFonts w:ascii="Times New Roman" w:hAnsi="Times New Roman" w:cs="Times New Roman"/>
          <w:kern w:val="28"/>
          <w:sz w:val="24"/>
          <w:szCs w:val="24"/>
        </w:rPr>
      </w:pPr>
    </w:p>
    <w:p w:rsidR="00D63926" w:rsidRDefault="00D63926" w:rsidP="007E2AF4">
      <w:pPr>
        <w:widowControl w:val="0"/>
        <w:suppressAutoHyphens/>
        <w:spacing w:before="0" w:after="0" w:line="240" w:lineRule="auto"/>
        <w:jc w:val="both"/>
        <w:rPr>
          <w:rFonts w:ascii="Times New Roman" w:hAnsi="Times New Roman" w:cs="Times New Roman"/>
          <w:kern w:val="28"/>
          <w:sz w:val="24"/>
          <w:szCs w:val="24"/>
        </w:rPr>
      </w:pPr>
    </w:p>
    <w:p w:rsidR="00D63926" w:rsidRDefault="00D63926" w:rsidP="007E2AF4">
      <w:pPr>
        <w:widowControl w:val="0"/>
        <w:suppressAutoHyphens/>
        <w:spacing w:before="0" w:after="0" w:line="240" w:lineRule="auto"/>
        <w:jc w:val="both"/>
        <w:rPr>
          <w:rFonts w:ascii="Times New Roman" w:hAnsi="Times New Roman" w:cs="Times New Roman"/>
          <w:kern w:val="28"/>
          <w:sz w:val="24"/>
          <w:szCs w:val="24"/>
        </w:rPr>
      </w:pPr>
    </w:p>
    <w:p w:rsidR="00D63926" w:rsidRDefault="00D63926" w:rsidP="007E2AF4">
      <w:pPr>
        <w:widowControl w:val="0"/>
        <w:suppressAutoHyphens/>
        <w:spacing w:before="0" w:after="0" w:line="240" w:lineRule="auto"/>
        <w:jc w:val="both"/>
        <w:rPr>
          <w:rFonts w:ascii="Times New Roman" w:hAnsi="Times New Roman" w:cs="Times New Roman"/>
          <w:kern w:val="28"/>
          <w:sz w:val="24"/>
          <w:szCs w:val="24"/>
        </w:rPr>
      </w:pPr>
    </w:p>
    <w:p w:rsidR="00D63926" w:rsidRDefault="00D63926" w:rsidP="007E2AF4">
      <w:pPr>
        <w:widowControl w:val="0"/>
        <w:suppressAutoHyphens/>
        <w:spacing w:before="0" w:after="0" w:line="240" w:lineRule="auto"/>
        <w:jc w:val="both"/>
        <w:rPr>
          <w:rFonts w:ascii="Times New Roman" w:hAnsi="Times New Roman" w:cs="Times New Roman"/>
          <w:kern w:val="28"/>
          <w:sz w:val="24"/>
          <w:szCs w:val="24"/>
        </w:rPr>
      </w:pPr>
    </w:p>
    <w:p w:rsidR="0057076A" w:rsidRPr="0000390B" w:rsidRDefault="0057076A" w:rsidP="007E2AF4">
      <w:pPr>
        <w:widowControl w:val="0"/>
        <w:suppressAutoHyphens/>
        <w:spacing w:before="0" w:after="0" w:line="240" w:lineRule="auto"/>
        <w:jc w:val="both"/>
        <w:rPr>
          <w:rFonts w:ascii="Times New Roman" w:hAnsi="Times New Roman" w:cs="Times New Roman"/>
          <w:kern w:val="28"/>
          <w:sz w:val="24"/>
          <w:szCs w:val="24"/>
        </w:rPr>
      </w:pPr>
    </w:p>
    <w:p w:rsidR="002F00D9" w:rsidRPr="0000390B" w:rsidRDefault="008723D0" w:rsidP="008723D0">
      <w:pPr>
        <w:pStyle w:val="Virsraksts2"/>
        <w:rPr>
          <w:rFonts w:cs="Times New Roman"/>
        </w:rPr>
      </w:pPr>
      <w:r w:rsidRPr="0000390B">
        <w:rPr>
          <w:rFonts w:cs="Times New Roman"/>
        </w:rPr>
        <w:t xml:space="preserve"> </w:t>
      </w:r>
      <w:bookmarkStart w:id="10" w:name="_Toc447090609"/>
      <w:r w:rsidRPr="0000390B">
        <w:rPr>
          <w:rFonts w:cs="Times New Roman"/>
        </w:rPr>
        <w:t xml:space="preserve">2.4 </w:t>
      </w:r>
      <w:r w:rsidR="00CA032E" w:rsidRPr="0000390B">
        <w:rPr>
          <w:rFonts w:cs="Times New Roman"/>
        </w:rPr>
        <w:t>Finanšu re</w:t>
      </w:r>
      <w:r w:rsidR="00576E20" w:rsidRPr="0000390B">
        <w:rPr>
          <w:rFonts w:cs="Times New Roman"/>
        </w:rPr>
        <w:t>su</w:t>
      </w:r>
      <w:r w:rsidR="00CA032E" w:rsidRPr="0000390B">
        <w:rPr>
          <w:rFonts w:cs="Times New Roman"/>
        </w:rPr>
        <w:t>rsu piesaiste</w:t>
      </w:r>
      <w:bookmarkEnd w:id="10"/>
    </w:p>
    <w:p w:rsidR="00C81287" w:rsidRPr="0000390B" w:rsidRDefault="00C81287" w:rsidP="00117CAD">
      <w:pPr>
        <w:pStyle w:val="Sarakstarindkopa"/>
        <w:widowControl w:val="0"/>
        <w:suppressAutoHyphens/>
        <w:spacing w:before="0" w:after="0" w:line="240" w:lineRule="auto"/>
        <w:ind w:left="0" w:right="-241" w:firstLine="284"/>
        <w:jc w:val="both"/>
        <w:rPr>
          <w:rFonts w:ascii="Times New Roman" w:hAnsi="Times New Roman" w:cs="Times New Roman"/>
          <w:kern w:val="28"/>
          <w:sz w:val="24"/>
          <w:szCs w:val="24"/>
        </w:rPr>
      </w:pPr>
      <w:r w:rsidRPr="0000390B">
        <w:rPr>
          <w:rFonts w:ascii="Times New Roman" w:hAnsi="Times New Roman" w:cs="Times New Roman"/>
          <w:kern w:val="28"/>
          <w:sz w:val="24"/>
          <w:szCs w:val="24"/>
        </w:rPr>
        <w:t xml:space="preserve">Madonas novadā izglītības iestāžu funkciju nodrošināšanā un attīstībā tiek piesaistīts finansējums no ES fondiem, KPFI, valsts budžeta un pašvaldības līdzekļi. </w:t>
      </w:r>
    </w:p>
    <w:p w:rsidR="00C81287" w:rsidRDefault="00C81287" w:rsidP="00117CAD">
      <w:pPr>
        <w:pStyle w:val="Sarakstarindkopa"/>
        <w:widowControl w:val="0"/>
        <w:suppressAutoHyphens/>
        <w:spacing w:before="0" w:after="0" w:line="240" w:lineRule="auto"/>
        <w:ind w:left="0" w:right="-241" w:firstLine="284"/>
        <w:jc w:val="center"/>
        <w:rPr>
          <w:rFonts w:ascii="Times New Roman" w:hAnsi="Times New Roman" w:cs="Times New Roman"/>
          <w:kern w:val="28"/>
          <w:sz w:val="24"/>
          <w:szCs w:val="24"/>
        </w:rPr>
      </w:pPr>
    </w:p>
    <w:p w:rsidR="0057076A" w:rsidRDefault="00B7049D" w:rsidP="00117CAD">
      <w:pPr>
        <w:pStyle w:val="Sarakstarindkopa"/>
        <w:widowControl w:val="0"/>
        <w:suppressAutoHyphens/>
        <w:spacing w:before="0" w:after="0" w:line="240" w:lineRule="auto"/>
        <w:ind w:left="0" w:right="-241" w:firstLine="284"/>
        <w:jc w:val="center"/>
        <w:rPr>
          <w:rFonts w:ascii="Times New Roman" w:hAnsi="Times New Roman" w:cs="Times New Roman"/>
          <w:b/>
          <w:kern w:val="28"/>
          <w:sz w:val="22"/>
          <w:szCs w:val="22"/>
        </w:rPr>
      </w:pPr>
      <w:r w:rsidRPr="0000390B">
        <w:rPr>
          <w:rFonts w:ascii="Times New Roman" w:hAnsi="Times New Roman" w:cs="Times New Roman"/>
          <w:kern w:val="28"/>
          <w:sz w:val="22"/>
          <w:szCs w:val="22"/>
        </w:rPr>
        <w:t>2</w:t>
      </w:r>
      <w:r w:rsidR="00FC576D" w:rsidRPr="0000390B">
        <w:rPr>
          <w:rFonts w:ascii="Times New Roman" w:hAnsi="Times New Roman" w:cs="Times New Roman"/>
          <w:kern w:val="28"/>
          <w:sz w:val="22"/>
          <w:szCs w:val="22"/>
        </w:rPr>
        <w:t>4</w:t>
      </w:r>
      <w:r w:rsidRPr="0000390B">
        <w:rPr>
          <w:rFonts w:ascii="Times New Roman" w:hAnsi="Times New Roman" w:cs="Times New Roman"/>
          <w:kern w:val="28"/>
          <w:sz w:val="24"/>
          <w:szCs w:val="24"/>
        </w:rPr>
        <w:t>.</w:t>
      </w:r>
      <w:r w:rsidR="00C81287" w:rsidRPr="0000390B">
        <w:rPr>
          <w:rFonts w:ascii="Times New Roman" w:hAnsi="Times New Roman" w:cs="Times New Roman"/>
          <w:kern w:val="28"/>
          <w:sz w:val="22"/>
          <w:szCs w:val="22"/>
        </w:rPr>
        <w:t>attēls</w:t>
      </w:r>
      <w:r w:rsidR="00C81287" w:rsidRPr="0000390B">
        <w:rPr>
          <w:rFonts w:ascii="Times New Roman" w:hAnsi="Times New Roman" w:cs="Times New Roman"/>
          <w:b/>
          <w:kern w:val="28"/>
          <w:sz w:val="22"/>
          <w:szCs w:val="22"/>
        </w:rPr>
        <w:t>: Realizētās atbalsta programmas Madonas novada izglītības iestādēs (EUR)</w:t>
      </w:r>
    </w:p>
    <w:p w:rsidR="00C81287" w:rsidRPr="0000390B" w:rsidRDefault="00C81287" w:rsidP="00117CAD">
      <w:pPr>
        <w:pStyle w:val="Sarakstarindkopa"/>
        <w:widowControl w:val="0"/>
        <w:suppressAutoHyphens/>
        <w:spacing w:before="0" w:after="0" w:line="240" w:lineRule="auto"/>
        <w:ind w:left="0" w:right="-241" w:firstLine="284"/>
        <w:jc w:val="center"/>
        <w:rPr>
          <w:rFonts w:ascii="Times New Roman" w:hAnsi="Times New Roman" w:cs="Times New Roman"/>
          <w:kern w:val="28"/>
          <w:sz w:val="24"/>
          <w:szCs w:val="24"/>
        </w:rPr>
      </w:pPr>
      <w:r w:rsidRPr="0000390B">
        <w:rPr>
          <w:rFonts w:ascii="Times New Roman" w:hAnsi="Times New Roman" w:cs="Times New Roman"/>
          <w:b/>
          <w:kern w:val="28"/>
          <w:sz w:val="22"/>
          <w:szCs w:val="22"/>
        </w:rPr>
        <w:t xml:space="preserve"> laikā no 2007.- 2014.g</w:t>
      </w:r>
      <w:r w:rsidRPr="0000390B">
        <w:rPr>
          <w:rFonts w:ascii="Times New Roman" w:hAnsi="Times New Roman" w:cs="Times New Roman"/>
          <w:kern w:val="28"/>
          <w:sz w:val="24"/>
          <w:szCs w:val="24"/>
        </w:rPr>
        <w:t>.</w:t>
      </w:r>
    </w:p>
    <w:p w:rsidR="00C81287" w:rsidRPr="0000390B" w:rsidRDefault="00565DBC" w:rsidP="00C81287">
      <w:pPr>
        <w:pStyle w:val="Sarakstarindkopa"/>
        <w:widowControl w:val="0"/>
        <w:suppressAutoHyphens/>
        <w:spacing w:before="0" w:after="0" w:line="240" w:lineRule="auto"/>
        <w:ind w:left="714" w:right="-482"/>
        <w:jc w:val="center"/>
        <w:rPr>
          <w:rFonts w:ascii="Times New Roman" w:hAnsi="Times New Roman" w:cs="Times New Roman"/>
          <w:kern w:val="28"/>
          <w:sz w:val="24"/>
          <w:szCs w:val="24"/>
        </w:rPr>
      </w:pPr>
      <w:r w:rsidRPr="0000390B">
        <w:rPr>
          <w:rFonts w:ascii="Times New Roman" w:hAnsi="Times New Roman" w:cs="Times New Roman"/>
          <w:noProof/>
          <w:kern w:val="28"/>
          <w:sz w:val="24"/>
          <w:szCs w:val="24"/>
          <w:lang w:eastAsia="lv-LV"/>
        </w:rPr>
        <w:lastRenderedPageBreak/>
        <w:drawing>
          <wp:inline distT="0" distB="0" distL="0" distR="0" wp14:anchorId="04D18AE7" wp14:editId="75CA7770">
            <wp:extent cx="3620474" cy="2513270"/>
            <wp:effectExtent l="0" t="0" r="0" b="1905"/>
            <wp:docPr id="33826" name="Attēls 33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43646" cy="2529356"/>
                    </a:xfrm>
                    <a:prstGeom prst="rect">
                      <a:avLst/>
                    </a:prstGeom>
                    <a:noFill/>
                  </pic:spPr>
                </pic:pic>
              </a:graphicData>
            </a:graphic>
          </wp:inline>
        </w:drawing>
      </w:r>
    </w:p>
    <w:p w:rsidR="00C81287" w:rsidRPr="0000390B" w:rsidRDefault="00C81287" w:rsidP="00117CAD">
      <w:pPr>
        <w:pStyle w:val="Sarakstarindkopa"/>
        <w:widowControl w:val="0"/>
        <w:suppressAutoHyphens/>
        <w:spacing w:before="0" w:after="0" w:line="240" w:lineRule="auto"/>
        <w:ind w:left="714" w:right="-99"/>
        <w:jc w:val="right"/>
        <w:rPr>
          <w:rFonts w:ascii="Times New Roman" w:hAnsi="Times New Roman" w:cs="Times New Roman"/>
          <w:i/>
          <w:kern w:val="28"/>
        </w:rPr>
      </w:pPr>
      <w:r w:rsidRPr="0000390B">
        <w:rPr>
          <w:rFonts w:ascii="Times New Roman" w:hAnsi="Times New Roman" w:cs="Times New Roman"/>
          <w:i/>
          <w:kern w:val="28"/>
        </w:rPr>
        <w:t xml:space="preserve">Avots: Izglītības nodaļas informācija </w:t>
      </w:r>
    </w:p>
    <w:p w:rsidR="00C81287" w:rsidRPr="0000390B" w:rsidRDefault="00C81287" w:rsidP="00117CAD">
      <w:pPr>
        <w:pStyle w:val="Sarakstarindkopa"/>
        <w:widowControl w:val="0"/>
        <w:suppressAutoHyphens/>
        <w:spacing w:before="0" w:after="0" w:line="240" w:lineRule="auto"/>
        <w:ind w:left="714" w:right="-99"/>
        <w:jc w:val="both"/>
        <w:rPr>
          <w:rFonts w:ascii="Times New Roman" w:hAnsi="Times New Roman" w:cs="Times New Roman"/>
          <w:kern w:val="28"/>
          <w:sz w:val="24"/>
          <w:szCs w:val="24"/>
        </w:rPr>
      </w:pPr>
    </w:p>
    <w:p w:rsidR="00EE6AA5" w:rsidRPr="0000390B" w:rsidRDefault="00672F0B" w:rsidP="00DD09BC">
      <w:pPr>
        <w:pStyle w:val="Sarakstarindkopa"/>
        <w:widowControl w:val="0"/>
        <w:numPr>
          <w:ilvl w:val="0"/>
          <w:numId w:val="8"/>
        </w:numPr>
        <w:suppressAutoHyphens/>
        <w:spacing w:before="0" w:after="0" w:line="240" w:lineRule="auto"/>
        <w:ind w:left="426" w:right="-99" w:hanging="426"/>
        <w:jc w:val="both"/>
        <w:rPr>
          <w:rFonts w:ascii="Times New Roman" w:hAnsi="Times New Roman" w:cs="Times New Roman"/>
          <w:kern w:val="28"/>
          <w:sz w:val="24"/>
          <w:szCs w:val="24"/>
        </w:rPr>
      </w:pPr>
      <w:r w:rsidRPr="0000390B">
        <w:rPr>
          <w:rFonts w:ascii="Times New Roman" w:hAnsi="Times New Roman" w:cs="Times New Roman"/>
          <w:kern w:val="28"/>
          <w:sz w:val="24"/>
          <w:szCs w:val="24"/>
        </w:rPr>
        <w:t>Saskaņā ar Madonas novada pašvaldības datiem</w:t>
      </w:r>
      <w:r w:rsidR="00C23B6F" w:rsidRPr="0000390B">
        <w:rPr>
          <w:rFonts w:ascii="Times New Roman" w:hAnsi="Times New Roman" w:cs="Times New Roman"/>
          <w:kern w:val="28"/>
          <w:sz w:val="24"/>
          <w:szCs w:val="24"/>
        </w:rPr>
        <w:t xml:space="preserve"> laikā no 2007.- 2014.gadam izglītības iestādēs ir apgūti </w:t>
      </w:r>
      <w:r w:rsidR="00EE6AA5" w:rsidRPr="0000390B">
        <w:rPr>
          <w:rFonts w:ascii="Times New Roman" w:hAnsi="Times New Roman" w:cs="Times New Roman"/>
          <w:kern w:val="28"/>
          <w:sz w:val="24"/>
          <w:szCs w:val="24"/>
        </w:rPr>
        <w:t xml:space="preserve">un ieguldīti </w:t>
      </w:r>
      <w:r w:rsidR="00C23B6F" w:rsidRPr="0000390B">
        <w:rPr>
          <w:rFonts w:ascii="Times New Roman" w:hAnsi="Times New Roman" w:cs="Times New Roman"/>
          <w:kern w:val="28"/>
          <w:sz w:val="24"/>
          <w:szCs w:val="24"/>
        </w:rPr>
        <w:t xml:space="preserve">EUR </w:t>
      </w:r>
      <w:r w:rsidR="00EE6AA5" w:rsidRPr="0000390B">
        <w:rPr>
          <w:rFonts w:ascii="Times New Roman" w:hAnsi="Times New Roman" w:cs="Times New Roman"/>
          <w:kern w:val="28"/>
          <w:sz w:val="24"/>
          <w:szCs w:val="24"/>
        </w:rPr>
        <w:t>5 189000.</w:t>
      </w:r>
    </w:p>
    <w:p w:rsidR="00CA032E" w:rsidRPr="0000390B" w:rsidRDefault="00EE6AA5" w:rsidP="00DD09BC">
      <w:pPr>
        <w:pStyle w:val="Sarakstarindkopa"/>
        <w:widowControl w:val="0"/>
        <w:numPr>
          <w:ilvl w:val="0"/>
          <w:numId w:val="8"/>
        </w:numPr>
        <w:suppressAutoHyphens/>
        <w:spacing w:before="0" w:after="0" w:line="240" w:lineRule="auto"/>
        <w:ind w:left="426" w:right="-99" w:hanging="426"/>
        <w:jc w:val="both"/>
        <w:rPr>
          <w:rFonts w:ascii="Times New Roman" w:hAnsi="Times New Roman" w:cs="Times New Roman"/>
          <w:kern w:val="28"/>
          <w:sz w:val="24"/>
          <w:szCs w:val="24"/>
        </w:rPr>
      </w:pPr>
      <w:r w:rsidRPr="0000390B">
        <w:rPr>
          <w:rFonts w:ascii="Times New Roman" w:hAnsi="Times New Roman" w:cs="Times New Roman"/>
          <w:kern w:val="28"/>
          <w:sz w:val="24"/>
          <w:szCs w:val="24"/>
        </w:rPr>
        <w:t xml:space="preserve">No Eiropas finanšu atbalsta resursiem 46%  piesaistīti no Eiropas reģionālā attīstības fonda un 28% no Klimata pārmaiņu finanšu instrumenta. </w:t>
      </w:r>
    </w:p>
    <w:p w:rsidR="00EA4D7B" w:rsidRPr="0000390B" w:rsidRDefault="00EA4D7B" w:rsidP="00DD09BC">
      <w:pPr>
        <w:pStyle w:val="Sarakstarindkopa"/>
        <w:widowControl w:val="0"/>
        <w:numPr>
          <w:ilvl w:val="0"/>
          <w:numId w:val="8"/>
        </w:numPr>
        <w:suppressAutoHyphens/>
        <w:spacing w:before="0" w:after="0" w:line="240" w:lineRule="auto"/>
        <w:ind w:left="426" w:right="-99" w:hanging="426"/>
        <w:jc w:val="both"/>
        <w:rPr>
          <w:rFonts w:ascii="Times New Roman" w:hAnsi="Times New Roman" w:cs="Times New Roman"/>
          <w:kern w:val="28"/>
          <w:sz w:val="24"/>
          <w:szCs w:val="24"/>
        </w:rPr>
      </w:pPr>
      <w:r w:rsidRPr="0000390B">
        <w:rPr>
          <w:rFonts w:ascii="Times New Roman" w:hAnsi="Times New Roman" w:cs="Times New Roman"/>
          <w:kern w:val="28"/>
          <w:sz w:val="24"/>
          <w:szCs w:val="24"/>
        </w:rPr>
        <w:t>No realizētajiem projektiem izglītības n</w:t>
      </w:r>
      <w:r w:rsidR="00E73FE8">
        <w:rPr>
          <w:rFonts w:ascii="Times New Roman" w:hAnsi="Times New Roman" w:cs="Times New Roman"/>
          <w:kern w:val="28"/>
          <w:sz w:val="24"/>
          <w:szCs w:val="24"/>
        </w:rPr>
        <w:t>ozarē</w:t>
      </w:r>
      <w:r w:rsidRPr="0000390B">
        <w:rPr>
          <w:rFonts w:ascii="Times New Roman" w:hAnsi="Times New Roman" w:cs="Times New Roman"/>
          <w:kern w:val="28"/>
          <w:sz w:val="24"/>
          <w:szCs w:val="24"/>
        </w:rPr>
        <w:t xml:space="preserve"> visvairāk līdzekļu tika ieguldīts rekonstruējot pirmsskolas izglītības i</w:t>
      </w:r>
      <w:r w:rsidR="00972B94" w:rsidRPr="0000390B">
        <w:rPr>
          <w:rFonts w:ascii="Times New Roman" w:hAnsi="Times New Roman" w:cs="Times New Roman"/>
          <w:kern w:val="28"/>
          <w:sz w:val="24"/>
          <w:szCs w:val="24"/>
        </w:rPr>
        <w:t>estādes “Saulīte” un “Priedīte”</w:t>
      </w:r>
      <w:r w:rsidRPr="0000390B">
        <w:rPr>
          <w:rFonts w:ascii="Times New Roman" w:hAnsi="Times New Roman" w:cs="Times New Roman"/>
          <w:kern w:val="28"/>
          <w:sz w:val="24"/>
          <w:szCs w:val="24"/>
        </w:rPr>
        <w:t xml:space="preserve">, apgūstot       </w:t>
      </w:r>
      <w:r w:rsidR="00672F0B" w:rsidRPr="0000390B">
        <w:rPr>
          <w:rFonts w:ascii="Times New Roman" w:hAnsi="Times New Roman" w:cs="Times New Roman"/>
          <w:kern w:val="28"/>
          <w:sz w:val="24"/>
          <w:szCs w:val="24"/>
        </w:rPr>
        <w:t xml:space="preserve">EUR </w:t>
      </w:r>
      <w:r w:rsidR="00972B94" w:rsidRPr="0000390B">
        <w:rPr>
          <w:rFonts w:ascii="Times New Roman" w:hAnsi="Times New Roman" w:cs="Times New Roman"/>
          <w:kern w:val="28"/>
          <w:sz w:val="24"/>
          <w:szCs w:val="24"/>
        </w:rPr>
        <w:t>1 317940,</w:t>
      </w:r>
      <w:r w:rsidRPr="0000390B">
        <w:rPr>
          <w:rFonts w:ascii="Times New Roman" w:hAnsi="Times New Roman" w:cs="Times New Roman"/>
          <w:kern w:val="28"/>
          <w:sz w:val="24"/>
          <w:szCs w:val="24"/>
        </w:rPr>
        <w:t>07  Eiropas reģio</w:t>
      </w:r>
      <w:r w:rsidR="00E73FE8">
        <w:rPr>
          <w:rFonts w:ascii="Times New Roman" w:hAnsi="Times New Roman" w:cs="Times New Roman"/>
          <w:kern w:val="28"/>
          <w:sz w:val="24"/>
          <w:szCs w:val="24"/>
        </w:rPr>
        <w:t>nālā attīstības fonda līdzekļus. K</w:t>
      </w:r>
      <w:r w:rsidRPr="0000390B">
        <w:rPr>
          <w:rFonts w:ascii="Times New Roman" w:hAnsi="Times New Roman" w:cs="Times New Roman"/>
          <w:kern w:val="28"/>
          <w:sz w:val="24"/>
          <w:szCs w:val="24"/>
        </w:rPr>
        <w:t>opējās projekta izmaksas EUR 2131693.40.</w:t>
      </w:r>
    </w:p>
    <w:p w:rsidR="00B320BD" w:rsidRPr="0000390B" w:rsidRDefault="00B320BD" w:rsidP="00B320BD">
      <w:pPr>
        <w:pStyle w:val="Sarakstarindkopa"/>
        <w:widowControl w:val="0"/>
        <w:suppressAutoHyphens/>
        <w:spacing w:before="0" w:after="0" w:line="240" w:lineRule="auto"/>
        <w:ind w:left="714" w:right="-482"/>
        <w:jc w:val="both"/>
        <w:rPr>
          <w:rFonts w:ascii="Times New Roman" w:hAnsi="Times New Roman" w:cs="Times New Roman"/>
          <w:kern w:val="28"/>
          <w:sz w:val="24"/>
          <w:szCs w:val="24"/>
        </w:rPr>
      </w:pPr>
    </w:p>
    <w:tbl>
      <w:tblPr>
        <w:tblStyle w:val="Reatabula"/>
        <w:tblW w:w="9209" w:type="dxa"/>
        <w:tblLook w:val="04A0" w:firstRow="1" w:lastRow="0" w:firstColumn="1" w:lastColumn="0" w:noHBand="0" w:noVBand="1"/>
      </w:tblPr>
      <w:tblGrid>
        <w:gridCol w:w="988"/>
        <w:gridCol w:w="8221"/>
      </w:tblGrid>
      <w:tr w:rsidR="00F26C3A" w:rsidRPr="0000390B" w:rsidTr="0039567B">
        <w:tc>
          <w:tcPr>
            <w:tcW w:w="9209" w:type="dxa"/>
            <w:gridSpan w:val="2"/>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F26C3A" w:rsidRPr="0000390B" w:rsidRDefault="00F26C3A" w:rsidP="00285891">
            <w:pPr>
              <w:shd w:val="clear" w:color="auto" w:fill="A8D08D" w:themeFill="accent6" w:themeFillTint="99"/>
              <w:spacing w:before="0" w:after="0" w:line="240" w:lineRule="auto"/>
              <w:ind w:firstLine="709"/>
              <w:jc w:val="both"/>
              <w:rPr>
                <w:rFonts w:ascii="Times New Roman" w:hAnsi="Times New Roman" w:cs="Times New Roman"/>
                <w:b/>
                <w:sz w:val="24"/>
                <w:szCs w:val="24"/>
              </w:rPr>
            </w:pPr>
            <w:r w:rsidRPr="0000390B">
              <w:rPr>
                <w:rFonts w:ascii="Times New Roman" w:hAnsi="Times New Roman" w:cs="Times New Roman"/>
                <w:b/>
                <w:noProof/>
                <w:sz w:val="24"/>
                <w:szCs w:val="24"/>
              </w:rPr>
              <w:t xml:space="preserve">Secinājumi </w:t>
            </w:r>
          </w:p>
        </w:tc>
      </w:tr>
      <w:tr w:rsidR="005C049E" w:rsidRPr="0000390B" w:rsidTr="0039567B">
        <w:tc>
          <w:tcPr>
            <w:tcW w:w="988" w:type="dxa"/>
            <w:vMerge w:val="restart"/>
            <w:tcBorders>
              <w:top w:val="single" w:sz="4" w:space="0" w:color="A5A5A5" w:themeColor="accent3"/>
              <w:left w:val="single" w:sz="4" w:space="0" w:color="A5A5A5" w:themeColor="accent3"/>
              <w:bottom w:val="single" w:sz="4" w:space="0" w:color="A5A5A5" w:themeColor="accent3"/>
              <w:right w:val="single" w:sz="4" w:space="0" w:color="A5A5A5" w:themeColor="accent3"/>
            </w:tcBorders>
            <w:textDirection w:val="btLr"/>
          </w:tcPr>
          <w:p w:rsidR="005C049E" w:rsidRPr="0000390B" w:rsidRDefault="005C049E" w:rsidP="004E6A25">
            <w:pPr>
              <w:spacing w:before="0" w:after="0" w:line="240" w:lineRule="auto"/>
              <w:ind w:left="113" w:right="113"/>
              <w:jc w:val="center"/>
              <w:rPr>
                <w:rFonts w:ascii="Times New Roman" w:hAnsi="Times New Roman" w:cs="Times New Roman"/>
                <w:b/>
                <w:sz w:val="24"/>
                <w:szCs w:val="24"/>
              </w:rPr>
            </w:pPr>
            <w:r w:rsidRPr="0000390B">
              <w:rPr>
                <w:rFonts w:ascii="Times New Roman" w:hAnsi="Times New Roman" w:cs="Times New Roman"/>
                <w:b/>
                <w:sz w:val="24"/>
                <w:szCs w:val="24"/>
              </w:rPr>
              <w:t>Izglītības nozare pārvaldība un finanšu resursi</w:t>
            </w:r>
          </w:p>
        </w:tc>
        <w:tc>
          <w:tcPr>
            <w:tcW w:w="822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5C049E" w:rsidRPr="0000390B" w:rsidRDefault="005C049E" w:rsidP="0057076A">
            <w:pPr>
              <w:pStyle w:val="Sarakstarindkopa"/>
              <w:numPr>
                <w:ilvl w:val="0"/>
                <w:numId w:val="3"/>
              </w:numPr>
              <w:spacing w:before="0" w:after="0" w:line="240" w:lineRule="auto"/>
              <w:ind w:left="459" w:hanging="284"/>
              <w:jc w:val="both"/>
              <w:rPr>
                <w:rFonts w:ascii="Times New Roman" w:hAnsi="Times New Roman" w:cs="Times New Roman"/>
                <w:sz w:val="24"/>
                <w:szCs w:val="24"/>
              </w:rPr>
            </w:pPr>
            <w:r w:rsidRPr="0000390B">
              <w:rPr>
                <w:rFonts w:ascii="Times New Roman" w:hAnsi="Times New Roman" w:cs="Times New Roman"/>
                <w:sz w:val="24"/>
                <w:szCs w:val="24"/>
              </w:rPr>
              <w:t>Madonas novada pašvaldības budžet</w:t>
            </w:r>
            <w:r w:rsidR="0073781E" w:rsidRPr="0000390B">
              <w:rPr>
                <w:rFonts w:ascii="Times New Roman" w:hAnsi="Times New Roman" w:cs="Times New Roman"/>
                <w:sz w:val="24"/>
                <w:szCs w:val="24"/>
              </w:rPr>
              <w:t>a izdevumi 2015</w:t>
            </w:r>
            <w:r w:rsidRPr="0000390B">
              <w:rPr>
                <w:rFonts w:ascii="Times New Roman" w:hAnsi="Times New Roman" w:cs="Times New Roman"/>
                <w:sz w:val="24"/>
                <w:szCs w:val="24"/>
              </w:rPr>
              <w:t>.g. samazinājās, bet izdevumi izglītībai palielinājās.</w:t>
            </w:r>
          </w:p>
        </w:tc>
      </w:tr>
      <w:tr w:rsidR="005C049E" w:rsidRPr="0000390B" w:rsidTr="0039567B">
        <w:tc>
          <w:tcPr>
            <w:tcW w:w="988" w:type="dxa"/>
            <w:vMerge/>
            <w:tcBorders>
              <w:top w:val="single" w:sz="4" w:space="0" w:color="A5A5A5" w:themeColor="accent3"/>
              <w:left w:val="single" w:sz="4" w:space="0" w:color="A5A5A5" w:themeColor="accent3"/>
              <w:right w:val="single" w:sz="4" w:space="0" w:color="A5A5A5" w:themeColor="accent3"/>
            </w:tcBorders>
            <w:textDirection w:val="btLr"/>
          </w:tcPr>
          <w:p w:rsidR="005C049E" w:rsidRPr="0000390B" w:rsidRDefault="005C049E" w:rsidP="004E6A25">
            <w:pPr>
              <w:spacing w:before="0" w:after="0" w:line="240" w:lineRule="auto"/>
              <w:ind w:left="113" w:right="113"/>
              <w:jc w:val="both"/>
              <w:rPr>
                <w:rFonts w:ascii="Times New Roman" w:hAnsi="Times New Roman" w:cs="Times New Roman"/>
                <w:sz w:val="24"/>
                <w:szCs w:val="24"/>
              </w:rPr>
            </w:pPr>
          </w:p>
        </w:tc>
        <w:tc>
          <w:tcPr>
            <w:tcW w:w="822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5C049E" w:rsidRPr="0000390B" w:rsidRDefault="005C049E" w:rsidP="0057076A">
            <w:pPr>
              <w:pStyle w:val="Sarakstarindkopa"/>
              <w:numPr>
                <w:ilvl w:val="0"/>
                <w:numId w:val="3"/>
              </w:numPr>
              <w:spacing w:before="0" w:after="0" w:line="240" w:lineRule="auto"/>
              <w:ind w:left="459" w:hanging="284"/>
              <w:rPr>
                <w:rFonts w:ascii="Times New Roman" w:hAnsi="Times New Roman" w:cs="Times New Roman"/>
                <w:sz w:val="24"/>
                <w:szCs w:val="24"/>
              </w:rPr>
            </w:pPr>
            <w:r w:rsidRPr="0000390B">
              <w:rPr>
                <w:rFonts w:ascii="Times New Roman" w:hAnsi="Times New Roman" w:cs="Times New Roman"/>
                <w:sz w:val="24"/>
                <w:szCs w:val="24"/>
              </w:rPr>
              <w:t>Visās novada vispārizglītojošās skolās</w:t>
            </w:r>
            <w:r w:rsidR="002D4CAC" w:rsidRPr="0000390B">
              <w:rPr>
                <w:rFonts w:ascii="Times New Roman" w:hAnsi="Times New Roman" w:cs="Times New Roman"/>
                <w:sz w:val="24"/>
                <w:szCs w:val="24"/>
              </w:rPr>
              <w:t xml:space="preserve"> un pirmskolas izglītības</w:t>
            </w:r>
            <w:r w:rsidR="0073781E" w:rsidRPr="0000390B">
              <w:rPr>
                <w:rFonts w:ascii="Times New Roman" w:hAnsi="Times New Roman" w:cs="Times New Roman"/>
                <w:sz w:val="24"/>
                <w:szCs w:val="24"/>
              </w:rPr>
              <w:t xml:space="preserve"> iestādēs </w:t>
            </w:r>
            <w:r w:rsidRPr="0000390B">
              <w:rPr>
                <w:rFonts w:ascii="Times New Roman" w:hAnsi="Times New Roman" w:cs="Times New Roman"/>
                <w:sz w:val="24"/>
                <w:szCs w:val="24"/>
              </w:rPr>
              <w:t>Madonas novada pašvaldība  nodrošina apmaksātas pusdienas;</w:t>
            </w:r>
          </w:p>
        </w:tc>
      </w:tr>
      <w:tr w:rsidR="005C049E" w:rsidRPr="0000390B" w:rsidTr="0039567B">
        <w:tc>
          <w:tcPr>
            <w:tcW w:w="988" w:type="dxa"/>
            <w:vMerge/>
            <w:tcBorders>
              <w:top w:val="single" w:sz="4" w:space="0" w:color="A5A5A5" w:themeColor="accent3"/>
              <w:left w:val="single" w:sz="4" w:space="0" w:color="A5A5A5" w:themeColor="accent3"/>
              <w:right w:val="single" w:sz="4" w:space="0" w:color="A5A5A5" w:themeColor="accent3"/>
            </w:tcBorders>
            <w:textDirection w:val="btLr"/>
          </w:tcPr>
          <w:p w:rsidR="005C049E" w:rsidRPr="0000390B" w:rsidRDefault="005C049E" w:rsidP="004E6A25">
            <w:pPr>
              <w:spacing w:before="0" w:after="0" w:line="240" w:lineRule="auto"/>
              <w:ind w:left="113" w:right="113"/>
              <w:jc w:val="both"/>
              <w:rPr>
                <w:rFonts w:ascii="Times New Roman" w:hAnsi="Times New Roman" w:cs="Times New Roman"/>
                <w:sz w:val="24"/>
                <w:szCs w:val="24"/>
              </w:rPr>
            </w:pPr>
          </w:p>
        </w:tc>
        <w:tc>
          <w:tcPr>
            <w:tcW w:w="822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5C049E" w:rsidRPr="0000390B" w:rsidRDefault="005C049E" w:rsidP="0057076A">
            <w:pPr>
              <w:pStyle w:val="Sarakstarindkopa"/>
              <w:numPr>
                <w:ilvl w:val="0"/>
                <w:numId w:val="3"/>
              </w:numPr>
              <w:spacing w:before="0" w:after="0" w:line="240" w:lineRule="auto"/>
              <w:ind w:left="459" w:hanging="284"/>
              <w:rPr>
                <w:rFonts w:ascii="Times New Roman" w:hAnsi="Times New Roman" w:cs="Times New Roman"/>
                <w:sz w:val="24"/>
                <w:szCs w:val="24"/>
              </w:rPr>
            </w:pPr>
            <w:r w:rsidRPr="0000390B">
              <w:rPr>
                <w:rFonts w:ascii="Times New Roman" w:hAnsi="Times New Roman" w:cs="Times New Roman"/>
                <w:sz w:val="24"/>
                <w:szCs w:val="24"/>
              </w:rPr>
              <w:t>Madonas novada izglītības iestādēs ir piesaistī</w:t>
            </w:r>
            <w:r w:rsidR="00EE6AA5" w:rsidRPr="0000390B">
              <w:rPr>
                <w:rFonts w:ascii="Times New Roman" w:hAnsi="Times New Roman" w:cs="Times New Roman"/>
                <w:sz w:val="24"/>
                <w:szCs w:val="24"/>
              </w:rPr>
              <w:t xml:space="preserve">ti ES, KPFI, valsts budžeta un pašvaldības budžeta </w:t>
            </w:r>
            <w:r w:rsidRPr="0000390B">
              <w:rPr>
                <w:rFonts w:ascii="Times New Roman" w:hAnsi="Times New Roman" w:cs="Times New Roman"/>
                <w:sz w:val="24"/>
                <w:szCs w:val="24"/>
              </w:rPr>
              <w:t>līdzekļi iestāžu infrastruktūras uzlabošanai.</w:t>
            </w:r>
          </w:p>
        </w:tc>
      </w:tr>
      <w:tr w:rsidR="005C049E" w:rsidRPr="0000390B" w:rsidTr="0039567B">
        <w:tc>
          <w:tcPr>
            <w:tcW w:w="988" w:type="dxa"/>
            <w:vMerge/>
            <w:tcBorders>
              <w:left w:val="single" w:sz="4" w:space="0" w:color="A5A5A5" w:themeColor="accent3"/>
              <w:right w:val="single" w:sz="4" w:space="0" w:color="A5A5A5" w:themeColor="accent3"/>
            </w:tcBorders>
            <w:textDirection w:val="btLr"/>
          </w:tcPr>
          <w:p w:rsidR="005C049E" w:rsidRPr="0000390B" w:rsidRDefault="005C049E" w:rsidP="004E6A25">
            <w:pPr>
              <w:spacing w:before="0" w:after="0" w:line="240" w:lineRule="auto"/>
              <w:ind w:left="113" w:right="113"/>
              <w:jc w:val="both"/>
              <w:rPr>
                <w:rFonts w:ascii="Times New Roman" w:hAnsi="Times New Roman" w:cs="Times New Roman"/>
                <w:sz w:val="24"/>
                <w:szCs w:val="24"/>
              </w:rPr>
            </w:pPr>
          </w:p>
        </w:tc>
        <w:tc>
          <w:tcPr>
            <w:tcW w:w="822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5C049E" w:rsidRPr="0000390B" w:rsidRDefault="005C049E" w:rsidP="0057076A">
            <w:pPr>
              <w:pStyle w:val="Sarakstarindkopa"/>
              <w:numPr>
                <w:ilvl w:val="0"/>
                <w:numId w:val="3"/>
              </w:numPr>
              <w:spacing w:before="0" w:after="0" w:line="240" w:lineRule="auto"/>
              <w:ind w:left="459" w:hanging="284"/>
              <w:rPr>
                <w:rFonts w:ascii="Times New Roman" w:hAnsi="Times New Roman" w:cs="Times New Roman"/>
                <w:sz w:val="24"/>
                <w:szCs w:val="24"/>
              </w:rPr>
            </w:pPr>
            <w:r w:rsidRPr="0000390B">
              <w:rPr>
                <w:rFonts w:ascii="Times New Roman" w:hAnsi="Times New Roman" w:cs="Times New Roman"/>
                <w:sz w:val="24"/>
                <w:szCs w:val="24"/>
              </w:rPr>
              <w:t>Madonas novada izglītības iestāžu bērniem ir nodrošināti skolēnu pārvadājumi, lai nokļūtu līdz izglītības iestādei</w:t>
            </w:r>
            <w:r w:rsidR="0073781E" w:rsidRPr="0000390B">
              <w:rPr>
                <w:rFonts w:ascii="Times New Roman" w:hAnsi="Times New Roman" w:cs="Times New Roman"/>
                <w:sz w:val="24"/>
                <w:szCs w:val="24"/>
              </w:rPr>
              <w:t xml:space="preserve"> un atgrieztos mājup.</w:t>
            </w:r>
          </w:p>
        </w:tc>
      </w:tr>
      <w:tr w:rsidR="005C049E" w:rsidRPr="0000390B" w:rsidTr="0039567B">
        <w:tc>
          <w:tcPr>
            <w:tcW w:w="988" w:type="dxa"/>
            <w:vMerge/>
            <w:tcBorders>
              <w:left w:val="single" w:sz="4" w:space="0" w:color="A5A5A5" w:themeColor="accent3"/>
              <w:right w:val="single" w:sz="4" w:space="0" w:color="A5A5A5" w:themeColor="accent3"/>
            </w:tcBorders>
            <w:textDirection w:val="btLr"/>
          </w:tcPr>
          <w:p w:rsidR="005C049E" w:rsidRPr="0000390B" w:rsidRDefault="005C049E" w:rsidP="004E6A25">
            <w:pPr>
              <w:spacing w:before="0" w:after="0" w:line="240" w:lineRule="auto"/>
              <w:ind w:left="113" w:right="113"/>
              <w:jc w:val="both"/>
              <w:rPr>
                <w:rFonts w:ascii="Times New Roman" w:hAnsi="Times New Roman" w:cs="Times New Roman"/>
                <w:sz w:val="24"/>
                <w:szCs w:val="24"/>
              </w:rPr>
            </w:pPr>
          </w:p>
        </w:tc>
        <w:tc>
          <w:tcPr>
            <w:tcW w:w="822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5C049E" w:rsidRPr="0000390B" w:rsidRDefault="0073781E" w:rsidP="0057076A">
            <w:pPr>
              <w:pStyle w:val="Sarakstarindkopa"/>
              <w:numPr>
                <w:ilvl w:val="0"/>
                <w:numId w:val="3"/>
              </w:numPr>
              <w:spacing w:before="0" w:after="0" w:line="240" w:lineRule="auto"/>
              <w:ind w:left="459" w:hanging="284"/>
              <w:jc w:val="both"/>
              <w:rPr>
                <w:rFonts w:ascii="Times New Roman" w:hAnsi="Times New Roman" w:cs="Times New Roman"/>
                <w:sz w:val="24"/>
                <w:szCs w:val="24"/>
              </w:rPr>
            </w:pPr>
            <w:r w:rsidRPr="0000390B">
              <w:rPr>
                <w:rFonts w:ascii="Times New Roman" w:hAnsi="Times New Roman" w:cs="Times New Roman"/>
                <w:sz w:val="24"/>
                <w:szCs w:val="24"/>
              </w:rPr>
              <w:t>2015</w:t>
            </w:r>
            <w:r w:rsidR="005C049E" w:rsidRPr="0000390B">
              <w:rPr>
                <w:rFonts w:ascii="Times New Roman" w:hAnsi="Times New Roman" w:cs="Times New Roman"/>
                <w:sz w:val="24"/>
                <w:szCs w:val="24"/>
              </w:rPr>
              <w:t>.g. ir palielinājušies ieņēmumi no citām pašvaldībām par savstarpējiem norēķiniem par izglītības pakalpojumiem.</w:t>
            </w:r>
          </w:p>
        </w:tc>
      </w:tr>
      <w:tr w:rsidR="005C049E" w:rsidRPr="0000390B" w:rsidTr="0039567B">
        <w:tc>
          <w:tcPr>
            <w:tcW w:w="988" w:type="dxa"/>
            <w:vMerge/>
            <w:tcBorders>
              <w:left w:val="single" w:sz="4" w:space="0" w:color="A5A5A5" w:themeColor="accent3"/>
              <w:right w:val="single" w:sz="4" w:space="0" w:color="A5A5A5" w:themeColor="accent3"/>
            </w:tcBorders>
            <w:textDirection w:val="btLr"/>
          </w:tcPr>
          <w:p w:rsidR="005C049E" w:rsidRPr="0000390B" w:rsidRDefault="005C049E" w:rsidP="004E6A25">
            <w:pPr>
              <w:spacing w:before="0" w:after="0" w:line="240" w:lineRule="auto"/>
              <w:ind w:left="113" w:right="113"/>
              <w:jc w:val="both"/>
              <w:rPr>
                <w:rFonts w:ascii="Times New Roman" w:hAnsi="Times New Roman" w:cs="Times New Roman"/>
                <w:sz w:val="24"/>
                <w:szCs w:val="24"/>
              </w:rPr>
            </w:pPr>
          </w:p>
        </w:tc>
        <w:tc>
          <w:tcPr>
            <w:tcW w:w="822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5C049E" w:rsidRPr="0000390B" w:rsidRDefault="005C049E" w:rsidP="0057076A">
            <w:pPr>
              <w:pStyle w:val="Sarakstarindkopa"/>
              <w:numPr>
                <w:ilvl w:val="0"/>
                <w:numId w:val="3"/>
              </w:numPr>
              <w:spacing w:before="0" w:after="0" w:line="240" w:lineRule="auto"/>
              <w:ind w:left="459" w:hanging="284"/>
              <w:jc w:val="both"/>
              <w:rPr>
                <w:rFonts w:ascii="Times New Roman" w:hAnsi="Times New Roman" w:cs="Times New Roman"/>
                <w:sz w:val="24"/>
                <w:szCs w:val="24"/>
              </w:rPr>
            </w:pPr>
            <w:r w:rsidRPr="0000390B">
              <w:rPr>
                <w:rFonts w:ascii="Times New Roman" w:hAnsi="Times New Roman" w:cs="Times New Roman"/>
                <w:sz w:val="24"/>
                <w:szCs w:val="24"/>
              </w:rPr>
              <w:t>Laikā no 2012.g. līdz 201</w:t>
            </w:r>
            <w:r w:rsidR="0073781E" w:rsidRPr="0000390B">
              <w:rPr>
                <w:rFonts w:ascii="Times New Roman" w:hAnsi="Times New Roman" w:cs="Times New Roman"/>
                <w:sz w:val="24"/>
                <w:szCs w:val="24"/>
              </w:rPr>
              <w:t>5</w:t>
            </w:r>
            <w:r w:rsidRPr="0000390B">
              <w:rPr>
                <w:rFonts w:ascii="Times New Roman" w:hAnsi="Times New Roman" w:cs="Times New Roman"/>
                <w:sz w:val="24"/>
                <w:szCs w:val="24"/>
              </w:rPr>
              <w:t>.g. ir būtiski palielinājies atbalsts izglītojamajiem Madonas novada pašvaldības izglītības iestādēs</w:t>
            </w:r>
            <w:r w:rsidR="00DA1B3B" w:rsidRPr="0000390B">
              <w:rPr>
                <w:rFonts w:ascii="Times New Roman" w:hAnsi="Times New Roman" w:cs="Times New Roman"/>
                <w:sz w:val="24"/>
                <w:szCs w:val="24"/>
              </w:rPr>
              <w:t>- ēdināšana un transporta kompensācijas.</w:t>
            </w:r>
          </w:p>
        </w:tc>
      </w:tr>
      <w:tr w:rsidR="005C049E" w:rsidRPr="0000390B" w:rsidTr="0039567B">
        <w:tc>
          <w:tcPr>
            <w:tcW w:w="988" w:type="dxa"/>
            <w:vMerge/>
            <w:tcBorders>
              <w:left w:val="single" w:sz="4" w:space="0" w:color="A5A5A5" w:themeColor="accent3"/>
              <w:right w:val="single" w:sz="4" w:space="0" w:color="A5A5A5" w:themeColor="accent3"/>
            </w:tcBorders>
            <w:textDirection w:val="btLr"/>
          </w:tcPr>
          <w:p w:rsidR="005C049E" w:rsidRPr="0000390B" w:rsidRDefault="005C049E" w:rsidP="004E6A25">
            <w:pPr>
              <w:spacing w:before="0" w:after="0" w:line="240" w:lineRule="auto"/>
              <w:ind w:left="113" w:right="113"/>
              <w:jc w:val="both"/>
              <w:rPr>
                <w:rFonts w:ascii="Times New Roman" w:hAnsi="Times New Roman" w:cs="Times New Roman"/>
                <w:sz w:val="24"/>
                <w:szCs w:val="24"/>
              </w:rPr>
            </w:pPr>
          </w:p>
        </w:tc>
        <w:tc>
          <w:tcPr>
            <w:tcW w:w="822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5C049E" w:rsidRPr="0000390B" w:rsidRDefault="005C049E" w:rsidP="00241D91">
            <w:pPr>
              <w:pStyle w:val="Sarakstarindkopa"/>
              <w:numPr>
                <w:ilvl w:val="0"/>
                <w:numId w:val="3"/>
              </w:numPr>
              <w:spacing w:before="0" w:after="0" w:line="240" w:lineRule="auto"/>
              <w:ind w:left="459" w:hanging="284"/>
              <w:jc w:val="both"/>
              <w:rPr>
                <w:rFonts w:ascii="Times New Roman" w:hAnsi="Times New Roman" w:cs="Times New Roman"/>
                <w:sz w:val="24"/>
                <w:szCs w:val="24"/>
              </w:rPr>
            </w:pPr>
            <w:r w:rsidRPr="0000390B">
              <w:rPr>
                <w:rFonts w:ascii="Times New Roman" w:hAnsi="Times New Roman" w:cs="Times New Roman"/>
                <w:sz w:val="24"/>
                <w:szCs w:val="24"/>
              </w:rPr>
              <w:t xml:space="preserve">Madonas novada izglītības iestādēs </w:t>
            </w:r>
            <w:r w:rsidRPr="0000390B">
              <w:rPr>
                <w:rFonts w:ascii="Times New Roman" w:hAnsi="Times New Roman" w:cs="Times New Roman"/>
                <w:kern w:val="28"/>
                <w:sz w:val="24"/>
                <w:szCs w:val="24"/>
              </w:rPr>
              <w:t>90% pedagoģiskais personāls ir ar augstāko izglītību</w:t>
            </w:r>
          </w:p>
        </w:tc>
      </w:tr>
      <w:tr w:rsidR="005C049E" w:rsidRPr="0000390B" w:rsidTr="0039567B">
        <w:tc>
          <w:tcPr>
            <w:tcW w:w="988" w:type="dxa"/>
            <w:vMerge/>
            <w:tcBorders>
              <w:left w:val="single" w:sz="4" w:space="0" w:color="A5A5A5" w:themeColor="accent3"/>
              <w:right w:val="single" w:sz="4" w:space="0" w:color="A5A5A5" w:themeColor="accent3"/>
            </w:tcBorders>
            <w:textDirection w:val="btLr"/>
          </w:tcPr>
          <w:p w:rsidR="005C049E" w:rsidRPr="0000390B" w:rsidRDefault="005C049E" w:rsidP="004E6A25">
            <w:pPr>
              <w:spacing w:before="0" w:after="0" w:line="240" w:lineRule="auto"/>
              <w:ind w:left="113" w:right="113"/>
              <w:jc w:val="both"/>
              <w:rPr>
                <w:rFonts w:ascii="Times New Roman" w:hAnsi="Times New Roman" w:cs="Times New Roman"/>
                <w:sz w:val="24"/>
                <w:szCs w:val="24"/>
              </w:rPr>
            </w:pPr>
          </w:p>
        </w:tc>
        <w:tc>
          <w:tcPr>
            <w:tcW w:w="822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5C049E" w:rsidRPr="0000390B" w:rsidRDefault="005C049E" w:rsidP="00241D91">
            <w:pPr>
              <w:pStyle w:val="Sarakstarindkopa"/>
              <w:numPr>
                <w:ilvl w:val="0"/>
                <w:numId w:val="3"/>
              </w:numPr>
              <w:spacing w:before="0" w:after="0" w:line="240" w:lineRule="auto"/>
              <w:ind w:left="459" w:hanging="284"/>
              <w:jc w:val="both"/>
              <w:rPr>
                <w:rFonts w:ascii="Times New Roman" w:hAnsi="Times New Roman" w:cs="Times New Roman"/>
                <w:sz w:val="24"/>
                <w:szCs w:val="24"/>
              </w:rPr>
            </w:pPr>
            <w:r w:rsidRPr="0000390B">
              <w:rPr>
                <w:rFonts w:ascii="Times New Roman" w:hAnsi="Times New Roman" w:cs="Times New Roman"/>
                <w:sz w:val="24"/>
                <w:szCs w:val="24"/>
              </w:rPr>
              <w:t>Madonas novada izglītības iestādes ir nodrošinātas ar atbilstošas kvalifikācijas pedagoģisko personālu.</w:t>
            </w:r>
          </w:p>
        </w:tc>
      </w:tr>
      <w:tr w:rsidR="005C049E" w:rsidRPr="0000390B" w:rsidTr="0039567B">
        <w:tc>
          <w:tcPr>
            <w:tcW w:w="988" w:type="dxa"/>
            <w:vMerge/>
            <w:tcBorders>
              <w:left w:val="single" w:sz="4" w:space="0" w:color="A5A5A5" w:themeColor="accent3"/>
              <w:right w:val="single" w:sz="4" w:space="0" w:color="A5A5A5" w:themeColor="accent3"/>
            </w:tcBorders>
            <w:textDirection w:val="btLr"/>
          </w:tcPr>
          <w:p w:rsidR="005C049E" w:rsidRPr="0000390B" w:rsidRDefault="005C049E" w:rsidP="004E6A25">
            <w:pPr>
              <w:spacing w:before="0" w:after="0" w:line="240" w:lineRule="auto"/>
              <w:ind w:left="113" w:right="113"/>
              <w:jc w:val="both"/>
              <w:rPr>
                <w:rFonts w:ascii="Times New Roman" w:hAnsi="Times New Roman" w:cs="Times New Roman"/>
                <w:sz w:val="24"/>
                <w:szCs w:val="24"/>
              </w:rPr>
            </w:pPr>
          </w:p>
        </w:tc>
        <w:tc>
          <w:tcPr>
            <w:tcW w:w="822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5C049E" w:rsidRPr="0000390B" w:rsidRDefault="00DA1B3B" w:rsidP="00241D91">
            <w:pPr>
              <w:pStyle w:val="Sarakstarindkopa"/>
              <w:numPr>
                <w:ilvl w:val="0"/>
                <w:numId w:val="3"/>
              </w:numPr>
              <w:spacing w:before="0" w:after="0" w:line="240" w:lineRule="auto"/>
              <w:ind w:left="459" w:hanging="284"/>
              <w:jc w:val="both"/>
              <w:rPr>
                <w:rFonts w:ascii="Times New Roman" w:hAnsi="Times New Roman" w:cs="Times New Roman"/>
                <w:sz w:val="24"/>
                <w:szCs w:val="24"/>
              </w:rPr>
            </w:pPr>
            <w:r w:rsidRPr="0000390B">
              <w:rPr>
                <w:rFonts w:ascii="Times New Roman" w:hAnsi="Times New Roman" w:cs="Times New Roman"/>
                <w:sz w:val="24"/>
                <w:szCs w:val="24"/>
              </w:rPr>
              <w:t>Izglītības iestādēs ir veikti energoefektivitātes uzlabošanas pasākumi.</w:t>
            </w:r>
          </w:p>
        </w:tc>
      </w:tr>
    </w:tbl>
    <w:p w:rsidR="00B84257" w:rsidRPr="0000390B" w:rsidRDefault="008723D0" w:rsidP="0000390B">
      <w:pPr>
        <w:pStyle w:val="Virsraksts1"/>
      </w:pPr>
      <w:bookmarkStart w:id="11" w:name="_Toc447090610"/>
      <w:r w:rsidRPr="0000390B">
        <w:t xml:space="preserve">3. </w:t>
      </w:r>
      <w:r w:rsidR="00C516A1" w:rsidRPr="0000390B">
        <w:t>I</w:t>
      </w:r>
      <w:r w:rsidR="00522716" w:rsidRPr="0000390B">
        <w:t xml:space="preserve">ZGLĪTĪBAS NOZARES </w:t>
      </w:r>
      <w:r w:rsidR="00843275" w:rsidRPr="0000390B">
        <w:t>RAKSTUROJUMS</w:t>
      </w:r>
      <w:bookmarkEnd w:id="11"/>
    </w:p>
    <w:p w:rsidR="00522716" w:rsidRPr="0000390B" w:rsidRDefault="00AC71A1" w:rsidP="0057076A">
      <w:pPr>
        <w:widowControl w:val="0"/>
        <w:suppressAutoHyphens/>
        <w:spacing w:before="0" w:after="0" w:line="240" w:lineRule="auto"/>
        <w:ind w:left="11" w:right="43" w:firstLine="709"/>
        <w:jc w:val="both"/>
        <w:rPr>
          <w:rFonts w:ascii="Times New Roman" w:hAnsi="Times New Roman" w:cs="Times New Roman"/>
          <w:kern w:val="28"/>
          <w:sz w:val="24"/>
          <w:szCs w:val="24"/>
        </w:rPr>
      </w:pPr>
      <w:r>
        <w:rPr>
          <w:rFonts w:ascii="Times New Roman" w:hAnsi="Times New Roman" w:cs="Times New Roman"/>
          <w:kern w:val="28"/>
          <w:sz w:val="24"/>
          <w:szCs w:val="24"/>
        </w:rPr>
        <w:t>Latvijas iedzīvotāji ir apzinājušies patiesību, ka, tikai mērķtiecīgi un gudri ieguldot savā un savu bērnu izglītībā, tiem ir iespēja nodrošināt personīgo konkurētspēju darba tirgū un kopējo valsts izaugsmi ilgtermiņā.</w:t>
      </w:r>
      <w:r w:rsidR="00DD7CA9" w:rsidRPr="0000390B">
        <w:rPr>
          <w:rFonts w:ascii="Times New Roman" w:hAnsi="Times New Roman" w:cs="Times New Roman"/>
          <w:kern w:val="28"/>
          <w:sz w:val="24"/>
          <w:szCs w:val="24"/>
        </w:rPr>
        <w:t xml:space="preserve"> (NAP, </w:t>
      </w:r>
      <w:r>
        <w:rPr>
          <w:rFonts w:ascii="Times New Roman" w:hAnsi="Times New Roman" w:cs="Times New Roman"/>
          <w:kern w:val="28"/>
          <w:sz w:val="24"/>
          <w:szCs w:val="24"/>
        </w:rPr>
        <w:t>2012:6</w:t>
      </w:r>
      <w:r w:rsidR="00DD7CA9" w:rsidRPr="0000390B">
        <w:rPr>
          <w:rFonts w:ascii="Times New Roman" w:hAnsi="Times New Roman" w:cs="Times New Roman"/>
          <w:kern w:val="28"/>
          <w:sz w:val="24"/>
          <w:szCs w:val="24"/>
        </w:rPr>
        <w:t>).</w:t>
      </w:r>
    </w:p>
    <w:p w:rsidR="00B66A54" w:rsidRPr="0000390B" w:rsidRDefault="00B7049D" w:rsidP="00B66A54">
      <w:pPr>
        <w:pStyle w:val="Sarakstarindkopa"/>
        <w:ind w:left="284"/>
        <w:jc w:val="center"/>
        <w:rPr>
          <w:rFonts w:ascii="Times New Roman" w:hAnsi="Times New Roman" w:cs="Times New Roman"/>
          <w:i/>
          <w:sz w:val="24"/>
          <w:szCs w:val="24"/>
        </w:rPr>
      </w:pPr>
      <w:r w:rsidRPr="0000390B">
        <w:rPr>
          <w:rFonts w:ascii="Times New Roman" w:hAnsi="Times New Roman" w:cs="Times New Roman"/>
          <w:sz w:val="22"/>
          <w:szCs w:val="22"/>
        </w:rPr>
        <w:lastRenderedPageBreak/>
        <w:t>2</w:t>
      </w:r>
      <w:r w:rsidR="00FC576D" w:rsidRPr="0000390B">
        <w:rPr>
          <w:rFonts w:ascii="Times New Roman" w:hAnsi="Times New Roman" w:cs="Times New Roman"/>
          <w:sz w:val="22"/>
          <w:szCs w:val="22"/>
        </w:rPr>
        <w:t>5</w:t>
      </w:r>
      <w:r w:rsidRPr="0000390B">
        <w:rPr>
          <w:rFonts w:ascii="Times New Roman" w:hAnsi="Times New Roman" w:cs="Times New Roman"/>
          <w:sz w:val="22"/>
          <w:szCs w:val="22"/>
        </w:rPr>
        <w:t>.</w:t>
      </w:r>
      <w:r w:rsidR="00B66A54" w:rsidRPr="0000390B">
        <w:rPr>
          <w:rFonts w:ascii="Times New Roman" w:hAnsi="Times New Roman" w:cs="Times New Roman"/>
          <w:sz w:val="22"/>
          <w:szCs w:val="22"/>
        </w:rPr>
        <w:t>attēls</w:t>
      </w:r>
      <w:r w:rsidR="00B66A54" w:rsidRPr="0000390B">
        <w:rPr>
          <w:rFonts w:ascii="Times New Roman" w:hAnsi="Times New Roman" w:cs="Times New Roman"/>
          <w:i/>
          <w:sz w:val="24"/>
          <w:szCs w:val="24"/>
        </w:rPr>
        <w:t xml:space="preserve"> : </w:t>
      </w:r>
      <w:r w:rsidR="00B66A54" w:rsidRPr="0000390B">
        <w:rPr>
          <w:rFonts w:ascii="Times New Roman" w:hAnsi="Times New Roman" w:cs="Times New Roman"/>
          <w:b/>
          <w:i/>
          <w:sz w:val="24"/>
          <w:szCs w:val="24"/>
        </w:rPr>
        <w:t>Madonas novada iedzīvotāju izglītības līmenis 2011.g.</w:t>
      </w:r>
    </w:p>
    <w:p w:rsidR="00B66A54" w:rsidRPr="0000390B" w:rsidRDefault="00B66A54" w:rsidP="00B66A54">
      <w:pPr>
        <w:pStyle w:val="Sarakstarindkopa"/>
        <w:ind w:left="284"/>
        <w:jc w:val="center"/>
        <w:rPr>
          <w:rFonts w:ascii="Times New Roman" w:hAnsi="Times New Roman" w:cs="Times New Roman"/>
          <w:i/>
          <w:sz w:val="24"/>
          <w:szCs w:val="24"/>
        </w:rPr>
      </w:pPr>
      <w:r w:rsidRPr="0000390B">
        <w:rPr>
          <w:rFonts w:ascii="Times New Roman" w:hAnsi="Times New Roman" w:cs="Times New Roman"/>
          <w:i/>
          <w:noProof/>
          <w:sz w:val="24"/>
          <w:szCs w:val="24"/>
          <w:lang w:eastAsia="lv-LV"/>
        </w:rPr>
        <w:drawing>
          <wp:inline distT="0" distB="0" distL="0" distR="0" wp14:anchorId="7354F460" wp14:editId="1D300E46">
            <wp:extent cx="4031494" cy="2599811"/>
            <wp:effectExtent l="0" t="0" r="7620" b="0"/>
            <wp:docPr id="33824" name="Attēls 33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56315" cy="2615818"/>
                    </a:xfrm>
                    <a:prstGeom prst="rect">
                      <a:avLst/>
                    </a:prstGeom>
                    <a:noFill/>
                  </pic:spPr>
                </pic:pic>
              </a:graphicData>
            </a:graphic>
          </wp:inline>
        </w:drawing>
      </w:r>
    </w:p>
    <w:p w:rsidR="00B66A54" w:rsidRPr="0000390B" w:rsidRDefault="00B66A54" w:rsidP="00B66A54">
      <w:pPr>
        <w:pStyle w:val="Sarakstarindkopa"/>
        <w:ind w:left="284"/>
        <w:jc w:val="right"/>
        <w:rPr>
          <w:rFonts w:ascii="Times New Roman" w:hAnsi="Times New Roman" w:cs="Times New Roman"/>
          <w:i/>
        </w:rPr>
      </w:pPr>
      <w:r w:rsidRPr="0000390B">
        <w:rPr>
          <w:rFonts w:ascii="Times New Roman" w:hAnsi="Times New Roman" w:cs="Times New Roman"/>
          <w:i/>
        </w:rPr>
        <w:t>Avots: 2011.g. tautas skaitīšanas rezultāti</w:t>
      </w:r>
    </w:p>
    <w:p w:rsidR="00B66A54" w:rsidRPr="0000390B" w:rsidRDefault="00B66A54" w:rsidP="00B66A54">
      <w:pPr>
        <w:pStyle w:val="Sarakstarindkopa"/>
        <w:ind w:left="284"/>
        <w:jc w:val="right"/>
        <w:rPr>
          <w:rFonts w:ascii="Times New Roman" w:hAnsi="Times New Roman" w:cs="Times New Roman"/>
          <w:i/>
        </w:rPr>
      </w:pPr>
    </w:p>
    <w:p w:rsidR="00B66A54" w:rsidRPr="0000390B" w:rsidRDefault="00B66A54" w:rsidP="00D63926">
      <w:pPr>
        <w:pStyle w:val="Sarakstarindkopa"/>
        <w:numPr>
          <w:ilvl w:val="0"/>
          <w:numId w:val="3"/>
        </w:numPr>
        <w:spacing w:before="0" w:after="0" w:line="240" w:lineRule="auto"/>
        <w:ind w:left="1066" w:right="184" w:hanging="357"/>
        <w:jc w:val="both"/>
        <w:rPr>
          <w:rFonts w:ascii="Times New Roman" w:hAnsi="Times New Roman" w:cs="Times New Roman"/>
          <w:sz w:val="24"/>
          <w:szCs w:val="24"/>
        </w:rPr>
      </w:pPr>
      <w:r w:rsidRPr="0000390B">
        <w:rPr>
          <w:rFonts w:ascii="Times New Roman" w:hAnsi="Times New Roman" w:cs="Times New Roman"/>
          <w:sz w:val="24"/>
          <w:szCs w:val="24"/>
        </w:rPr>
        <w:t xml:space="preserve">Pēc 2011.gadā veiktajiem tautas skaitīšanas rezultātiem no visiem Madonas novada iedzīvotājiem virs 15 gadiem  ar augstāko izglītību ieskaitot doktora grādu  bija 15.4%. </w:t>
      </w:r>
    </w:p>
    <w:p w:rsidR="00B66A54" w:rsidRPr="0000390B" w:rsidRDefault="00B66A54" w:rsidP="00D63926">
      <w:pPr>
        <w:pStyle w:val="Sarakstarindkopa"/>
        <w:numPr>
          <w:ilvl w:val="0"/>
          <w:numId w:val="3"/>
        </w:numPr>
        <w:spacing w:before="0" w:after="0" w:line="240" w:lineRule="auto"/>
        <w:ind w:left="1066" w:right="184" w:hanging="357"/>
        <w:jc w:val="both"/>
        <w:rPr>
          <w:rFonts w:ascii="Times New Roman" w:hAnsi="Times New Roman" w:cs="Times New Roman"/>
          <w:sz w:val="24"/>
          <w:szCs w:val="24"/>
        </w:rPr>
      </w:pPr>
      <w:r w:rsidRPr="0000390B">
        <w:rPr>
          <w:rFonts w:ascii="Times New Roman" w:hAnsi="Times New Roman" w:cs="Times New Roman"/>
          <w:sz w:val="24"/>
          <w:szCs w:val="24"/>
        </w:rPr>
        <w:t xml:space="preserve">Vairākums iedzīvotāju – 32.5% ir profesionālā vidējā izglītība vai arodizglītība. </w:t>
      </w:r>
    </w:p>
    <w:p w:rsidR="00B66A54" w:rsidRPr="0000390B" w:rsidRDefault="00B66A54" w:rsidP="00D63926">
      <w:pPr>
        <w:pStyle w:val="Sarakstarindkopa"/>
        <w:numPr>
          <w:ilvl w:val="0"/>
          <w:numId w:val="3"/>
        </w:numPr>
        <w:spacing w:before="0" w:after="0" w:line="240" w:lineRule="auto"/>
        <w:ind w:left="1066" w:right="184" w:hanging="357"/>
        <w:jc w:val="both"/>
        <w:rPr>
          <w:rFonts w:ascii="Times New Roman" w:hAnsi="Times New Roman" w:cs="Times New Roman"/>
          <w:sz w:val="24"/>
          <w:szCs w:val="24"/>
        </w:rPr>
      </w:pPr>
      <w:r w:rsidRPr="0000390B">
        <w:rPr>
          <w:rFonts w:ascii="Times New Roman" w:hAnsi="Times New Roman" w:cs="Times New Roman"/>
          <w:sz w:val="24"/>
          <w:szCs w:val="24"/>
        </w:rPr>
        <w:t>Salīdzinoši augsts ir pamatskolas izglītības līmeņa īpatsvars (24.7%).</w:t>
      </w:r>
    </w:p>
    <w:p w:rsidR="00603DD3" w:rsidRPr="0000390B" w:rsidRDefault="00603DD3" w:rsidP="0057076A">
      <w:pPr>
        <w:pStyle w:val="Sarakstarindkopa"/>
        <w:spacing w:before="0" w:after="0" w:line="240" w:lineRule="auto"/>
        <w:ind w:left="1066" w:right="184"/>
        <w:jc w:val="both"/>
        <w:rPr>
          <w:rFonts w:ascii="Times New Roman" w:hAnsi="Times New Roman" w:cs="Times New Roman"/>
          <w:sz w:val="24"/>
          <w:szCs w:val="24"/>
        </w:rPr>
      </w:pPr>
    </w:p>
    <w:p w:rsidR="00D94692" w:rsidRPr="0000390B" w:rsidRDefault="00D94692" w:rsidP="0057076A">
      <w:pPr>
        <w:widowControl w:val="0"/>
        <w:suppressAutoHyphens/>
        <w:spacing w:line="240" w:lineRule="auto"/>
        <w:ind w:right="184" w:firstLine="709"/>
        <w:jc w:val="both"/>
        <w:rPr>
          <w:rFonts w:ascii="Times New Roman" w:hAnsi="Times New Roman" w:cs="Times New Roman"/>
          <w:kern w:val="28"/>
          <w:sz w:val="24"/>
          <w:szCs w:val="24"/>
        </w:rPr>
      </w:pPr>
      <w:r w:rsidRPr="0000390B">
        <w:rPr>
          <w:rFonts w:ascii="Times New Roman" w:hAnsi="Times New Roman" w:cs="Times New Roman"/>
          <w:kern w:val="28"/>
          <w:sz w:val="24"/>
          <w:szCs w:val="24"/>
        </w:rPr>
        <w:t>Mūsdienīga pirmsskolas, vispārējā izglītība un interešu izglītība ir pamats mūžizglītībai, kas veido pamatus kompetencēm, kas nodrošina veiksmīgu iekļaušanos sabiedrībā un konkurētspēju darba tirgū.  Madonas novada iedzīvotājiem ir iespēja iegūt kvalitatīvu un daudzpusīgu pirmsskolas, vispārējo, interešu un profesionālās ievirzes, profesionālo izglītību. Pašvaldības izglītības iestāžu darba koordināciju veic pašvaldības Izglītības nodaļa.</w:t>
      </w:r>
    </w:p>
    <w:p w:rsidR="00B66A54" w:rsidRPr="0000390B" w:rsidRDefault="00B66A54" w:rsidP="0057076A">
      <w:pPr>
        <w:widowControl w:val="0"/>
        <w:suppressAutoHyphens/>
        <w:spacing w:before="0" w:after="0" w:line="240" w:lineRule="auto"/>
        <w:ind w:right="184" w:firstLine="567"/>
        <w:jc w:val="both"/>
        <w:rPr>
          <w:rFonts w:ascii="Times New Roman" w:hAnsi="Times New Roman" w:cs="Times New Roman"/>
          <w:kern w:val="28"/>
          <w:sz w:val="24"/>
          <w:szCs w:val="24"/>
        </w:rPr>
      </w:pPr>
    </w:p>
    <w:p w:rsidR="00B66A54" w:rsidRDefault="00B66A54" w:rsidP="00603DD3">
      <w:pPr>
        <w:widowControl w:val="0"/>
        <w:suppressAutoHyphens/>
        <w:ind w:right="-482" w:firstLine="567"/>
        <w:jc w:val="both"/>
        <w:rPr>
          <w:rFonts w:ascii="Times New Roman" w:hAnsi="Times New Roman" w:cs="Times New Roman"/>
          <w:kern w:val="28"/>
          <w:sz w:val="24"/>
          <w:szCs w:val="24"/>
        </w:rPr>
      </w:pPr>
    </w:p>
    <w:p w:rsidR="0057076A" w:rsidRDefault="0057076A" w:rsidP="00603DD3">
      <w:pPr>
        <w:widowControl w:val="0"/>
        <w:suppressAutoHyphens/>
        <w:ind w:right="-482" w:firstLine="567"/>
        <w:jc w:val="both"/>
        <w:rPr>
          <w:rFonts w:ascii="Times New Roman" w:hAnsi="Times New Roman" w:cs="Times New Roman"/>
          <w:kern w:val="28"/>
          <w:sz w:val="24"/>
          <w:szCs w:val="24"/>
        </w:rPr>
      </w:pPr>
    </w:p>
    <w:p w:rsidR="0057076A" w:rsidRDefault="0057076A" w:rsidP="00603DD3">
      <w:pPr>
        <w:widowControl w:val="0"/>
        <w:suppressAutoHyphens/>
        <w:ind w:right="-482" w:firstLine="567"/>
        <w:jc w:val="both"/>
        <w:rPr>
          <w:rFonts w:ascii="Times New Roman" w:hAnsi="Times New Roman" w:cs="Times New Roman"/>
          <w:kern w:val="28"/>
          <w:sz w:val="24"/>
          <w:szCs w:val="24"/>
        </w:rPr>
      </w:pPr>
    </w:p>
    <w:p w:rsidR="0057076A" w:rsidRDefault="0057076A" w:rsidP="00603DD3">
      <w:pPr>
        <w:widowControl w:val="0"/>
        <w:suppressAutoHyphens/>
        <w:ind w:right="-482" w:firstLine="567"/>
        <w:jc w:val="both"/>
        <w:rPr>
          <w:rFonts w:ascii="Times New Roman" w:hAnsi="Times New Roman" w:cs="Times New Roman"/>
          <w:kern w:val="28"/>
          <w:sz w:val="24"/>
          <w:szCs w:val="24"/>
        </w:rPr>
      </w:pPr>
    </w:p>
    <w:p w:rsidR="0057076A" w:rsidRDefault="0057076A" w:rsidP="00603DD3">
      <w:pPr>
        <w:widowControl w:val="0"/>
        <w:suppressAutoHyphens/>
        <w:ind w:right="-482" w:firstLine="567"/>
        <w:jc w:val="both"/>
        <w:rPr>
          <w:rFonts w:ascii="Times New Roman" w:hAnsi="Times New Roman" w:cs="Times New Roman"/>
          <w:kern w:val="28"/>
          <w:sz w:val="24"/>
          <w:szCs w:val="24"/>
        </w:rPr>
      </w:pPr>
    </w:p>
    <w:p w:rsidR="0057076A" w:rsidRDefault="0057076A" w:rsidP="00603DD3">
      <w:pPr>
        <w:widowControl w:val="0"/>
        <w:suppressAutoHyphens/>
        <w:ind w:right="-482" w:firstLine="567"/>
        <w:jc w:val="both"/>
        <w:rPr>
          <w:rFonts w:ascii="Times New Roman" w:hAnsi="Times New Roman" w:cs="Times New Roman"/>
          <w:kern w:val="28"/>
          <w:sz w:val="24"/>
          <w:szCs w:val="24"/>
        </w:rPr>
      </w:pPr>
    </w:p>
    <w:p w:rsidR="00BF03DF" w:rsidRPr="0000390B" w:rsidRDefault="00B7049D" w:rsidP="00053863">
      <w:pPr>
        <w:widowControl w:val="0"/>
        <w:suppressAutoHyphens/>
        <w:spacing w:before="0" w:after="0" w:line="240" w:lineRule="auto"/>
        <w:ind w:right="-482"/>
        <w:jc w:val="right"/>
        <w:rPr>
          <w:rFonts w:ascii="Times New Roman" w:hAnsi="Times New Roman" w:cs="Times New Roman"/>
          <w:b/>
          <w:kern w:val="28"/>
          <w:sz w:val="22"/>
          <w:szCs w:val="22"/>
        </w:rPr>
      </w:pPr>
      <w:r w:rsidRPr="0000390B">
        <w:rPr>
          <w:rFonts w:ascii="Times New Roman" w:hAnsi="Times New Roman" w:cs="Times New Roman"/>
          <w:kern w:val="28"/>
          <w:sz w:val="22"/>
          <w:szCs w:val="22"/>
        </w:rPr>
        <w:t>2</w:t>
      </w:r>
      <w:r w:rsidR="00FC576D" w:rsidRPr="0000390B">
        <w:rPr>
          <w:rFonts w:ascii="Times New Roman" w:hAnsi="Times New Roman" w:cs="Times New Roman"/>
          <w:kern w:val="28"/>
          <w:sz w:val="22"/>
          <w:szCs w:val="22"/>
        </w:rPr>
        <w:t>6</w:t>
      </w:r>
      <w:r w:rsidRPr="0000390B">
        <w:rPr>
          <w:rFonts w:ascii="Times New Roman" w:hAnsi="Times New Roman" w:cs="Times New Roman"/>
          <w:kern w:val="28"/>
          <w:sz w:val="22"/>
          <w:szCs w:val="22"/>
        </w:rPr>
        <w:t>.</w:t>
      </w:r>
      <w:r w:rsidR="00C81287" w:rsidRPr="0000390B">
        <w:rPr>
          <w:rFonts w:ascii="Times New Roman" w:hAnsi="Times New Roman" w:cs="Times New Roman"/>
          <w:kern w:val="28"/>
          <w:sz w:val="22"/>
          <w:szCs w:val="22"/>
        </w:rPr>
        <w:t xml:space="preserve">attēls: </w:t>
      </w:r>
      <w:r w:rsidR="00C81287" w:rsidRPr="0000390B">
        <w:rPr>
          <w:rFonts w:ascii="Times New Roman" w:hAnsi="Times New Roman" w:cs="Times New Roman"/>
          <w:b/>
          <w:kern w:val="28"/>
          <w:sz w:val="22"/>
          <w:szCs w:val="22"/>
        </w:rPr>
        <w:t>Izglītības iestāžu izvietojums Madonas novadā</w:t>
      </w:r>
    </w:p>
    <w:p w:rsidR="00A606DB" w:rsidRPr="0000390B" w:rsidRDefault="00053863" w:rsidP="00053863">
      <w:pPr>
        <w:widowControl w:val="0"/>
        <w:suppressAutoHyphens/>
        <w:spacing w:before="0" w:after="0" w:line="240" w:lineRule="auto"/>
        <w:ind w:right="-482"/>
        <w:jc w:val="center"/>
        <w:rPr>
          <w:rFonts w:ascii="Times New Roman" w:hAnsi="Times New Roman" w:cs="Times New Roman"/>
          <w:color w:val="FF0000"/>
          <w:kern w:val="28"/>
          <w:sz w:val="24"/>
          <w:szCs w:val="24"/>
        </w:rPr>
      </w:pPr>
      <w:r w:rsidRPr="0000390B">
        <w:rPr>
          <w:rFonts w:ascii="Times New Roman" w:hAnsi="Times New Roman" w:cs="Times New Roman"/>
          <w:noProof/>
          <w:color w:val="FF0000"/>
          <w:kern w:val="28"/>
          <w:sz w:val="24"/>
          <w:szCs w:val="24"/>
          <w:lang w:eastAsia="lv-LV"/>
        </w:rPr>
        <w:lastRenderedPageBreak/>
        <w:drawing>
          <wp:inline distT="0" distB="0" distL="0" distR="0" wp14:anchorId="57A04F99" wp14:editId="3C1A74F4">
            <wp:extent cx="5705475" cy="4036284"/>
            <wp:effectExtent l="0" t="0" r="0" b="2540"/>
            <wp:docPr id="33850" name="Attēls 33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50" name="skolas080220161.jpg"/>
                    <pic:cNvPicPr/>
                  </pic:nvPicPr>
                  <pic:blipFill>
                    <a:blip r:embed="rId38">
                      <a:extLst>
                        <a:ext uri="{28A0092B-C50C-407E-A947-70E740481C1C}">
                          <a14:useLocalDpi xmlns:a14="http://schemas.microsoft.com/office/drawing/2010/main" val="0"/>
                        </a:ext>
                      </a:extLst>
                    </a:blip>
                    <a:stretch>
                      <a:fillRect/>
                    </a:stretch>
                  </pic:blipFill>
                  <pic:spPr>
                    <a:xfrm>
                      <a:off x="0" y="0"/>
                      <a:ext cx="5709921" cy="4039429"/>
                    </a:xfrm>
                    <a:prstGeom prst="rect">
                      <a:avLst/>
                    </a:prstGeom>
                  </pic:spPr>
                </pic:pic>
              </a:graphicData>
            </a:graphic>
          </wp:inline>
        </w:drawing>
      </w:r>
    </w:p>
    <w:p w:rsidR="00053863" w:rsidRPr="0000390B" w:rsidRDefault="00053863" w:rsidP="00053863">
      <w:pPr>
        <w:widowControl w:val="0"/>
        <w:suppressAutoHyphens/>
        <w:spacing w:before="0" w:after="0" w:line="240" w:lineRule="auto"/>
        <w:ind w:right="-483"/>
        <w:jc w:val="center"/>
        <w:rPr>
          <w:rFonts w:ascii="Times New Roman" w:hAnsi="Times New Roman" w:cs="Times New Roman"/>
          <w:b/>
          <w:kern w:val="28"/>
          <w:sz w:val="28"/>
          <w:szCs w:val="28"/>
        </w:rPr>
      </w:pPr>
    </w:p>
    <w:p w:rsidR="00522716" w:rsidRPr="0000390B" w:rsidRDefault="00693C7D" w:rsidP="008723D0">
      <w:pPr>
        <w:pStyle w:val="Virsraksts2"/>
        <w:rPr>
          <w:rFonts w:cs="Times New Roman"/>
        </w:rPr>
      </w:pPr>
      <w:bookmarkStart w:id="12" w:name="_Toc447090611"/>
      <w:r w:rsidRPr="0000390B">
        <w:rPr>
          <w:rFonts w:cs="Times New Roman"/>
        </w:rPr>
        <w:t>3</w:t>
      </w:r>
      <w:r w:rsidR="00522716" w:rsidRPr="0000390B">
        <w:rPr>
          <w:rFonts w:cs="Times New Roman"/>
        </w:rPr>
        <w:t>.1 Pirmsskolas izglītība</w:t>
      </w:r>
      <w:bookmarkEnd w:id="12"/>
    </w:p>
    <w:p w:rsidR="00462EAF" w:rsidRPr="0000390B" w:rsidRDefault="00B911E7" w:rsidP="0057076A">
      <w:pPr>
        <w:widowControl w:val="0"/>
        <w:suppressAutoHyphens/>
        <w:spacing w:before="0" w:after="0" w:line="240" w:lineRule="auto"/>
        <w:ind w:right="-96" w:firstLine="720"/>
        <w:jc w:val="both"/>
        <w:rPr>
          <w:rFonts w:ascii="Times New Roman" w:hAnsi="Times New Roman" w:cs="Times New Roman"/>
          <w:sz w:val="24"/>
          <w:szCs w:val="24"/>
        </w:rPr>
      </w:pPr>
      <w:r w:rsidRPr="0000390B">
        <w:rPr>
          <w:rFonts w:ascii="Times New Roman" w:hAnsi="Times New Roman" w:cs="Times New Roman"/>
          <w:sz w:val="24"/>
          <w:szCs w:val="24"/>
        </w:rPr>
        <w:t xml:space="preserve">Pirmsskolas izglītība ir nozīmīga vispārējās izglītības daļa. </w:t>
      </w:r>
      <w:r w:rsidR="00462EAF" w:rsidRPr="0000390B">
        <w:rPr>
          <w:rFonts w:ascii="Times New Roman" w:hAnsi="Times New Roman" w:cs="Times New Roman"/>
          <w:sz w:val="24"/>
          <w:szCs w:val="24"/>
        </w:rPr>
        <w:t>Pirmsskolas izglītības programmas apguve nodrošina bērnu sagatavošanu skolai, aptverot individualitātes veidošanos, garīgo, fizisko un sociālo attīstību, iniciatīvas, zinātkāres, patstāvības un radošās darbības attīstību, veselības nostiprināšanu, psiholoģisko sagatavošanu skolai, kā arī valsts valodas lietošanas pamatiemaņu apguvi.</w:t>
      </w:r>
    </w:p>
    <w:p w:rsidR="00D35491" w:rsidRPr="0000390B" w:rsidRDefault="00F54F7F" w:rsidP="0057076A">
      <w:pPr>
        <w:widowControl w:val="0"/>
        <w:suppressAutoHyphens/>
        <w:spacing w:before="0" w:after="0" w:line="240" w:lineRule="auto"/>
        <w:ind w:right="-96"/>
        <w:rPr>
          <w:rFonts w:ascii="Times New Roman" w:hAnsi="Times New Roman" w:cs="Times New Roman"/>
          <w:bCs/>
          <w:color w:val="FF0000"/>
          <w:sz w:val="24"/>
          <w:lang w:eastAsia="zh-CN"/>
        </w:rPr>
      </w:pPr>
      <w:r w:rsidRPr="0000390B">
        <w:rPr>
          <w:rFonts w:ascii="Times New Roman" w:hAnsi="Times New Roman" w:cs="Times New Roman"/>
          <w:bCs/>
          <w:sz w:val="24"/>
          <w:lang w:eastAsia="zh-CN"/>
        </w:rPr>
        <w:t xml:space="preserve">Pavisam novadā ir 10 pirmsskolas izglītības iestādes, </w:t>
      </w:r>
      <w:r w:rsidR="00E73FE8">
        <w:rPr>
          <w:rFonts w:ascii="Times New Roman" w:hAnsi="Times New Roman" w:cs="Times New Roman"/>
          <w:bCs/>
          <w:sz w:val="24"/>
          <w:lang w:eastAsia="zh-CN"/>
        </w:rPr>
        <w:t>pie</w:t>
      </w:r>
      <w:r w:rsidRPr="0000390B">
        <w:rPr>
          <w:rFonts w:ascii="Times New Roman" w:hAnsi="Times New Roman" w:cs="Times New Roman"/>
          <w:bCs/>
          <w:sz w:val="24"/>
          <w:lang w:eastAsia="zh-CN"/>
        </w:rPr>
        <w:t xml:space="preserve"> tam pie </w:t>
      </w:r>
      <w:r w:rsidR="000B0C6F" w:rsidRPr="0000390B">
        <w:rPr>
          <w:rFonts w:ascii="Times New Roman" w:hAnsi="Times New Roman" w:cs="Times New Roman"/>
          <w:bCs/>
          <w:sz w:val="24"/>
          <w:lang w:eastAsia="zh-CN"/>
        </w:rPr>
        <w:t>6</w:t>
      </w:r>
      <w:r w:rsidRPr="0000390B">
        <w:rPr>
          <w:rFonts w:ascii="Times New Roman" w:hAnsi="Times New Roman" w:cs="Times New Roman"/>
          <w:bCs/>
          <w:sz w:val="24"/>
          <w:lang w:eastAsia="zh-CN"/>
        </w:rPr>
        <w:t xml:space="preserve"> pamatskolām atrodas arī pirms</w:t>
      </w:r>
      <w:r w:rsidR="00E73FE8">
        <w:rPr>
          <w:rFonts w:ascii="Times New Roman" w:hAnsi="Times New Roman" w:cs="Times New Roman"/>
          <w:bCs/>
          <w:sz w:val="24"/>
          <w:lang w:eastAsia="zh-CN"/>
        </w:rPr>
        <w:t>skolas izglītības grupas – Liezē</w:t>
      </w:r>
      <w:r w:rsidRPr="0000390B">
        <w:rPr>
          <w:rFonts w:ascii="Times New Roman" w:hAnsi="Times New Roman" w:cs="Times New Roman"/>
          <w:bCs/>
          <w:sz w:val="24"/>
          <w:lang w:eastAsia="zh-CN"/>
        </w:rPr>
        <w:t>res, Mētrienas, De</w:t>
      </w:r>
      <w:r w:rsidR="0029110C" w:rsidRPr="0000390B">
        <w:rPr>
          <w:rFonts w:ascii="Times New Roman" w:hAnsi="Times New Roman" w:cs="Times New Roman"/>
          <w:bCs/>
          <w:sz w:val="24"/>
          <w:lang w:eastAsia="zh-CN"/>
        </w:rPr>
        <w:t xml:space="preserve">gumnieku, Lazdonas, Vestienas, </w:t>
      </w:r>
      <w:r w:rsidRPr="0000390B">
        <w:rPr>
          <w:rFonts w:ascii="Times New Roman" w:hAnsi="Times New Roman" w:cs="Times New Roman"/>
          <w:bCs/>
          <w:sz w:val="24"/>
          <w:lang w:eastAsia="zh-CN"/>
        </w:rPr>
        <w:t xml:space="preserve"> </w:t>
      </w:r>
      <w:r w:rsidR="00D331EC" w:rsidRPr="0000390B">
        <w:rPr>
          <w:rFonts w:ascii="Times New Roman" w:hAnsi="Times New Roman" w:cs="Times New Roman"/>
          <w:bCs/>
          <w:sz w:val="24"/>
          <w:lang w:eastAsia="zh-CN"/>
        </w:rPr>
        <w:t>Mārcienas pamatskola</w:t>
      </w:r>
      <w:r w:rsidR="0029110C" w:rsidRPr="0000390B">
        <w:rPr>
          <w:rFonts w:ascii="Times New Roman" w:hAnsi="Times New Roman" w:cs="Times New Roman"/>
          <w:bCs/>
          <w:sz w:val="24"/>
          <w:lang w:eastAsia="zh-CN"/>
        </w:rPr>
        <w:t xml:space="preserve">s un Dzelzavas internātpamatskolas. </w:t>
      </w:r>
    </w:p>
    <w:p w:rsidR="00A77F83" w:rsidRPr="0000390B" w:rsidRDefault="001F129D" w:rsidP="00E11C69">
      <w:pPr>
        <w:pStyle w:val="Default"/>
        <w:spacing w:before="0" w:after="0" w:line="240" w:lineRule="auto"/>
        <w:jc w:val="right"/>
        <w:rPr>
          <w:sz w:val="22"/>
          <w:szCs w:val="22"/>
        </w:rPr>
      </w:pPr>
      <w:r w:rsidRPr="0000390B">
        <w:rPr>
          <w:i/>
          <w:iCs/>
          <w:sz w:val="22"/>
          <w:szCs w:val="22"/>
        </w:rPr>
        <w:t>5.</w:t>
      </w:r>
      <w:r w:rsidR="00A77F83" w:rsidRPr="0000390B">
        <w:rPr>
          <w:i/>
          <w:iCs/>
          <w:sz w:val="22"/>
          <w:szCs w:val="22"/>
        </w:rPr>
        <w:t xml:space="preserve">tabula: </w:t>
      </w:r>
      <w:r w:rsidR="00A77F83" w:rsidRPr="0000390B">
        <w:rPr>
          <w:b/>
          <w:bCs/>
          <w:sz w:val="22"/>
          <w:szCs w:val="22"/>
        </w:rPr>
        <w:t>Pirmsskolas izglītība: būtiskākie rādītāji</w:t>
      </w:r>
    </w:p>
    <w:tbl>
      <w:tblPr>
        <w:tblW w:w="9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3"/>
        <w:gridCol w:w="992"/>
        <w:gridCol w:w="3544"/>
      </w:tblGrid>
      <w:tr w:rsidR="00A77F83" w:rsidRPr="0000390B" w:rsidTr="00117CAD">
        <w:trPr>
          <w:trHeight w:val="84"/>
        </w:trPr>
        <w:tc>
          <w:tcPr>
            <w:tcW w:w="492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C5E0B3" w:themeFill="accent6" w:themeFillTint="66"/>
            <w:hideMark/>
          </w:tcPr>
          <w:p w:rsidR="00A77F83" w:rsidRPr="0000390B" w:rsidRDefault="00A77F83" w:rsidP="00E11C69">
            <w:pPr>
              <w:pStyle w:val="Default"/>
              <w:spacing w:before="0" w:after="0" w:line="240" w:lineRule="auto"/>
              <w:jc w:val="center"/>
              <w:rPr>
                <w:sz w:val="22"/>
                <w:szCs w:val="22"/>
              </w:rPr>
            </w:pPr>
            <w:r w:rsidRPr="0000390B">
              <w:rPr>
                <w:sz w:val="22"/>
                <w:szCs w:val="22"/>
              </w:rPr>
              <w:t>Parametri</w:t>
            </w:r>
          </w:p>
        </w:tc>
        <w:tc>
          <w:tcPr>
            <w:tcW w:w="99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C5E0B3" w:themeFill="accent6" w:themeFillTint="66"/>
            <w:hideMark/>
          </w:tcPr>
          <w:p w:rsidR="00A77F83" w:rsidRPr="0000390B" w:rsidRDefault="00A77F83" w:rsidP="00E11C69">
            <w:pPr>
              <w:pStyle w:val="Default"/>
              <w:spacing w:before="0" w:after="0" w:line="240" w:lineRule="auto"/>
              <w:jc w:val="center"/>
              <w:rPr>
                <w:sz w:val="22"/>
                <w:szCs w:val="22"/>
              </w:rPr>
            </w:pPr>
            <w:r w:rsidRPr="0000390B">
              <w:rPr>
                <w:sz w:val="22"/>
                <w:szCs w:val="22"/>
              </w:rPr>
              <w:t>Rādītāji</w:t>
            </w:r>
          </w:p>
        </w:tc>
        <w:tc>
          <w:tcPr>
            <w:tcW w:w="354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C5E0B3" w:themeFill="accent6" w:themeFillTint="66"/>
            <w:hideMark/>
          </w:tcPr>
          <w:p w:rsidR="00A77F83" w:rsidRPr="0000390B" w:rsidRDefault="00A77F83" w:rsidP="00E11C69">
            <w:pPr>
              <w:pStyle w:val="Default"/>
              <w:spacing w:before="0" w:after="0" w:line="240" w:lineRule="auto"/>
              <w:jc w:val="center"/>
              <w:rPr>
                <w:sz w:val="22"/>
                <w:szCs w:val="22"/>
              </w:rPr>
            </w:pPr>
            <w:r w:rsidRPr="0000390B">
              <w:rPr>
                <w:sz w:val="22"/>
                <w:szCs w:val="22"/>
              </w:rPr>
              <w:t>Informācijas periods (avots)</w:t>
            </w:r>
          </w:p>
        </w:tc>
      </w:tr>
      <w:tr w:rsidR="00A77F83" w:rsidRPr="0000390B" w:rsidTr="00117CAD">
        <w:trPr>
          <w:trHeight w:val="232"/>
        </w:trPr>
        <w:tc>
          <w:tcPr>
            <w:tcW w:w="492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A77F83" w:rsidP="00E11C69">
            <w:pPr>
              <w:pStyle w:val="Default"/>
              <w:spacing w:before="0" w:after="0" w:line="240" w:lineRule="auto"/>
              <w:rPr>
                <w:sz w:val="22"/>
                <w:szCs w:val="22"/>
              </w:rPr>
            </w:pPr>
            <w:r w:rsidRPr="0000390B">
              <w:rPr>
                <w:sz w:val="22"/>
                <w:szCs w:val="22"/>
              </w:rPr>
              <w:t xml:space="preserve">Pašvaldības dibinātās pirmsskolas izglītības iestādes, skaits </w:t>
            </w:r>
          </w:p>
        </w:tc>
        <w:tc>
          <w:tcPr>
            <w:tcW w:w="99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A77F83" w:rsidP="00E11C69">
            <w:pPr>
              <w:pStyle w:val="Default"/>
              <w:spacing w:before="0" w:after="0" w:line="240" w:lineRule="auto"/>
              <w:jc w:val="center"/>
              <w:rPr>
                <w:b/>
                <w:sz w:val="22"/>
                <w:szCs w:val="22"/>
              </w:rPr>
            </w:pPr>
            <w:r w:rsidRPr="0000390B">
              <w:rPr>
                <w:b/>
                <w:sz w:val="22"/>
                <w:szCs w:val="22"/>
              </w:rPr>
              <w:t>10</w:t>
            </w:r>
          </w:p>
        </w:tc>
        <w:tc>
          <w:tcPr>
            <w:tcW w:w="354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A77F83" w:rsidP="00E11C69">
            <w:pPr>
              <w:pStyle w:val="Default"/>
              <w:spacing w:before="0" w:after="0" w:line="240" w:lineRule="auto"/>
              <w:rPr>
                <w:sz w:val="22"/>
                <w:szCs w:val="22"/>
              </w:rPr>
            </w:pPr>
            <w:r w:rsidRPr="0000390B">
              <w:rPr>
                <w:sz w:val="22"/>
                <w:szCs w:val="22"/>
              </w:rPr>
              <w:t>2015./2016.m.g. (VIIS)</w:t>
            </w:r>
          </w:p>
        </w:tc>
      </w:tr>
      <w:tr w:rsidR="00A77F83" w:rsidRPr="0000390B" w:rsidTr="00117CAD">
        <w:trPr>
          <w:trHeight w:val="353"/>
        </w:trPr>
        <w:tc>
          <w:tcPr>
            <w:tcW w:w="492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A77F83" w:rsidP="00E11C69">
            <w:pPr>
              <w:pStyle w:val="Default"/>
              <w:spacing w:before="0" w:after="0" w:line="240" w:lineRule="auto"/>
              <w:rPr>
                <w:sz w:val="22"/>
                <w:szCs w:val="22"/>
              </w:rPr>
            </w:pPr>
            <w:r w:rsidRPr="0000390B">
              <w:rPr>
                <w:sz w:val="22"/>
                <w:szCs w:val="22"/>
              </w:rPr>
              <w:t xml:space="preserve">Vispārizglītojošās iestādes (t.sk. skolas), kurās tiek īstenotas pirmsskolas izglītības programmas, skaits </w:t>
            </w:r>
          </w:p>
        </w:tc>
        <w:tc>
          <w:tcPr>
            <w:tcW w:w="99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A77F83" w:rsidP="00E11C69">
            <w:pPr>
              <w:pStyle w:val="Default"/>
              <w:spacing w:before="0" w:after="0" w:line="240" w:lineRule="auto"/>
              <w:jc w:val="center"/>
              <w:rPr>
                <w:b/>
                <w:sz w:val="22"/>
                <w:szCs w:val="22"/>
              </w:rPr>
            </w:pPr>
            <w:r w:rsidRPr="0000390B">
              <w:rPr>
                <w:b/>
                <w:sz w:val="22"/>
                <w:szCs w:val="22"/>
              </w:rPr>
              <w:t>6</w:t>
            </w:r>
          </w:p>
        </w:tc>
        <w:tc>
          <w:tcPr>
            <w:tcW w:w="354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A77F83" w:rsidP="00E11C69">
            <w:pPr>
              <w:pStyle w:val="Default"/>
              <w:spacing w:before="0" w:after="0" w:line="240" w:lineRule="auto"/>
              <w:rPr>
                <w:sz w:val="22"/>
                <w:szCs w:val="22"/>
              </w:rPr>
            </w:pPr>
            <w:r w:rsidRPr="0000390B">
              <w:rPr>
                <w:sz w:val="22"/>
                <w:szCs w:val="22"/>
              </w:rPr>
              <w:t>2015./2016.m.g. (VIIS)</w:t>
            </w:r>
          </w:p>
        </w:tc>
      </w:tr>
      <w:tr w:rsidR="00A77F83" w:rsidRPr="0000390B" w:rsidTr="00117CAD">
        <w:trPr>
          <w:trHeight w:val="352"/>
        </w:trPr>
        <w:tc>
          <w:tcPr>
            <w:tcW w:w="492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A77F83" w:rsidP="00E11C69">
            <w:pPr>
              <w:pStyle w:val="Default"/>
              <w:spacing w:before="0" w:after="0" w:line="240" w:lineRule="auto"/>
              <w:rPr>
                <w:sz w:val="22"/>
                <w:szCs w:val="22"/>
              </w:rPr>
            </w:pPr>
            <w:r w:rsidRPr="0000390B">
              <w:rPr>
                <w:sz w:val="22"/>
                <w:szCs w:val="22"/>
              </w:rPr>
              <w:t xml:space="preserve">Audzēkņi izglītības iestādēs (t.sk. skolās), kuras īsteno pirmsskolas izglītības programmas; skaits </w:t>
            </w:r>
          </w:p>
        </w:tc>
        <w:tc>
          <w:tcPr>
            <w:tcW w:w="99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A77F83" w:rsidP="00E11C69">
            <w:pPr>
              <w:pStyle w:val="Default"/>
              <w:spacing w:before="0" w:after="0" w:line="240" w:lineRule="auto"/>
              <w:jc w:val="center"/>
              <w:rPr>
                <w:b/>
                <w:sz w:val="22"/>
                <w:szCs w:val="22"/>
              </w:rPr>
            </w:pPr>
            <w:r w:rsidRPr="0000390B">
              <w:rPr>
                <w:b/>
                <w:sz w:val="22"/>
                <w:szCs w:val="22"/>
              </w:rPr>
              <w:t>1153</w:t>
            </w:r>
          </w:p>
        </w:tc>
        <w:tc>
          <w:tcPr>
            <w:tcW w:w="354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A77F83" w:rsidP="00E11C69">
            <w:pPr>
              <w:pStyle w:val="Default"/>
              <w:spacing w:before="0" w:after="0" w:line="240" w:lineRule="auto"/>
              <w:rPr>
                <w:sz w:val="22"/>
                <w:szCs w:val="22"/>
              </w:rPr>
            </w:pPr>
            <w:r w:rsidRPr="0000390B">
              <w:rPr>
                <w:sz w:val="22"/>
                <w:szCs w:val="22"/>
              </w:rPr>
              <w:t>01.09.2015. (VIIS)</w:t>
            </w:r>
          </w:p>
        </w:tc>
      </w:tr>
      <w:tr w:rsidR="00A77F83" w:rsidRPr="0000390B" w:rsidTr="00117CAD">
        <w:trPr>
          <w:trHeight w:val="232"/>
        </w:trPr>
        <w:tc>
          <w:tcPr>
            <w:tcW w:w="492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A77F83" w:rsidP="00E11C69">
            <w:pPr>
              <w:pStyle w:val="Default"/>
              <w:spacing w:before="0" w:after="0" w:line="240" w:lineRule="auto"/>
              <w:rPr>
                <w:sz w:val="22"/>
                <w:szCs w:val="22"/>
              </w:rPr>
            </w:pPr>
            <w:r w:rsidRPr="0000390B">
              <w:rPr>
                <w:sz w:val="22"/>
                <w:szCs w:val="22"/>
              </w:rPr>
              <w:t xml:space="preserve">Audzēkņi pirmsskolas izglītības programmās no 5 gadu vecuma, skaits </w:t>
            </w:r>
          </w:p>
        </w:tc>
        <w:tc>
          <w:tcPr>
            <w:tcW w:w="99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A77F83" w:rsidP="00E11C69">
            <w:pPr>
              <w:pStyle w:val="Default"/>
              <w:spacing w:before="0" w:after="0" w:line="240" w:lineRule="auto"/>
              <w:jc w:val="center"/>
              <w:rPr>
                <w:b/>
                <w:sz w:val="22"/>
                <w:szCs w:val="22"/>
              </w:rPr>
            </w:pPr>
            <w:r w:rsidRPr="0000390B">
              <w:rPr>
                <w:b/>
                <w:sz w:val="22"/>
                <w:szCs w:val="22"/>
              </w:rPr>
              <w:t>446</w:t>
            </w:r>
          </w:p>
        </w:tc>
        <w:tc>
          <w:tcPr>
            <w:tcW w:w="354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A77F83" w:rsidP="00E11C69">
            <w:pPr>
              <w:pStyle w:val="Default"/>
              <w:spacing w:before="0" w:after="0" w:line="240" w:lineRule="auto"/>
              <w:rPr>
                <w:sz w:val="22"/>
                <w:szCs w:val="22"/>
              </w:rPr>
            </w:pPr>
            <w:r w:rsidRPr="0000390B">
              <w:rPr>
                <w:sz w:val="22"/>
                <w:szCs w:val="22"/>
              </w:rPr>
              <w:t>01.09.2015. (VIIS)</w:t>
            </w:r>
          </w:p>
        </w:tc>
      </w:tr>
      <w:tr w:rsidR="00A77F83" w:rsidRPr="0000390B" w:rsidTr="00117CAD">
        <w:trPr>
          <w:trHeight w:val="233"/>
        </w:trPr>
        <w:tc>
          <w:tcPr>
            <w:tcW w:w="492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A77F83" w:rsidP="00E11C69">
            <w:pPr>
              <w:pStyle w:val="Default"/>
              <w:spacing w:before="0" w:after="0" w:line="240" w:lineRule="auto"/>
              <w:rPr>
                <w:sz w:val="22"/>
                <w:szCs w:val="22"/>
              </w:rPr>
            </w:pPr>
            <w:r w:rsidRPr="0000390B">
              <w:rPr>
                <w:sz w:val="22"/>
                <w:szCs w:val="22"/>
              </w:rPr>
              <w:t xml:space="preserve">Audzēkņi speciālās pirmsskolas izglītības programmās, skaits </w:t>
            </w:r>
          </w:p>
        </w:tc>
        <w:tc>
          <w:tcPr>
            <w:tcW w:w="99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A77F83" w:rsidP="00E11C69">
            <w:pPr>
              <w:pStyle w:val="Default"/>
              <w:spacing w:before="0" w:after="0" w:line="240" w:lineRule="auto"/>
              <w:jc w:val="center"/>
              <w:rPr>
                <w:b/>
                <w:sz w:val="22"/>
                <w:szCs w:val="22"/>
              </w:rPr>
            </w:pPr>
            <w:r w:rsidRPr="0000390B">
              <w:rPr>
                <w:b/>
                <w:sz w:val="22"/>
                <w:szCs w:val="22"/>
              </w:rPr>
              <w:t>12</w:t>
            </w:r>
          </w:p>
        </w:tc>
        <w:tc>
          <w:tcPr>
            <w:tcW w:w="354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A77F83" w:rsidP="00E11C69">
            <w:pPr>
              <w:pStyle w:val="Default"/>
              <w:spacing w:before="0" w:after="0" w:line="240" w:lineRule="auto"/>
              <w:rPr>
                <w:sz w:val="22"/>
                <w:szCs w:val="22"/>
              </w:rPr>
            </w:pPr>
            <w:r w:rsidRPr="0000390B">
              <w:rPr>
                <w:sz w:val="22"/>
                <w:szCs w:val="22"/>
              </w:rPr>
              <w:t>01.09.2015. (VIIS)</w:t>
            </w:r>
          </w:p>
        </w:tc>
      </w:tr>
      <w:tr w:rsidR="00A77F83" w:rsidRPr="0000390B" w:rsidTr="00117CAD">
        <w:trPr>
          <w:trHeight w:val="352"/>
        </w:trPr>
        <w:tc>
          <w:tcPr>
            <w:tcW w:w="492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A77F83" w:rsidP="00E11C69">
            <w:pPr>
              <w:pStyle w:val="Default"/>
              <w:spacing w:before="0" w:after="0" w:line="240" w:lineRule="auto"/>
              <w:rPr>
                <w:sz w:val="22"/>
                <w:szCs w:val="22"/>
              </w:rPr>
            </w:pPr>
            <w:r w:rsidRPr="0000390B">
              <w:rPr>
                <w:sz w:val="22"/>
                <w:szCs w:val="22"/>
              </w:rPr>
              <w:t xml:space="preserve">Audzēkņu skaita izmaiņas izglītības iestādēs (t.sk. skolās), kuras īsteno pirmsskolas izglītības programmas; % </w:t>
            </w:r>
          </w:p>
        </w:tc>
        <w:tc>
          <w:tcPr>
            <w:tcW w:w="99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A77F83" w:rsidP="00E11C69">
            <w:pPr>
              <w:pStyle w:val="Default"/>
              <w:spacing w:before="0" w:after="0" w:line="240" w:lineRule="auto"/>
              <w:jc w:val="center"/>
              <w:rPr>
                <w:b/>
                <w:sz w:val="22"/>
                <w:szCs w:val="22"/>
              </w:rPr>
            </w:pPr>
            <w:r w:rsidRPr="0000390B">
              <w:rPr>
                <w:b/>
                <w:sz w:val="22"/>
                <w:szCs w:val="22"/>
              </w:rPr>
              <w:t>-9%</w:t>
            </w:r>
          </w:p>
        </w:tc>
        <w:tc>
          <w:tcPr>
            <w:tcW w:w="354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A77F83" w:rsidP="00E11C69">
            <w:pPr>
              <w:pStyle w:val="Default"/>
              <w:spacing w:before="0" w:after="0" w:line="240" w:lineRule="auto"/>
              <w:rPr>
                <w:sz w:val="22"/>
                <w:szCs w:val="22"/>
              </w:rPr>
            </w:pPr>
            <w:r w:rsidRPr="0000390B">
              <w:rPr>
                <w:sz w:val="22"/>
                <w:szCs w:val="22"/>
              </w:rPr>
              <w:t>No 01.09.2009. līdz 01.09.2015. (VIIS)</w:t>
            </w:r>
          </w:p>
        </w:tc>
      </w:tr>
      <w:tr w:rsidR="00A77F83" w:rsidRPr="0000390B" w:rsidTr="00117CAD">
        <w:trPr>
          <w:trHeight w:val="233"/>
        </w:trPr>
        <w:tc>
          <w:tcPr>
            <w:tcW w:w="492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A77F83" w:rsidP="00E11C69">
            <w:pPr>
              <w:pStyle w:val="Default"/>
              <w:spacing w:before="0" w:after="0" w:line="240" w:lineRule="auto"/>
              <w:rPr>
                <w:sz w:val="22"/>
                <w:szCs w:val="22"/>
              </w:rPr>
            </w:pPr>
            <w:r w:rsidRPr="0000390B">
              <w:rPr>
                <w:sz w:val="22"/>
                <w:szCs w:val="22"/>
              </w:rPr>
              <w:t xml:space="preserve">Citās pašvaldībās deklarētie bērni, kuri apmeklē PII Madonas novadā; skaits </w:t>
            </w:r>
          </w:p>
        </w:tc>
        <w:tc>
          <w:tcPr>
            <w:tcW w:w="99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A77F83" w:rsidP="00E11C69">
            <w:pPr>
              <w:pStyle w:val="Default"/>
              <w:spacing w:before="0" w:after="0" w:line="240" w:lineRule="auto"/>
              <w:jc w:val="center"/>
              <w:rPr>
                <w:b/>
                <w:sz w:val="22"/>
                <w:szCs w:val="22"/>
              </w:rPr>
            </w:pPr>
            <w:r w:rsidRPr="0000390B">
              <w:rPr>
                <w:b/>
                <w:sz w:val="22"/>
                <w:szCs w:val="22"/>
              </w:rPr>
              <w:t>93</w:t>
            </w:r>
          </w:p>
        </w:tc>
        <w:tc>
          <w:tcPr>
            <w:tcW w:w="354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A77F83" w:rsidP="00E11C69">
            <w:pPr>
              <w:pStyle w:val="Default"/>
              <w:spacing w:before="0" w:after="0" w:line="240" w:lineRule="auto"/>
              <w:rPr>
                <w:sz w:val="22"/>
                <w:szCs w:val="22"/>
              </w:rPr>
            </w:pPr>
            <w:r w:rsidRPr="0000390B">
              <w:rPr>
                <w:sz w:val="22"/>
                <w:szCs w:val="22"/>
              </w:rPr>
              <w:t xml:space="preserve">2015.g. decembris (MNPIN) </w:t>
            </w:r>
          </w:p>
        </w:tc>
      </w:tr>
      <w:tr w:rsidR="00A77F83" w:rsidRPr="0000390B" w:rsidTr="00117CAD">
        <w:trPr>
          <w:trHeight w:val="232"/>
        </w:trPr>
        <w:tc>
          <w:tcPr>
            <w:tcW w:w="492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A77F83" w:rsidP="00E11C69">
            <w:pPr>
              <w:pStyle w:val="Default"/>
              <w:spacing w:before="0" w:after="0" w:line="240" w:lineRule="auto"/>
              <w:rPr>
                <w:sz w:val="22"/>
                <w:szCs w:val="22"/>
              </w:rPr>
            </w:pPr>
            <w:r w:rsidRPr="0000390B">
              <w:rPr>
                <w:sz w:val="22"/>
                <w:szCs w:val="22"/>
              </w:rPr>
              <w:lastRenderedPageBreak/>
              <w:t xml:space="preserve">Madonas novadā deklarētie bērni, kuri apmeklē PII citās pašvaldībās; skaits </w:t>
            </w:r>
          </w:p>
        </w:tc>
        <w:tc>
          <w:tcPr>
            <w:tcW w:w="99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A77F83" w:rsidP="00E11C69">
            <w:pPr>
              <w:pStyle w:val="Default"/>
              <w:spacing w:before="0" w:after="0" w:line="240" w:lineRule="auto"/>
              <w:jc w:val="center"/>
              <w:rPr>
                <w:b/>
                <w:sz w:val="22"/>
                <w:szCs w:val="22"/>
              </w:rPr>
            </w:pPr>
            <w:r w:rsidRPr="0000390B">
              <w:rPr>
                <w:b/>
                <w:sz w:val="22"/>
                <w:szCs w:val="22"/>
              </w:rPr>
              <w:t>60</w:t>
            </w:r>
          </w:p>
        </w:tc>
        <w:tc>
          <w:tcPr>
            <w:tcW w:w="354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A77F83" w:rsidP="00E11C69">
            <w:pPr>
              <w:pStyle w:val="Default"/>
              <w:spacing w:before="0" w:after="0" w:line="240" w:lineRule="auto"/>
              <w:rPr>
                <w:sz w:val="22"/>
                <w:szCs w:val="22"/>
              </w:rPr>
            </w:pPr>
            <w:r w:rsidRPr="0000390B">
              <w:rPr>
                <w:sz w:val="22"/>
                <w:szCs w:val="22"/>
              </w:rPr>
              <w:t>2015.g. decembris (MNPIN)</w:t>
            </w:r>
          </w:p>
        </w:tc>
      </w:tr>
      <w:tr w:rsidR="00A77F83" w:rsidRPr="0000390B" w:rsidTr="00117CAD">
        <w:trPr>
          <w:trHeight w:val="233"/>
        </w:trPr>
        <w:tc>
          <w:tcPr>
            <w:tcW w:w="492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A77F83" w:rsidP="00E11C69">
            <w:pPr>
              <w:pStyle w:val="Default"/>
              <w:spacing w:before="0" w:after="0" w:line="240" w:lineRule="auto"/>
              <w:rPr>
                <w:sz w:val="22"/>
                <w:szCs w:val="22"/>
              </w:rPr>
            </w:pPr>
            <w:r w:rsidRPr="0000390B">
              <w:rPr>
                <w:sz w:val="22"/>
                <w:szCs w:val="22"/>
              </w:rPr>
              <w:t xml:space="preserve">Pedagogi pirmsskolas izglītības iestādēs; skaits </w:t>
            </w:r>
          </w:p>
        </w:tc>
        <w:tc>
          <w:tcPr>
            <w:tcW w:w="99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A77F83" w:rsidP="00EB4AE9">
            <w:pPr>
              <w:pStyle w:val="Default"/>
              <w:spacing w:before="0" w:after="0" w:line="240" w:lineRule="auto"/>
              <w:jc w:val="center"/>
              <w:rPr>
                <w:b/>
                <w:sz w:val="22"/>
                <w:szCs w:val="22"/>
              </w:rPr>
            </w:pPr>
            <w:r w:rsidRPr="0000390B">
              <w:rPr>
                <w:b/>
                <w:sz w:val="22"/>
                <w:szCs w:val="22"/>
              </w:rPr>
              <w:t>1</w:t>
            </w:r>
            <w:r w:rsidR="00EB4AE9" w:rsidRPr="0000390B">
              <w:rPr>
                <w:b/>
                <w:sz w:val="22"/>
                <w:szCs w:val="22"/>
              </w:rPr>
              <w:t>69</w:t>
            </w:r>
          </w:p>
        </w:tc>
        <w:tc>
          <w:tcPr>
            <w:tcW w:w="354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A77F83" w:rsidP="00E11C69">
            <w:pPr>
              <w:pStyle w:val="Default"/>
              <w:spacing w:before="0" w:after="0" w:line="240" w:lineRule="auto"/>
              <w:rPr>
                <w:sz w:val="22"/>
                <w:szCs w:val="22"/>
              </w:rPr>
            </w:pPr>
            <w:r w:rsidRPr="0000390B">
              <w:rPr>
                <w:sz w:val="22"/>
                <w:szCs w:val="22"/>
              </w:rPr>
              <w:t>01.02.2016. (VIIS)</w:t>
            </w:r>
          </w:p>
        </w:tc>
      </w:tr>
      <w:tr w:rsidR="00A77F83" w:rsidRPr="0000390B" w:rsidTr="00117CAD">
        <w:trPr>
          <w:trHeight w:val="233"/>
        </w:trPr>
        <w:tc>
          <w:tcPr>
            <w:tcW w:w="492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A77F83" w:rsidP="00E11C69">
            <w:pPr>
              <w:pStyle w:val="Default"/>
              <w:spacing w:before="0" w:after="0" w:line="240" w:lineRule="auto"/>
              <w:rPr>
                <w:sz w:val="22"/>
                <w:szCs w:val="22"/>
              </w:rPr>
            </w:pPr>
            <w:r w:rsidRPr="0000390B">
              <w:rPr>
                <w:sz w:val="22"/>
                <w:szCs w:val="22"/>
              </w:rPr>
              <w:t xml:space="preserve">Pirmsskolas pedagogi vecumā līdz 30 gadiem īpatsvars no kopējā pedagogu skaita; % </w:t>
            </w:r>
          </w:p>
        </w:tc>
        <w:tc>
          <w:tcPr>
            <w:tcW w:w="99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A77F83" w:rsidP="00EB4AE9">
            <w:pPr>
              <w:pStyle w:val="Default"/>
              <w:spacing w:before="0" w:after="0" w:line="240" w:lineRule="auto"/>
              <w:jc w:val="center"/>
              <w:rPr>
                <w:b/>
                <w:sz w:val="22"/>
                <w:szCs w:val="22"/>
              </w:rPr>
            </w:pPr>
            <w:r w:rsidRPr="0000390B">
              <w:rPr>
                <w:b/>
                <w:sz w:val="22"/>
                <w:szCs w:val="22"/>
              </w:rPr>
              <w:t>1</w:t>
            </w:r>
            <w:r w:rsidR="00EB4AE9" w:rsidRPr="0000390B">
              <w:rPr>
                <w:b/>
                <w:sz w:val="22"/>
                <w:szCs w:val="22"/>
              </w:rPr>
              <w:t>5</w:t>
            </w:r>
            <w:r w:rsidRPr="0000390B">
              <w:rPr>
                <w:b/>
                <w:sz w:val="22"/>
                <w:szCs w:val="22"/>
              </w:rPr>
              <w:t>%</w:t>
            </w:r>
          </w:p>
        </w:tc>
        <w:tc>
          <w:tcPr>
            <w:tcW w:w="354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A77F83" w:rsidP="00E11C69">
            <w:pPr>
              <w:pStyle w:val="Default"/>
              <w:spacing w:before="0" w:after="0" w:line="240" w:lineRule="auto"/>
              <w:rPr>
                <w:sz w:val="22"/>
                <w:szCs w:val="22"/>
              </w:rPr>
            </w:pPr>
            <w:r w:rsidRPr="0000390B">
              <w:rPr>
                <w:sz w:val="22"/>
                <w:szCs w:val="22"/>
              </w:rPr>
              <w:t xml:space="preserve">01.02.2016. (VIIS) </w:t>
            </w:r>
          </w:p>
        </w:tc>
      </w:tr>
    </w:tbl>
    <w:p w:rsidR="00A606DB" w:rsidRPr="0000390B" w:rsidRDefault="00A606DB" w:rsidP="00843275">
      <w:pPr>
        <w:widowControl w:val="0"/>
        <w:shd w:val="clear" w:color="auto" w:fill="E2EFD9" w:themeFill="accent6" w:themeFillTint="33"/>
        <w:suppressAutoHyphens/>
        <w:ind w:right="-482"/>
        <w:rPr>
          <w:rFonts w:ascii="Times New Roman" w:hAnsi="Times New Roman" w:cs="Times New Roman"/>
          <w:bCs/>
          <w:sz w:val="24"/>
          <w:lang w:eastAsia="zh-CN"/>
        </w:rPr>
      </w:pPr>
      <w:r w:rsidRPr="0000390B">
        <w:rPr>
          <w:rFonts w:ascii="Times New Roman" w:hAnsi="Times New Roman" w:cs="Times New Roman"/>
          <w:bCs/>
          <w:sz w:val="24"/>
          <w:lang w:eastAsia="zh-CN"/>
        </w:rPr>
        <w:t>Izglītojamo skaits pirmsskolā</w:t>
      </w:r>
    </w:p>
    <w:p w:rsidR="00A606DB" w:rsidRPr="0000390B" w:rsidRDefault="00FC576D" w:rsidP="004D6FAA">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2"/>
          <w:szCs w:val="22"/>
          <w:lang w:eastAsia="lv-LV"/>
        </w:rPr>
        <w:t>27</w:t>
      </w:r>
      <w:r w:rsidR="00B7049D" w:rsidRPr="0000390B">
        <w:rPr>
          <w:rFonts w:ascii="Times New Roman" w:eastAsia="Times New Roman" w:hAnsi="Times New Roman" w:cs="Times New Roman"/>
          <w:sz w:val="22"/>
          <w:szCs w:val="22"/>
          <w:lang w:eastAsia="lv-LV"/>
        </w:rPr>
        <w:t>.</w:t>
      </w:r>
      <w:r w:rsidR="004D6FAA" w:rsidRPr="0000390B">
        <w:rPr>
          <w:rFonts w:ascii="Times New Roman" w:eastAsia="Times New Roman" w:hAnsi="Times New Roman" w:cs="Times New Roman"/>
          <w:sz w:val="22"/>
          <w:szCs w:val="22"/>
          <w:lang w:eastAsia="lv-LV"/>
        </w:rPr>
        <w:t>attēls</w:t>
      </w:r>
      <w:r w:rsidR="004D6FAA" w:rsidRPr="0000390B">
        <w:rPr>
          <w:rFonts w:ascii="Times New Roman" w:eastAsia="Times New Roman" w:hAnsi="Times New Roman" w:cs="Times New Roman"/>
          <w:i/>
          <w:sz w:val="24"/>
          <w:szCs w:val="24"/>
          <w:lang w:eastAsia="lv-LV"/>
        </w:rPr>
        <w:t>:</w:t>
      </w:r>
      <w:r w:rsidR="004D6FAA" w:rsidRPr="0000390B">
        <w:rPr>
          <w:rFonts w:ascii="Times New Roman" w:eastAsia="Times New Roman" w:hAnsi="Times New Roman" w:cs="Times New Roman"/>
          <w:b/>
          <w:sz w:val="24"/>
          <w:szCs w:val="24"/>
          <w:lang w:eastAsia="lv-LV"/>
        </w:rPr>
        <w:t xml:space="preserve"> Bērnu skaits Madonas novada pirmsskolas izglītības iestādes no 01.09.2007. – 01.09.2015</w:t>
      </w:r>
      <w:r w:rsidR="004D6FAA" w:rsidRPr="0000390B">
        <w:rPr>
          <w:rFonts w:ascii="Times New Roman" w:eastAsia="Times New Roman" w:hAnsi="Times New Roman" w:cs="Times New Roman"/>
          <w:sz w:val="24"/>
          <w:szCs w:val="24"/>
          <w:lang w:eastAsia="lv-LV"/>
        </w:rPr>
        <w:t>.</w:t>
      </w:r>
    </w:p>
    <w:p w:rsidR="00A606DB" w:rsidRPr="0000390B" w:rsidRDefault="004D6FAA" w:rsidP="004D6FAA">
      <w:pPr>
        <w:spacing w:before="0" w:after="0" w:line="240" w:lineRule="auto"/>
        <w:jc w:val="center"/>
        <w:rPr>
          <w:rFonts w:ascii="Times New Roman" w:eastAsia="Times New Roman" w:hAnsi="Times New Roman" w:cs="Times New Roman"/>
          <w:color w:val="FF0000"/>
          <w:sz w:val="24"/>
          <w:szCs w:val="24"/>
          <w:lang w:eastAsia="lv-LV"/>
        </w:rPr>
      </w:pPr>
      <w:r w:rsidRPr="0000390B">
        <w:rPr>
          <w:rFonts w:ascii="Times New Roman" w:eastAsia="Times New Roman" w:hAnsi="Times New Roman" w:cs="Times New Roman"/>
          <w:noProof/>
          <w:color w:val="FF0000"/>
          <w:sz w:val="24"/>
          <w:szCs w:val="24"/>
          <w:lang w:eastAsia="lv-LV"/>
        </w:rPr>
        <w:drawing>
          <wp:inline distT="0" distB="0" distL="0" distR="0" wp14:anchorId="5E057C58" wp14:editId="138035A8">
            <wp:extent cx="4584700" cy="2443480"/>
            <wp:effectExtent l="0" t="0" r="6350" b="0"/>
            <wp:docPr id="14"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84700" cy="2443480"/>
                    </a:xfrm>
                    <a:prstGeom prst="rect">
                      <a:avLst/>
                    </a:prstGeom>
                    <a:noFill/>
                  </pic:spPr>
                </pic:pic>
              </a:graphicData>
            </a:graphic>
          </wp:inline>
        </w:drawing>
      </w:r>
    </w:p>
    <w:p w:rsidR="00A606DB" w:rsidRPr="0000390B" w:rsidRDefault="00A606DB" w:rsidP="004D6FAA">
      <w:pPr>
        <w:spacing w:before="0" w:after="0" w:line="240" w:lineRule="auto"/>
        <w:jc w:val="right"/>
        <w:rPr>
          <w:rFonts w:ascii="Times New Roman" w:eastAsia="Times New Roman" w:hAnsi="Times New Roman" w:cs="Times New Roman"/>
          <w:i/>
          <w:lang w:eastAsia="lv-LV"/>
        </w:rPr>
      </w:pPr>
      <w:r w:rsidRPr="0000390B">
        <w:rPr>
          <w:rFonts w:ascii="Times New Roman" w:eastAsia="Times New Roman" w:hAnsi="Times New Roman" w:cs="Times New Roman"/>
          <w:i/>
          <w:lang w:eastAsia="lv-LV"/>
        </w:rPr>
        <w:t>Avots:</w:t>
      </w:r>
      <w:r w:rsidR="004D6FAA" w:rsidRPr="0000390B">
        <w:rPr>
          <w:rFonts w:ascii="Times New Roman" w:eastAsia="Times New Roman" w:hAnsi="Times New Roman" w:cs="Times New Roman"/>
          <w:i/>
          <w:lang w:eastAsia="lv-LV"/>
        </w:rPr>
        <w:t xml:space="preserve"> Izglītības nodaļas dati</w:t>
      </w:r>
    </w:p>
    <w:p w:rsidR="00F54F7F" w:rsidRPr="0000390B" w:rsidRDefault="00D0503B" w:rsidP="00DD09BC">
      <w:pPr>
        <w:pStyle w:val="Sarakstarindkopa"/>
        <w:widowControl w:val="0"/>
        <w:numPr>
          <w:ilvl w:val="0"/>
          <w:numId w:val="12"/>
        </w:numPr>
        <w:suppressAutoHyphens/>
        <w:spacing w:line="240" w:lineRule="auto"/>
        <w:ind w:left="284" w:right="-99" w:hanging="142"/>
        <w:rPr>
          <w:rFonts w:ascii="Times New Roman" w:hAnsi="Times New Roman" w:cs="Times New Roman"/>
          <w:b/>
          <w:color w:val="538135" w:themeColor="accent6" w:themeShade="BF"/>
          <w:kern w:val="28"/>
          <w:sz w:val="24"/>
          <w:szCs w:val="24"/>
        </w:rPr>
      </w:pPr>
      <w:r w:rsidRPr="0000390B">
        <w:rPr>
          <w:rFonts w:ascii="Times New Roman" w:hAnsi="Times New Roman" w:cs="Times New Roman"/>
          <w:kern w:val="28"/>
          <w:sz w:val="24"/>
          <w:szCs w:val="24"/>
        </w:rPr>
        <w:t>Pirmsskolas izglītības iestādēs laikā no 2013.g. līdz 2015.g. bērnu skaits samazinās.</w:t>
      </w:r>
    </w:p>
    <w:p w:rsidR="008A2B24" w:rsidRPr="0000390B" w:rsidRDefault="008A2B24" w:rsidP="00DD09BC">
      <w:pPr>
        <w:pStyle w:val="Sarakstarindkopa"/>
        <w:widowControl w:val="0"/>
        <w:numPr>
          <w:ilvl w:val="0"/>
          <w:numId w:val="12"/>
        </w:numPr>
        <w:suppressAutoHyphens/>
        <w:spacing w:line="240" w:lineRule="auto"/>
        <w:ind w:left="284" w:right="-99" w:hanging="142"/>
        <w:rPr>
          <w:rFonts w:ascii="Times New Roman" w:hAnsi="Times New Roman" w:cs="Times New Roman"/>
          <w:b/>
          <w:color w:val="538135" w:themeColor="accent6" w:themeShade="BF"/>
          <w:kern w:val="28"/>
          <w:sz w:val="24"/>
          <w:szCs w:val="24"/>
        </w:rPr>
      </w:pPr>
      <w:r w:rsidRPr="0000390B">
        <w:rPr>
          <w:rFonts w:ascii="Times New Roman" w:hAnsi="Times New Roman" w:cs="Times New Roman"/>
          <w:kern w:val="28"/>
          <w:sz w:val="24"/>
          <w:szCs w:val="24"/>
        </w:rPr>
        <w:t>Pieprasījums pēc vietām pirmsskolas izglītības iestādēs tiek apmierināts.</w:t>
      </w:r>
    </w:p>
    <w:p w:rsidR="00F26845" w:rsidRPr="0000390B" w:rsidRDefault="00B7049D" w:rsidP="00117CAD">
      <w:pPr>
        <w:widowControl w:val="0"/>
        <w:suppressAutoHyphens/>
        <w:spacing w:before="0" w:after="0" w:line="240" w:lineRule="auto"/>
        <w:ind w:right="-99"/>
        <w:jc w:val="center"/>
        <w:rPr>
          <w:rFonts w:ascii="Times New Roman" w:hAnsi="Times New Roman" w:cs="Times New Roman"/>
          <w:b/>
          <w:kern w:val="28"/>
          <w:sz w:val="22"/>
          <w:szCs w:val="22"/>
        </w:rPr>
      </w:pPr>
      <w:r w:rsidRPr="0000390B">
        <w:rPr>
          <w:rFonts w:ascii="Times New Roman" w:hAnsi="Times New Roman" w:cs="Times New Roman"/>
          <w:kern w:val="28"/>
          <w:sz w:val="22"/>
          <w:szCs w:val="22"/>
        </w:rPr>
        <w:t>2</w:t>
      </w:r>
      <w:r w:rsidR="00FC576D" w:rsidRPr="0000390B">
        <w:rPr>
          <w:rFonts w:ascii="Times New Roman" w:hAnsi="Times New Roman" w:cs="Times New Roman"/>
          <w:kern w:val="28"/>
          <w:sz w:val="22"/>
          <w:szCs w:val="22"/>
        </w:rPr>
        <w:t>8</w:t>
      </w:r>
      <w:r w:rsidRPr="0000390B">
        <w:rPr>
          <w:rFonts w:ascii="Times New Roman" w:hAnsi="Times New Roman" w:cs="Times New Roman"/>
          <w:kern w:val="28"/>
          <w:sz w:val="22"/>
          <w:szCs w:val="22"/>
        </w:rPr>
        <w:t>.</w:t>
      </w:r>
      <w:r w:rsidR="002515C0" w:rsidRPr="0000390B">
        <w:rPr>
          <w:rFonts w:ascii="Times New Roman" w:hAnsi="Times New Roman" w:cs="Times New Roman"/>
          <w:kern w:val="28"/>
          <w:sz w:val="22"/>
          <w:szCs w:val="22"/>
        </w:rPr>
        <w:t>attēls:</w:t>
      </w:r>
      <w:r w:rsidR="002515C0" w:rsidRPr="0000390B">
        <w:rPr>
          <w:rFonts w:ascii="Times New Roman" w:hAnsi="Times New Roman" w:cs="Times New Roman"/>
          <w:b/>
          <w:kern w:val="28"/>
          <w:sz w:val="22"/>
          <w:szCs w:val="22"/>
        </w:rPr>
        <w:t xml:space="preserve"> Citu novadu</w:t>
      </w:r>
      <w:r w:rsidR="00DD6BA2">
        <w:rPr>
          <w:rFonts w:ascii="Times New Roman" w:hAnsi="Times New Roman" w:cs="Times New Roman"/>
          <w:b/>
          <w:kern w:val="28"/>
          <w:sz w:val="22"/>
          <w:szCs w:val="22"/>
        </w:rPr>
        <w:t xml:space="preserve"> un novada pagastu</w:t>
      </w:r>
      <w:r w:rsidR="002515C0" w:rsidRPr="0000390B">
        <w:rPr>
          <w:rFonts w:ascii="Times New Roman" w:hAnsi="Times New Roman" w:cs="Times New Roman"/>
          <w:b/>
          <w:kern w:val="28"/>
          <w:sz w:val="22"/>
          <w:szCs w:val="22"/>
        </w:rPr>
        <w:t xml:space="preserve"> bērnu īpatsvars Madonas pilsētas pirmsskolas izglītības iestādēs uz 01.09.2015.</w:t>
      </w:r>
    </w:p>
    <w:p w:rsidR="00F26845" w:rsidRPr="0000390B" w:rsidRDefault="00E82769" w:rsidP="002515C0">
      <w:pPr>
        <w:widowControl w:val="0"/>
        <w:suppressAutoHyphens/>
        <w:spacing w:before="0" w:after="0" w:line="240" w:lineRule="auto"/>
        <w:ind w:right="-482"/>
        <w:jc w:val="center"/>
        <w:rPr>
          <w:rFonts w:ascii="Times New Roman" w:hAnsi="Times New Roman" w:cs="Times New Roman"/>
          <w:b/>
          <w:color w:val="538135" w:themeColor="accent6" w:themeShade="BF"/>
          <w:kern w:val="28"/>
          <w:sz w:val="28"/>
          <w:szCs w:val="28"/>
          <w:u w:val="single"/>
        </w:rPr>
      </w:pPr>
      <w:r w:rsidRPr="0000390B">
        <w:rPr>
          <w:rFonts w:ascii="Times New Roman" w:hAnsi="Times New Roman" w:cs="Times New Roman"/>
          <w:noProof/>
          <w:color w:val="538135" w:themeColor="accent6" w:themeShade="BF"/>
          <w:kern w:val="28"/>
          <w:sz w:val="28"/>
          <w:szCs w:val="28"/>
          <w:lang w:eastAsia="lv-LV"/>
        </w:rPr>
        <w:drawing>
          <wp:inline distT="0" distB="0" distL="0" distR="0" wp14:anchorId="389720E9" wp14:editId="18D64AF0">
            <wp:extent cx="3890010" cy="2714597"/>
            <wp:effectExtent l="0" t="0" r="0" b="0"/>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13210" cy="2730787"/>
                    </a:xfrm>
                    <a:prstGeom prst="rect">
                      <a:avLst/>
                    </a:prstGeom>
                    <a:noFill/>
                  </pic:spPr>
                </pic:pic>
              </a:graphicData>
            </a:graphic>
          </wp:inline>
        </w:drawing>
      </w:r>
    </w:p>
    <w:p w:rsidR="007B3791" w:rsidRPr="0000390B" w:rsidRDefault="007B3791" w:rsidP="00117CAD">
      <w:pPr>
        <w:widowControl w:val="0"/>
        <w:suppressAutoHyphens/>
        <w:spacing w:before="0" w:after="0" w:line="240" w:lineRule="auto"/>
        <w:ind w:right="-99"/>
        <w:jc w:val="right"/>
        <w:rPr>
          <w:rFonts w:ascii="Times New Roman" w:hAnsi="Times New Roman" w:cs="Times New Roman"/>
          <w:i/>
          <w:kern w:val="28"/>
        </w:rPr>
      </w:pPr>
      <w:r w:rsidRPr="0000390B">
        <w:rPr>
          <w:rFonts w:ascii="Times New Roman" w:hAnsi="Times New Roman" w:cs="Times New Roman"/>
          <w:i/>
          <w:kern w:val="28"/>
        </w:rPr>
        <w:t>Avots: Izglītības nodaļas informācija</w:t>
      </w:r>
    </w:p>
    <w:p w:rsidR="00053863" w:rsidRPr="0000390B" w:rsidRDefault="00053863" w:rsidP="002515C0">
      <w:pPr>
        <w:widowControl w:val="0"/>
        <w:suppressAutoHyphens/>
        <w:spacing w:before="0" w:after="0" w:line="240" w:lineRule="auto"/>
        <w:ind w:right="-482"/>
        <w:jc w:val="right"/>
        <w:rPr>
          <w:rFonts w:ascii="Times New Roman" w:hAnsi="Times New Roman" w:cs="Times New Roman"/>
          <w:i/>
          <w:kern w:val="28"/>
        </w:rPr>
      </w:pPr>
    </w:p>
    <w:p w:rsidR="007B3791" w:rsidRPr="0000390B" w:rsidRDefault="007B3791" w:rsidP="00DD09BC">
      <w:pPr>
        <w:pStyle w:val="Sarakstarindkopa"/>
        <w:widowControl w:val="0"/>
        <w:numPr>
          <w:ilvl w:val="0"/>
          <w:numId w:val="22"/>
        </w:numPr>
        <w:suppressAutoHyphens/>
        <w:spacing w:before="0" w:after="0" w:line="240" w:lineRule="auto"/>
        <w:ind w:left="141" w:right="43" w:hanging="425"/>
        <w:jc w:val="both"/>
        <w:rPr>
          <w:rFonts w:ascii="Times New Roman" w:hAnsi="Times New Roman" w:cs="Times New Roman"/>
          <w:b/>
          <w:color w:val="538135" w:themeColor="accent6" w:themeShade="BF"/>
          <w:kern w:val="28"/>
          <w:sz w:val="24"/>
          <w:szCs w:val="24"/>
        </w:rPr>
      </w:pPr>
      <w:r w:rsidRPr="0000390B">
        <w:rPr>
          <w:rFonts w:ascii="Times New Roman" w:hAnsi="Times New Roman" w:cs="Times New Roman"/>
          <w:kern w:val="28"/>
          <w:sz w:val="24"/>
          <w:szCs w:val="24"/>
        </w:rPr>
        <w:t>Madonas novada pirmsskolas izglītības iestādes apmeklē</w:t>
      </w:r>
      <w:r w:rsidRPr="0000390B">
        <w:rPr>
          <w:rFonts w:ascii="Times New Roman" w:hAnsi="Times New Roman" w:cs="Times New Roman"/>
          <w:b/>
          <w:kern w:val="28"/>
          <w:sz w:val="24"/>
          <w:szCs w:val="24"/>
        </w:rPr>
        <w:t xml:space="preserve"> </w:t>
      </w:r>
      <w:r w:rsidRPr="0000390B">
        <w:rPr>
          <w:rFonts w:ascii="Times New Roman" w:hAnsi="Times New Roman" w:cs="Times New Roman"/>
          <w:kern w:val="28"/>
          <w:sz w:val="24"/>
          <w:szCs w:val="24"/>
        </w:rPr>
        <w:t xml:space="preserve">galvenokārt Madonas novada pašvaldībā deklarētie bērni – 84%,  16% no citiem novadiem. </w:t>
      </w:r>
    </w:p>
    <w:p w:rsidR="007B3791" w:rsidRPr="0000390B" w:rsidRDefault="007B3791" w:rsidP="0097292C">
      <w:pPr>
        <w:pStyle w:val="Sarakstarindkopa"/>
        <w:widowControl w:val="0"/>
        <w:numPr>
          <w:ilvl w:val="0"/>
          <w:numId w:val="12"/>
        </w:numPr>
        <w:suppressAutoHyphens/>
        <w:spacing w:before="0" w:after="0" w:line="240" w:lineRule="auto"/>
        <w:ind w:left="141" w:right="43" w:hanging="425"/>
        <w:jc w:val="both"/>
        <w:rPr>
          <w:rFonts w:ascii="Times New Roman" w:hAnsi="Times New Roman" w:cs="Times New Roman"/>
          <w:b/>
          <w:color w:val="538135" w:themeColor="accent6" w:themeShade="BF"/>
          <w:kern w:val="28"/>
          <w:sz w:val="24"/>
          <w:szCs w:val="24"/>
        </w:rPr>
      </w:pPr>
      <w:r w:rsidRPr="0000390B">
        <w:rPr>
          <w:rFonts w:ascii="Times New Roman" w:hAnsi="Times New Roman" w:cs="Times New Roman"/>
          <w:kern w:val="28"/>
          <w:sz w:val="24"/>
          <w:szCs w:val="24"/>
        </w:rPr>
        <w:t>Madonas pirmsskolas izglītības iestādi “</w:t>
      </w:r>
      <w:r w:rsidRPr="0000390B">
        <w:rPr>
          <w:rFonts w:ascii="Times New Roman" w:hAnsi="Times New Roman" w:cs="Times New Roman"/>
          <w:b/>
          <w:kern w:val="28"/>
          <w:sz w:val="24"/>
          <w:szCs w:val="24"/>
        </w:rPr>
        <w:t>Saulīte”</w:t>
      </w:r>
      <w:r w:rsidRPr="0000390B">
        <w:rPr>
          <w:rFonts w:ascii="Times New Roman" w:hAnsi="Times New Roman" w:cs="Times New Roman"/>
          <w:kern w:val="28"/>
          <w:sz w:val="24"/>
          <w:szCs w:val="24"/>
        </w:rPr>
        <w:t xml:space="preserve"> apmeklē 158 Madonas pilsētas b</w:t>
      </w:r>
      <w:r w:rsidR="009F7ECB" w:rsidRPr="0000390B">
        <w:rPr>
          <w:rFonts w:ascii="Times New Roman" w:hAnsi="Times New Roman" w:cs="Times New Roman"/>
          <w:kern w:val="28"/>
          <w:sz w:val="24"/>
          <w:szCs w:val="24"/>
        </w:rPr>
        <w:t>ērni</w:t>
      </w:r>
      <w:r w:rsidRPr="0000390B">
        <w:rPr>
          <w:rFonts w:ascii="Times New Roman" w:hAnsi="Times New Roman" w:cs="Times New Roman"/>
          <w:kern w:val="28"/>
          <w:sz w:val="24"/>
          <w:szCs w:val="24"/>
        </w:rPr>
        <w:t xml:space="preserve">. No novada pagastu teritorijām apmeklē 64 bērni, kas galvenokārt ir no Sarkaņu (27 bērni), </w:t>
      </w:r>
      <w:r w:rsidRPr="0000390B">
        <w:rPr>
          <w:rFonts w:ascii="Times New Roman" w:hAnsi="Times New Roman" w:cs="Times New Roman"/>
          <w:kern w:val="28"/>
          <w:sz w:val="24"/>
          <w:szCs w:val="24"/>
        </w:rPr>
        <w:lastRenderedPageBreak/>
        <w:t>Aronas (12 bērni), Bērzaunes (5 bērni) un Mārcienas (4</w:t>
      </w:r>
      <w:r w:rsidR="009F7ECB" w:rsidRPr="0000390B">
        <w:rPr>
          <w:rFonts w:ascii="Times New Roman" w:hAnsi="Times New Roman" w:cs="Times New Roman"/>
          <w:kern w:val="28"/>
          <w:sz w:val="24"/>
          <w:szCs w:val="24"/>
        </w:rPr>
        <w:t xml:space="preserve"> </w:t>
      </w:r>
      <w:r w:rsidRPr="0000390B">
        <w:rPr>
          <w:rFonts w:ascii="Times New Roman" w:hAnsi="Times New Roman" w:cs="Times New Roman"/>
          <w:kern w:val="28"/>
          <w:sz w:val="24"/>
          <w:szCs w:val="24"/>
        </w:rPr>
        <w:t>bērni) pagastiem. No citiem novadiem</w:t>
      </w:r>
      <w:r w:rsidR="007F59CF" w:rsidRPr="0000390B">
        <w:rPr>
          <w:rFonts w:ascii="Times New Roman" w:hAnsi="Times New Roman" w:cs="Times New Roman"/>
          <w:kern w:val="28"/>
          <w:sz w:val="24"/>
          <w:szCs w:val="24"/>
        </w:rPr>
        <w:t xml:space="preserve"> </w:t>
      </w:r>
      <w:r w:rsidR="009F7ECB" w:rsidRPr="0000390B">
        <w:rPr>
          <w:rFonts w:ascii="Times New Roman" w:hAnsi="Times New Roman" w:cs="Times New Roman"/>
          <w:kern w:val="28"/>
          <w:sz w:val="24"/>
          <w:szCs w:val="24"/>
        </w:rPr>
        <w:t xml:space="preserve">PII “Saulīte” apmeklē </w:t>
      </w:r>
      <w:r w:rsidR="007F59CF" w:rsidRPr="0000390B">
        <w:rPr>
          <w:rFonts w:ascii="Times New Roman" w:hAnsi="Times New Roman" w:cs="Times New Roman"/>
          <w:kern w:val="28"/>
          <w:sz w:val="24"/>
          <w:szCs w:val="24"/>
        </w:rPr>
        <w:t xml:space="preserve">16 bērni, </w:t>
      </w:r>
      <w:r w:rsidR="009F7ECB" w:rsidRPr="0000390B">
        <w:rPr>
          <w:rFonts w:ascii="Times New Roman" w:hAnsi="Times New Roman" w:cs="Times New Roman"/>
          <w:kern w:val="28"/>
          <w:sz w:val="24"/>
          <w:szCs w:val="24"/>
        </w:rPr>
        <w:t>tie</w:t>
      </w:r>
      <w:r w:rsidR="007F59CF" w:rsidRPr="0000390B">
        <w:rPr>
          <w:rFonts w:ascii="Times New Roman" w:hAnsi="Times New Roman" w:cs="Times New Roman"/>
          <w:kern w:val="28"/>
          <w:sz w:val="24"/>
          <w:szCs w:val="24"/>
        </w:rPr>
        <w:t xml:space="preserve"> ir no Ērgļu, Lubānas, </w:t>
      </w:r>
      <w:r w:rsidR="009F7ECB" w:rsidRPr="0000390B">
        <w:rPr>
          <w:rFonts w:ascii="Times New Roman" w:hAnsi="Times New Roman" w:cs="Times New Roman"/>
          <w:kern w:val="28"/>
          <w:sz w:val="24"/>
          <w:szCs w:val="24"/>
        </w:rPr>
        <w:t>Varakļānu, Rīgas, Valmieras, Alūksnes, Skrīveru, Olaines un Mazsalacas novadiem.</w:t>
      </w:r>
    </w:p>
    <w:p w:rsidR="00C516A1" w:rsidRPr="0000390B" w:rsidRDefault="007B3791" w:rsidP="0097292C">
      <w:pPr>
        <w:pStyle w:val="Sarakstarindkopa"/>
        <w:widowControl w:val="0"/>
        <w:numPr>
          <w:ilvl w:val="0"/>
          <w:numId w:val="12"/>
        </w:numPr>
        <w:suppressAutoHyphens/>
        <w:spacing w:before="0" w:after="0" w:line="240" w:lineRule="auto"/>
        <w:ind w:left="142" w:right="43" w:hanging="426"/>
        <w:jc w:val="both"/>
        <w:rPr>
          <w:rFonts w:ascii="Times New Roman" w:hAnsi="Times New Roman" w:cs="Times New Roman"/>
          <w:b/>
          <w:color w:val="538135" w:themeColor="accent6" w:themeShade="BF"/>
          <w:kern w:val="28"/>
          <w:sz w:val="24"/>
          <w:szCs w:val="24"/>
        </w:rPr>
      </w:pPr>
      <w:r w:rsidRPr="0000390B">
        <w:rPr>
          <w:rFonts w:ascii="Times New Roman" w:hAnsi="Times New Roman" w:cs="Times New Roman"/>
          <w:kern w:val="28"/>
          <w:sz w:val="24"/>
          <w:szCs w:val="24"/>
        </w:rPr>
        <w:t>Madonas pirmsskolas izglītības iestādi “</w:t>
      </w:r>
      <w:r w:rsidRPr="0000390B">
        <w:rPr>
          <w:rFonts w:ascii="Times New Roman" w:hAnsi="Times New Roman" w:cs="Times New Roman"/>
          <w:b/>
          <w:kern w:val="28"/>
          <w:sz w:val="24"/>
          <w:szCs w:val="24"/>
        </w:rPr>
        <w:t>Priedīte”</w:t>
      </w:r>
      <w:r w:rsidRPr="0000390B">
        <w:rPr>
          <w:rFonts w:ascii="Times New Roman" w:hAnsi="Times New Roman" w:cs="Times New Roman"/>
          <w:kern w:val="28"/>
          <w:sz w:val="24"/>
          <w:szCs w:val="24"/>
        </w:rPr>
        <w:t xml:space="preserve"> apmeklē 121 M</w:t>
      </w:r>
      <w:r w:rsidR="00DD6BA2">
        <w:rPr>
          <w:rFonts w:ascii="Times New Roman" w:hAnsi="Times New Roman" w:cs="Times New Roman"/>
          <w:kern w:val="28"/>
          <w:sz w:val="24"/>
          <w:szCs w:val="24"/>
        </w:rPr>
        <w:t>adonas pilsētas bērns. No novada</w:t>
      </w:r>
      <w:r w:rsidRPr="0000390B">
        <w:rPr>
          <w:rFonts w:ascii="Times New Roman" w:hAnsi="Times New Roman" w:cs="Times New Roman"/>
          <w:kern w:val="28"/>
          <w:sz w:val="24"/>
          <w:szCs w:val="24"/>
        </w:rPr>
        <w:t xml:space="preserve"> pagasta teritorijām apmeklē 62 bērni, galvenokārt no Sarkaņu (14 bērni), Aronas (6 bērni), Lazdonas (6 bērni), Liezēres (5 bērni), Ļaudonas</w:t>
      </w:r>
      <w:r w:rsidR="00E73FE8">
        <w:rPr>
          <w:rFonts w:ascii="Times New Roman" w:hAnsi="Times New Roman" w:cs="Times New Roman"/>
          <w:kern w:val="28"/>
          <w:sz w:val="24"/>
          <w:szCs w:val="24"/>
        </w:rPr>
        <w:t xml:space="preserve"> </w:t>
      </w:r>
      <w:r w:rsidRPr="0000390B">
        <w:rPr>
          <w:rFonts w:ascii="Times New Roman" w:hAnsi="Times New Roman" w:cs="Times New Roman"/>
          <w:kern w:val="28"/>
          <w:sz w:val="24"/>
          <w:szCs w:val="24"/>
        </w:rPr>
        <w:t xml:space="preserve">(5 bērni) un Praulienas (5 bērni). No citiem novadiem </w:t>
      </w:r>
      <w:r w:rsidR="009F7ECB" w:rsidRPr="0000390B">
        <w:rPr>
          <w:rFonts w:ascii="Times New Roman" w:hAnsi="Times New Roman" w:cs="Times New Roman"/>
          <w:kern w:val="28"/>
          <w:sz w:val="24"/>
          <w:szCs w:val="24"/>
        </w:rPr>
        <w:t>PII “Priedīte” apmeklē 18 bērni,  tie ir no Cesvaines, Ērgļu, Lubānas, Gulbenes, Rīgas, Rugāju, Salacgrīvas un Alūksnes novadiem.</w:t>
      </w:r>
    </w:p>
    <w:p w:rsidR="009F7ECB" w:rsidRPr="0000390B" w:rsidRDefault="009F7ECB" w:rsidP="0097292C">
      <w:pPr>
        <w:pStyle w:val="Sarakstarindkopa"/>
        <w:widowControl w:val="0"/>
        <w:numPr>
          <w:ilvl w:val="0"/>
          <w:numId w:val="12"/>
        </w:numPr>
        <w:suppressAutoHyphens/>
        <w:spacing w:before="0" w:after="0" w:line="240" w:lineRule="auto"/>
        <w:ind w:left="142" w:right="43" w:hanging="426"/>
        <w:jc w:val="both"/>
        <w:rPr>
          <w:rFonts w:ascii="Times New Roman" w:hAnsi="Times New Roman" w:cs="Times New Roman"/>
          <w:b/>
          <w:color w:val="538135" w:themeColor="accent6" w:themeShade="BF"/>
          <w:kern w:val="28"/>
          <w:sz w:val="24"/>
          <w:szCs w:val="24"/>
        </w:rPr>
      </w:pPr>
      <w:r w:rsidRPr="0000390B">
        <w:rPr>
          <w:rFonts w:ascii="Times New Roman" w:hAnsi="Times New Roman" w:cs="Times New Roman"/>
          <w:kern w:val="28"/>
          <w:sz w:val="24"/>
          <w:szCs w:val="24"/>
        </w:rPr>
        <w:t>Madonas pirmsskolas izglītības iestādi ”</w:t>
      </w:r>
      <w:r w:rsidRPr="0000390B">
        <w:rPr>
          <w:rFonts w:ascii="Times New Roman" w:hAnsi="Times New Roman" w:cs="Times New Roman"/>
          <w:b/>
          <w:kern w:val="28"/>
          <w:sz w:val="24"/>
          <w:szCs w:val="24"/>
        </w:rPr>
        <w:t>Kastanītis”</w:t>
      </w:r>
      <w:r w:rsidRPr="0000390B">
        <w:rPr>
          <w:rFonts w:ascii="Times New Roman" w:hAnsi="Times New Roman" w:cs="Times New Roman"/>
          <w:kern w:val="28"/>
          <w:sz w:val="24"/>
          <w:szCs w:val="24"/>
        </w:rPr>
        <w:t xml:space="preserve"> apmeklē 57 Madonas pilsētas bērni. No novada pagastu teritorijām apmeklē 20 bērni, kas galvenokārt ir no Sarkaņu (7 bērni), Lazdonas (3 bērni) un Aronas, Bērzaunes, Kalsnavas, Ļaudonas, Liezēres, Ošupes, Praulienas pagastiem. No citiem novadiem PII “Kastanītis” apmeklē </w:t>
      </w:r>
      <w:r w:rsidR="00D87EC9" w:rsidRPr="0000390B">
        <w:rPr>
          <w:rFonts w:ascii="Times New Roman" w:hAnsi="Times New Roman" w:cs="Times New Roman"/>
          <w:kern w:val="28"/>
          <w:sz w:val="24"/>
          <w:szCs w:val="24"/>
        </w:rPr>
        <w:t>4 bērni , tie ir no Cesvaines, Lubānas, Gulbenes, Jaunjelgavas novadiem.</w:t>
      </w:r>
    </w:p>
    <w:p w:rsidR="00674E59" w:rsidRPr="0000390B" w:rsidRDefault="00674E59" w:rsidP="0097292C">
      <w:pPr>
        <w:widowControl w:val="0"/>
        <w:suppressAutoHyphens/>
        <w:spacing w:before="0" w:after="0" w:line="240" w:lineRule="auto"/>
        <w:ind w:right="-483"/>
        <w:rPr>
          <w:rFonts w:ascii="Times New Roman" w:hAnsi="Times New Roman" w:cs="Times New Roman"/>
          <w:color w:val="538135" w:themeColor="accent6" w:themeShade="BF"/>
          <w:kern w:val="28"/>
          <w:sz w:val="28"/>
          <w:szCs w:val="28"/>
        </w:rPr>
      </w:pPr>
    </w:p>
    <w:p w:rsidR="00674E59" w:rsidRPr="0000390B" w:rsidRDefault="00CE3CBC" w:rsidP="002515C0">
      <w:pPr>
        <w:widowControl w:val="0"/>
        <w:suppressAutoHyphens/>
        <w:spacing w:before="0" w:after="0" w:line="240" w:lineRule="auto"/>
        <w:ind w:right="-482"/>
        <w:jc w:val="center"/>
        <w:rPr>
          <w:rFonts w:ascii="Times New Roman" w:hAnsi="Times New Roman" w:cs="Times New Roman"/>
          <w:b/>
          <w:i/>
          <w:kern w:val="28"/>
          <w:sz w:val="24"/>
          <w:szCs w:val="24"/>
        </w:rPr>
      </w:pPr>
      <w:r w:rsidRPr="0000390B">
        <w:rPr>
          <w:rFonts w:ascii="Times New Roman" w:hAnsi="Times New Roman" w:cs="Times New Roman"/>
          <w:kern w:val="28"/>
          <w:sz w:val="22"/>
          <w:szCs w:val="22"/>
        </w:rPr>
        <w:t>2</w:t>
      </w:r>
      <w:r w:rsidR="00FC576D" w:rsidRPr="0000390B">
        <w:rPr>
          <w:rFonts w:ascii="Times New Roman" w:hAnsi="Times New Roman" w:cs="Times New Roman"/>
          <w:kern w:val="28"/>
          <w:sz w:val="22"/>
          <w:szCs w:val="22"/>
        </w:rPr>
        <w:t>9</w:t>
      </w:r>
      <w:r w:rsidRPr="0000390B">
        <w:rPr>
          <w:rFonts w:ascii="Times New Roman" w:hAnsi="Times New Roman" w:cs="Times New Roman"/>
          <w:kern w:val="28"/>
          <w:sz w:val="22"/>
          <w:szCs w:val="22"/>
        </w:rPr>
        <w:t>.</w:t>
      </w:r>
      <w:r w:rsidR="004D6FAA" w:rsidRPr="0000390B">
        <w:rPr>
          <w:rFonts w:ascii="Times New Roman" w:hAnsi="Times New Roman" w:cs="Times New Roman"/>
          <w:kern w:val="28"/>
          <w:sz w:val="22"/>
          <w:szCs w:val="22"/>
        </w:rPr>
        <w:t>attēls</w:t>
      </w:r>
      <w:r w:rsidR="004D6FAA" w:rsidRPr="0000390B">
        <w:rPr>
          <w:rFonts w:ascii="Times New Roman" w:hAnsi="Times New Roman" w:cs="Times New Roman"/>
          <w:b/>
          <w:i/>
          <w:kern w:val="28"/>
          <w:sz w:val="22"/>
          <w:szCs w:val="24"/>
        </w:rPr>
        <w:t xml:space="preserve">: Citu novadu </w:t>
      </w:r>
      <w:r w:rsidR="002515C0" w:rsidRPr="0000390B">
        <w:rPr>
          <w:rFonts w:ascii="Times New Roman" w:hAnsi="Times New Roman" w:cs="Times New Roman"/>
          <w:b/>
          <w:i/>
          <w:kern w:val="28"/>
          <w:sz w:val="22"/>
          <w:szCs w:val="24"/>
        </w:rPr>
        <w:t>bērnu īpatsvars Madonas novada pagastu pirmsskolas izglītības</w:t>
      </w:r>
      <w:r w:rsidR="002515C0" w:rsidRPr="0000390B">
        <w:rPr>
          <w:rFonts w:ascii="Times New Roman" w:hAnsi="Times New Roman" w:cs="Times New Roman"/>
          <w:b/>
          <w:i/>
          <w:kern w:val="28"/>
          <w:sz w:val="24"/>
          <w:szCs w:val="24"/>
        </w:rPr>
        <w:t xml:space="preserve"> iestādēs uz 01.09.2015.</w:t>
      </w:r>
    </w:p>
    <w:p w:rsidR="00674E59" w:rsidRPr="0000390B" w:rsidRDefault="002515C0" w:rsidP="00D51BB8">
      <w:pPr>
        <w:widowControl w:val="0"/>
        <w:suppressAutoHyphens/>
        <w:spacing w:before="0" w:after="0" w:line="360" w:lineRule="auto"/>
        <w:ind w:right="-483"/>
        <w:jc w:val="center"/>
        <w:rPr>
          <w:rFonts w:ascii="Times New Roman" w:hAnsi="Times New Roman" w:cs="Times New Roman"/>
          <w:b/>
          <w:color w:val="538135" w:themeColor="accent6" w:themeShade="BF"/>
          <w:kern w:val="28"/>
          <w:sz w:val="28"/>
          <w:szCs w:val="28"/>
          <w:u w:val="single"/>
        </w:rPr>
      </w:pPr>
      <w:r w:rsidRPr="0000390B">
        <w:rPr>
          <w:rFonts w:ascii="Times New Roman" w:hAnsi="Times New Roman" w:cs="Times New Roman"/>
          <w:noProof/>
          <w:color w:val="538135" w:themeColor="accent6" w:themeShade="BF"/>
          <w:kern w:val="28"/>
          <w:sz w:val="28"/>
          <w:szCs w:val="28"/>
          <w:lang w:eastAsia="lv-LV"/>
        </w:rPr>
        <w:drawing>
          <wp:inline distT="0" distB="0" distL="0" distR="0" wp14:anchorId="700586D1" wp14:editId="1F11F185">
            <wp:extent cx="5374083" cy="3052445"/>
            <wp:effectExtent l="0" t="0" r="0" b="0"/>
            <wp:docPr id="17"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86062" cy="3059249"/>
                    </a:xfrm>
                    <a:prstGeom prst="rect">
                      <a:avLst/>
                    </a:prstGeom>
                    <a:noFill/>
                  </pic:spPr>
                </pic:pic>
              </a:graphicData>
            </a:graphic>
          </wp:inline>
        </w:drawing>
      </w:r>
    </w:p>
    <w:p w:rsidR="002515C0" w:rsidRPr="0000390B" w:rsidRDefault="002515C0" w:rsidP="002515C0">
      <w:pPr>
        <w:widowControl w:val="0"/>
        <w:suppressAutoHyphens/>
        <w:spacing w:before="0" w:after="0" w:line="360" w:lineRule="auto"/>
        <w:ind w:right="-483"/>
        <w:jc w:val="right"/>
        <w:rPr>
          <w:rFonts w:ascii="Times New Roman" w:hAnsi="Times New Roman" w:cs="Times New Roman"/>
          <w:kern w:val="28"/>
          <w:szCs w:val="28"/>
        </w:rPr>
      </w:pPr>
      <w:r w:rsidRPr="0000390B">
        <w:rPr>
          <w:rFonts w:ascii="Times New Roman" w:hAnsi="Times New Roman" w:cs="Times New Roman"/>
          <w:kern w:val="28"/>
          <w:szCs w:val="28"/>
        </w:rPr>
        <w:t>Avots: Izglītības nodaļas informācija</w:t>
      </w:r>
    </w:p>
    <w:p w:rsidR="00674E59" w:rsidRPr="0000390B" w:rsidRDefault="00D331EC" w:rsidP="000C15BB">
      <w:pPr>
        <w:pStyle w:val="Sarakstarindkopa"/>
        <w:widowControl w:val="0"/>
        <w:numPr>
          <w:ilvl w:val="0"/>
          <w:numId w:val="23"/>
        </w:numPr>
        <w:suppressAutoHyphens/>
        <w:spacing w:before="0" w:after="0" w:line="240" w:lineRule="auto"/>
        <w:ind w:left="714" w:right="-99" w:hanging="357"/>
        <w:jc w:val="both"/>
        <w:rPr>
          <w:rFonts w:ascii="Times New Roman" w:hAnsi="Times New Roman" w:cs="Times New Roman"/>
          <w:kern w:val="28"/>
          <w:sz w:val="24"/>
          <w:szCs w:val="24"/>
        </w:rPr>
      </w:pPr>
      <w:r w:rsidRPr="0000390B">
        <w:rPr>
          <w:rFonts w:ascii="Times New Roman" w:hAnsi="Times New Roman" w:cs="Times New Roman"/>
          <w:kern w:val="28"/>
          <w:sz w:val="24"/>
          <w:szCs w:val="24"/>
        </w:rPr>
        <w:t xml:space="preserve">Novada pagastu pirmsskolas izglītības iestādēs uz 01.09.2015. </w:t>
      </w:r>
      <w:r w:rsidR="00533C70" w:rsidRPr="0000390B">
        <w:rPr>
          <w:rFonts w:ascii="Times New Roman" w:hAnsi="Times New Roman" w:cs="Times New Roman"/>
          <w:kern w:val="28"/>
          <w:sz w:val="24"/>
          <w:szCs w:val="24"/>
        </w:rPr>
        <w:t>no citiem novadiem visvairāk apmeklē Kalsnavas pagasta pirmsskolas izglītības iestādi “Lācītis Pūks” (11 bērni), Praulienas pagasta pirmskolas izglītības iestādi  “Pasaciņa”</w:t>
      </w:r>
      <w:r w:rsidR="00012DCB" w:rsidRPr="0000390B">
        <w:rPr>
          <w:rFonts w:ascii="Times New Roman" w:hAnsi="Times New Roman" w:cs="Times New Roman"/>
          <w:kern w:val="28"/>
          <w:sz w:val="24"/>
          <w:szCs w:val="24"/>
        </w:rPr>
        <w:t xml:space="preserve"> </w:t>
      </w:r>
      <w:r w:rsidR="00533C70" w:rsidRPr="0000390B">
        <w:rPr>
          <w:rFonts w:ascii="Times New Roman" w:hAnsi="Times New Roman" w:cs="Times New Roman"/>
          <w:kern w:val="28"/>
          <w:sz w:val="24"/>
          <w:szCs w:val="24"/>
        </w:rPr>
        <w:t>(10 bērni) , Ļaudonas pagasta pirmsskolas iestādi “Brīnumdārzs”</w:t>
      </w:r>
      <w:r w:rsidR="00012DCB" w:rsidRPr="0000390B">
        <w:rPr>
          <w:rFonts w:ascii="Times New Roman" w:hAnsi="Times New Roman" w:cs="Times New Roman"/>
          <w:kern w:val="28"/>
          <w:sz w:val="24"/>
          <w:szCs w:val="24"/>
        </w:rPr>
        <w:t xml:space="preserve"> </w:t>
      </w:r>
      <w:r w:rsidR="00533C70" w:rsidRPr="0000390B">
        <w:rPr>
          <w:rFonts w:ascii="Times New Roman" w:hAnsi="Times New Roman" w:cs="Times New Roman"/>
          <w:kern w:val="28"/>
          <w:sz w:val="24"/>
          <w:szCs w:val="24"/>
        </w:rPr>
        <w:t>(8 bērni) un Barkavas pirmsskolas  izglītības iestādi “Ābelīte”</w:t>
      </w:r>
      <w:r w:rsidR="00012DCB" w:rsidRPr="0000390B">
        <w:rPr>
          <w:rFonts w:ascii="Times New Roman" w:hAnsi="Times New Roman" w:cs="Times New Roman"/>
          <w:kern w:val="28"/>
          <w:sz w:val="24"/>
          <w:szCs w:val="24"/>
        </w:rPr>
        <w:t xml:space="preserve"> </w:t>
      </w:r>
      <w:r w:rsidR="00533C70" w:rsidRPr="0000390B">
        <w:rPr>
          <w:rFonts w:ascii="Times New Roman" w:hAnsi="Times New Roman" w:cs="Times New Roman"/>
          <w:kern w:val="28"/>
          <w:sz w:val="24"/>
          <w:szCs w:val="24"/>
        </w:rPr>
        <w:t xml:space="preserve">(8 bērni). </w:t>
      </w:r>
      <w:r w:rsidR="00934EC3" w:rsidRPr="0000390B">
        <w:rPr>
          <w:rFonts w:ascii="Times New Roman" w:hAnsi="Times New Roman" w:cs="Times New Roman"/>
          <w:kern w:val="28"/>
          <w:sz w:val="24"/>
          <w:szCs w:val="24"/>
        </w:rPr>
        <w:t xml:space="preserve">No citiem novadiem galvenokārt ir bērni, kas </w:t>
      </w:r>
      <w:r w:rsidR="00E73FE8">
        <w:rPr>
          <w:rFonts w:ascii="Times New Roman" w:hAnsi="Times New Roman" w:cs="Times New Roman"/>
          <w:kern w:val="28"/>
          <w:sz w:val="24"/>
          <w:szCs w:val="24"/>
        </w:rPr>
        <w:t>deklarēti</w:t>
      </w:r>
      <w:r w:rsidR="00934EC3" w:rsidRPr="0000390B">
        <w:rPr>
          <w:rFonts w:ascii="Times New Roman" w:hAnsi="Times New Roman" w:cs="Times New Roman"/>
          <w:kern w:val="28"/>
          <w:sz w:val="24"/>
          <w:szCs w:val="24"/>
        </w:rPr>
        <w:t xml:space="preserve"> Varakļānu, Krustpils, Pļaviņu un Cesvaines novad</w:t>
      </w:r>
      <w:r w:rsidR="00E73FE8">
        <w:rPr>
          <w:rFonts w:ascii="Times New Roman" w:hAnsi="Times New Roman" w:cs="Times New Roman"/>
          <w:kern w:val="28"/>
          <w:sz w:val="24"/>
          <w:szCs w:val="24"/>
        </w:rPr>
        <w:t>os</w:t>
      </w:r>
      <w:r w:rsidR="00934EC3" w:rsidRPr="0000390B">
        <w:rPr>
          <w:rFonts w:ascii="Times New Roman" w:hAnsi="Times New Roman" w:cs="Times New Roman"/>
          <w:kern w:val="28"/>
          <w:sz w:val="24"/>
          <w:szCs w:val="24"/>
        </w:rPr>
        <w:t>.</w:t>
      </w:r>
    </w:p>
    <w:p w:rsidR="007C75E1" w:rsidRDefault="00934EC3" w:rsidP="000C15BB">
      <w:pPr>
        <w:pStyle w:val="Sarakstarindkopa"/>
        <w:widowControl w:val="0"/>
        <w:numPr>
          <w:ilvl w:val="0"/>
          <w:numId w:val="23"/>
        </w:numPr>
        <w:suppressAutoHyphens/>
        <w:spacing w:before="0" w:after="0" w:line="240" w:lineRule="auto"/>
        <w:ind w:left="714" w:right="-99" w:hanging="357"/>
        <w:jc w:val="both"/>
        <w:rPr>
          <w:rFonts w:ascii="Times New Roman" w:hAnsi="Times New Roman" w:cs="Times New Roman"/>
          <w:kern w:val="28"/>
          <w:sz w:val="24"/>
          <w:szCs w:val="24"/>
        </w:rPr>
      </w:pPr>
      <w:r w:rsidRPr="0000390B">
        <w:rPr>
          <w:rFonts w:ascii="Times New Roman" w:hAnsi="Times New Roman" w:cs="Times New Roman"/>
          <w:kern w:val="28"/>
          <w:sz w:val="24"/>
          <w:szCs w:val="24"/>
        </w:rPr>
        <w:t>Praulienas pagasta PII “Pasaciņa”</w:t>
      </w:r>
      <w:r w:rsidR="00E73FE8">
        <w:rPr>
          <w:rFonts w:ascii="Times New Roman" w:hAnsi="Times New Roman" w:cs="Times New Roman"/>
          <w:kern w:val="28"/>
          <w:sz w:val="24"/>
          <w:szCs w:val="24"/>
        </w:rPr>
        <w:t>,</w:t>
      </w:r>
      <w:r w:rsidRPr="0000390B">
        <w:rPr>
          <w:rFonts w:ascii="Times New Roman" w:hAnsi="Times New Roman" w:cs="Times New Roman"/>
          <w:kern w:val="28"/>
          <w:sz w:val="24"/>
          <w:szCs w:val="24"/>
        </w:rPr>
        <w:t xml:space="preserve"> salīdzinoši ar pārējām novada pirmsskolas izglītības iestādēm, </w:t>
      </w:r>
      <w:r w:rsidR="00D96FCE" w:rsidRPr="0000390B">
        <w:rPr>
          <w:rFonts w:ascii="Times New Roman" w:hAnsi="Times New Roman" w:cs="Times New Roman"/>
          <w:kern w:val="28"/>
          <w:sz w:val="24"/>
          <w:szCs w:val="24"/>
        </w:rPr>
        <w:t xml:space="preserve">ir liels skaits  bērnu (25 bērni) no </w:t>
      </w:r>
      <w:r w:rsidR="00E73FE8">
        <w:rPr>
          <w:rFonts w:ascii="Times New Roman" w:hAnsi="Times New Roman" w:cs="Times New Roman"/>
          <w:kern w:val="28"/>
          <w:sz w:val="24"/>
          <w:szCs w:val="24"/>
        </w:rPr>
        <w:t xml:space="preserve">citām </w:t>
      </w:r>
      <w:r w:rsidR="00D96FCE" w:rsidRPr="0000390B">
        <w:rPr>
          <w:rFonts w:ascii="Times New Roman" w:hAnsi="Times New Roman" w:cs="Times New Roman"/>
          <w:kern w:val="28"/>
          <w:sz w:val="24"/>
          <w:szCs w:val="24"/>
        </w:rPr>
        <w:t>novada pagastu teritorijām. Šo PII iestādi apmeklē bērni no Barkavas</w:t>
      </w:r>
      <w:r w:rsidR="00012DCB" w:rsidRPr="0000390B">
        <w:rPr>
          <w:rFonts w:ascii="Times New Roman" w:hAnsi="Times New Roman" w:cs="Times New Roman"/>
          <w:kern w:val="28"/>
          <w:sz w:val="24"/>
          <w:szCs w:val="24"/>
        </w:rPr>
        <w:t xml:space="preserve"> </w:t>
      </w:r>
      <w:r w:rsidR="00D96FCE" w:rsidRPr="0000390B">
        <w:rPr>
          <w:rFonts w:ascii="Times New Roman" w:hAnsi="Times New Roman" w:cs="Times New Roman"/>
          <w:kern w:val="28"/>
          <w:sz w:val="24"/>
          <w:szCs w:val="24"/>
        </w:rPr>
        <w:t>(10 bērni), Mētrienas (</w:t>
      </w:r>
      <w:r w:rsidR="00012DCB" w:rsidRPr="0000390B">
        <w:rPr>
          <w:rFonts w:ascii="Times New Roman" w:hAnsi="Times New Roman" w:cs="Times New Roman"/>
          <w:kern w:val="28"/>
          <w:sz w:val="24"/>
          <w:szCs w:val="24"/>
        </w:rPr>
        <w:t xml:space="preserve">5 bērni), Sarkaņiem (3 bērni), </w:t>
      </w:r>
      <w:r w:rsidR="0090117F" w:rsidRPr="0000390B">
        <w:rPr>
          <w:rFonts w:ascii="Times New Roman" w:hAnsi="Times New Roman" w:cs="Times New Roman"/>
          <w:kern w:val="28"/>
          <w:sz w:val="24"/>
          <w:szCs w:val="24"/>
        </w:rPr>
        <w:tab/>
        <w:t>Ļ</w:t>
      </w:r>
      <w:r w:rsidR="00D96FCE" w:rsidRPr="0000390B">
        <w:rPr>
          <w:rFonts w:ascii="Times New Roman" w:hAnsi="Times New Roman" w:cs="Times New Roman"/>
          <w:kern w:val="28"/>
          <w:sz w:val="24"/>
          <w:szCs w:val="24"/>
        </w:rPr>
        <w:t xml:space="preserve">audonas, Kalsnavas, Aronas pagastiem un Madonas pilsētas (4 bērni). </w:t>
      </w:r>
    </w:p>
    <w:p w:rsidR="00D63926" w:rsidRDefault="00D63926" w:rsidP="00D63926">
      <w:pPr>
        <w:widowControl w:val="0"/>
        <w:suppressAutoHyphens/>
        <w:spacing w:before="0" w:after="0" w:line="240" w:lineRule="auto"/>
        <w:ind w:right="-99"/>
        <w:jc w:val="both"/>
        <w:rPr>
          <w:rFonts w:ascii="Times New Roman" w:hAnsi="Times New Roman" w:cs="Times New Roman"/>
          <w:kern w:val="28"/>
          <w:sz w:val="24"/>
          <w:szCs w:val="24"/>
        </w:rPr>
      </w:pPr>
    </w:p>
    <w:p w:rsidR="00D63926" w:rsidRPr="00D63926" w:rsidRDefault="00D63926" w:rsidP="00D63926">
      <w:pPr>
        <w:widowControl w:val="0"/>
        <w:suppressAutoHyphens/>
        <w:spacing w:before="0" w:after="0" w:line="240" w:lineRule="auto"/>
        <w:ind w:right="-99"/>
        <w:jc w:val="both"/>
        <w:rPr>
          <w:rFonts w:ascii="Times New Roman" w:hAnsi="Times New Roman" w:cs="Times New Roman"/>
          <w:kern w:val="28"/>
          <w:sz w:val="24"/>
          <w:szCs w:val="24"/>
        </w:rPr>
      </w:pPr>
    </w:p>
    <w:p w:rsidR="00A606DB" w:rsidRPr="0000390B" w:rsidRDefault="00A606DB" w:rsidP="000F4A78">
      <w:pPr>
        <w:widowControl w:val="0"/>
        <w:shd w:val="clear" w:color="auto" w:fill="E2EFD9" w:themeFill="accent6" w:themeFillTint="33"/>
        <w:suppressAutoHyphens/>
        <w:spacing w:line="240" w:lineRule="auto"/>
        <w:ind w:right="-482"/>
        <w:rPr>
          <w:rFonts w:ascii="Times New Roman" w:hAnsi="Times New Roman" w:cs="Times New Roman"/>
          <w:kern w:val="28"/>
          <w:sz w:val="24"/>
          <w:szCs w:val="24"/>
        </w:rPr>
      </w:pPr>
      <w:r w:rsidRPr="0000390B">
        <w:rPr>
          <w:rFonts w:ascii="Times New Roman" w:hAnsi="Times New Roman" w:cs="Times New Roman"/>
          <w:kern w:val="28"/>
          <w:sz w:val="24"/>
          <w:szCs w:val="24"/>
          <w:shd w:val="clear" w:color="auto" w:fill="E2EFD9" w:themeFill="accent6" w:themeFillTint="33"/>
        </w:rPr>
        <w:t>Pi</w:t>
      </w:r>
      <w:r w:rsidRPr="0000390B">
        <w:rPr>
          <w:rFonts w:ascii="Times New Roman" w:hAnsi="Times New Roman" w:cs="Times New Roman"/>
          <w:kern w:val="28"/>
          <w:sz w:val="24"/>
          <w:szCs w:val="24"/>
        </w:rPr>
        <w:t>rmskolā īstenotās programmas</w:t>
      </w:r>
    </w:p>
    <w:p w:rsidR="0073092C" w:rsidRPr="0073092C" w:rsidRDefault="0073092C" w:rsidP="0073092C">
      <w:pPr>
        <w:widowControl w:val="0"/>
        <w:suppressAutoHyphens/>
        <w:spacing w:before="0" w:after="0" w:line="240" w:lineRule="auto"/>
        <w:ind w:firstLine="720"/>
        <w:jc w:val="both"/>
        <w:rPr>
          <w:rFonts w:ascii="Times New Roman" w:hAnsi="Times New Roman" w:cs="Times New Roman"/>
          <w:kern w:val="28"/>
          <w:sz w:val="24"/>
          <w:szCs w:val="24"/>
        </w:rPr>
      </w:pPr>
      <w:r w:rsidRPr="0073092C">
        <w:rPr>
          <w:rFonts w:ascii="Times New Roman" w:hAnsi="Times New Roman" w:cs="Times New Roman"/>
          <w:kern w:val="28"/>
          <w:sz w:val="24"/>
          <w:szCs w:val="24"/>
        </w:rPr>
        <w:lastRenderedPageBreak/>
        <w:t>Sabiedrības pieprasījums pēc kvalitatīvas pirmsskolas izglītības kopējā vispārējās izglītības kontekstā ir pieaudzis. Madonas novada pašvaldība pilnībā nodrošina iedzīvotāju pieprasījumu pēc vietām pirmsskolas izglītības iestādēs.</w:t>
      </w:r>
    </w:p>
    <w:p w:rsidR="0073092C" w:rsidRPr="0073092C" w:rsidRDefault="0073092C" w:rsidP="0073092C">
      <w:pPr>
        <w:widowControl w:val="0"/>
        <w:suppressAutoHyphens/>
        <w:spacing w:before="0" w:after="0" w:line="240" w:lineRule="auto"/>
        <w:jc w:val="both"/>
        <w:rPr>
          <w:rFonts w:ascii="Times New Roman" w:hAnsi="Times New Roman" w:cs="Times New Roman"/>
          <w:kern w:val="28"/>
          <w:sz w:val="24"/>
          <w:szCs w:val="24"/>
        </w:rPr>
      </w:pPr>
      <w:r w:rsidRPr="0073092C">
        <w:rPr>
          <w:rFonts w:ascii="Times New Roman" w:hAnsi="Times New Roman" w:cs="Times New Roman"/>
          <w:kern w:val="28"/>
          <w:sz w:val="24"/>
          <w:szCs w:val="24"/>
        </w:rPr>
        <w:t>Pirmsskolas izglītības kvalitātes paaugstināšanu var sekmēt:</w:t>
      </w:r>
    </w:p>
    <w:p w:rsidR="0073092C" w:rsidRPr="0073092C" w:rsidRDefault="0073092C" w:rsidP="00DD09BC">
      <w:pPr>
        <w:widowControl w:val="0"/>
        <w:numPr>
          <w:ilvl w:val="0"/>
          <w:numId w:val="47"/>
        </w:numPr>
        <w:suppressAutoHyphens/>
        <w:spacing w:before="0" w:after="0" w:line="240" w:lineRule="auto"/>
        <w:contextualSpacing/>
        <w:jc w:val="both"/>
        <w:rPr>
          <w:rFonts w:ascii="Times New Roman" w:hAnsi="Times New Roman" w:cs="Times New Roman"/>
          <w:kern w:val="28"/>
          <w:sz w:val="24"/>
          <w:szCs w:val="24"/>
        </w:rPr>
      </w:pPr>
      <w:r w:rsidRPr="0073092C">
        <w:rPr>
          <w:rFonts w:ascii="Times New Roman" w:hAnsi="Times New Roman" w:cs="Times New Roman"/>
          <w:kern w:val="28"/>
          <w:sz w:val="24"/>
          <w:szCs w:val="24"/>
        </w:rPr>
        <w:t>Mācību satura un procesa pilnveide (t.sk. atbilstoši mācību līdzekļi);</w:t>
      </w:r>
    </w:p>
    <w:p w:rsidR="0073092C" w:rsidRPr="0073092C" w:rsidRDefault="0073092C" w:rsidP="00DD09BC">
      <w:pPr>
        <w:widowControl w:val="0"/>
        <w:numPr>
          <w:ilvl w:val="0"/>
          <w:numId w:val="47"/>
        </w:numPr>
        <w:suppressAutoHyphens/>
        <w:spacing w:before="0" w:after="0" w:line="240" w:lineRule="auto"/>
        <w:contextualSpacing/>
        <w:jc w:val="both"/>
        <w:rPr>
          <w:rFonts w:ascii="Times New Roman" w:hAnsi="Times New Roman" w:cs="Times New Roman"/>
          <w:kern w:val="28"/>
          <w:sz w:val="24"/>
          <w:szCs w:val="24"/>
        </w:rPr>
      </w:pPr>
      <w:r w:rsidRPr="0073092C">
        <w:rPr>
          <w:rFonts w:ascii="Times New Roman" w:hAnsi="Times New Roman" w:cs="Times New Roman"/>
          <w:kern w:val="28"/>
          <w:sz w:val="24"/>
          <w:szCs w:val="24"/>
        </w:rPr>
        <w:t>Pedagogu profesionālā pilnveide (radošums, inovācijas, sistemātiska tālākizglītošanās);</w:t>
      </w:r>
    </w:p>
    <w:p w:rsidR="0073092C" w:rsidRPr="0073092C" w:rsidRDefault="0073092C" w:rsidP="00DD09BC">
      <w:pPr>
        <w:widowControl w:val="0"/>
        <w:numPr>
          <w:ilvl w:val="0"/>
          <w:numId w:val="47"/>
        </w:numPr>
        <w:suppressAutoHyphens/>
        <w:spacing w:before="0" w:after="0" w:line="240" w:lineRule="auto"/>
        <w:contextualSpacing/>
        <w:jc w:val="both"/>
        <w:rPr>
          <w:rFonts w:ascii="Times New Roman" w:hAnsi="Times New Roman" w:cs="Times New Roman"/>
          <w:kern w:val="28"/>
          <w:sz w:val="24"/>
          <w:szCs w:val="24"/>
        </w:rPr>
      </w:pPr>
      <w:r w:rsidRPr="0073092C">
        <w:rPr>
          <w:rFonts w:ascii="Times New Roman" w:hAnsi="Times New Roman" w:cs="Times New Roman"/>
          <w:kern w:val="28"/>
          <w:sz w:val="24"/>
          <w:szCs w:val="24"/>
        </w:rPr>
        <w:t>Pirmsskolas grupu/ iestāžu infrastruktūras attīstība.</w:t>
      </w:r>
    </w:p>
    <w:p w:rsidR="0073092C" w:rsidRPr="0073092C" w:rsidRDefault="0073092C" w:rsidP="0073092C">
      <w:pPr>
        <w:widowControl w:val="0"/>
        <w:suppressAutoHyphens/>
        <w:spacing w:before="0" w:after="0" w:line="240" w:lineRule="auto"/>
        <w:jc w:val="both"/>
        <w:rPr>
          <w:rFonts w:ascii="Times New Roman" w:hAnsi="Times New Roman" w:cs="Times New Roman"/>
          <w:sz w:val="24"/>
          <w:szCs w:val="24"/>
        </w:rPr>
      </w:pPr>
      <w:r w:rsidRPr="0073092C">
        <w:rPr>
          <w:rFonts w:ascii="Times New Roman" w:hAnsi="Times New Roman" w:cs="Times New Roman"/>
          <w:sz w:val="24"/>
          <w:szCs w:val="24"/>
        </w:rPr>
        <w:t>Līdz šim pirmsskolas izglītības iestāžu attīstībai reģionālās nozīmes centros ir bijis iespējams saņemt investīcijas pašvaldību reģionālās attīstības projektu ietvaros.</w:t>
      </w:r>
    </w:p>
    <w:p w:rsidR="0073092C" w:rsidRDefault="0073092C" w:rsidP="0073092C">
      <w:pPr>
        <w:widowControl w:val="0"/>
        <w:shd w:val="clear" w:color="auto" w:fill="FFFFFF" w:themeFill="background1"/>
        <w:suppressAutoHyphens/>
        <w:spacing w:line="240" w:lineRule="auto"/>
        <w:ind w:right="-482"/>
        <w:rPr>
          <w:rFonts w:ascii="Times New Roman" w:hAnsi="Times New Roman" w:cs="Times New Roman"/>
          <w:kern w:val="28"/>
          <w:sz w:val="24"/>
          <w:szCs w:val="24"/>
        </w:rPr>
      </w:pPr>
    </w:p>
    <w:p w:rsidR="000F3640" w:rsidRPr="0000390B" w:rsidRDefault="000F3640" w:rsidP="000F4A78">
      <w:pPr>
        <w:widowControl w:val="0"/>
        <w:shd w:val="clear" w:color="auto" w:fill="E2EFD9" w:themeFill="accent6" w:themeFillTint="33"/>
        <w:suppressAutoHyphens/>
        <w:spacing w:line="240" w:lineRule="auto"/>
        <w:ind w:right="-482"/>
        <w:rPr>
          <w:rFonts w:ascii="Times New Roman" w:hAnsi="Times New Roman" w:cs="Times New Roman"/>
          <w:kern w:val="28"/>
          <w:sz w:val="24"/>
          <w:szCs w:val="24"/>
        </w:rPr>
      </w:pPr>
      <w:r w:rsidRPr="0000390B">
        <w:rPr>
          <w:rFonts w:ascii="Times New Roman" w:hAnsi="Times New Roman" w:cs="Times New Roman"/>
          <w:kern w:val="28"/>
          <w:sz w:val="24"/>
          <w:szCs w:val="24"/>
        </w:rPr>
        <w:t>Pirmsskolas izglītojamo skaita prognoze</w:t>
      </w:r>
    </w:p>
    <w:p w:rsidR="000F3640" w:rsidRPr="0000390B" w:rsidRDefault="00FC576D" w:rsidP="00D63926">
      <w:pPr>
        <w:pStyle w:val="Sarakstarindkopa"/>
        <w:widowControl w:val="0"/>
        <w:suppressAutoHyphens/>
        <w:ind w:left="142" w:right="43"/>
        <w:jc w:val="right"/>
        <w:rPr>
          <w:rFonts w:ascii="Times New Roman" w:hAnsi="Times New Roman" w:cs="Times New Roman"/>
          <w:b/>
          <w:i/>
          <w:kern w:val="28"/>
          <w:sz w:val="22"/>
          <w:szCs w:val="22"/>
        </w:rPr>
      </w:pPr>
      <w:r w:rsidRPr="0000390B">
        <w:rPr>
          <w:rFonts w:ascii="Times New Roman" w:hAnsi="Times New Roman" w:cs="Times New Roman"/>
          <w:kern w:val="28"/>
          <w:sz w:val="22"/>
          <w:szCs w:val="22"/>
        </w:rPr>
        <w:t>30</w:t>
      </w:r>
      <w:r w:rsidR="00CE3CBC" w:rsidRPr="0000390B">
        <w:rPr>
          <w:rFonts w:ascii="Times New Roman" w:hAnsi="Times New Roman" w:cs="Times New Roman"/>
          <w:kern w:val="28"/>
          <w:sz w:val="22"/>
          <w:szCs w:val="22"/>
        </w:rPr>
        <w:t>.</w:t>
      </w:r>
      <w:r w:rsidR="00F31FE1" w:rsidRPr="0000390B">
        <w:rPr>
          <w:rFonts w:ascii="Times New Roman" w:hAnsi="Times New Roman" w:cs="Times New Roman"/>
          <w:kern w:val="28"/>
          <w:sz w:val="22"/>
          <w:szCs w:val="22"/>
        </w:rPr>
        <w:t>a</w:t>
      </w:r>
      <w:r w:rsidR="004D1DF4" w:rsidRPr="0000390B">
        <w:rPr>
          <w:rFonts w:ascii="Times New Roman" w:hAnsi="Times New Roman" w:cs="Times New Roman"/>
          <w:kern w:val="28"/>
          <w:sz w:val="22"/>
          <w:szCs w:val="22"/>
        </w:rPr>
        <w:t>ttēls</w:t>
      </w:r>
      <w:r w:rsidR="00F31FE1" w:rsidRPr="0000390B">
        <w:rPr>
          <w:rFonts w:ascii="Times New Roman" w:hAnsi="Times New Roman" w:cs="Times New Roman"/>
          <w:kern w:val="28"/>
          <w:sz w:val="22"/>
          <w:szCs w:val="22"/>
        </w:rPr>
        <w:t>:</w:t>
      </w:r>
      <w:r w:rsidR="00F31FE1" w:rsidRPr="0000390B">
        <w:rPr>
          <w:rFonts w:ascii="Times New Roman" w:hAnsi="Times New Roman" w:cs="Times New Roman"/>
          <w:b/>
          <w:kern w:val="28"/>
          <w:sz w:val="22"/>
          <w:szCs w:val="22"/>
        </w:rPr>
        <w:t xml:space="preserve"> </w:t>
      </w:r>
      <w:r w:rsidR="004D1DF4" w:rsidRPr="0000390B">
        <w:rPr>
          <w:rFonts w:ascii="Times New Roman" w:hAnsi="Times New Roman" w:cs="Times New Roman"/>
          <w:b/>
          <w:kern w:val="28"/>
          <w:sz w:val="22"/>
          <w:szCs w:val="22"/>
        </w:rPr>
        <w:t xml:space="preserve"> </w:t>
      </w:r>
      <w:r w:rsidR="00F31FE1" w:rsidRPr="0000390B">
        <w:rPr>
          <w:rFonts w:ascii="Times New Roman" w:hAnsi="Times New Roman" w:cs="Times New Roman"/>
          <w:b/>
          <w:kern w:val="28"/>
          <w:sz w:val="22"/>
          <w:szCs w:val="22"/>
        </w:rPr>
        <w:t xml:space="preserve">Bērnu skaita prognoze Madonas novada pagastu pirmsskolas </w:t>
      </w:r>
      <w:r w:rsidR="00F31FE1" w:rsidRPr="003719F2">
        <w:rPr>
          <w:rFonts w:ascii="Times New Roman" w:hAnsi="Times New Roman" w:cs="Times New Roman"/>
          <w:b/>
          <w:kern w:val="28"/>
          <w:sz w:val="22"/>
          <w:szCs w:val="22"/>
          <w:shd w:val="clear" w:color="auto" w:fill="FFFFFF" w:themeFill="background1"/>
        </w:rPr>
        <w:t>izglītības iestādēs</w:t>
      </w:r>
      <w:r w:rsidR="004D1DF4" w:rsidRPr="003719F2">
        <w:rPr>
          <w:rFonts w:ascii="Times New Roman" w:hAnsi="Times New Roman" w:cs="Times New Roman"/>
          <w:b/>
          <w:kern w:val="28"/>
          <w:sz w:val="22"/>
          <w:szCs w:val="22"/>
          <w:shd w:val="clear" w:color="auto" w:fill="FFFFFF" w:themeFill="background1"/>
        </w:rPr>
        <w:t>.</w:t>
      </w:r>
    </w:p>
    <w:p w:rsidR="00F31FE1" w:rsidRPr="0000390B" w:rsidRDefault="00191170" w:rsidP="00D63926">
      <w:pPr>
        <w:pStyle w:val="Sarakstarindkopa"/>
        <w:widowControl w:val="0"/>
        <w:suppressAutoHyphens/>
        <w:ind w:left="142" w:right="43"/>
        <w:jc w:val="center"/>
        <w:rPr>
          <w:rFonts w:ascii="Times New Roman" w:hAnsi="Times New Roman" w:cs="Times New Roman"/>
          <w:i/>
          <w:kern w:val="28"/>
        </w:rPr>
      </w:pPr>
      <w:r>
        <w:rPr>
          <w:rFonts w:ascii="Times New Roman" w:hAnsi="Times New Roman" w:cs="Times New Roman"/>
          <w:i/>
          <w:noProof/>
          <w:kern w:val="28"/>
          <w:lang w:eastAsia="lv-LV"/>
        </w:rPr>
        <w:drawing>
          <wp:inline distT="0" distB="0" distL="0" distR="0" wp14:anchorId="332F7051">
            <wp:extent cx="4060825" cy="2608040"/>
            <wp:effectExtent l="0" t="0" r="0" b="1905"/>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66571" cy="2611730"/>
                    </a:xfrm>
                    <a:prstGeom prst="rect">
                      <a:avLst/>
                    </a:prstGeom>
                    <a:noFill/>
                  </pic:spPr>
                </pic:pic>
              </a:graphicData>
            </a:graphic>
          </wp:inline>
        </w:drawing>
      </w:r>
    </w:p>
    <w:p w:rsidR="004D1DF4" w:rsidRPr="0000390B" w:rsidRDefault="004D1DF4" w:rsidP="00D63926">
      <w:pPr>
        <w:pStyle w:val="Sarakstarindkopa"/>
        <w:widowControl w:val="0"/>
        <w:suppressAutoHyphens/>
        <w:ind w:left="142" w:right="43"/>
        <w:jc w:val="right"/>
        <w:rPr>
          <w:rFonts w:ascii="Times New Roman" w:hAnsi="Times New Roman" w:cs="Times New Roman"/>
          <w:i/>
          <w:kern w:val="28"/>
        </w:rPr>
      </w:pPr>
      <w:r w:rsidRPr="0000390B">
        <w:rPr>
          <w:rFonts w:ascii="Times New Roman" w:hAnsi="Times New Roman" w:cs="Times New Roman"/>
          <w:i/>
          <w:kern w:val="28"/>
        </w:rPr>
        <w:t>Avots: Izglītības nodaļas un Dzimtsarakstu nodaļas informācija</w:t>
      </w:r>
    </w:p>
    <w:p w:rsidR="0016761D" w:rsidRPr="0000390B" w:rsidRDefault="0016761D" w:rsidP="00D63926">
      <w:pPr>
        <w:pStyle w:val="Sarakstarindkopa"/>
        <w:widowControl w:val="0"/>
        <w:suppressAutoHyphens/>
        <w:ind w:left="142" w:right="43"/>
        <w:jc w:val="right"/>
        <w:rPr>
          <w:rFonts w:ascii="Times New Roman" w:hAnsi="Times New Roman" w:cs="Times New Roman"/>
          <w:i/>
          <w:kern w:val="28"/>
        </w:rPr>
      </w:pPr>
    </w:p>
    <w:p w:rsidR="0016761D" w:rsidRPr="0000390B" w:rsidRDefault="0016761D" w:rsidP="00D63926">
      <w:pPr>
        <w:pStyle w:val="Sarakstarindkopa"/>
        <w:widowControl w:val="0"/>
        <w:numPr>
          <w:ilvl w:val="0"/>
          <w:numId w:val="13"/>
        </w:numPr>
        <w:suppressAutoHyphens/>
        <w:spacing w:before="0" w:after="0" w:line="240" w:lineRule="auto"/>
        <w:ind w:left="425" w:right="43" w:hanging="425"/>
        <w:jc w:val="both"/>
        <w:rPr>
          <w:rFonts w:ascii="Times New Roman" w:hAnsi="Times New Roman" w:cs="Times New Roman"/>
          <w:kern w:val="28"/>
          <w:sz w:val="24"/>
          <w:szCs w:val="24"/>
        </w:rPr>
      </w:pPr>
      <w:r w:rsidRPr="0000390B">
        <w:rPr>
          <w:rFonts w:ascii="Times New Roman" w:hAnsi="Times New Roman" w:cs="Times New Roman"/>
          <w:kern w:val="28"/>
          <w:sz w:val="24"/>
          <w:szCs w:val="24"/>
        </w:rPr>
        <w:t>Šobrīd pilsētas pirmsskolas izglītības iestādes apmeklē 48% no  visiem novada bērniem pirmsskolas vecumā, 51% apmeklē novada pagastu pirmsskolas  izglītības iestādes vai pirmsskolas sagatavošanas klases.</w:t>
      </w:r>
    </w:p>
    <w:p w:rsidR="0073092C" w:rsidRPr="0073092C" w:rsidRDefault="0073092C" w:rsidP="00D63926">
      <w:pPr>
        <w:pStyle w:val="Sarakstarindkopa"/>
        <w:widowControl w:val="0"/>
        <w:numPr>
          <w:ilvl w:val="0"/>
          <w:numId w:val="24"/>
        </w:numPr>
        <w:suppressAutoHyphens/>
        <w:spacing w:before="0" w:after="0" w:line="240" w:lineRule="auto"/>
        <w:ind w:left="425" w:right="43" w:hanging="425"/>
        <w:jc w:val="both"/>
        <w:rPr>
          <w:rFonts w:ascii="Times New Roman" w:hAnsi="Times New Roman" w:cs="Times New Roman"/>
          <w:kern w:val="28"/>
          <w:sz w:val="24"/>
          <w:szCs w:val="24"/>
        </w:rPr>
      </w:pPr>
      <w:r w:rsidRPr="0073092C">
        <w:rPr>
          <w:rFonts w:ascii="Times New Roman" w:hAnsi="Times New Roman" w:cs="Times New Roman"/>
          <w:kern w:val="28"/>
          <w:sz w:val="24"/>
          <w:szCs w:val="24"/>
        </w:rPr>
        <w:t xml:space="preserve">Analizējot bērnu skaita prognozi Madonas novada pagastu pirmskolas izglītības iestādēs, ņemot vērā dzimušo bērnu skaitu </w:t>
      </w:r>
      <w:r w:rsidR="00F33460">
        <w:rPr>
          <w:rFonts w:ascii="Times New Roman" w:hAnsi="Times New Roman" w:cs="Times New Roman"/>
          <w:kern w:val="28"/>
          <w:sz w:val="24"/>
          <w:szCs w:val="24"/>
        </w:rPr>
        <w:t>pēc deklarētajām</w:t>
      </w:r>
      <w:r w:rsidRPr="0073092C">
        <w:rPr>
          <w:rFonts w:ascii="Times New Roman" w:hAnsi="Times New Roman" w:cs="Times New Roman"/>
          <w:kern w:val="28"/>
          <w:sz w:val="24"/>
          <w:szCs w:val="24"/>
        </w:rPr>
        <w:t xml:space="preserve"> dzīves vietas pagastos, novērojams, ka bērnu skaitam pagastu pirmsskolas izglītības iestādēs vajadzētu palielināties par 23%.</w:t>
      </w:r>
    </w:p>
    <w:p w:rsidR="0073092C" w:rsidRPr="0057076A" w:rsidRDefault="0073092C" w:rsidP="00D63926">
      <w:pPr>
        <w:widowControl w:val="0"/>
        <w:numPr>
          <w:ilvl w:val="0"/>
          <w:numId w:val="24"/>
        </w:numPr>
        <w:suppressAutoHyphens/>
        <w:ind w:left="426" w:right="43" w:hanging="426"/>
        <w:contextualSpacing/>
        <w:jc w:val="both"/>
        <w:rPr>
          <w:rFonts w:ascii="Times New Roman" w:hAnsi="Times New Roman" w:cs="Times New Roman"/>
          <w:color w:val="FF0000"/>
          <w:kern w:val="28"/>
          <w:sz w:val="24"/>
          <w:szCs w:val="24"/>
        </w:rPr>
      </w:pPr>
      <w:r w:rsidRPr="0073092C">
        <w:rPr>
          <w:rFonts w:ascii="Times New Roman" w:hAnsi="Times New Roman" w:cs="Times New Roman"/>
          <w:kern w:val="28"/>
          <w:sz w:val="24"/>
          <w:szCs w:val="24"/>
        </w:rPr>
        <w:t xml:space="preserve">Tomēr, pamatojoties uz esošajiem dzimstības rādītājiem un analizējot bērnu plūsmu pirmskolas izglītība iestādēs,  bērnu skaits samazinās gan pilsētas pirmsskolas izglītības iestādēs, gan novada pagastu pirmskolas izglītības iestādēs, jo daļai novadā deklarēto pirmsskolas vecuma bērnu faktiskā dzīves vieta ir citur (lielās pilsētas, ārvalstis). </w:t>
      </w:r>
    </w:p>
    <w:p w:rsidR="0057076A" w:rsidRDefault="0057076A" w:rsidP="00D63926">
      <w:pPr>
        <w:widowControl w:val="0"/>
        <w:suppressAutoHyphens/>
        <w:ind w:right="43"/>
        <w:contextualSpacing/>
        <w:jc w:val="both"/>
        <w:rPr>
          <w:rFonts w:ascii="Times New Roman" w:hAnsi="Times New Roman" w:cs="Times New Roman"/>
          <w:kern w:val="28"/>
          <w:sz w:val="24"/>
          <w:szCs w:val="24"/>
        </w:rPr>
      </w:pPr>
    </w:p>
    <w:p w:rsidR="0057076A" w:rsidRDefault="0057076A" w:rsidP="00D63926">
      <w:pPr>
        <w:widowControl w:val="0"/>
        <w:suppressAutoHyphens/>
        <w:ind w:right="43"/>
        <w:contextualSpacing/>
        <w:jc w:val="both"/>
        <w:rPr>
          <w:rFonts w:ascii="Times New Roman" w:hAnsi="Times New Roman" w:cs="Times New Roman"/>
          <w:kern w:val="28"/>
          <w:sz w:val="24"/>
          <w:szCs w:val="24"/>
        </w:rPr>
      </w:pPr>
    </w:p>
    <w:p w:rsidR="0057076A" w:rsidRPr="0073092C" w:rsidRDefault="0057076A" w:rsidP="0057076A">
      <w:pPr>
        <w:widowControl w:val="0"/>
        <w:suppressAutoHyphens/>
        <w:ind w:right="-482"/>
        <w:contextualSpacing/>
        <w:jc w:val="both"/>
        <w:rPr>
          <w:rFonts w:ascii="Times New Roman" w:hAnsi="Times New Roman" w:cs="Times New Roman"/>
          <w:color w:val="FF0000"/>
          <w:kern w:val="28"/>
          <w:sz w:val="24"/>
          <w:szCs w:val="24"/>
        </w:rPr>
      </w:pPr>
    </w:p>
    <w:p w:rsidR="00D51BB8" w:rsidRDefault="00D51BB8" w:rsidP="004D1DF4">
      <w:pPr>
        <w:pStyle w:val="Sarakstarindkopa"/>
        <w:widowControl w:val="0"/>
        <w:suppressAutoHyphens/>
        <w:ind w:left="142" w:right="-482"/>
        <w:jc w:val="right"/>
        <w:rPr>
          <w:rFonts w:ascii="Times New Roman" w:hAnsi="Times New Roman" w:cs="Times New Roman"/>
          <w:i/>
          <w:kern w:val="28"/>
        </w:rPr>
      </w:pPr>
    </w:p>
    <w:p w:rsidR="00D63926" w:rsidRPr="0000390B" w:rsidRDefault="00D63926" w:rsidP="004D1DF4">
      <w:pPr>
        <w:pStyle w:val="Sarakstarindkopa"/>
        <w:widowControl w:val="0"/>
        <w:suppressAutoHyphens/>
        <w:ind w:left="142" w:right="-482"/>
        <w:jc w:val="right"/>
        <w:rPr>
          <w:rFonts w:ascii="Times New Roman" w:hAnsi="Times New Roman" w:cs="Times New Roman"/>
          <w:i/>
          <w:kern w:val="28"/>
        </w:rPr>
      </w:pPr>
    </w:p>
    <w:p w:rsidR="0016761D" w:rsidRPr="0000390B" w:rsidRDefault="00FC576D" w:rsidP="0016761D">
      <w:pPr>
        <w:pStyle w:val="Sarakstarindkopa"/>
        <w:widowControl w:val="0"/>
        <w:suppressAutoHyphens/>
        <w:ind w:left="142" w:right="-482"/>
        <w:jc w:val="center"/>
        <w:rPr>
          <w:rFonts w:ascii="Times New Roman" w:hAnsi="Times New Roman" w:cs="Times New Roman"/>
          <w:i/>
          <w:kern w:val="28"/>
        </w:rPr>
      </w:pPr>
      <w:r w:rsidRPr="0000390B">
        <w:rPr>
          <w:rFonts w:ascii="Times New Roman" w:hAnsi="Times New Roman" w:cs="Times New Roman"/>
          <w:i/>
          <w:kern w:val="28"/>
        </w:rPr>
        <w:t>31.</w:t>
      </w:r>
      <w:r w:rsidR="0016761D" w:rsidRPr="0000390B">
        <w:rPr>
          <w:rFonts w:ascii="Times New Roman" w:hAnsi="Times New Roman" w:cs="Times New Roman"/>
          <w:i/>
          <w:kern w:val="28"/>
        </w:rPr>
        <w:t xml:space="preserve">attēls: </w:t>
      </w:r>
      <w:r w:rsidR="0016761D" w:rsidRPr="0000390B">
        <w:rPr>
          <w:rFonts w:ascii="Times New Roman" w:hAnsi="Times New Roman" w:cs="Times New Roman"/>
          <w:b/>
          <w:i/>
          <w:kern w:val="28"/>
          <w:sz w:val="22"/>
          <w:szCs w:val="22"/>
        </w:rPr>
        <w:t>Bērnu skaita prognoze Madonas pilsētas  pirmsskolas izglītības iestādēs</w:t>
      </w:r>
    </w:p>
    <w:p w:rsidR="0016761D" w:rsidRPr="0000390B" w:rsidRDefault="0016761D" w:rsidP="004D1DF4">
      <w:pPr>
        <w:pStyle w:val="Sarakstarindkopa"/>
        <w:widowControl w:val="0"/>
        <w:suppressAutoHyphens/>
        <w:ind w:left="142" w:right="-482"/>
        <w:jc w:val="right"/>
        <w:rPr>
          <w:rFonts w:ascii="Times New Roman" w:hAnsi="Times New Roman" w:cs="Times New Roman"/>
          <w:i/>
          <w:kern w:val="28"/>
        </w:rPr>
      </w:pPr>
    </w:p>
    <w:p w:rsidR="0016761D" w:rsidRPr="0000390B" w:rsidRDefault="00191170" w:rsidP="0016761D">
      <w:pPr>
        <w:pStyle w:val="Sarakstarindkopa"/>
        <w:widowControl w:val="0"/>
        <w:suppressAutoHyphens/>
        <w:ind w:left="142" w:right="-482"/>
        <w:jc w:val="center"/>
        <w:rPr>
          <w:rFonts w:ascii="Times New Roman" w:hAnsi="Times New Roman" w:cs="Times New Roman"/>
          <w:i/>
          <w:kern w:val="28"/>
        </w:rPr>
      </w:pPr>
      <w:r>
        <w:rPr>
          <w:rFonts w:ascii="Times New Roman" w:hAnsi="Times New Roman" w:cs="Times New Roman"/>
          <w:i/>
          <w:noProof/>
          <w:kern w:val="28"/>
          <w:lang w:eastAsia="lv-LV"/>
        </w:rPr>
        <w:drawing>
          <wp:inline distT="0" distB="0" distL="0" distR="0" wp14:anchorId="5BA1F2E6">
            <wp:extent cx="3937000" cy="2874228"/>
            <wp:effectExtent l="0" t="0" r="6350" b="2540"/>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40653" cy="2876895"/>
                    </a:xfrm>
                    <a:prstGeom prst="rect">
                      <a:avLst/>
                    </a:prstGeom>
                    <a:noFill/>
                  </pic:spPr>
                </pic:pic>
              </a:graphicData>
            </a:graphic>
          </wp:inline>
        </w:drawing>
      </w:r>
    </w:p>
    <w:p w:rsidR="0016761D" w:rsidRPr="0000390B" w:rsidRDefault="0016761D" w:rsidP="00117CAD">
      <w:pPr>
        <w:pStyle w:val="Sarakstarindkopa"/>
        <w:widowControl w:val="0"/>
        <w:suppressAutoHyphens/>
        <w:ind w:left="142" w:right="-241"/>
        <w:jc w:val="right"/>
        <w:rPr>
          <w:rFonts w:ascii="Times New Roman" w:hAnsi="Times New Roman" w:cs="Times New Roman"/>
          <w:i/>
          <w:kern w:val="28"/>
        </w:rPr>
      </w:pPr>
      <w:r w:rsidRPr="0000390B">
        <w:rPr>
          <w:rFonts w:ascii="Times New Roman" w:hAnsi="Times New Roman" w:cs="Times New Roman"/>
          <w:i/>
          <w:kern w:val="28"/>
        </w:rPr>
        <w:t>Avots: Avots: Izglītības nodaļas un Dzimtsarakstu nodaļas informācija</w:t>
      </w:r>
    </w:p>
    <w:p w:rsidR="0016761D" w:rsidRPr="0000390B" w:rsidRDefault="0016761D" w:rsidP="0016761D">
      <w:pPr>
        <w:pStyle w:val="Sarakstarindkopa"/>
        <w:widowControl w:val="0"/>
        <w:suppressAutoHyphens/>
        <w:ind w:left="142" w:right="-482"/>
        <w:jc w:val="center"/>
        <w:rPr>
          <w:rFonts w:ascii="Times New Roman" w:hAnsi="Times New Roman" w:cs="Times New Roman"/>
          <w:i/>
          <w:kern w:val="28"/>
        </w:rPr>
      </w:pPr>
    </w:p>
    <w:p w:rsidR="0016761D" w:rsidRPr="0000390B" w:rsidRDefault="000F3640" w:rsidP="000C15BB">
      <w:pPr>
        <w:pStyle w:val="Sarakstarindkopa"/>
        <w:widowControl w:val="0"/>
        <w:numPr>
          <w:ilvl w:val="0"/>
          <w:numId w:val="24"/>
        </w:numPr>
        <w:suppressAutoHyphens/>
        <w:spacing w:line="240" w:lineRule="auto"/>
        <w:ind w:left="425" w:right="43" w:hanging="425"/>
        <w:jc w:val="both"/>
        <w:rPr>
          <w:rFonts w:ascii="Times New Roman" w:hAnsi="Times New Roman" w:cs="Times New Roman"/>
          <w:kern w:val="28"/>
          <w:sz w:val="24"/>
          <w:szCs w:val="24"/>
        </w:rPr>
      </w:pPr>
      <w:r w:rsidRPr="0000390B">
        <w:rPr>
          <w:rFonts w:ascii="Times New Roman" w:hAnsi="Times New Roman" w:cs="Times New Roman"/>
          <w:kern w:val="28"/>
          <w:sz w:val="24"/>
          <w:szCs w:val="24"/>
        </w:rPr>
        <w:t>Analizējot bērnu skaita prognozi</w:t>
      </w:r>
      <w:r w:rsidR="004E6A25" w:rsidRPr="0000390B">
        <w:rPr>
          <w:rFonts w:ascii="Times New Roman" w:hAnsi="Times New Roman" w:cs="Times New Roman"/>
          <w:kern w:val="28"/>
          <w:sz w:val="24"/>
          <w:szCs w:val="24"/>
        </w:rPr>
        <w:t xml:space="preserve"> </w:t>
      </w:r>
      <w:r w:rsidR="0016761D" w:rsidRPr="0000390B">
        <w:rPr>
          <w:rFonts w:ascii="Times New Roman" w:hAnsi="Times New Roman" w:cs="Times New Roman"/>
          <w:kern w:val="28"/>
          <w:sz w:val="24"/>
          <w:szCs w:val="24"/>
        </w:rPr>
        <w:t xml:space="preserve">Madonas pilsētas </w:t>
      </w:r>
      <w:r w:rsidR="004E6A25" w:rsidRPr="0000390B">
        <w:rPr>
          <w:rFonts w:ascii="Times New Roman" w:hAnsi="Times New Roman" w:cs="Times New Roman"/>
          <w:kern w:val="28"/>
          <w:sz w:val="24"/>
          <w:szCs w:val="24"/>
        </w:rPr>
        <w:t>pirmskolas izglītības iestādēs</w:t>
      </w:r>
      <w:r w:rsidRPr="0000390B">
        <w:rPr>
          <w:rFonts w:ascii="Times New Roman" w:hAnsi="Times New Roman" w:cs="Times New Roman"/>
          <w:kern w:val="28"/>
          <w:sz w:val="24"/>
          <w:szCs w:val="24"/>
        </w:rPr>
        <w:t xml:space="preserve">, ņemot vērā dzimušo </w:t>
      </w:r>
      <w:r w:rsidR="00646DA2" w:rsidRPr="0000390B">
        <w:rPr>
          <w:rFonts w:ascii="Times New Roman" w:hAnsi="Times New Roman" w:cs="Times New Roman"/>
          <w:kern w:val="28"/>
          <w:sz w:val="24"/>
          <w:szCs w:val="24"/>
        </w:rPr>
        <w:t xml:space="preserve">bērnu </w:t>
      </w:r>
      <w:r w:rsidRPr="0000390B">
        <w:rPr>
          <w:rFonts w:ascii="Times New Roman" w:hAnsi="Times New Roman" w:cs="Times New Roman"/>
          <w:kern w:val="28"/>
          <w:sz w:val="24"/>
          <w:szCs w:val="24"/>
        </w:rPr>
        <w:t>skaitu</w:t>
      </w:r>
      <w:r w:rsidR="004E6A25" w:rsidRPr="0000390B">
        <w:rPr>
          <w:rFonts w:ascii="Times New Roman" w:hAnsi="Times New Roman" w:cs="Times New Roman"/>
          <w:kern w:val="28"/>
          <w:sz w:val="24"/>
          <w:szCs w:val="24"/>
        </w:rPr>
        <w:t xml:space="preserve"> </w:t>
      </w:r>
      <w:r w:rsidR="00D63926">
        <w:rPr>
          <w:rFonts w:ascii="Times New Roman" w:hAnsi="Times New Roman" w:cs="Times New Roman"/>
          <w:kern w:val="28"/>
          <w:sz w:val="24"/>
          <w:szCs w:val="24"/>
        </w:rPr>
        <w:t>pēc</w:t>
      </w:r>
      <w:r w:rsidR="004E6A25" w:rsidRPr="0000390B">
        <w:rPr>
          <w:rFonts w:ascii="Times New Roman" w:hAnsi="Times New Roman" w:cs="Times New Roman"/>
          <w:kern w:val="28"/>
          <w:sz w:val="24"/>
          <w:szCs w:val="24"/>
        </w:rPr>
        <w:t xml:space="preserve"> </w:t>
      </w:r>
      <w:r w:rsidR="00613A3B" w:rsidRPr="0000390B">
        <w:rPr>
          <w:rFonts w:ascii="Times New Roman" w:hAnsi="Times New Roman" w:cs="Times New Roman"/>
          <w:kern w:val="28"/>
          <w:sz w:val="24"/>
          <w:szCs w:val="24"/>
        </w:rPr>
        <w:t>deklarētas</w:t>
      </w:r>
      <w:r w:rsidR="0016761D" w:rsidRPr="0000390B">
        <w:rPr>
          <w:rFonts w:ascii="Times New Roman" w:hAnsi="Times New Roman" w:cs="Times New Roman"/>
          <w:kern w:val="28"/>
          <w:sz w:val="24"/>
          <w:szCs w:val="24"/>
        </w:rPr>
        <w:t xml:space="preserve"> dzīves vietas pilsētā, no</w:t>
      </w:r>
      <w:r w:rsidRPr="0000390B">
        <w:rPr>
          <w:rFonts w:ascii="Times New Roman" w:hAnsi="Times New Roman" w:cs="Times New Roman"/>
          <w:kern w:val="28"/>
          <w:sz w:val="24"/>
          <w:szCs w:val="24"/>
        </w:rPr>
        <w:t>vērojams, ka būtiski samazinātos</w:t>
      </w:r>
      <w:r w:rsidR="0016761D" w:rsidRPr="0000390B">
        <w:rPr>
          <w:rFonts w:ascii="Times New Roman" w:hAnsi="Times New Roman" w:cs="Times New Roman"/>
          <w:kern w:val="28"/>
          <w:sz w:val="24"/>
          <w:szCs w:val="24"/>
        </w:rPr>
        <w:t xml:space="preserve">(līdz  40%) </w:t>
      </w:r>
      <w:r w:rsidRPr="0000390B">
        <w:rPr>
          <w:rFonts w:ascii="Times New Roman" w:hAnsi="Times New Roman" w:cs="Times New Roman"/>
          <w:kern w:val="28"/>
          <w:sz w:val="24"/>
          <w:szCs w:val="24"/>
        </w:rPr>
        <w:t xml:space="preserve"> pilsētas bērnu skaits </w:t>
      </w:r>
      <w:r w:rsidR="0016761D" w:rsidRPr="0000390B">
        <w:rPr>
          <w:rFonts w:ascii="Times New Roman" w:hAnsi="Times New Roman" w:cs="Times New Roman"/>
          <w:kern w:val="28"/>
          <w:sz w:val="24"/>
          <w:szCs w:val="24"/>
        </w:rPr>
        <w:t>pirmsskolas izglītības iestādēs.</w:t>
      </w:r>
    </w:p>
    <w:p w:rsidR="00D35491" w:rsidRPr="0000390B" w:rsidRDefault="008723D0" w:rsidP="008723D0">
      <w:pPr>
        <w:pStyle w:val="Virsraksts2"/>
        <w:rPr>
          <w:rFonts w:cs="Times New Roman"/>
        </w:rPr>
      </w:pPr>
      <w:bookmarkStart w:id="13" w:name="_Toc447090612"/>
      <w:r w:rsidRPr="0000390B">
        <w:rPr>
          <w:rFonts w:cs="Times New Roman"/>
        </w:rPr>
        <w:t xml:space="preserve">3.2 </w:t>
      </w:r>
      <w:r w:rsidR="00D35491" w:rsidRPr="0000390B">
        <w:rPr>
          <w:rFonts w:cs="Times New Roman"/>
        </w:rPr>
        <w:t>Vispārizglītojošā</w:t>
      </w:r>
      <w:r w:rsidR="00A43314" w:rsidRPr="0000390B">
        <w:rPr>
          <w:rFonts w:cs="Times New Roman"/>
        </w:rPr>
        <w:t xml:space="preserve"> pamata un</w:t>
      </w:r>
      <w:r w:rsidR="00D35491" w:rsidRPr="0000390B">
        <w:rPr>
          <w:rFonts w:cs="Times New Roman"/>
        </w:rPr>
        <w:t xml:space="preserve"> </w:t>
      </w:r>
      <w:r w:rsidR="00A43314" w:rsidRPr="0000390B">
        <w:rPr>
          <w:rFonts w:cs="Times New Roman"/>
        </w:rPr>
        <w:t xml:space="preserve">vidējā </w:t>
      </w:r>
      <w:r w:rsidR="00D35491" w:rsidRPr="0000390B">
        <w:rPr>
          <w:rFonts w:cs="Times New Roman"/>
        </w:rPr>
        <w:t>izglītība</w:t>
      </w:r>
      <w:bookmarkEnd w:id="13"/>
    </w:p>
    <w:p w:rsidR="007D0F67" w:rsidRPr="0000390B" w:rsidRDefault="007D0F67" w:rsidP="00241D91">
      <w:pPr>
        <w:pStyle w:val="Sarakstarindkopa"/>
        <w:suppressAutoHyphens/>
        <w:spacing w:before="0" w:after="0" w:line="240" w:lineRule="auto"/>
        <w:ind w:left="-142" w:right="-96"/>
        <w:jc w:val="both"/>
        <w:rPr>
          <w:rFonts w:ascii="Times New Roman" w:hAnsi="Times New Roman" w:cs="Times New Roman"/>
          <w:bCs/>
          <w:sz w:val="24"/>
          <w:lang w:eastAsia="zh-CN"/>
        </w:rPr>
      </w:pPr>
      <w:r w:rsidRPr="0000390B">
        <w:rPr>
          <w:rFonts w:ascii="Times New Roman" w:hAnsi="Times New Roman" w:cs="Times New Roman"/>
          <w:b/>
          <w:bCs/>
          <w:lang w:eastAsia="zh-CN"/>
        </w:rPr>
        <w:t xml:space="preserve"> </w:t>
      </w:r>
      <w:r w:rsidRPr="0000390B">
        <w:rPr>
          <w:rFonts w:ascii="Times New Roman" w:hAnsi="Times New Roman" w:cs="Times New Roman"/>
          <w:bCs/>
          <w:sz w:val="24"/>
          <w:lang w:eastAsia="zh-CN"/>
        </w:rPr>
        <w:t xml:space="preserve">Madonas novadā kopš tā izveidošanas ir 5 </w:t>
      </w:r>
      <w:r w:rsidR="0046547D" w:rsidRPr="0000390B">
        <w:rPr>
          <w:rFonts w:ascii="Times New Roman" w:hAnsi="Times New Roman" w:cs="Times New Roman"/>
          <w:bCs/>
          <w:sz w:val="24"/>
          <w:lang w:eastAsia="zh-CN"/>
        </w:rPr>
        <w:t>vidējās izglītības mācību iestādes – Madonas pilsētas 1.vidusskola, Madonas 2.vidusskola, Ļaudonas vidusskola,</w:t>
      </w:r>
      <w:r w:rsidRPr="0000390B">
        <w:rPr>
          <w:rFonts w:ascii="Times New Roman" w:hAnsi="Times New Roman" w:cs="Times New Roman"/>
          <w:bCs/>
          <w:sz w:val="24"/>
          <w:lang w:eastAsia="zh-CN"/>
        </w:rPr>
        <w:t xml:space="preserve"> Madonas Valsts ģimnāzija un Madonas vakarskola, 1</w:t>
      </w:r>
      <w:r w:rsidR="007C1EAC" w:rsidRPr="0000390B">
        <w:rPr>
          <w:rFonts w:ascii="Times New Roman" w:hAnsi="Times New Roman" w:cs="Times New Roman"/>
          <w:bCs/>
          <w:sz w:val="24"/>
          <w:lang w:eastAsia="zh-CN"/>
        </w:rPr>
        <w:t>3</w:t>
      </w:r>
      <w:r w:rsidRPr="0000390B">
        <w:rPr>
          <w:rFonts w:ascii="Times New Roman" w:hAnsi="Times New Roman" w:cs="Times New Roman"/>
          <w:bCs/>
          <w:sz w:val="24"/>
          <w:lang w:eastAsia="zh-CN"/>
        </w:rPr>
        <w:t xml:space="preserve"> pamatskolas, tai skaitā, 1 speciālā internātpamatskola. </w:t>
      </w:r>
      <w:r w:rsidR="006F6FEA" w:rsidRPr="0000390B">
        <w:rPr>
          <w:rFonts w:ascii="Times New Roman" w:hAnsi="Times New Roman" w:cs="Times New Roman"/>
          <w:bCs/>
          <w:sz w:val="24"/>
          <w:lang w:eastAsia="zh-CN"/>
        </w:rPr>
        <w:t xml:space="preserve">Madonas novadā </w:t>
      </w:r>
      <w:r w:rsidR="0046547D" w:rsidRPr="0000390B">
        <w:rPr>
          <w:rFonts w:ascii="Times New Roman" w:hAnsi="Times New Roman" w:cs="Times New Roman"/>
          <w:bCs/>
          <w:sz w:val="24"/>
          <w:lang w:eastAsia="zh-CN"/>
        </w:rPr>
        <w:t xml:space="preserve">tā pastāvēšanas </w:t>
      </w:r>
      <w:r w:rsidR="006F6FEA" w:rsidRPr="0000390B">
        <w:rPr>
          <w:rFonts w:ascii="Times New Roman" w:hAnsi="Times New Roman" w:cs="Times New Roman"/>
          <w:bCs/>
          <w:sz w:val="24"/>
          <w:lang w:eastAsia="zh-CN"/>
        </w:rPr>
        <w:t>laikā ir likvidēta</w:t>
      </w:r>
      <w:r w:rsidR="007C1EAC" w:rsidRPr="0000390B">
        <w:rPr>
          <w:rFonts w:ascii="Times New Roman" w:hAnsi="Times New Roman" w:cs="Times New Roman"/>
          <w:bCs/>
          <w:sz w:val="24"/>
          <w:lang w:eastAsia="zh-CN"/>
        </w:rPr>
        <w:t xml:space="preserve"> 1 pamatskola - </w:t>
      </w:r>
      <w:r w:rsidR="006F6FEA" w:rsidRPr="0000390B">
        <w:rPr>
          <w:rFonts w:ascii="Times New Roman" w:hAnsi="Times New Roman" w:cs="Times New Roman"/>
          <w:bCs/>
          <w:sz w:val="24"/>
          <w:lang w:eastAsia="zh-CN"/>
        </w:rPr>
        <w:t xml:space="preserve"> Sarkaņ</w:t>
      </w:r>
      <w:r w:rsidR="007C1EAC" w:rsidRPr="0000390B">
        <w:rPr>
          <w:rFonts w:ascii="Times New Roman" w:hAnsi="Times New Roman" w:cs="Times New Roman"/>
          <w:bCs/>
          <w:sz w:val="24"/>
          <w:lang w:eastAsia="zh-CN"/>
        </w:rPr>
        <w:t>u pamatskola</w:t>
      </w:r>
      <w:r w:rsidR="006F6FEA" w:rsidRPr="0000390B">
        <w:rPr>
          <w:rFonts w:ascii="Times New Roman" w:hAnsi="Times New Roman" w:cs="Times New Roman"/>
          <w:bCs/>
          <w:sz w:val="24"/>
          <w:lang w:eastAsia="zh-CN"/>
        </w:rPr>
        <w:t>.</w:t>
      </w:r>
      <w:r w:rsidR="00B85D45">
        <w:rPr>
          <w:rFonts w:ascii="Times New Roman" w:hAnsi="Times New Roman" w:cs="Times New Roman"/>
          <w:bCs/>
          <w:sz w:val="24"/>
          <w:lang w:eastAsia="zh-CN"/>
        </w:rPr>
        <w:t xml:space="preserve"> Mārcienas pamatskola ar 2016.gada 1.septembri tiek reorganizēta par sākumskolu 1.-6.klase.</w:t>
      </w:r>
    </w:p>
    <w:p w:rsidR="00AD7A29" w:rsidRPr="0000390B" w:rsidRDefault="00AD7A29" w:rsidP="000C15BB">
      <w:pPr>
        <w:pStyle w:val="Sarakstarindkopa"/>
        <w:suppressAutoHyphens/>
        <w:spacing w:before="0" w:after="0" w:line="240" w:lineRule="auto"/>
        <w:ind w:left="-142" w:right="-99"/>
        <w:jc w:val="both"/>
        <w:rPr>
          <w:rFonts w:ascii="Times New Roman" w:hAnsi="Times New Roman" w:cs="Times New Roman"/>
          <w:bCs/>
          <w:sz w:val="24"/>
          <w:lang w:eastAsia="zh-CN"/>
        </w:rPr>
      </w:pPr>
    </w:p>
    <w:p w:rsidR="00A77F83" w:rsidRPr="0000390B" w:rsidRDefault="001F129D" w:rsidP="00E11C69">
      <w:pPr>
        <w:pStyle w:val="Default"/>
        <w:spacing w:before="0" w:after="0" w:line="240" w:lineRule="auto"/>
        <w:jc w:val="right"/>
        <w:rPr>
          <w:sz w:val="22"/>
          <w:szCs w:val="22"/>
        </w:rPr>
      </w:pPr>
      <w:r w:rsidRPr="0000390B">
        <w:rPr>
          <w:i/>
          <w:iCs/>
          <w:sz w:val="22"/>
          <w:szCs w:val="22"/>
        </w:rPr>
        <w:t>6</w:t>
      </w:r>
      <w:r w:rsidR="00A77F83" w:rsidRPr="0000390B">
        <w:rPr>
          <w:i/>
          <w:iCs/>
          <w:sz w:val="22"/>
          <w:szCs w:val="22"/>
        </w:rPr>
        <w:t xml:space="preserve">.tabula: </w:t>
      </w:r>
      <w:r w:rsidR="00A77F83" w:rsidRPr="0000390B">
        <w:rPr>
          <w:b/>
          <w:bCs/>
          <w:sz w:val="22"/>
          <w:szCs w:val="22"/>
        </w:rPr>
        <w:t>Vispārizglītojošās skolas: būtiskākie rādītāji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3"/>
        <w:gridCol w:w="992"/>
        <w:gridCol w:w="3827"/>
      </w:tblGrid>
      <w:tr w:rsidR="00A77F83" w:rsidRPr="0000390B" w:rsidTr="00E11C69">
        <w:trPr>
          <w:trHeight w:val="84"/>
        </w:trPr>
        <w:tc>
          <w:tcPr>
            <w:tcW w:w="492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C5E0B3" w:themeFill="accent6" w:themeFillTint="66"/>
            <w:hideMark/>
          </w:tcPr>
          <w:p w:rsidR="00A77F83" w:rsidRPr="0000390B" w:rsidRDefault="00A77F83" w:rsidP="00A77F83">
            <w:pPr>
              <w:pStyle w:val="Default"/>
              <w:spacing w:beforeAutospacing="1" w:after="100" w:afterAutospacing="1" w:line="240" w:lineRule="auto"/>
              <w:jc w:val="center"/>
              <w:rPr>
                <w:sz w:val="22"/>
                <w:szCs w:val="22"/>
              </w:rPr>
            </w:pPr>
            <w:r w:rsidRPr="0000390B">
              <w:rPr>
                <w:sz w:val="22"/>
                <w:szCs w:val="22"/>
              </w:rPr>
              <w:t>Parametri</w:t>
            </w:r>
          </w:p>
        </w:tc>
        <w:tc>
          <w:tcPr>
            <w:tcW w:w="99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C5E0B3" w:themeFill="accent6" w:themeFillTint="66"/>
            <w:hideMark/>
          </w:tcPr>
          <w:p w:rsidR="00A77F83" w:rsidRPr="0000390B" w:rsidRDefault="00A77F83" w:rsidP="00A77F83">
            <w:pPr>
              <w:pStyle w:val="Default"/>
              <w:spacing w:beforeAutospacing="1" w:after="100" w:afterAutospacing="1" w:line="240" w:lineRule="auto"/>
              <w:jc w:val="center"/>
              <w:rPr>
                <w:sz w:val="22"/>
                <w:szCs w:val="22"/>
              </w:rPr>
            </w:pPr>
            <w:r w:rsidRPr="0000390B">
              <w:rPr>
                <w:sz w:val="22"/>
                <w:szCs w:val="22"/>
              </w:rPr>
              <w:t>Rādītāji</w:t>
            </w:r>
          </w:p>
        </w:tc>
        <w:tc>
          <w:tcPr>
            <w:tcW w:w="382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C5E0B3" w:themeFill="accent6" w:themeFillTint="66"/>
            <w:hideMark/>
          </w:tcPr>
          <w:p w:rsidR="00A77F83" w:rsidRPr="0000390B" w:rsidRDefault="00A77F83" w:rsidP="00A77F83">
            <w:pPr>
              <w:pStyle w:val="Default"/>
              <w:spacing w:beforeAutospacing="1" w:after="100" w:afterAutospacing="1" w:line="240" w:lineRule="auto"/>
              <w:jc w:val="center"/>
              <w:rPr>
                <w:sz w:val="22"/>
                <w:szCs w:val="22"/>
              </w:rPr>
            </w:pPr>
            <w:r w:rsidRPr="0000390B">
              <w:rPr>
                <w:sz w:val="22"/>
                <w:szCs w:val="22"/>
              </w:rPr>
              <w:t>Informācijas periods (avots)</w:t>
            </w:r>
          </w:p>
        </w:tc>
      </w:tr>
      <w:tr w:rsidR="00A77F83" w:rsidRPr="0000390B" w:rsidTr="00E11C69">
        <w:trPr>
          <w:trHeight w:val="84"/>
        </w:trPr>
        <w:tc>
          <w:tcPr>
            <w:tcW w:w="492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A77F83" w:rsidP="00A77F83">
            <w:pPr>
              <w:pStyle w:val="Default"/>
              <w:spacing w:beforeAutospacing="1" w:after="100" w:afterAutospacing="1" w:line="240" w:lineRule="auto"/>
              <w:rPr>
                <w:sz w:val="22"/>
                <w:szCs w:val="22"/>
              </w:rPr>
            </w:pPr>
            <w:r w:rsidRPr="0000390B">
              <w:rPr>
                <w:sz w:val="22"/>
                <w:szCs w:val="22"/>
              </w:rPr>
              <w:t xml:space="preserve">Vispārizglītojošās skolas; skaits </w:t>
            </w:r>
          </w:p>
        </w:tc>
        <w:tc>
          <w:tcPr>
            <w:tcW w:w="99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A77F83" w:rsidP="00A77F83">
            <w:pPr>
              <w:pStyle w:val="Default"/>
              <w:spacing w:beforeAutospacing="1" w:after="100" w:afterAutospacing="1" w:line="240" w:lineRule="auto"/>
              <w:jc w:val="center"/>
              <w:rPr>
                <w:b/>
                <w:sz w:val="22"/>
                <w:szCs w:val="22"/>
              </w:rPr>
            </w:pPr>
            <w:r w:rsidRPr="0000390B">
              <w:rPr>
                <w:b/>
                <w:sz w:val="22"/>
                <w:szCs w:val="22"/>
              </w:rPr>
              <w:t>18</w:t>
            </w:r>
          </w:p>
        </w:tc>
        <w:tc>
          <w:tcPr>
            <w:tcW w:w="382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A77F83" w:rsidP="007B7277">
            <w:pPr>
              <w:pStyle w:val="Default"/>
              <w:spacing w:beforeAutospacing="1" w:after="100" w:afterAutospacing="1" w:line="240" w:lineRule="auto"/>
              <w:rPr>
                <w:sz w:val="22"/>
                <w:szCs w:val="22"/>
              </w:rPr>
            </w:pPr>
            <w:r w:rsidRPr="0000390B">
              <w:rPr>
                <w:sz w:val="22"/>
                <w:szCs w:val="22"/>
              </w:rPr>
              <w:t xml:space="preserve">2015./2016.m.g. </w:t>
            </w:r>
            <w:r w:rsidR="007B7277">
              <w:rPr>
                <w:sz w:val="22"/>
                <w:szCs w:val="22"/>
              </w:rPr>
              <w:t>(Pašvaldības Izglīt.nod.)</w:t>
            </w:r>
          </w:p>
        </w:tc>
      </w:tr>
      <w:tr w:rsidR="00A77F83" w:rsidRPr="0000390B" w:rsidTr="00E11C69">
        <w:trPr>
          <w:trHeight w:val="84"/>
        </w:trPr>
        <w:tc>
          <w:tcPr>
            <w:tcW w:w="492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A77F83" w:rsidP="00A77F83">
            <w:pPr>
              <w:pStyle w:val="Default"/>
              <w:spacing w:beforeAutospacing="1" w:after="100" w:afterAutospacing="1" w:line="240" w:lineRule="auto"/>
              <w:rPr>
                <w:sz w:val="22"/>
                <w:szCs w:val="22"/>
              </w:rPr>
            </w:pPr>
            <w:r w:rsidRPr="0000390B">
              <w:rPr>
                <w:sz w:val="22"/>
                <w:szCs w:val="22"/>
              </w:rPr>
              <w:t xml:space="preserve">Skolēni vispārējās izglītības iestādēs; skaits </w:t>
            </w:r>
          </w:p>
        </w:tc>
        <w:tc>
          <w:tcPr>
            <w:tcW w:w="99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A77F83" w:rsidP="00A77F83">
            <w:pPr>
              <w:pStyle w:val="Default"/>
              <w:spacing w:beforeAutospacing="1" w:after="100" w:afterAutospacing="1" w:line="240" w:lineRule="auto"/>
              <w:jc w:val="center"/>
              <w:rPr>
                <w:b/>
                <w:sz w:val="22"/>
                <w:szCs w:val="22"/>
              </w:rPr>
            </w:pPr>
            <w:r w:rsidRPr="0000390B">
              <w:rPr>
                <w:b/>
                <w:sz w:val="22"/>
                <w:szCs w:val="22"/>
              </w:rPr>
              <w:t>2538</w:t>
            </w:r>
          </w:p>
        </w:tc>
        <w:tc>
          <w:tcPr>
            <w:tcW w:w="382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A77F83" w:rsidP="00A77F83">
            <w:pPr>
              <w:pStyle w:val="Default"/>
              <w:spacing w:beforeAutospacing="1" w:after="100" w:afterAutospacing="1" w:line="240" w:lineRule="auto"/>
              <w:rPr>
                <w:sz w:val="22"/>
                <w:szCs w:val="22"/>
              </w:rPr>
            </w:pPr>
            <w:r w:rsidRPr="0000390B">
              <w:rPr>
                <w:sz w:val="22"/>
                <w:szCs w:val="22"/>
              </w:rPr>
              <w:t>01.09.2015. (VIIS)</w:t>
            </w:r>
          </w:p>
        </w:tc>
      </w:tr>
      <w:tr w:rsidR="00A77F83" w:rsidRPr="0000390B" w:rsidTr="00E11C69">
        <w:trPr>
          <w:trHeight w:val="84"/>
        </w:trPr>
        <w:tc>
          <w:tcPr>
            <w:tcW w:w="492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A77F83" w:rsidP="00A77F83">
            <w:pPr>
              <w:pStyle w:val="Default"/>
              <w:spacing w:beforeAutospacing="1" w:after="100" w:afterAutospacing="1" w:line="240" w:lineRule="auto"/>
              <w:jc w:val="right"/>
              <w:rPr>
                <w:sz w:val="22"/>
                <w:szCs w:val="22"/>
              </w:rPr>
            </w:pPr>
            <w:r w:rsidRPr="0000390B">
              <w:rPr>
                <w:i/>
                <w:iCs/>
                <w:sz w:val="22"/>
                <w:szCs w:val="22"/>
              </w:rPr>
              <w:t xml:space="preserve">t.sk. pamatizglītības programmās </w:t>
            </w:r>
          </w:p>
        </w:tc>
        <w:tc>
          <w:tcPr>
            <w:tcW w:w="99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A77F83" w:rsidP="00A77F83">
            <w:pPr>
              <w:pStyle w:val="Default"/>
              <w:spacing w:beforeAutospacing="1" w:after="100" w:afterAutospacing="1" w:line="240" w:lineRule="auto"/>
              <w:jc w:val="center"/>
              <w:rPr>
                <w:b/>
                <w:sz w:val="22"/>
                <w:szCs w:val="22"/>
              </w:rPr>
            </w:pPr>
            <w:r w:rsidRPr="0000390B">
              <w:rPr>
                <w:b/>
                <w:sz w:val="22"/>
                <w:szCs w:val="22"/>
              </w:rPr>
              <w:t>2045</w:t>
            </w:r>
          </w:p>
        </w:tc>
        <w:tc>
          <w:tcPr>
            <w:tcW w:w="382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A77F83" w:rsidP="00A77F83">
            <w:pPr>
              <w:pStyle w:val="Default"/>
              <w:spacing w:beforeAutospacing="1" w:after="100" w:afterAutospacing="1" w:line="240" w:lineRule="auto"/>
              <w:rPr>
                <w:sz w:val="22"/>
                <w:szCs w:val="22"/>
              </w:rPr>
            </w:pPr>
            <w:r w:rsidRPr="0000390B">
              <w:rPr>
                <w:sz w:val="22"/>
                <w:szCs w:val="22"/>
              </w:rPr>
              <w:t>01.09.2015. (VIIS)</w:t>
            </w:r>
          </w:p>
        </w:tc>
      </w:tr>
      <w:tr w:rsidR="00A77F83" w:rsidRPr="0000390B" w:rsidTr="00E11C69">
        <w:trPr>
          <w:trHeight w:val="84"/>
        </w:trPr>
        <w:tc>
          <w:tcPr>
            <w:tcW w:w="492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A77F83" w:rsidP="00A77F83">
            <w:pPr>
              <w:pStyle w:val="Default"/>
              <w:spacing w:beforeAutospacing="1" w:after="100" w:afterAutospacing="1" w:line="240" w:lineRule="auto"/>
              <w:jc w:val="right"/>
              <w:rPr>
                <w:sz w:val="22"/>
                <w:szCs w:val="22"/>
              </w:rPr>
            </w:pPr>
            <w:r w:rsidRPr="0000390B">
              <w:rPr>
                <w:i/>
                <w:iCs/>
                <w:sz w:val="22"/>
                <w:szCs w:val="22"/>
              </w:rPr>
              <w:t xml:space="preserve">t.sk. vispārējās vidējās izglītības programmās </w:t>
            </w:r>
          </w:p>
        </w:tc>
        <w:tc>
          <w:tcPr>
            <w:tcW w:w="99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A77F83" w:rsidP="00A77F83">
            <w:pPr>
              <w:pStyle w:val="Default"/>
              <w:spacing w:beforeAutospacing="1" w:after="100" w:afterAutospacing="1" w:line="240" w:lineRule="auto"/>
              <w:jc w:val="center"/>
              <w:rPr>
                <w:b/>
                <w:sz w:val="22"/>
                <w:szCs w:val="22"/>
              </w:rPr>
            </w:pPr>
            <w:r w:rsidRPr="0000390B">
              <w:rPr>
                <w:b/>
                <w:sz w:val="22"/>
                <w:szCs w:val="22"/>
              </w:rPr>
              <w:t>493</w:t>
            </w:r>
          </w:p>
        </w:tc>
        <w:tc>
          <w:tcPr>
            <w:tcW w:w="382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A77F83" w:rsidP="00A77F83">
            <w:pPr>
              <w:pStyle w:val="Default"/>
              <w:spacing w:beforeAutospacing="1" w:after="100" w:afterAutospacing="1" w:line="240" w:lineRule="auto"/>
              <w:rPr>
                <w:sz w:val="22"/>
                <w:szCs w:val="22"/>
              </w:rPr>
            </w:pPr>
            <w:r w:rsidRPr="0000390B">
              <w:rPr>
                <w:sz w:val="22"/>
                <w:szCs w:val="22"/>
              </w:rPr>
              <w:t>01.09.2015. (VIIS)</w:t>
            </w:r>
          </w:p>
        </w:tc>
      </w:tr>
      <w:tr w:rsidR="00A77F83" w:rsidRPr="0000390B" w:rsidTr="00E11C69">
        <w:trPr>
          <w:trHeight w:val="232"/>
        </w:trPr>
        <w:tc>
          <w:tcPr>
            <w:tcW w:w="492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A77F83" w:rsidP="00A77F83">
            <w:pPr>
              <w:pStyle w:val="Default"/>
              <w:spacing w:beforeAutospacing="1" w:after="100" w:afterAutospacing="1" w:line="240" w:lineRule="auto"/>
              <w:rPr>
                <w:sz w:val="22"/>
                <w:szCs w:val="22"/>
              </w:rPr>
            </w:pPr>
            <w:r w:rsidRPr="0000390B">
              <w:rPr>
                <w:sz w:val="22"/>
                <w:szCs w:val="22"/>
              </w:rPr>
              <w:t xml:space="preserve">Skolēnu skaita izmaiņas izglītības iestādēs, kuras īsteno pamata un vidējās izglītības programmas; % </w:t>
            </w:r>
          </w:p>
        </w:tc>
        <w:tc>
          <w:tcPr>
            <w:tcW w:w="99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A77F83" w:rsidP="00A77F83">
            <w:pPr>
              <w:pStyle w:val="Default"/>
              <w:spacing w:beforeAutospacing="1" w:after="100" w:afterAutospacing="1" w:line="240" w:lineRule="auto"/>
              <w:jc w:val="center"/>
              <w:rPr>
                <w:b/>
                <w:sz w:val="22"/>
                <w:szCs w:val="22"/>
              </w:rPr>
            </w:pPr>
            <w:r w:rsidRPr="0000390B">
              <w:rPr>
                <w:b/>
                <w:sz w:val="22"/>
                <w:szCs w:val="22"/>
              </w:rPr>
              <w:t>-22%</w:t>
            </w:r>
          </w:p>
        </w:tc>
        <w:tc>
          <w:tcPr>
            <w:tcW w:w="382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A77F83" w:rsidP="00A77F83">
            <w:pPr>
              <w:pStyle w:val="Default"/>
              <w:spacing w:beforeAutospacing="1" w:after="100" w:afterAutospacing="1" w:line="240" w:lineRule="auto"/>
              <w:rPr>
                <w:sz w:val="22"/>
                <w:szCs w:val="22"/>
              </w:rPr>
            </w:pPr>
            <w:r w:rsidRPr="0000390B">
              <w:rPr>
                <w:sz w:val="22"/>
                <w:szCs w:val="22"/>
              </w:rPr>
              <w:t>No 01.09.2009. līdz 01.09.2015. (VIIS)</w:t>
            </w:r>
          </w:p>
        </w:tc>
      </w:tr>
      <w:tr w:rsidR="00A77F83" w:rsidRPr="0000390B" w:rsidTr="00E11C69">
        <w:trPr>
          <w:trHeight w:val="233"/>
        </w:trPr>
        <w:tc>
          <w:tcPr>
            <w:tcW w:w="492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A77F83" w:rsidP="00A77F83">
            <w:pPr>
              <w:pStyle w:val="Default"/>
              <w:spacing w:beforeAutospacing="1" w:after="100" w:afterAutospacing="1" w:line="240" w:lineRule="auto"/>
              <w:rPr>
                <w:sz w:val="22"/>
                <w:szCs w:val="22"/>
              </w:rPr>
            </w:pPr>
            <w:r w:rsidRPr="0000390B">
              <w:rPr>
                <w:sz w:val="22"/>
                <w:szCs w:val="22"/>
              </w:rPr>
              <w:t xml:space="preserve">1.-6.kl. skolēnu skaita izmaiņa; % </w:t>
            </w:r>
          </w:p>
        </w:tc>
        <w:tc>
          <w:tcPr>
            <w:tcW w:w="99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A77F83" w:rsidP="00A77F83">
            <w:pPr>
              <w:pStyle w:val="Default"/>
              <w:spacing w:beforeAutospacing="1" w:after="100" w:afterAutospacing="1" w:line="240" w:lineRule="auto"/>
              <w:jc w:val="center"/>
              <w:rPr>
                <w:b/>
                <w:sz w:val="22"/>
                <w:szCs w:val="22"/>
              </w:rPr>
            </w:pPr>
            <w:r w:rsidRPr="0000390B">
              <w:rPr>
                <w:b/>
                <w:sz w:val="22"/>
                <w:szCs w:val="22"/>
              </w:rPr>
              <w:t>-9%</w:t>
            </w:r>
          </w:p>
        </w:tc>
        <w:tc>
          <w:tcPr>
            <w:tcW w:w="382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A77F83" w:rsidP="00A77F83">
            <w:pPr>
              <w:pStyle w:val="Default"/>
              <w:spacing w:beforeAutospacing="1" w:after="100" w:afterAutospacing="1" w:line="240" w:lineRule="auto"/>
              <w:rPr>
                <w:sz w:val="22"/>
                <w:szCs w:val="22"/>
              </w:rPr>
            </w:pPr>
            <w:r w:rsidRPr="0000390B">
              <w:rPr>
                <w:sz w:val="22"/>
                <w:szCs w:val="22"/>
              </w:rPr>
              <w:t>No 01.09.2009. līdz 01.09.2015. (VIIS)</w:t>
            </w:r>
          </w:p>
        </w:tc>
      </w:tr>
      <w:tr w:rsidR="00A77F83" w:rsidRPr="0000390B" w:rsidTr="00E11C69">
        <w:trPr>
          <w:trHeight w:val="232"/>
        </w:trPr>
        <w:tc>
          <w:tcPr>
            <w:tcW w:w="492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A77F83" w:rsidP="00A77F83">
            <w:pPr>
              <w:pStyle w:val="Default"/>
              <w:spacing w:beforeAutospacing="1" w:after="100" w:afterAutospacing="1" w:line="240" w:lineRule="auto"/>
              <w:rPr>
                <w:sz w:val="22"/>
                <w:szCs w:val="22"/>
              </w:rPr>
            </w:pPr>
            <w:r w:rsidRPr="0000390B">
              <w:rPr>
                <w:sz w:val="22"/>
                <w:szCs w:val="22"/>
              </w:rPr>
              <w:t xml:space="preserve">7.-9.kl. skolēnu skaita izmaiņa; % </w:t>
            </w:r>
          </w:p>
        </w:tc>
        <w:tc>
          <w:tcPr>
            <w:tcW w:w="99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A77F83" w:rsidP="00A77F83">
            <w:pPr>
              <w:pStyle w:val="Default"/>
              <w:spacing w:beforeAutospacing="1" w:after="100" w:afterAutospacing="1" w:line="240" w:lineRule="auto"/>
              <w:jc w:val="center"/>
              <w:rPr>
                <w:b/>
                <w:sz w:val="22"/>
                <w:szCs w:val="22"/>
              </w:rPr>
            </w:pPr>
            <w:r w:rsidRPr="0000390B">
              <w:rPr>
                <w:b/>
                <w:sz w:val="22"/>
                <w:szCs w:val="22"/>
              </w:rPr>
              <w:t>-25%</w:t>
            </w:r>
          </w:p>
        </w:tc>
        <w:tc>
          <w:tcPr>
            <w:tcW w:w="382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A77F83" w:rsidP="00A77F83">
            <w:pPr>
              <w:pStyle w:val="Default"/>
              <w:spacing w:beforeAutospacing="1" w:after="100" w:afterAutospacing="1" w:line="240" w:lineRule="auto"/>
              <w:rPr>
                <w:sz w:val="22"/>
                <w:szCs w:val="22"/>
              </w:rPr>
            </w:pPr>
            <w:r w:rsidRPr="0000390B">
              <w:rPr>
                <w:sz w:val="22"/>
                <w:szCs w:val="22"/>
              </w:rPr>
              <w:t>No 01.09.2009. līdz 01.09.2015. (VIIS)</w:t>
            </w:r>
          </w:p>
        </w:tc>
      </w:tr>
      <w:tr w:rsidR="00A77F83" w:rsidRPr="0000390B" w:rsidTr="00E11C69">
        <w:trPr>
          <w:trHeight w:val="233"/>
        </w:trPr>
        <w:tc>
          <w:tcPr>
            <w:tcW w:w="492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A77F83" w:rsidP="00A77F83">
            <w:pPr>
              <w:pStyle w:val="Default"/>
              <w:spacing w:beforeAutospacing="1" w:after="100" w:afterAutospacing="1" w:line="240" w:lineRule="auto"/>
              <w:rPr>
                <w:sz w:val="22"/>
                <w:szCs w:val="22"/>
              </w:rPr>
            </w:pPr>
            <w:r w:rsidRPr="0000390B">
              <w:rPr>
                <w:sz w:val="22"/>
                <w:szCs w:val="22"/>
              </w:rPr>
              <w:t xml:space="preserve">10.-12.kl. skolēnu skaita izmaiņa; % </w:t>
            </w:r>
          </w:p>
        </w:tc>
        <w:tc>
          <w:tcPr>
            <w:tcW w:w="99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A77F83" w:rsidP="00A77F83">
            <w:pPr>
              <w:pStyle w:val="Default"/>
              <w:spacing w:beforeAutospacing="1" w:after="100" w:afterAutospacing="1" w:line="240" w:lineRule="auto"/>
              <w:jc w:val="center"/>
              <w:rPr>
                <w:b/>
                <w:sz w:val="22"/>
                <w:szCs w:val="22"/>
              </w:rPr>
            </w:pPr>
            <w:r w:rsidRPr="0000390B">
              <w:rPr>
                <w:b/>
                <w:sz w:val="22"/>
                <w:szCs w:val="22"/>
              </w:rPr>
              <w:t>-42%</w:t>
            </w:r>
          </w:p>
        </w:tc>
        <w:tc>
          <w:tcPr>
            <w:tcW w:w="382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A77F83" w:rsidP="00A77F83">
            <w:pPr>
              <w:pStyle w:val="Default"/>
              <w:spacing w:beforeAutospacing="1" w:after="100" w:afterAutospacing="1" w:line="240" w:lineRule="auto"/>
              <w:rPr>
                <w:sz w:val="22"/>
                <w:szCs w:val="22"/>
              </w:rPr>
            </w:pPr>
            <w:r w:rsidRPr="0000390B">
              <w:rPr>
                <w:sz w:val="22"/>
                <w:szCs w:val="22"/>
              </w:rPr>
              <w:t>No 01.09.2009. līdz 01.09.2015. (VIIS)</w:t>
            </w:r>
          </w:p>
        </w:tc>
      </w:tr>
      <w:tr w:rsidR="00A77F83" w:rsidRPr="0000390B" w:rsidTr="00E11C69">
        <w:trPr>
          <w:trHeight w:val="233"/>
        </w:trPr>
        <w:tc>
          <w:tcPr>
            <w:tcW w:w="492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A77F83" w:rsidP="00A77F83">
            <w:pPr>
              <w:pStyle w:val="Default"/>
              <w:spacing w:beforeAutospacing="1" w:after="100" w:afterAutospacing="1" w:line="240" w:lineRule="auto"/>
              <w:rPr>
                <w:sz w:val="22"/>
                <w:szCs w:val="22"/>
              </w:rPr>
            </w:pPr>
            <w:r w:rsidRPr="0000390B">
              <w:rPr>
                <w:sz w:val="22"/>
                <w:szCs w:val="22"/>
              </w:rPr>
              <w:t xml:space="preserve">Citās pašvaldībās deklarētie bērni, kuri apmeklē skolas Madonas novadā; skaits </w:t>
            </w:r>
          </w:p>
        </w:tc>
        <w:tc>
          <w:tcPr>
            <w:tcW w:w="99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A77F83" w:rsidP="00A77F83">
            <w:pPr>
              <w:pStyle w:val="Default"/>
              <w:spacing w:beforeAutospacing="1" w:after="100" w:afterAutospacing="1" w:line="240" w:lineRule="auto"/>
              <w:jc w:val="center"/>
              <w:rPr>
                <w:b/>
                <w:sz w:val="22"/>
                <w:szCs w:val="22"/>
              </w:rPr>
            </w:pPr>
            <w:r w:rsidRPr="0000390B">
              <w:rPr>
                <w:b/>
                <w:sz w:val="22"/>
                <w:szCs w:val="22"/>
              </w:rPr>
              <w:t>235</w:t>
            </w:r>
          </w:p>
        </w:tc>
        <w:tc>
          <w:tcPr>
            <w:tcW w:w="382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7B7277" w:rsidP="007B7277">
            <w:pPr>
              <w:pStyle w:val="Default"/>
              <w:spacing w:beforeAutospacing="1" w:after="100" w:afterAutospacing="1" w:line="240" w:lineRule="auto"/>
              <w:rPr>
                <w:sz w:val="22"/>
                <w:szCs w:val="22"/>
              </w:rPr>
            </w:pPr>
            <w:r>
              <w:rPr>
                <w:sz w:val="22"/>
                <w:szCs w:val="22"/>
              </w:rPr>
              <w:t>2015.g. decembris (Pašvaldības Izglīt.nod.)</w:t>
            </w:r>
            <w:r w:rsidR="00A77F83" w:rsidRPr="0000390B">
              <w:rPr>
                <w:sz w:val="22"/>
                <w:szCs w:val="22"/>
              </w:rPr>
              <w:t xml:space="preserve"> </w:t>
            </w:r>
          </w:p>
        </w:tc>
      </w:tr>
      <w:tr w:rsidR="00A77F83" w:rsidRPr="0000390B" w:rsidTr="00E11C69">
        <w:trPr>
          <w:trHeight w:val="232"/>
        </w:trPr>
        <w:tc>
          <w:tcPr>
            <w:tcW w:w="492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A77F83" w:rsidP="00A77F83">
            <w:pPr>
              <w:pStyle w:val="Default"/>
              <w:spacing w:beforeAutospacing="1" w:after="100" w:afterAutospacing="1" w:line="240" w:lineRule="auto"/>
              <w:rPr>
                <w:sz w:val="22"/>
                <w:szCs w:val="22"/>
              </w:rPr>
            </w:pPr>
            <w:r w:rsidRPr="0000390B">
              <w:rPr>
                <w:sz w:val="22"/>
                <w:szCs w:val="22"/>
              </w:rPr>
              <w:t xml:space="preserve">Madonas novadā deklarētie skolēni, kuri apmeklē skolas citās pašvaldībās; skaits </w:t>
            </w:r>
          </w:p>
        </w:tc>
        <w:tc>
          <w:tcPr>
            <w:tcW w:w="99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A77F83" w:rsidP="00A77F83">
            <w:pPr>
              <w:pStyle w:val="Default"/>
              <w:spacing w:beforeAutospacing="1" w:after="100" w:afterAutospacing="1" w:line="240" w:lineRule="auto"/>
              <w:jc w:val="center"/>
              <w:rPr>
                <w:b/>
                <w:sz w:val="22"/>
                <w:szCs w:val="22"/>
              </w:rPr>
            </w:pPr>
            <w:r w:rsidRPr="0000390B">
              <w:rPr>
                <w:b/>
                <w:sz w:val="22"/>
                <w:szCs w:val="22"/>
              </w:rPr>
              <w:t>193</w:t>
            </w:r>
          </w:p>
        </w:tc>
        <w:tc>
          <w:tcPr>
            <w:tcW w:w="382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73092C" w:rsidP="007B7277">
            <w:pPr>
              <w:pStyle w:val="Default"/>
              <w:spacing w:beforeAutospacing="1" w:after="100" w:afterAutospacing="1" w:line="240" w:lineRule="auto"/>
              <w:rPr>
                <w:sz w:val="22"/>
                <w:szCs w:val="22"/>
              </w:rPr>
            </w:pPr>
            <w:r>
              <w:rPr>
                <w:sz w:val="22"/>
                <w:szCs w:val="22"/>
              </w:rPr>
              <w:t>2015.g. decembris (Pašvaldības Izglīt.nod.)</w:t>
            </w:r>
          </w:p>
        </w:tc>
      </w:tr>
      <w:tr w:rsidR="00A77F83" w:rsidRPr="0000390B" w:rsidTr="00E11C69">
        <w:trPr>
          <w:trHeight w:val="84"/>
        </w:trPr>
        <w:tc>
          <w:tcPr>
            <w:tcW w:w="492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A77F83" w:rsidP="00A77F83">
            <w:pPr>
              <w:pStyle w:val="Default"/>
              <w:spacing w:beforeAutospacing="1" w:after="100" w:afterAutospacing="1" w:line="240" w:lineRule="auto"/>
              <w:rPr>
                <w:sz w:val="22"/>
                <w:szCs w:val="22"/>
              </w:rPr>
            </w:pPr>
            <w:r w:rsidRPr="0000390B">
              <w:rPr>
                <w:sz w:val="22"/>
                <w:szCs w:val="22"/>
              </w:rPr>
              <w:t xml:space="preserve">Vispārizglītojošo skolu pedagogi; skaits </w:t>
            </w:r>
          </w:p>
        </w:tc>
        <w:tc>
          <w:tcPr>
            <w:tcW w:w="99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A77F83" w:rsidP="00A77F83">
            <w:pPr>
              <w:pStyle w:val="Default"/>
              <w:spacing w:beforeAutospacing="1" w:after="100" w:afterAutospacing="1" w:line="240" w:lineRule="auto"/>
              <w:jc w:val="center"/>
              <w:rPr>
                <w:b/>
                <w:sz w:val="22"/>
                <w:szCs w:val="22"/>
              </w:rPr>
            </w:pPr>
            <w:r w:rsidRPr="0000390B">
              <w:rPr>
                <w:b/>
                <w:sz w:val="22"/>
                <w:szCs w:val="22"/>
              </w:rPr>
              <w:t>386</w:t>
            </w:r>
          </w:p>
        </w:tc>
        <w:tc>
          <w:tcPr>
            <w:tcW w:w="382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A77F83" w:rsidP="00A77F83">
            <w:pPr>
              <w:pStyle w:val="Default"/>
              <w:spacing w:beforeAutospacing="1" w:after="100" w:afterAutospacing="1" w:line="240" w:lineRule="auto"/>
              <w:rPr>
                <w:sz w:val="22"/>
                <w:szCs w:val="22"/>
              </w:rPr>
            </w:pPr>
            <w:r w:rsidRPr="0000390B">
              <w:rPr>
                <w:sz w:val="22"/>
                <w:szCs w:val="22"/>
              </w:rPr>
              <w:t>01.02.2016. (VIIS)</w:t>
            </w:r>
          </w:p>
        </w:tc>
      </w:tr>
      <w:tr w:rsidR="00A77F83" w:rsidRPr="0000390B" w:rsidTr="00E11C69">
        <w:trPr>
          <w:trHeight w:val="233"/>
        </w:trPr>
        <w:tc>
          <w:tcPr>
            <w:tcW w:w="492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A77F83" w:rsidP="00A77F83">
            <w:pPr>
              <w:pStyle w:val="Default"/>
              <w:spacing w:beforeAutospacing="1" w:after="100" w:afterAutospacing="1" w:line="240" w:lineRule="auto"/>
              <w:rPr>
                <w:sz w:val="22"/>
                <w:szCs w:val="22"/>
              </w:rPr>
            </w:pPr>
            <w:r w:rsidRPr="0000390B">
              <w:rPr>
                <w:sz w:val="22"/>
                <w:szCs w:val="22"/>
              </w:rPr>
              <w:t xml:space="preserve">Skolu pedagogi vecumā līdz 30 gadiem īpatsvars no kopējā pedagogu skaita; % </w:t>
            </w:r>
          </w:p>
        </w:tc>
        <w:tc>
          <w:tcPr>
            <w:tcW w:w="99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A77F83" w:rsidP="00A77F83">
            <w:pPr>
              <w:pStyle w:val="Default"/>
              <w:spacing w:beforeAutospacing="1" w:after="100" w:afterAutospacing="1" w:line="240" w:lineRule="auto"/>
              <w:jc w:val="center"/>
              <w:rPr>
                <w:b/>
                <w:sz w:val="22"/>
                <w:szCs w:val="22"/>
              </w:rPr>
            </w:pPr>
            <w:r w:rsidRPr="0000390B">
              <w:rPr>
                <w:b/>
                <w:sz w:val="22"/>
                <w:szCs w:val="22"/>
              </w:rPr>
              <w:t>4%</w:t>
            </w:r>
          </w:p>
        </w:tc>
        <w:tc>
          <w:tcPr>
            <w:tcW w:w="382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hideMark/>
          </w:tcPr>
          <w:p w:rsidR="00A77F83" w:rsidRPr="0000390B" w:rsidRDefault="00A77F83" w:rsidP="00A77F83">
            <w:pPr>
              <w:pStyle w:val="Default"/>
              <w:spacing w:beforeAutospacing="1" w:after="100" w:afterAutospacing="1" w:line="240" w:lineRule="auto"/>
              <w:rPr>
                <w:sz w:val="22"/>
                <w:szCs w:val="22"/>
              </w:rPr>
            </w:pPr>
            <w:r w:rsidRPr="0000390B">
              <w:rPr>
                <w:sz w:val="22"/>
                <w:szCs w:val="22"/>
              </w:rPr>
              <w:t xml:space="preserve">01.02.2016. (VIIS) </w:t>
            </w:r>
          </w:p>
        </w:tc>
      </w:tr>
    </w:tbl>
    <w:p w:rsidR="0032020F" w:rsidRPr="0000390B" w:rsidRDefault="0032020F" w:rsidP="0057076A">
      <w:pPr>
        <w:pStyle w:val="Sarakstarindkopa"/>
        <w:widowControl w:val="0"/>
        <w:shd w:val="clear" w:color="auto" w:fill="E2EFD9" w:themeFill="accent6" w:themeFillTint="33"/>
        <w:suppressAutoHyphens/>
        <w:ind w:left="709" w:right="-482" w:hanging="851"/>
        <w:rPr>
          <w:rFonts w:ascii="Times New Roman" w:hAnsi="Times New Roman" w:cs="Times New Roman"/>
          <w:kern w:val="28"/>
          <w:sz w:val="24"/>
          <w:szCs w:val="24"/>
        </w:rPr>
      </w:pPr>
      <w:r w:rsidRPr="0000390B">
        <w:rPr>
          <w:rFonts w:ascii="Times New Roman" w:hAnsi="Times New Roman" w:cs="Times New Roman"/>
          <w:kern w:val="28"/>
          <w:sz w:val="24"/>
          <w:szCs w:val="24"/>
        </w:rPr>
        <w:t>Izglītojamo skaits</w:t>
      </w:r>
      <w:r w:rsidR="00AD0054" w:rsidRPr="0000390B">
        <w:rPr>
          <w:rFonts w:ascii="Times New Roman" w:hAnsi="Times New Roman" w:cs="Times New Roman"/>
          <w:kern w:val="28"/>
          <w:sz w:val="24"/>
          <w:szCs w:val="24"/>
        </w:rPr>
        <w:t xml:space="preserve"> Madonas novada skolās</w:t>
      </w:r>
    </w:p>
    <w:p w:rsidR="00890DF4" w:rsidRPr="0000390B" w:rsidRDefault="00CE3CBC" w:rsidP="00890DF4">
      <w:pPr>
        <w:pStyle w:val="Sarakstarindkopa"/>
        <w:widowControl w:val="0"/>
        <w:suppressAutoHyphens/>
        <w:ind w:left="709" w:right="-482"/>
        <w:jc w:val="center"/>
        <w:rPr>
          <w:rFonts w:ascii="Times New Roman" w:hAnsi="Times New Roman" w:cs="Times New Roman"/>
          <w:b/>
          <w:i/>
          <w:kern w:val="28"/>
          <w:sz w:val="22"/>
          <w:szCs w:val="22"/>
        </w:rPr>
      </w:pPr>
      <w:r w:rsidRPr="0000390B">
        <w:rPr>
          <w:rFonts w:ascii="Times New Roman" w:hAnsi="Times New Roman" w:cs="Times New Roman"/>
          <w:kern w:val="28"/>
          <w:sz w:val="22"/>
          <w:szCs w:val="22"/>
        </w:rPr>
        <w:lastRenderedPageBreak/>
        <w:t>3</w:t>
      </w:r>
      <w:r w:rsidR="00FC576D" w:rsidRPr="0000390B">
        <w:rPr>
          <w:rFonts w:ascii="Times New Roman" w:hAnsi="Times New Roman" w:cs="Times New Roman"/>
          <w:kern w:val="28"/>
          <w:sz w:val="22"/>
          <w:szCs w:val="22"/>
        </w:rPr>
        <w:t>2</w:t>
      </w:r>
      <w:r w:rsidRPr="0000390B">
        <w:rPr>
          <w:rFonts w:ascii="Times New Roman" w:hAnsi="Times New Roman" w:cs="Times New Roman"/>
          <w:kern w:val="28"/>
          <w:sz w:val="22"/>
          <w:szCs w:val="22"/>
        </w:rPr>
        <w:t>.</w:t>
      </w:r>
      <w:r w:rsidR="00890DF4" w:rsidRPr="0000390B">
        <w:rPr>
          <w:rFonts w:ascii="Times New Roman" w:hAnsi="Times New Roman" w:cs="Times New Roman"/>
          <w:kern w:val="28"/>
          <w:sz w:val="22"/>
          <w:szCs w:val="22"/>
        </w:rPr>
        <w:t>a</w:t>
      </w:r>
      <w:r w:rsidR="00534D6A" w:rsidRPr="0000390B">
        <w:rPr>
          <w:rFonts w:ascii="Times New Roman" w:hAnsi="Times New Roman" w:cs="Times New Roman"/>
          <w:kern w:val="28"/>
          <w:sz w:val="22"/>
          <w:szCs w:val="22"/>
        </w:rPr>
        <w:t>ttēls</w:t>
      </w:r>
      <w:r w:rsidR="00534D6A" w:rsidRPr="0000390B">
        <w:rPr>
          <w:rFonts w:ascii="Times New Roman" w:hAnsi="Times New Roman" w:cs="Times New Roman"/>
          <w:b/>
          <w:kern w:val="28"/>
          <w:sz w:val="22"/>
          <w:szCs w:val="22"/>
        </w:rPr>
        <w:t>:</w:t>
      </w:r>
      <w:r w:rsidR="00534D6A" w:rsidRPr="0000390B">
        <w:rPr>
          <w:rFonts w:ascii="Times New Roman" w:hAnsi="Times New Roman" w:cs="Times New Roman"/>
          <w:b/>
          <w:i/>
          <w:kern w:val="28"/>
          <w:sz w:val="22"/>
          <w:szCs w:val="22"/>
        </w:rPr>
        <w:t xml:space="preserve"> Madonas novada vispārizglītojošo skolu skolēnu skaits</w:t>
      </w:r>
      <w:r w:rsidR="00890DF4" w:rsidRPr="0000390B">
        <w:rPr>
          <w:rFonts w:ascii="Times New Roman" w:hAnsi="Times New Roman" w:cs="Times New Roman"/>
          <w:b/>
          <w:i/>
          <w:kern w:val="28"/>
          <w:sz w:val="22"/>
          <w:szCs w:val="22"/>
        </w:rPr>
        <w:t xml:space="preserve"> no </w:t>
      </w:r>
    </w:p>
    <w:p w:rsidR="0032020F" w:rsidRPr="0000390B" w:rsidRDefault="00890DF4" w:rsidP="00890DF4">
      <w:pPr>
        <w:pStyle w:val="Sarakstarindkopa"/>
        <w:widowControl w:val="0"/>
        <w:suppressAutoHyphens/>
        <w:ind w:left="709" w:right="-482"/>
        <w:jc w:val="center"/>
        <w:rPr>
          <w:rFonts w:ascii="Times New Roman" w:hAnsi="Times New Roman" w:cs="Times New Roman"/>
          <w:b/>
          <w:i/>
          <w:kern w:val="28"/>
          <w:sz w:val="24"/>
          <w:szCs w:val="24"/>
        </w:rPr>
      </w:pPr>
      <w:r w:rsidRPr="0000390B">
        <w:rPr>
          <w:rFonts w:ascii="Times New Roman" w:hAnsi="Times New Roman" w:cs="Times New Roman"/>
          <w:b/>
          <w:i/>
          <w:kern w:val="28"/>
          <w:sz w:val="22"/>
          <w:szCs w:val="22"/>
        </w:rPr>
        <w:t>1969.g. – 2015.g</w:t>
      </w:r>
      <w:r w:rsidRPr="0000390B">
        <w:rPr>
          <w:rFonts w:ascii="Times New Roman" w:hAnsi="Times New Roman" w:cs="Times New Roman"/>
          <w:b/>
          <w:i/>
          <w:kern w:val="28"/>
          <w:sz w:val="24"/>
          <w:szCs w:val="24"/>
        </w:rPr>
        <w:t>.</w:t>
      </w:r>
    </w:p>
    <w:p w:rsidR="00890DF4" w:rsidRPr="0000390B" w:rsidRDefault="008A2B24" w:rsidP="00B320BD">
      <w:pPr>
        <w:pStyle w:val="Sarakstarindkopa"/>
        <w:widowControl w:val="0"/>
        <w:suppressAutoHyphens/>
        <w:ind w:left="142" w:right="-482"/>
        <w:jc w:val="right"/>
        <w:rPr>
          <w:rFonts w:ascii="Times New Roman" w:hAnsi="Times New Roman" w:cs="Times New Roman"/>
          <w:b/>
          <w:i/>
          <w:kern w:val="28"/>
          <w:sz w:val="24"/>
          <w:szCs w:val="24"/>
        </w:rPr>
      </w:pPr>
      <w:r w:rsidRPr="0000390B">
        <w:rPr>
          <w:rFonts w:ascii="Times New Roman" w:hAnsi="Times New Roman" w:cs="Times New Roman"/>
          <w:b/>
          <w:i/>
          <w:noProof/>
          <w:kern w:val="28"/>
          <w:sz w:val="24"/>
          <w:szCs w:val="24"/>
          <w:lang w:eastAsia="lv-LV"/>
        </w:rPr>
        <w:drawing>
          <wp:anchor distT="0" distB="0" distL="114300" distR="114300" simplePos="0" relativeHeight="252099584" behindDoc="0" locked="0" layoutInCell="1" allowOverlap="1" wp14:anchorId="2AA758CD" wp14:editId="71067D59">
            <wp:simplePos x="0" y="0"/>
            <wp:positionH relativeFrom="margin">
              <wp:posOffset>590550</wp:posOffset>
            </wp:positionH>
            <wp:positionV relativeFrom="paragraph">
              <wp:posOffset>6350</wp:posOffset>
            </wp:positionV>
            <wp:extent cx="4931410" cy="2714625"/>
            <wp:effectExtent l="0" t="0" r="2540" b="9525"/>
            <wp:wrapSquare wrapText="bothSides"/>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31410" cy="2714625"/>
                    </a:xfrm>
                    <a:prstGeom prst="rect">
                      <a:avLst/>
                    </a:prstGeom>
                    <a:noFill/>
                  </pic:spPr>
                </pic:pic>
              </a:graphicData>
            </a:graphic>
            <wp14:sizeRelH relativeFrom="margin">
              <wp14:pctWidth>0</wp14:pctWidth>
            </wp14:sizeRelH>
            <wp14:sizeRelV relativeFrom="margin">
              <wp14:pctHeight>0</wp14:pctHeight>
            </wp14:sizeRelV>
          </wp:anchor>
        </w:drawing>
      </w:r>
    </w:p>
    <w:p w:rsidR="00AD0054" w:rsidRPr="0000390B" w:rsidRDefault="00534D6A" w:rsidP="0032020F">
      <w:pPr>
        <w:pStyle w:val="Sarakstarindkopa"/>
        <w:widowControl w:val="0"/>
        <w:suppressAutoHyphens/>
        <w:ind w:left="709" w:right="-482"/>
        <w:rPr>
          <w:rFonts w:ascii="Times New Roman" w:hAnsi="Times New Roman" w:cs="Times New Roman"/>
          <w:i/>
          <w:kern w:val="28"/>
        </w:rPr>
      </w:pPr>
      <w:r w:rsidRPr="0000390B">
        <w:rPr>
          <w:rFonts w:ascii="Times New Roman" w:hAnsi="Times New Roman" w:cs="Times New Roman"/>
          <w:i/>
          <w:kern w:val="28"/>
        </w:rPr>
        <w:t>Avots: Madonas rajona izglītības pārvaldes dati un Madonas novada Izglītības nodaļas informācija</w:t>
      </w:r>
    </w:p>
    <w:p w:rsidR="00534D6A" w:rsidRPr="0000390B" w:rsidRDefault="00534D6A" w:rsidP="0032020F">
      <w:pPr>
        <w:pStyle w:val="Sarakstarindkopa"/>
        <w:widowControl w:val="0"/>
        <w:suppressAutoHyphens/>
        <w:ind w:left="709" w:right="-482"/>
        <w:rPr>
          <w:rFonts w:ascii="Times New Roman" w:hAnsi="Times New Roman" w:cs="Times New Roman"/>
          <w:kern w:val="28"/>
          <w:sz w:val="24"/>
          <w:szCs w:val="24"/>
        </w:rPr>
      </w:pPr>
    </w:p>
    <w:p w:rsidR="00477A98" w:rsidRPr="0000390B" w:rsidRDefault="00477A98" w:rsidP="0057076A">
      <w:pPr>
        <w:pStyle w:val="Sarakstarindkopa"/>
        <w:widowControl w:val="0"/>
        <w:numPr>
          <w:ilvl w:val="0"/>
          <w:numId w:val="14"/>
        </w:numPr>
        <w:suppressAutoHyphens/>
        <w:spacing w:before="0" w:after="0" w:line="240" w:lineRule="auto"/>
        <w:ind w:left="709" w:right="-96" w:hanging="425"/>
        <w:rPr>
          <w:rFonts w:ascii="Times New Roman" w:hAnsi="Times New Roman" w:cs="Times New Roman"/>
          <w:kern w:val="28"/>
          <w:sz w:val="24"/>
          <w:szCs w:val="24"/>
        </w:rPr>
      </w:pPr>
      <w:r w:rsidRPr="0000390B">
        <w:rPr>
          <w:rFonts w:ascii="Times New Roman" w:hAnsi="Times New Roman" w:cs="Times New Roman"/>
          <w:kern w:val="28"/>
          <w:sz w:val="24"/>
          <w:szCs w:val="24"/>
        </w:rPr>
        <w:t>2015./2016.m.g. Madonas novada pamata un vispārējās izglītības programmās ir 2538 izglītojamo.</w:t>
      </w:r>
    </w:p>
    <w:p w:rsidR="00534D6A" w:rsidRPr="0000390B" w:rsidRDefault="00534D6A" w:rsidP="0057076A">
      <w:pPr>
        <w:pStyle w:val="Sarakstarindkopa"/>
        <w:widowControl w:val="0"/>
        <w:numPr>
          <w:ilvl w:val="0"/>
          <w:numId w:val="14"/>
        </w:numPr>
        <w:suppressAutoHyphens/>
        <w:spacing w:before="0" w:after="0" w:line="240" w:lineRule="auto"/>
        <w:ind w:left="709" w:right="-96" w:hanging="425"/>
        <w:rPr>
          <w:rFonts w:ascii="Times New Roman" w:hAnsi="Times New Roman" w:cs="Times New Roman"/>
          <w:kern w:val="28"/>
          <w:sz w:val="24"/>
          <w:szCs w:val="24"/>
        </w:rPr>
      </w:pPr>
      <w:r w:rsidRPr="0000390B">
        <w:rPr>
          <w:rFonts w:ascii="Times New Roman" w:hAnsi="Times New Roman" w:cs="Times New Roman"/>
          <w:kern w:val="28"/>
          <w:sz w:val="24"/>
          <w:szCs w:val="24"/>
        </w:rPr>
        <w:t>Vislielākais izglītojamo skaits ir bijis 2000.g. – 5016 izglītojamie.</w:t>
      </w:r>
    </w:p>
    <w:p w:rsidR="006F6FEA" w:rsidRPr="0000390B" w:rsidRDefault="00B045D4" w:rsidP="0057076A">
      <w:pPr>
        <w:pStyle w:val="Sarakstarindkopa"/>
        <w:widowControl w:val="0"/>
        <w:numPr>
          <w:ilvl w:val="0"/>
          <w:numId w:val="14"/>
        </w:numPr>
        <w:suppressAutoHyphens/>
        <w:spacing w:before="0" w:after="0" w:line="240" w:lineRule="auto"/>
        <w:ind w:left="709" w:right="-96" w:hanging="425"/>
        <w:jc w:val="both"/>
        <w:rPr>
          <w:rFonts w:ascii="Times New Roman" w:hAnsi="Times New Roman" w:cs="Times New Roman"/>
          <w:kern w:val="28"/>
          <w:sz w:val="24"/>
          <w:szCs w:val="24"/>
        </w:rPr>
      </w:pPr>
      <w:r w:rsidRPr="0000390B">
        <w:rPr>
          <w:rFonts w:ascii="Times New Roman" w:hAnsi="Times New Roman" w:cs="Times New Roman"/>
          <w:kern w:val="28"/>
          <w:sz w:val="24"/>
          <w:szCs w:val="24"/>
        </w:rPr>
        <w:t xml:space="preserve">No </w:t>
      </w:r>
      <w:r w:rsidR="00801DF2" w:rsidRPr="0000390B">
        <w:rPr>
          <w:rFonts w:ascii="Times New Roman" w:hAnsi="Times New Roman" w:cs="Times New Roman"/>
          <w:kern w:val="28"/>
          <w:sz w:val="24"/>
          <w:szCs w:val="24"/>
        </w:rPr>
        <w:t>5016</w:t>
      </w:r>
      <w:r w:rsidR="00D92184" w:rsidRPr="0000390B">
        <w:rPr>
          <w:rFonts w:ascii="Times New Roman" w:hAnsi="Times New Roman" w:cs="Times New Roman"/>
          <w:kern w:val="28"/>
          <w:sz w:val="24"/>
          <w:szCs w:val="24"/>
        </w:rPr>
        <w:t xml:space="preserve"> skolēn</w:t>
      </w:r>
      <w:r w:rsidR="00801DF2" w:rsidRPr="0000390B">
        <w:rPr>
          <w:rFonts w:ascii="Times New Roman" w:hAnsi="Times New Roman" w:cs="Times New Roman"/>
          <w:kern w:val="28"/>
          <w:sz w:val="24"/>
          <w:szCs w:val="24"/>
        </w:rPr>
        <w:t xml:space="preserve">iem(2000.g.), skolēnu </w:t>
      </w:r>
      <w:r w:rsidR="00D92184" w:rsidRPr="0000390B">
        <w:rPr>
          <w:rFonts w:ascii="Times New Roman" w:hAnsi="Times New Roman" w:cs="Times New Roman"/>
          <w:kern w:val="28"/>
          <w:sz w:val="24"/>
          <w:szCs w:val="24"/>
        </w:rPr>
        <w:t xml:space="preserve"> skaits ir samazinājies </w:t>
      </w:r>
      <w:r w:rsidR="00801DF2" w:rsidRPr="0000390B">
        <w:rPr>
          <w:rFonts w:ascii="Times New Roman" w:hAnsi="Times New Roman" w:cs="Times New Roman"/>
          <w:kern w:val="28"/>
          <w:sz w:val="24"/>
          <w:szCs w:val="24"/>
        </w:rPr>
        <w:t>līdz 2538 (2015.g.) skolēna</w:t>
      </w:r>
      <w:r w:rsidR="00D92184" w:rsidRPr="0000390B">
        <w:rPr>
          <w:rFonts w:ascii="Times New Roman" w:hAnsi="Times New Roman" w:cs="Times New Roman"/>
          <w:kern w:val="28"/>
          <w:sz w:val="24"/>
          <w:szCs w:val="24"/>
        </w:rPr>
        <w:t>m</w:t>
      </w:r>
      <w:r w:rsidR="00BD0A15" w:rsidRPr="0000390B">
        <w:rPr>
          <w:rFonts w:ascii="Times New Roman" w:hAnsi="Times New Roman" w:cs="Times New Roman"/>
          <w:kern w:val="28"/>
          <w:sz w:val="24"/>
          <w:szCs w:val="24"/>
        </w:rPr>
        <w:t>, tas nozīmē ka piecpadsmit gadu intervālā skolēnu skaits ir samazinājies par 49%.</w:t>
      </w:r>
    </w:p>
    <w:p w:rsidR="00890DF4" w:rsidRPr="0000390B" w:rsidRDefault="00F142AE" w:rsidP="000C15BB">
      <w:pPr>
        <w:pStyle w:val="Sarakstarindkopa"/>
        <w:widowControl w:val="0"/>
        <w:shd w:val="clear" w:color="auto" w:fill="C5E0B3" w:themeFill="accent6" w:themeFillTint="66"/>
        <w:suppressAutoHyphens/>
        <w:ind w:left="709" w:right="-383"/>
        <w:rPr>
          <w:rFonts w:ascii="Times New Roman" w:hAnsi="Times New Roman" w:cs="Times New Roman"/>
          <w:kern w:val="28"/>
          <w:sz w:val="24"/>
          <w:szCs w:val="24"/>
        </w:rPr>
      </w:pPr>
      <w:r w:rsidRPr="0000390B">
        <w:rPr>
          <w:rFonts w:ascii="Times New Roman" w:hAnsi="Times New Roman" w:cs="Times New Roman"/>
          <w:kern w:val="28"/>
          <w:sz w:val="24"/>
          <w:szCs w:val="24"/>
        </w:rPr>
        <w:t>Madonas pilsētas skolas</w:t>
      </w:r>
    </w:p>
    <w:p w:rsidR="006F6FEA" w:rsidRPr="0000390B" w:rsidRDefault="00CE3CBC" w:rsidP="00890DF4">
      <w:pPr>
        <w:pStyle w:val="Sarakstarindkopa"/>
        <w:jc w:val="center"/>
        <w:rPr>
          <w:rFonts w:ascii="Times New Roman" w:hAnsi="Times New Roman" w:cs="Times New Roman"/>
          <w:b/>
          <w:kern w:val="28"/>
          <w:sz w:val="24"/>
          <w:szCs w:val="24"/>
        </w:rPr>
      </w:pPr>
      <w:r w:rsidRPr="0000390B">
        <w:rPr>
          <w:rFonts w:ascii="Times New Roman" w:hAnsi="Times New Roman" w:cs="Times New Roman"/>
          <w:kern w:val="28"/>
          <w:sz w:val="22"/>
          <w:szCs w:val="22"/>
        </w:rPr>
        <w:t>3</w:t>
      </w:r>
      <w:r w:rsidR="00FC576D" w:rsidRPr="0000390B">
        <w:rPr>
          <w:rFonts w:ascii="Times New Roman" w:hAnsi="Times New Roman" w:cs="Times New Roman"/>
          <w:kern w:val="28"/>
          <w:sz w:val="22"/>
          <w:szCs w:val="22"/>
        </w:rPr>
        <w:t>3</w:t>
      </w:r>
      <w:r w:rsidRPr="0000390B">
        <w:rPr>
          <w:rFonts w:ascii="Times New Roman" w:hAnsi="Times New Roman" w:cs="Times New Roman"/>
          <w:kern w:val="28"/>
          <w:sz w:val="22"/>
          <w:szCs w:val="22"/>
        </w:rPr>
        <w:t>.</w:t>
      </w:r>
      <w:r w:rsidR="00890DF4" w:rsidRPr="0000390B">
        <w:rPr>
          <w:rFonts w:ascii="Times New Roman" w:hAnsi="Times New Roman" w:cs="Times New Roman"/>
          <w:kern w:val="28"/>
          <w:sz w:val="22"/>
          <w:szCs w:val="22"/>
        </w:rPr>
        <w:t>attēls</w:t>
      </w:r>
      <w:r w:rsidR="00890DF4" w:rsidRPr="0000390B">
        <w:rPr>
          <w:rFonts w:ascii="Times New Roman" w:hAnsi="Times New Roman" w:cs="Times New Roman"/>
          <w:b/>
          <w:kern w:val="28"/>
          <w:sz w:val="22"/>
          <w:szCs w:val="22"/>
        </w:rPr>
        <w:t xml:space="preserve">: </w:t>
      </w:r>
      <w:r w:rsidR="00AD0054" w:rsidRPr="0000390B">
        <w:rPr>
          <w:rFonts w:ascii="Times New Roman" w:hAnsi="Times New Roman" w:cs="Times New Roman"/>
          <w:b/>
          <w:kern w:val="28"/>
          <w:sz w:val="22"/>
          <w:szCs w:val="22"/>
        </w:rPr>
        <w:t xml:space="preserve"> Skolēnu skaits un k</w:t>
      </w:r>
      <w:r w:rsidR="00890DF4" w:rsidRPr="0000390B">
        <w:rPr>
          <w:rFonts w:ascii="Times New Roman" w:hAnsi="Times New Roman" w:cs="Times New Roman"/>
          <w:b/>
          <w:kern w:val="28"/>
          <w:sz w:val="22"/>
          <w:szCs w:val="22"/>
        </w:rPr>
        <w:t xml:space="preserve">lašu </w:t>
      </w:r>
      <w:r w:rsidR="00AD0054" w:rsidRPr="0000390B">
        <w:rPr>
          <w:rFonts w:ascii="Times New Roman" w:hAnsi="Times New Roman" w:cs="Times New Roman"/>
          <w:b/>
          <w:kern w:val="28"/>
          <w:sz w:val="22"/>
          <w:szCs w:val="22"/>
        </w:rPr>
        <w:t xml:space="preserve"> komplekti</w:t>
      </w:r>
      <w:r w:rsidR="00890DF4" w:rsidRPr="0000390B">
        <w:rPr>
          <w:rFonts w:ascii="Times New Roman" w:hAnsi="Times New Roman" w:cs="Times New Roman"/>
          <w:b/>
          <w:kern w:val="28"/>
          <w:sz w:val="22"/>
          <w:szCs w:val="22"/>
        </w:rPr>
        <w:t xml:space="preserve"> Madonas pilsētas skolās no 1972.g. – 2015.g</w:t>
      </w:r>
      <w:r w:rsidR="00890DF4" w:rsidRPr="0000390B">
        <w:rPr>
          <w:rFonts w:ascii="Times New Roman" w:hAnsi="Times New Roman" w:cs="Times New Roman"/>
          <w:b/>
          <w:kern w:val="28"/>
          <w:sz w:val="24"/>
          <w:szCs w:val="24"/>
        </w:rPr>
        <w:t>.</w:t>
      </w:r>
    </w:p>
    <w:p w:rsidR="00F30730" w:rsidRPr="0000390B" w:rsidRDefault="00117CAD" w:rsidP="00F30730">
      <w:pPr>
        <w:pStyle w:val="Sarakstarindkopa"/>
        <w:ind w:left="426"/>
        <w:jc w:val="center"/>
        <w:rPr>
          <w:rFonts w:ascii="Times New Roman" w:hAnsi="Times New Roman" w:cs="Times New Roman"/>
          <w:b/>
          <w:kern w:val="28"/>
          <w:sz w:val="24"/>
          <w:szCs w:val="24"/>
        </w:rPr>
      </w:pPr>
      <w:r>
        <w:rPr>
          <w:rFonts w:ascii="Times New Roman" w:hAnsi="Times New Roman" w:cs="Times New Roman"/>
          <w:b/>
          <w:noProof/>
          <w:kern w:val="28"/>
          <w:sz w:val="24"/>
          <w:szCs w:val="24"/>
          <w:lang w:eastAsia="lv-LV"/>
        </w:rPr>
        <w:drawing>
          <wp:inline distT="0" distB="0" distL="0" distR="0" wp14:anchorId="2103A71C" wp14:editId="242EA6AE">
            <wp:extent cx="5356225" cy="3229045"/>
            <wp:effectExtent l="0" t="0" r="0" b="9525"/>
            <wp:docPr id="33862" name="Attēls 33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63680" cy="3233539"/>
                    </a:xfrm>
                    <a:prstGeom prst="rect">
                      <a:avLst/>
                    </a:prstGeom>
                    <a:noFill/>
                  </pic:spPr>
                </pic:pic>
              </a:graphicData>
            </a:graphic>
          </wp:inline>
        </w:drawing>
      </w:r>
    </w:p>
    <w:p w:rsidR="00F26845" w:rsidRPr="0000390B" w:rsidRDefault="00890DF4" w:rsidP="00117CAD">
      <w:pPr>
        <w:pStyle w:val="Sarakstarindkopa"/>
        <w:ind w:right="-99"/>
        <w:jc w:val="right"/>
        <w:rPr>
          <w:rFonts w:ascii="Times New Roman" w:hAnsi="Times New Roman" w:cs="Times New Roman"/>
          <w:i/>
          <w:kern w:val="28"/>
        </w:rPr>
      </w:pPr>
      <w:r w:rsidRPr="0000390B">
        <w:rPr>
          <w:rFonts w:ascii="Times New Roman" w:hAnsi="Times New Roman" w:cs="Times New Roman"/>
          <w:i/>
          <w:kern w:val="28"/>
        </w:rPr>
        <w:t>Avots: Izglītības nodaļas informācija</w:t>
      </w:r>
    </w:p>
    <w:p w:rsidR="00890DF4" w:rsidRPr="0000390B" w:rsidRDefault="00AD0054" w:rsidP="00DD09BC">
      <w:pPr>
        <w:pStyle w:val="Sarakstarindkopa"/>
        <w:widowControl w:val="0"/>
        <w:numPr>
          <w:ilvl w:val="0"/>
          <w:numId w:val="20"/>
        </w:numPr>
        <w:suppressAutoHyphens/>
        <w:ind w:right="43"/>
        <w:rPr>
          <w:rFonts w:ascii="Times New Roman" w:hAnsi="Times New Roman" w:cs="Times New Roman"/>
          <w:kern w:val="28"/>
          <w:sz w:val="24"/>
          <w:szCs w:val="24"/>
        </w:rPr>
      </w:pPr>
      <w:r w:rsidRPr="0000390B">
        <w:rPr>
          <w:rFonts w:ascii="Times New Roman" w:hAnsi="Times New Roman" w:cs="Times New Roman"/>
          <w:kern w:val="28"/>
          <w:sz w:val="24"/>
          <w:szCs w:val="24"/>
        </w:rPr>
        <w:t>Madonas pilsētas skolās vislielākais skolēnu piepildījums ir bijis l</w:t>
      </w:r>
      <w:r w:rsidR="00890DF4" w:rsidRPr="0000390B">
        <w:rPr>
          <w:rFonts w:ascii="Times New Roman" w:hAnsi="Times New Roman" w:cs="Times New Roman"/>
          <w:kern w:val="28"/>
          <w:sz w:val="24"/>
          <w:szCs w:val="24"/>
        </w:rPr>
        <w:t xml:space="preserve">aika posmā no </w:t>
      </w:r>
      <w:r w:rsidR="00890DF4" w:rsidRPr="0000390B">
        <w:rPr>
          <w:rFonts w:ascii="Times New Roman" w:hAnsi="Times New Roman" w:cs="Times New Roman"/>
          <w:kern w:val="28"/>
          <w:sz w:val="24"/>
          <w:szCs w:val="24"/>
        </w:rPr>
        <w:lastRenderedPageBreak/>
        <w:t>1999.g. – 2009.g.</w:t>
      </w:r>
    </w:p>
    <w:p w:rsidR="00890DF4" w:rsidRPr="0000390B" w:rsidRDefault="003719F2" w:rsidP="00DD09BC">
      <w:pPr>
        <w:pStyle w:val="Sarakstarindkopa"/>
        <w:widowControl w:val="0"/>
        <w:numPr>
          <w:ilvl w:val="0"/>
          <w:numId w:val="20"/>
        </w:numPr>
        <w:suppressAutoHyphens/>
        <w:ind w:right="43"/>
        <w:rPr>
          <w:rFonts w:ascii="Times New Roman" w:hAnsi="Times New Roman" w:cs="Times New Roman"/>
          <w:kern w:val="28"/>
          <w:sz w:val="24"/>
          <w:szCs w:val="24"/>
        </w:rPr>
      </w:pPr>
      <w:r>
        <w:rPr>
          <w:rFonts w:ascii="Times New Roman" w:hAnsi="Times New Roman" w:cs="Times New Roman"/>
          <w:kern w:val="28"/>
          <w:sz w:val="24"/>
          <w:szCs w:val="24"/>
        </w:rPr>
        <w:t>Vislielākais 83</w:t>
      </w:r>
      <w:r w:rsidR="00890DF4" w:rsidRPr="0000390B">
        <w:rPr>
          <w:rFonts w:ascii="Times New Roman" w:hAnsi="Times New Roman" w:cs="Times New Roman"/>
          <w:kern w:val="28"/>
          <w:sz w:val="24"/>
          <w:szCs w:val="24"/>
        </w:rPr>
        <w:t xml:space="preserve"> klašu komplektu skaits bija 2000.g., </w:t>
      </w:r>
    </w:p>
    <w:p w:rsidR="00F26845" w:rsidRPr="0000390B" w:rsidRDefault="00AD0054" w:rsidP="00DD09BC">
      <w:pPr>
        <w:pStyle w:val="Sarakstarindkopa"/>
        <w:widowControl w:val="0"/>
        <w:numPr>
          <w:ilvl w:val="0"/>
          <w:numId w:val="20"/>
        </w:numPr>
        <w:suppressAutoHyphens/>
        <w:ind w:right="-482"/>
        <w:rPr>
          <w:rFonts w:ascii="Times New Roman" w:hAnsi="Times New Roman" w:cs="Times New Roman"/>
          <w:kern w:val="28"/>
          <w:sz w:val="24"/>
          <w:szCs w:val="24"/>
        </w:rPr>
      </w:pPr>
      <w:r w:rsidRPr="0000390B">
        <w:rPr>
          <w:rFonts w:ascii="Times New Roman" w:hAnsi="Times New Roman" w:cs="Times New Roman"/>
          <w:kern w:val="28"/>
          <w:sz w:val="24"/>
          <w:szCs w:val="24"/>
        </w:rPr>
        <w:t xml:space="preserve">Uz 2015./2016.m.g klašu komplektu skaits ir samazinājies līdz </w:t>
      </w:r>
      <w:r w:rsidR="00DD6BA2">
        <w:rPr>
          <w:rFonts w:ascii="Times New Roman" w:hAnsi="Times New Roman" w:cs="Times New Roman"/>
          <w:kern w:val="28"/>
          <w:sz w:val="24"/>
          <w:szCs w:val="24"/>
        </w:rPr>
        <w:t>59</w:t>
      </w:r>
      <w:r w:rsidRPr="0000390B">
        <w:rPr>
          <w:rFonts w:ascii="Times New Roman" w:hAnsi="Times New Roman" w:cs="Times New Roman"/>
          <w:kern w:val="28"/>
          <w:sz w:val="24"/>
          <w:szCs w:val="24"/>
        </w:rPr>
        <w:t>, skolēnu skaits samazinājies par 30 % salīdzinot ar 2000.g</w:t>
      </w:r>
      <w:r w:rsidR="00801DF2" w:rsidRPr="0000390B">
        <w:rPr>
          <w:rFonts w:ascii="Times New Roman" w:hAnsi="Times New Roman" w:cs="Times New Roman"/>
          <w:kern w:val="28"/>
          <w:sz w:val="24"/>
          <w:szCs w:val="24"/>
        </w:rPr>
        <w:t xml:space="preserve">. </w:t>
      </w:r>
    </w:p>
    <w:p w:rsidR="00AD0054" w:rsidRPr="0000390B" w:rsidRDefault="00AD0054" w:rsidP="00B45F26">
      <w:pPr>
        <w:pStyle w:val="Sarakstarindkopa"/>
        <w:rPr>
          <w:rFonts w:ascii="Times New Roman" w:hAnsi="Times New Roman" w:cs="Times New Roman"/>
          <w:kern w:val="28"/>
          <w:sz w:val="24"/>
          <w:szCs w:val="24"/>
        </w:rPr>
      </w:pPr>
    </w:p>
    <w:p w:rsidR="008F1EC5" w:rsidRPr="0000390B" w:rsidRDefault="00482855" w:rsidP="00F142AE">
      <w:pPr>
        <w:pStyle w:val="Sarakstarindkopa"/>
        <w:ind w:left="-709"/>
        <w:jc w:val="right"/>
        <w:rPr>
          <w:rFonts w:ascii="Times New Roman" w:hAnsi="Times New Roman" w:cs="Times New Roman"/>
          <w:kern w:val="28"/>
          <w:sz w:val="22"/>
          <w:szCs w:val="22"/>
        </w:rPr>
      </w:pPr>
      <w:r w:rsidRPr="0000390B">
        <w:rPr>
          <w:rFonts w:ascii="Times New Roman" w:hAnsi="Times New Roman" w:cs="Times New Roman"/>
          <w:noProof/>
          <w:kern w:val="28"/>
          <w:sz w:val="22"/>
          <w:szCs w:val="22"/>
          <w:lang w:eastAsia="lv-LV"/>
        </w:rPr>
        <w:drawing>
          <wp:anchor distT="0" distB="0" distL="114300" distR="114300" simplePos="0" relativeHeight="252101632" behindDoc="0" locked="0" layoutInCell="1" allowOverlap="1" wp14:anchorId="2CBD1BF5" wp14:editId="6DE64910">
            <wp:simplePos x="0" y="0"/>
            <wp:positionH relativeFrom="column">
              <wp:posOffset>57150</wp:posOffset>
            </wp:positionH>
            <wp:positionV relativeFrom="paragraph">
              <wp:posOffset>310515</wp:posOffset>
            </wp:positionV>
            <wp:extent cx="5831840" cy="3129509"/>
            <wp:effectExtent l="0" t="0" r="0" b="0"/>
            <wp:wrapSquare wrapText="bothSides"/>
            <wp:docPr id="16" name="Attēl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31840" cy="3129509"/>
                    </a:xfrm>
                    <a:prstGeom prst="rect">
                      <a:avLst/>
                    </a:prstGeom>
                    <a:noFill/>
                  </pic:spPr>
                </pic:pic>
              </a:graphicData>
            </a:graphic>
          </wp:anchor>
        </w:drawing>
      </w:r>
      <w:r w:rsidR="00CE3CBC" w:rsidRPr="0000390B">
        <w:rPr>
          <w:rFonts w:ascii="Times New Roman" w:hAnsi="Times New Roman" w:cs="Times New Roman"/>
          <w:kern w:val="28"/>
          <w:sz w:val="22"/>
          <w:szCs w:val="22"/>
        </w:rPr>
        <w:t>3</w:t>
      </w:r>
      <w:r w:rsidR="00FC576D" w:rsidRPr="0000390B">
        <w:rPr>
          <w:rFonts w:ascii="Times New Roman" w:hAnsi="Times New Roman" w:cs="Times New Roman"/>
          <w:kern w:val="28"/>
          <w:sz w:val="22"/>
          <w:szCs w:val="22"/>
        </w:rPr>
        <w:t>4</w:t>
      </w:r>
      <w:r w:rsidR="00CE3CBC" w:rsidRPr="0000390B">
        <w:rPr>
          <w:rFonts w:ascii="Times New Roman" w:hAnsi="Times New Roman" w:cs="Times New Roman"/>
          <w:kern w:val="28"/>
          <w:sz w:val="22"/>
          <w:szCs w:val="22"/>
        </w:rPr>
        <w:t>.</w:t>
      </w:r>
      <w:r w:rsidRPr="0000390B">
        <w:rPr>
          <w:rFonts w:ascii="Times New Roman" w:hAnsi="Times New Roman" w:cs="Times New Roman"/>
          <w:kern w:val="28"/>
          <w:sz w:val="22"/>
          <w:szCs w:val="22"/>
        </w:rPr>
        <w:t>attēls</w:t>
      </w:r>
      <w:r w:rsidRPr="0000390B">
        <w:rPr>
          <w:rFonts w:ascii="Times New Roman" w:hAnsi="Times New Roman" w:cs="Times New Roman"/>
          <w:b/>
          <w:kern w:val="28"/>
          <w:sz w:val="22"/>
          <w:szCs w:val="22"/>
        </w:rPr>
        <w:t>: Skolēnu piepildījums klasēs Madonas pilsētas skolās no 1972.g. – 2015.g.</w:t>
      </w:r>
    </w:p>
    <w:p w:rsidR="00482855" w:rsidRPr="0000390B" w:rsidRDefault="00482855" w:rsidP="000C15BB">
      <w:pPr>
        <w:widowControl w:val="0"/>
        <w:suppressAutoHyphens/>
        <w:spacing w:line="360" w:lineRule="auto"/>
        <w:ind w:right="-241"/>
        <w:jc w:val="right"/>
        <w:rPr>
          <w:rFonts w:ascii="Times New Roman" w:hAnsi="Times New Roman" w:cs="Times New Roman"/>
          <w:i/>
          <w:noProof/>
          <w:kern w:val="28"/>
          <w:lang w:eastAsia="lv-LV"/>
        </w:rPr>
      </w:pPr>
      <w:r w:rsidRPr="0000390B">
        <w:rPr>
          <w:rFonts w:ascii="Times New Roman" w:hAnsi="Times New Roman" w:cs="Times New Roman"/>
          <w:i/>
          <w:noProof/>
          <w:kern w:val="28"/>
          <w:lang w:eastAsia="lv-LV"/>
        </w:rPr>
        <w:t>Avots: Izglītības nodaļas informācija</w:t>
      </w:r>
    </w:p>
    <w:p w:rsidR="00482855" w:rsidRPr="0000390B" w:rsidRDefault="00123593" w:rsidP="000C15BB">
      <w:pPr>
        <w:pStyle w:val="Sarakstarindkopa"/>
        <w:widowControl w:val="0"/>
        <w:numPr>
          <w:ilvl w:val="0"/>
          <w:numId w:val="25"/>
        </w:numPr>
        <w:suppressAutoHyphens/>
        <w:spacing w:line="240" w:lineRule="auto"/>
        <w:ind w:right="-99"/>
        <w:rPr>
          <w:rFonts w:ascii="Times New Roman" w:hAnsi="Times New Roman" w:cs="Times New Roman"/>
          <w:noProof/>
          <w:kern w:val="28"/>
          <w:sz w:val="24"/>
          <w:szCs w:val="24"/>
          <w:lang w:eastAsia="lv-LV"/>
        </w:rPr>
      </w:pPr>
      <w:r w:rsidRPr="0000390B">
        <w:rPr>
          <w:rFonts w:ascii="Times New Roman" w:hAnsi="Times New Roman" w:cs="Times New Roman"/>
          <w:noProof/>
          <w:kern w:val="28"/>
          <w:sz w:val="24"/>
          <w:szCs w:val="24"/>
          <w:lang w:eastAsia="lv-LV"/>
        </w:rPr>
        <w:t>Madonas pilsētas skolu s</w:t>
      </w:r>
      <w:r w:rsidR="00482855" w:rsidRPr="0000390B">
        <w:rPr>
          <w:rFonts w:ascii="Times New Roman" w:hAnsi="Times New Roman" w:cs="Times New Roman"/>
          <w:noProof/>
          <w:kern w:val="28"/>
          <w:sz w:val="24"/>
          <w:szCs w:val="24"/>
          <w:lang w:eastAsia="lv-LV"/>
        </w:rPr>
        <w:t>kolēnu piepildījums klasēs laika posmā no 1972.g. – 2015.g. visliel</w:t>
      </w:r>
      <w:r w:rsidRPr="0000390B">
        <w:rPr>
          <w:rFonts w:ascii="Times New Roman" w:hAnsi="Times New Roman" w:cs="Times New Roman"/>
          <w:noProof/>
          <w:kern w:val="28"/>
          <w:sz w:val="24"/>
          <w:szCs w:val="24"/>
          <w:lang w:eastAsia="lv-LV"/>
        </w:rPr>
        <w:t>ākais ir bijis 1974.g., kad klašu piepildījuma rādītājs bija 29,63.</w:t>
      </w:r>
    </w:p>
    <w:p w:rsidR="00123593" w:rsidRPr="0000390B" w:rsidRDefault="00123593" w:rsidP="000C15BB">
      <w:pPr>
        <w:pStyle w:val="Sarakstarindkopa"/>
        <w:widowControl w:val="0"/>
        <w:numPr>
          <w:ilvl w:val="0"/>
          <w:numId w:val="25"/>
        </w:numPr>
        <w:suppressAutoHyphens/>
        <w:spacing w:line="240" w:lineRule="auto"/>
        <w:ind w:right="-99"/>
        <w:rPr>
          <w:rFonts w:ascii="Times New Roman" w:hAnsi="Times New Roman" w:cs="Times New Roman"/>
          <w:noProof/>
          <w:kern w:val="28"/>
          <w:sz w:val="24"/>
          <w:szCs w:val="24"/>
          <w:lang w:eastAsia="lv-LV"/>
        </w:rPr>
      </w:pPr>
      <w:r w:rsidRPr="0000390B">
        <w:rPr>
          <w:rFonts w:ascii="Times New Roman" w:hAnsi="Times New Roman" w:cs="Times New Roman"/>
          <w:noProof/>
          <w:kern w:val="28"/>
          <w:sz w:val="24"/>
          <w:szCs w:val="24"/>
          <w:lang w:eastAsia="lv-LV"/>
        </w:rPr>
        <w:t xml:space="preserve">Laika posmā no 1991.g. līdz 2009.g. skolēnu piepildījums klasēs mainās no </w:t>
      </w:r>
      <w:r w:rsidR="003719F2">
        <w:rPr>
          <w:rFonts w:ascii="Times New Roman" w:hAnsi="Times New Roman" w:cs="Times New Roman"/>
          <w:noProof/>
          <w:kern w:val="28"/>
          <w:sz w:val="24"/>
          <w:szCs w:val="24"/>
          <w:lang w:eastAsia="lv-LV"/>
        </w:rPr>
        <w:t>23.64</w:t>
      </w:r>
      <w:r w:rsidRPr="0000390B">
        <w:rPr>
          <w:rFonts w:ascii="Times New Roman" w:hAnsi="Times New Roman" w:cs="Times New Roman"/>
          <w:noProof/>
          <w:kern w:val="28"/>
          <w:sz w:val="24"/>
          <w:szCs w:val="24"/>
          <w:lang w:eastAsia="lv-LV"/>
        </w:rPr>
        <w:t xml:space="preserve"> līdz </w:t>
      </w:r>
      <w:r w:rsidR="003719F2">
        <w:rPr>
          <w:rFonts w:ascii="Times New Roman" w:hAnsi="Times New Roman" w:cs="Times New Roman"/>
          <w:noProof/>
          <w:kern w:val="28"/>
          <w:sz w:val="24"/>
          <w:szCs w:val="24"/>
          <w:lang w:eastAsia="lv-LV"/>
        </w:rPr>
        <w:t>24.25</w:t>
      </w:r>
      <w:r w:rsidRPr="0000390B">
        <w:rPr>
          <w:rFonts w:ascii="Times New Roman" w:hAnsi="Times New Roman" w:cs="Times New Roman"/>
          <w:noProof/>
          <w:kern w:val="28"/>
          <w:sz w:val="24"/>
          <w:szCs w:val="24"/>
          <w:lang w:eastAsia="lv-LV"/>
        </w:rPr>
        <w:t>.</w:t>
      </w:r>
    </w:p>
    <w:p w:rsidR="00123593" w:rsidRPr="0000390B" w:rsidRDefault="00123593" w:rsidP="000C15BB">
      <w:pPr>
        <w:pStyle w:val="Sarakstarindkopa"/>
        <w:widowControl w:val="0"/>
        <w:numPr>
          <w:ilvl w:val="0"/>
          <w:numId w:val="25"/>
        </w:numPr>
        <w:suppressAutoHyphens/>
        <w:spacing w:line="240" w:lineRule="auto"/>
        <w:ind w:right="-99"/>
        <w:jc w:val="both"/>
        <w:rPr>
          <w:rFonts w:ascii="Times New Roman" w:hAnsi="Times New Roman" w:cs="Times New Roman"/>
          <w:noProof/>
          <w:kern w:val="28"/>
          <w:sz w:val="24"/>
          <w:szCs w:val="24"/>
          <w:lang w:eastAsia="lv-LV"/>
        </w:rPr>
      </w:pPr>
      <w:r w:rsidRPr="0000390B">
        <w:rPr>
          <w:rFonts w:ascii="Times New Roman" w:hAnsi="Times New Roman" w:cs="Times New Roman"/>
          <w:noProof/>
          <w:kern w:val="28"/>
          <w:sz w:val="24"/>
          <w:szCs w:val="24"/>
          <w:lang w:eastAsia="lv-LV"/>
        </w:rPr>
        <w:t xml:space="preserve">Laika posmā no 2012.- 2015.g. skolēnu piepildījums klasēs ir sarucis līdz 21,95. </w:t>
      </w:r>
    </w:p>
    <w:p w:rsidR="00123593" w:rsidRDefault="00123593" w:rsidP="000C15BB">
      <w:pPr>
        <w:pStyle w:val="Sarakstarindkopa"/>
        <w:widowControl w:val="0"/>
        <w:numPr>
          <w:ilvl w:val="0"/>
          <w:numId w:val="25"/>
        </w:numPr>
        <w:suppressAutoHyphens/>
        <w:spacing w:line="240" w:lineRule="auto"/>
        <w:ind w:right="-99"/>
        <w:jc w:val="both"/>
        <w:rPr>
          <w:rFonts w:ascii="Times New Roman" w:hAnsi="Times New Roman" w:cs="Times New Roman"/>
          <w:noProof/>
          <w:kern w:val="28"/>
          <w:sz w:val="24"/>
          <w:szCs w:val="24"/>
          <w:lang w:eastAsia="lv-LV"/>
        </w:rPr>
      </w:pPr>
      <w:r w:rsidRPr="0000390B">
        <w:rPr>
          <w:rFonts w:ascii="Times New Roman" w:hAnsi="Times New Roman" w:cs="Times New Roman"/>
          <w:noProof/>
          <w:kern w:val="28"/>
          <w:sz w:val="24"/>
          <w:szCs w:val="24"/>
          <w:lang w:eastAsia="lv-LV"/>
        </w:rPr>
        <w:t>Salīdzinot 1974.g. rādītājus ar 2015.g. rādītājiem skolēnu piepildījums k</w:t>
      </w:r>
      <w:r w:rsidR="00F142AE" w:rsidRPr="0000390B">
        <w:rPr>
          <w:rFonts w:ascii="Times New Roman" w:hAnsi="Times New Roman" w:cs="Times New Roman"/>
          <w:noProof/>
          <w:kern w:val="28"/>
          <w:sz w:val="24"/>
          <w:szCs w:val="24"/>
          <w:lang w:eastAsia="lv-LV"/>
        </w:rPr>
        <w:t>la</w:t>
      </w:r>
      <w:r w:rsidRPr="0000390B">
        <w:rPr>
          <w:rFonts w:ascii="Times New Roman" w:hAnsi="Times New Roman" w:cs="Times New Roman"/>
          <w:noProof/>
          <w:kern w:val="28"/>
          <w:sz w:val="24"/>
          <w:szCs w:val="24"/>
          <w:lang w:eastAsia="lv-LV"/>
        </w:rPr>
        <w:t>sēs ir samazinājies par 26%.</w:t>
      </w:r>
    </w:p>
    <w:p w:rsidR="0057076A" w:rsidRDefault="0057076A" w:rsidP="0057076A">
      <w:pPr>
        <w:widowControl w:val="0"/>
        <w:suppressAutoHyphens/>
        <w:spacing w:line="240" w:lineRule="auto"/>
        <w:ind w:right="-482"/>
        <w:jc w:val="both"/>
        <w:rPr>
          <w:rFonts w:ascii="Times New Roman" w:hAnsi="Times New Roman" w:cs="Times New Roman"/>
          <w:noProof/>
          <w:kern w:val="28"/>
          <w:sz w:val="24"/>
          <w:szCs w:val="24"/>
          <w:lang w:eastAsia="lv-LV"/>
        </w:rPr>
      </w:pPr>
    </w:p>
    <w:p w:rsidR="0057076A" w:rsidRDefault="0057076A" w:rsidP="0057076A">
      <w:pPr>
        <w:widowControl w:val="0"/>
        <w:suppressAutoHyphens/>
        <w:spacing w:line="240" w:lineRule="auto"/>
        <w:ind w:right="-482"/>
        <w:jc w:val="both"/>
        <w:rPr>
          <w:rFonts w:ascii="Times New Roman" w:hAnsi="Times New Roman" w:cs="Times New Roman"/>
          <w:noProof/>
          <w:kern w:val="28"/>
          <w:sz w:val="24"/>
          <w:szCs w:val="24"/>
          <w:lang w:eastAsia="lv-LV"/>
        </w:rPr>
      </w:pPr>
    </w:p>
    <w:p w:rsidR="0057076A" w:rsidRDefault="0057076A" w:rsidP="0057076A">
      <w:pPr>
        <w:widowControl w:val="0"/>
        <w:suppressAutoHyphens/>
        <w:spacing w:line="240" w:lineRule="auto"/>
        <w:ind w:right="-482"/>
        <w:jc w:val="both"/>
        <w:rPr>
          <w:rFonts w:ascii="Times New Roman" w:hAnsi="Times New Roman" w:cs="Times New Roman"/>
          <w:noProof/>
          <w:kern w:val="28"/>
          <w:sz w:val="24"/>
          <w:szCs w:val="24"/>
          <w:lang w:eastAsia="lv-LV"/>
        </w:rPr>
      </w:pPr>
    </w:p>
    <w:p w:rsidR="0057076A" w:rsidRDefault="0057076A" w:rsidP="0057076A">
      <w:pPr>
        <w:widowControl w:val="0"/>
        <w:suppressAutoHyphens/>
        <w:spacing w:line="240" w:lineRule="auto"/>
        <w:ind w:right="-482"/>
        <w:jc w:val="both"/>
        <w:rPr>
          <w:rFonts w:ascii="Times New Roman" w:hAnsi="Times New Roman" w:cs="Times New Roman"/>
          <w:noProof/>
          <w:kern w:val="28"/>
          <w:sz w:val="24"/>
          <w:szCs w:val="24"/>
          <w:lang w:eastAsia="lv-LV"/>
        </w:rPr>
      </w:pPr>
    </w:p>
    <w:p w:rsidR="0057076A" w:rsidRDefault="0057076A" w:rsidP="0057076A">
      <w:pPr>
        <w:widowControl w:val="0"/>
        <w:suppressAutoHyphens/>
        <w:spacing w:line="240" w:lineRule="auto"/>
        <w:ind w:right="-482"/>
        <w:jc w:val="both"/>
        <w:rPr>
          <w:rFonts w:ascii="Times New Roman" w:hAnsi="Times New Roman" w:cs="Times New Roman"/>
          <w:noProof/>
          <w:kern w:val="28"/>
          <w:sz w:val="24"/>
          <w:szCs w:val="24"/>
          <w:lang w:eastAsia="lv-LV"/>
        </w:rPr>
      </w:pPr>
    </w:p>
    <w:p w:rsidR="0057076A" w:rsidRDefault="0057076A" w:rsidP="0057076A">
      <w:pPr>
        <w:widowControl w:val="0"/>
        <w:suppressAutoHyphens/>
        <w:spacing w:line="240" w:lineRule="auto"/>
        <w:ind w:right="-482"/>
        <w:jc w:val="both"/>
        <w:rPr>
          <w:rFonts w:ascii="Times New Roman" w:hAnsi="Times New Roman" w:cs="Times New Roman"/>
          <w:noProof/>
          <w:kern w:val="28"/>
          <w:sz w:val="24"/>
          <w:szCs w:val="24"/>
          <w:lang w:eastAsia="lv-LV"/>
        </w:rPr>
      </w:pPr>
    </w:p>
    <w:p w:rsidR="0057076A" w:rsidRDefault="0057076A" w:rsidP="0057076A">
      <w:pPr>
        <w:widowControl w:val="0"/>
        <w:suppressAutoHyphens/>
        <w:spacing w:line="240" w:lineRule="auto"/>
        <w:ind w:right="-482"/>
        <w:jc w:val="both"/>
        <w:rPr>
          <w:rFonts w:ascii="Times New Roman" w:hAnsi="Times New Roman" w:cs="Times New Roman"/>
          <w:noProof/>
          <w:kern w:val="28"/>
          <w:sz w:val="24"/>
          <w:szCs w:val="24"/>
          <w:lang w:eastAsia="lv-LV"/>
        </w:rPr>
      </w:pPr>
    </w:p>
    <w:p w:rsidR="0057076A" w:rsidRPr="0057076A" w:rsidRDefault="0057076A" w:rsidP="0057076A">
      <w:pPr>
        <w:widowControl w:val="0"/>
        <w:suppressAutoHyphens/>
        <w:spacing w:line="240" w:lineRule="auto"/>
        <w:ind w:right="-482"/>
        <w:jc w:val="both"/>
        <w:rPr>
          <w:rFonts w:ascii="Times New Roman" w:hAnsi="Times New Roman" w:cs="Times New Roman"/>
          <w:noProof/>
          <w:kern w:val="28"/>
          <w:sz w:val="24"/>
          <w:szCs w:val="24"/>
          <w:lang w:eastAsia="lv-LV"/>
        </w:rPr>
      </w:pPr>
    </w:p>
    <w:p w:rsidR="00875F99" w:rsidRPr="0000390B" w:rsidRDefault="00CE3CBC" w:rsidP="0057076A">
      <w:pPr>
        <w:widowControl w:val="0"/>
        <w:suppressAutoHyphens/>
        <w:spacing w:before="0" w:after="0" w:line="240" w:lineRule="auto"/>
        <w:ind w:right="-482"/>
        <w:jc w:val="center"/>
        <w:rPr>
          <w:rFonts w:ascii="Times New Roman" w:hAnsi="Times New Roman" w:cs="Times New Roman"/>
          <w:b/>
          <w:kern w:val="28"/>
          <w:sz w:val="22"/>
          <w:szCs w:val="22"/>
        </w:rPr>
      </w:pPr>
      <w:r w:rsidRPr="0000390B">
        <w:rPr>
          <w:rFonts w:ascii="Times New Roman" w:hAnsi="Times New Roman" w:cs="Times New Roman"/>
          <w:kern w:val="28"/>
          <w:sz w:val="22"/>
          <w:szCs w:val="22"/>
        </w:rPr>
        <w:t>3</w:t>
      </w:r>
      <w:r w:rsidR="00FC576D" w:rsidRPr="0000390B">
        <w:rPr>
          <w:rFonts w:ascii="Times New Roman" w:hAnsi="Times New Roman" w:cs="Times New Roman"/>
          <w:kern w:val="28"/>
          <w:sz w:val="22"/>
          <w:szCs w:val="22"/>
        </w:rPr>
        <w:t>5</w:t>
      </w:r>
      <w:r w:rsidRPr="0000390B">
        <w:rPr>
          <w:rFonts w:ascii="Times New Roman" w:hAnsi="Times New Roman" w:cs="Times New Roman"/>
          <w:kern w:val="28"/>
          <w:sz w:val="22"/>
          <w:szCs w:val="22"/>
        </w:rPr>
        <w:t>.</w:t>
      </w:r>
      <w:r w:rsidR="00F142AE" w:rsidRPr="0000390B">
        <w:rPr>
          <w:rFonts w:ascii="Times New Roman" w:hAnsi="Times New Roman" w:cs="Times New Roman"/>
          <w:i/>
          <w:kern w:val="28"/>
          <w:sz w:val="22"/>
          <w:szCs w:val="22"/>
        </w:rPr>
        <w:t>attēls:</w:t>
      </w:r>
      <w:r w:rsidR="00F142AE" w:rsidRPr="0000390B">
        <w:rPr>
          <w:rFonts w:ascii="Times New Roman" w:hAnsi="Times New Roman" w:cs="Times New Roman"/>
          <w:b/>
          <w:kern w:val="28"/>
          <w:sz w:val="22"/>
          <w:szCs w:val="22"/>
        </w:rPr>
        <w:t xml:space="preserve"> Skolēnu kustība novada teritorijas ietvaros Madonas pilsētas 1.vidusskolā</w:t>
      </w:r>
    </w:p>
    <w:p w:rsidR="00F142AE" w:rsidRPr="0000390B" w:rsidRDefault="00F142AE" w:rsidP="0057076A">
      <w:pPr>
        <w:widowControl w:val="0"/>
        <w:suppressAutoHyphens/>
        <w:spacing w:before="0" w:after="0" w:line="240" w:lineRule="auto"/>
        <w:ind w:right="-482"/>
        <w:jc w:val="center"/>
        <w:rPr>
          <w:rFonts w:ascii="Times New Roman" w:hAnsi="Times New Roman" w:cs="Times New Roman"/>
          <w:b/>
          <w:kern w:val="28"/>
          <w:sz w:val="22"/>
          <w:szCs w:val="22"/>
        </w:rPr>
      </w:pPr>
      <w:r w:rsidRPr="0000390B">
        <w:rPr>
          <w:rFonts w:ascii="Times New Roman" w:hAnsi="Times New Roman" w:cs="Times New Roman"/>
          <w:b/>
          <w:kern w:val="28"/>
          <w:sz w:val="22"/>
          <w:szCs w:val="22"/>
        </w:rPr>
        <w:t xml:space="preserve"> </w:t>
      </w:r>
      <w:r w:rsidR="00875F99" w:rsidRPr="0000390B">
        <w:rPr>
          <w:rFonts w:ascii="Times New Roman" w:hAnsi="Times New Roman" w:cs="Times New Roman"/>
          <w:b/>
          <w:kern w:val="28"/>
          <w:sz w:val="22"/>
          <w:szCs w:val="22"/>
        </w:rPr>
        <w:t>N</w:t>
      </w:r>
      <w:r w:rsidRPr="0000390B">
        <w:rPr>
          <w:rFonts w:ascii="Times New Roman" w:hAnsi="Times New Roman" w:cs="Times New Roman"/>
          <w:b/>
          <w:kern w:val="28"/>
          <w:sz w:val="22"/>
          <w:szCs w:val="22"/>
        </w:rPr>
        <w:t>o</w:t>
      </w:r>
      <w:r w:rsidR="00875F99" w:rsidRPr="0000390B">
        <w:rPr>
          <w:rFonts w:ascii="Times New Roman" w:hAnsi="Times New Roman" w:cs="Times New Roman"/>
          <w:b/>
          <w:kern w:val="28"/>
          <w:sz w:val="22"/>
          <w:szCs w:val="22"/>
        </w:rPr>
        <w:t xml:space="preserve"> </w:t>
      </w:r>
      <w:r w:rsidRPr="0000390B">
        <w:rPr>
          <w:rFonts w:ascii="Times New Roman" w:hAnsi="Times New Roman" w:cs="Times New Roman"/>
          <w:b/>
          <w:kern w:val="28"/>
          <w:sz w:val="22"/>
          <w:szCs w:val="22"/>
        </w:rPr>
        <w:t xml:space="preserve"> 1.-9.klasei </w:t>
      </w:r>
      <w:r w:rsidR="00875F99" w:rsidRPr="0000390B">
        <w:rPr>
          <w:rFonts w:ascii="Times New Roman" w:hAnsi="Times New Roman" w:cs="Times New Roman"/>
          <w:b/>
          <w:kern w:val="28"/>
          <w:sz w:val="22"/>
          <w:szCs w:val="22"/>
        </w:rPr>
        <w:t>u</w:t>
      </w:r>
      <w:r w:rsidRPr="0000390B">
        <w:rPr>
          <w:rFonts w:ascii="Times New Roman" w:hAnsi="Times New Roman" w:cs="Times New Roman"/>
          <w:b/>
          <w:kern w:val="28"/>
          <w:sz w:val="22"/>
          <w:szCs w:val="22"/>
        </w:rPr>
        <w:t>z 01.0</w:t>
      </w:r>
      <w:r w:rsidR="00445D35" w:rsidRPr="0000390B">
        <w:rPr>
          <w:rFonts w:ascii="Times New Roman" w:hAnsi="Times New Roman" w:cs="Times New Roman"/>
          <w:b/>
          <w:kern w:val="28"/>
          <w:sz w:val="22"/>
          <w:szCs w:val="22"/>
        </w:rPr>
        <w:t>1</w:t>
      </w:r>
      <w:r w:rsidRPr="0000390B">
        <w:rPr>
          <w:rFonts w:ascii="Times New Roman" w:hAnsi="Times New Roman" w:cs="Times New Roman"/>
          <w:b/>
          <w:kern w:val="28"/>
          <w:sz w:val="22"/>
          <w:szCs w:val="22"/>
        </w:rPr>
        <w:t>.20</w:t>
      </w:r>
      <w:r w:rsidR="00445D35" w:rsidRPr="0000390B">
        <w:rPr>
          <w:rFonts w:ascii="Times New Roman" w:hAnsi="Times New Roman" w:cs="Times New Roman"/>
          <w:b/>
          <w:kern w:val="28"/>
          <w:sz w:val="22"/>
          <w:szCs w:val="22"/>
        </w:rPr>
        <w:t>16</w:t>
      </w:r>
      <w:r w:rsidRPr="0000390B">
        <w:rPr>
          <w:rFonts w:ascii="Times New Roman" w:hAnsi="Times New Roman" w:cs="Times New Roman"/>
          <w:b/>
          <w:kern w:val="28"/>
          <w:sz w:val="22"/>
          <w:szCs w:val="22"/>
        </w:rPr>
        <w:t>.</w:t>
      </w:r>
    </w:p>
    <w:p w:rsidR="00875F99" w:rsidRPr="0000390B" w:rsidRDefault="000522AE" w:rsidP="00875F99">
      <w:pPr>
        <w:widowControl w:val="0"/>
        <w:suppressAutoHyphens/>
        <w:spacing w:before="0" w:after="0"/>
        <w:ind w:right="-482"/>
        <w:jc w:val="center"/>
        <w:rPr>
          <w:rFonts w:ascii="Times New Roman" w:hAnsi="Times New Roman" w:cs="Times New Roman"/>
          <w:b/>
          <w:kern w:val="28"/>
          <w:sz w:val="24"/>
          <w:szCs w:val="24"/>
        </w:rPr>
      </w:pPr>
      <w:r w:rsidRPr="0000390B">
        <w:rPr>
          <w:rFonts w:ascii="Times New Roman" w:hAnsi="Times New Roman" w:cs="Times New Roman"/>
          <w:b/>
          <w:noProof/>
          <w:kern w:val="28"/>
          <w:sz w:val="24"/>
          <w:szCs w:val="24"/>
          <w:lang w:eastAsia="lv-LV"/>
        </w:rPr>
        <w:drawing>
          <wp:inline distT="0" distB="0" distL="0" distR="0" wp14:anchorId="368DDA75" wp14:editId="7B0286DA">
            <wp:extent cx="5097732" cy="3076575"/>
            <wp:effectExtent l="0" t="0" r="8255" b="0"/>
            <wp:docPr id="33841" name="Attēls 33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13582" cy="3086141"/>
                    </a:xfrm>
                    <a:prstGeom prst="rect">
                      <a:avLst/>
                    </a:prstGeom>
                    <a:noFill/>
                  </pic:spPr>
                </pic:pic>
              </a:graphicData>
            </a:graphic>
          </wp:inline>
        </w:drawing>
      </w:r>
    </w:p>
    <w:p w:rsidR="00875F99" w:rsidRPr="0000390B" w:rsidRDefault="00875F99" w:rsidP="00875F99">
      <w:pPr>
        <w:widowControl w:val="0"/>
        <w:suppressAutoHyphens/>
        <w:spacing w:before="0" w:after="0"/>
        <w:ind w:right="-482"/>
        <w:jc w:val="right"/>
        <w:rPr>
          <w:rFonts w:ascii="Times New Roman" w:hAnsi="Times New Roman" w:cs="Times New Roman"/>
          <w:kern w:val="28"/>
        </w:rPr>
      </w:pPr>
      <w:r w:rsidRPr="0000390B">
        <w:rPr>
          <w:rFonts w:ascii="Times New Roman" w:hAnsi="Times New Roman" w:cs="Times New Roman"/>
          <w:kern w:val="28"/>
        </w:rPr>
        <w:t>Avots: Izglītības nodaļas informācija</w:t>
      </w:r>
    </w:p>
    <w:p w:rsidR="00613A3B" w:rsidRPr="0000390B" w:rsidRDefault="00613A3B" w:rsidP="00875F99">
      <w:pPr>
        <w:widowControl w:val="0"/>
        <w:suppressAutoHyphens/>
        <w:spacing w:before="0" w:after="0"/>
        <w:ind w:right="-482"/>
        <w:jc w:val="right"/>
        <w:rPr>
          <w:rFonts w:ascii="Times New Roman" w:hAnsi="Times New Roman" w:cs="Times New Roman"/>
          <w:i/>
          <w:kern w:val="28"/>
        </w:rPr>
      </w:pPr>
    </w:p>
    <w:p w:rsidR="00F142AE" w:rsidRPr="0000390B" w:rsidRDefault="00F142AE" w:rsidP="001F129D">
      <w:pPr>
        <w:widowControl w:val="0"/>
        <w:suppressAutoHyphens/>
        <w:spacing w:before="0" w:after="0" w:line="240" w:lineRule="auto"/>
        <w:ind w:right="-482"/>
        <w:jc w:val="both"/>
        <w:rPr>
          <w:rFonts w:ascii="Times New Roman" w:hAnsi="Times New Roman" w:cs="Times New Roman"/>
          <w:kern w:val="28"/>
          <w:sz w:val="24"/>
          <w:szCs w:val="24"/>
        </w:rPr>
      </w:pPr>
      <w:r w:rsidRPr="0000390B">
        <w:rPr>
          <w:rFonts w:ascii="Times New Roman" w:hAnsi="Times New Roman" w:cs="Times New Roman"/>
          <w:b/>
          <w:i/>
          <w:kern w:val="28"/>
          <w:sz w:val="24"/>
          <w:szCs w:val="24"/>
        </w:rPr>
        <w:t>Madonas pilsētas 1. vidusskolā</w:t>
      </w:r>
      <w:r w:rsidRPr="0000390B">
        <w:rPr>
          <w:rFonts w:ascii="Times New Roman" w:hAnsi="Times New Roman" w:cs="Times New Roman"/>
          <w:kern w:val="28"/>
          <w:sz w:val="24"/>
          <w:szCs w:val="24"/>
        </w:rPr>
        <w:t xml:space="preserve"> no 1.-9.klasei mācās 561 novada teritorijā deklarētie skolēni. No tiem 67% ir Madonas pilsētā deklarētie skolēni. Novērojams, ka liels skaits skolēnu mācās no pilsētai pieguļošajiem pagastiem, tādiem kā Aronas,  Sarkaņu, Praulienas, Bērzaunes un Mārcienas pagastiem. </w:t>
      </w:r>
    </w:p>
    <w:p w:rsidR="00734221" w:rsidRPr="0000390B" w:rsidRDefault="00734221" w:rsidP="001F129D">
      <w:pPr>
        <w:widowControl w:val="0"/>
        <w:suppressAutoHyphens/>
        <w:spacing w:before="0" w:after="0" w:line="240" w:lineRule="auto"/>
        <w:ind w:right="-482"/>
        <w:jc w:val="both"/>
        <w:rPr>
          <w:rFonts w:ascii="Times New Roman" w:hAnsi="Times New Roman" w:cs="Times New Roman"/>
          <w:kern w:val="28"/>
          <w:sz w:val="24"/>
          <w:szCs w:val="24"/>
        </w:rPr>
      </w:pPr>
    </w:p>
    <w:p w:rsidR="00445D35" w:rsidRPr="0000390B" w:rsidRDefault="00CE3CBC" w:rsidP="00445D35">
      <w:pPr>
        <w:widowControl w:val="0"/>
        <w:suppressAutoHyphens/>
        <w:spacing w:before="0" w:after="0" w:line="240" w:lineRule="auto"/>
        <w:ind w:right="-482"/>
        <w:jc w:val="center"/>
        <w:rPr>
          <w:rFonts w:ascii="Times New Roman" w:hAnsi="Times New Roman" w:cs="Times New Roman"/>
          <w:b/>
          <w:kern w:val="28"/>
          <w:sz w:val="22"/>
          <w:szCs w:val="22"/>
        </w:rPr>
      </w:pPr>
      <w:r w:rsidRPr="0000390B">
        <w:rPr>
          <w:rFonts w:ascii="Times New Roman" w:hAnsi="Times New Roman" w:cs="Times New Roman"/>
          <w:i/>
          <w:kern w:val="28"/>
          <w:sz w:val="22"/>
          <w:szCs w:val="22"/>
        </w:rPr>
        <w:t>3</w:t>
      </w:r>
      <w:r w:rsidR="00FC576D" w:rsidRPr="0000390B">
        <w:rPr>
          <w:rFonts w:ascii="Times New Roman" w:hAnsi="Times New Roman" w:cs="Times New Roman"/>
          <w:i/>
          <w:kern w:val="28"/>
          <w:sz w:val="22"/>
          <w:szCs w:val="22"/>
        </w:rPr>
        <w:t>6</w:t>
      </w:r>
      <w:r w:rsidRPr="0000390B">
        <w:rPr>
          <w:rFonts w:ascii="Times New Roman" w:hAnsi="Times New Roman" w:cs="Times New Roman"/>
          <w:i/>
          <w:kern w:val="28"/>
          <w:sz w:val="22"/>
          <w:szCs w:val="22"/>
        </w:rPr>
        <w:t>.</w:t>
      </w:r>
      <w:r w:rsidR="00616A3D" w:rsidRPr="0000390B">
        <w:rPr>
          <w:rFonts w:ascii="Times New Roman" w:hAnsi="Times New Roman" w:cs="Times New Roman"/>
          <w:i/>
          <w:kern w:val="28"/>
          <w:sz w:val="22"/>
          <w:szCs w:val="22"/>
        </w:rPr>
        <w:t>attēls:</w:t>
      </w:r>
      <w:r w:rsidR="00616A3D" w:rsidRPr="0000390B">
        <w:rPr>
          <w:rFonts w:ascii="Times New Roman" w:hAnsi="Times New Roman" w:cs="Times New Roman"/>
          <w:kern w:val="28"/>
          <w:sz w:val="22"/>
          <w:szCs w:val="22"/>
        </w:rPr>
        <w:t xml:space="preserve"> </w:t>
      </w:r>
      <w:r w:rsidR="00616A3D" w:rsidRPr="0000390B">
        <w:rPr>
          <w:rFonts w:ascii="Times New Roman" w:hAnsi="Times New Roman" w:cs="Times New Roman"/>
          <w:b/>
          <w:kern w:val="28"/>
          <w:sz w:val="22"/>
          <w:szCs w:val="22"/>
        </w:rPr>
        <w:t>Skolēnu kustība novada teritorijas ietvaros Madonas</w:t>
      </w:r>
      <w:r w:rsidR="00B925F7">
        <w:rPr>
          <w:rFonts w:ascii="Times New Roman" w:hAnsi="Times New Roman" w:cs="Times New Roman"/>
          <w:b/>
          <w:kern w:val="28"/>
          <w:sz w:val="22"/>
          <w:szCs w:val="22"/>
        </w:rPr>
        <w:t xml:space="preserve"> pilsētas</w:t>
      </w:r>
      <w:r w:rsidR="00616A3D" w:rsidRPr="0000390B">
        <w:rPr>
          <w:rFonts w:ascii="Times New Roman" w:hAnsi="Times New Roman" w:cs="Times New Roman"/>
          <w:b/>
          <w:kern w:val="28"/>
          <w:sz w:val="22"/>
          <w:szCs w:val="22"/>
        </w:rPr>
        <w:t xml:space="preserve"> 2.vidusskolā </w:t>
      </w:r>
    </w:p>
    <w:p w:rsidR="00EB3921" w:rsidRPr="0000390B" w:rsidRDefault="00616A3D" w:rsidP="00445D35">
      <w:pPr>
        <w:widowControl w:val="0"/>
        <w:suppressAutoHyphens/>
        <w:spacing w:before="0" w:after="0" w:line="240" w:lineRule="auto"/>
        <w:ind w:right="-482"/>
        <w:jc w:val="center"/>
        <w:rPr>
          <w:rFonts w:ascii="Times New Roman" w:hAnsi="Times New Roman" w:cs="Times New Roman"/>
          <w:b/>
          <w:kern w:val="28"/>
          <w:sz w:val="22"/>
          <w:szCs w:val="22"/>
        </w:rPr>
      </w:pPr>
      <w:r w:rsidRPr="0000390B">
        <w:rPr>
          <w:rFonts w:ascii="Times New Roman" w:hAnsi="Times New Roman" w:cs="Times New Roman"/>
          <w:b/>
          <w:kern w:val="28"/>
          <w:sz w:val="22"/>
          <w:szCs w:val="22"/>
        </w:rPr>
        <w:t>no 1.- 9.klasei uz 01.01.2016.</w:t>
      </w:r>
    </w:p>
    <w:p w:rsidR="00616A3D" w:rsidRPr="0000390B" w:rsidRDefault="000522AE" w:rsidP="00616A3D">
      <w:pPr>
        <w:widowControl w:val="0"/>
        <w:suppressAutoHyphens/>
        <w:ind w:right="-482"/>
        <w:jc w:val="center"/>
        <w:rPr>
          <w:rFonts w:ascii="Times New Roman" w:hAnsi="Times New Roman" w:cs="Times New Roman"/>
          <w:b/>
          <w:kern w:val="28"/>
          <w:sz w:val="24"/>
          <w:szCs w:val="24"/>
        </w:rPr>
      </w:pPr>
      <w:r w:rsidRPr="0000390B">
        <w:rPr>
          <w:rFonts w:ascii="Times New Roman" w:hAnsi="Times New Roman" w:cs="Times New Roman"/>
          <w:b/>
          <w:noProof/>
          <w:kern w:val="28"/>
          <w:sz w:val="24"/>
          <w:szCs w:val="24"/>
          <w:lang w:eastAsia="lv-LV"/>
        </w:rPr>
        <w:drawing>
          <wp:inline distT="0" distB="0" distL="0" distR="0" wp14:anchorId="2AFC5CEC" wp14:editId="2E8589CD">
            <wp:extent cx="4445635" cy="2827010"/>
            <wp:effectExtent l="0" t="0" r="0" b="0"/>
            <wp:docPr id="33855" name="Attēls 33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50936" cy="2830381"/>
                    </a:xfrm>
                    <a:prstGeom prst="rect">
                      <a:avLst/>
                    </a:prstGeom>
                    <a:noFill/>
                  </pic:spPr>
                </pic:pic>
              </a:graphicData>
            </a:graphic>
          </wp:inline>
        </w:drawing>
      </w:r>
    </w:p>
    <w:p w:rsidR="00616A3D" w:rsidRPr="0000390B" w:rsidRDefault="00616A3D" w:rsidP="00734221">
      <w:pPr>
        <w:widowControl w:val="0"/>
        <w:suppressAutoHyphens/>
        <w:spacing w:before="0" w:after="0" w:line="240" w:lineRule="auto"/>
        <w:ind w:right="-482"/>
        <w:jc w:val="right"/>
        <w:rPr>
          <w:rFonts w:ascii="Times New Roman" w:hAnsi="Times New Roman" w:cs="Times New Roman"/>
          <w:kern w:val="28"/>
        </w:rPr>
      </w:pPr>
      <w:r w:rsidRPr="0000390B">
        <w:rPr>
          <w:rFonts w:ascii="Times New Roman" w:hAnsi="Times New Roman" w:cs="Times New Roman"/>
          <w:kern w:val="28"/>
        </w:rPr>
        <w:t>Avots: Izglītības nodaļas informācija</w:t>
      </w:r>
    </w:p>
    <w:p w:rsidR="00612EBB" w:rsidRPr="0000390B" w:rsidRDefault="00612EBB" w:rsidP="00734221">
      <w:pPr>
        <w:widowControl w:val="0"/>
        <w:suppressAutoHyphens/>
        <w:spacing w:before="0" w:after="0" w:line="240" w:lineRule="auto"/>
        <w:ind w:right="-482"/>
        <w:jc w:val="right"/>
        <w:rPr>
          <w:rFonts w:ascii="Times New Roman" w:hAnsi="Times New Roman" w:cs="Times New Roman"/>
          <w:i/>
          <w:kern w:val="28"/>
        </w:rPr>
      </w:pPr>
    </w:p>
    <w:p w:rsidR="00AD0054" w:rsidRPr="0000390B" w:rsidRDefault="00AD0054" w:rsidP="000C15BB">
      <w:pPr>
        <w:pStyle w:val="Sarakstarindkopa"/>
        <w:widowControl w:val="0"/>
        <w:numPr>
          <w:ilvl w:val="0"/>
          <w:numId w:val="20"/>
        </w:numPr>
        <w:suppressAutoHyphens/>
        <w:spacing w:before="0" w:after="0" w:line="240" w:lineRule="auto"/>
        <w:ind w:left="714" w:right="-99" w:hanging="357"/>
        <w:jc w:val="both"/>
        <w:rPr>
          <w:rFonts w:ascii="Times New Roman" w:hAnsi="Times New Roman" w:cs="Times New Roman"/>
          <w:kern w:val="28"/>
          <w:sz w:val="24"/>
          <w:szCs w:val="24"/>
        </w:rPr>
      </w:pPr>
      <w:r w:rsidRPr="0000390B">
        <w:rPr>
          <w:rFonts w:ascii="Times New Roman" w:hAnsi="Times New Roman" w:cs="Times New Roman"/>
          <w:b/>
          <w:i/>
          <w:kern w:val="28"/>
          <w:sz w:val="24"/>
          <w:szCs w:val="24"/>
        </w:rPr>
        <w:lastRenderedPageBreak/>
        <w:t xml:space="preserve">Madonas </w:t>
      </w:r>
      <w:r w:rsidR="00B925F7">
        <w:rPr>
          <w:rFonts w:ascii="Times New Roman" w:hAnsi="Times New Roman" w:cs="Times New Roman"/>
          <w:b/>
          <w:i/>
          <w:kern w:val="28"/>
          <w:sz w:val="24"/>
          <w:szCs w:val="24"/>
        </w:rPr>
        <w:t xml:space="preserve">pilsētas </w:t>
      </w:r>
      <w:r w:rsidRPr="0000390B">
        <w:rPr>
          <w:rFonts w:ascii="Times New Roman" w:hAnsi="Times New Roman" w:cs="Times New Roman"/>
          <w:b/>
          <w:i/>
          <w:kern w:val="28"/>
          <w:sz w:val="24"/>
          <w:szCs w:val="24"/>
        </w:rPr>
        <w:t>2. vidusskolā</w:t>
      </w:r>
      <w:r w:rsidRPr="0000390B">
        <w:rPr>
          <w:rFonts w:ascii="Times New Roman" w:hAnsi="Times New Roman" w:cs="Times New Roman"/>
          <w:kern w:val="28"/>
          <w:sz w:val="24"/>
          <w:szCs w:val="24"/>
        </w:rPr>
        <w:t xml:space="preserve"> no 1.-9.klasei mācās 256 novada teritorijā deklarētie skolēni. No tiem 54% ir Madonas pilsētā deklarētie skolēni, bet 46% novada skolēnu  ir no Sarkaņu, Bērzaunes, Mārcienas, Aronas, Lazdonas, Praulienas, Dzelzavas, Kalsnavas, Ošupes un Mētrienas pagastiem.  </w:t>
      </w:r>
    </w:p>
    <w:p w:rsidR="00C81287" w:rsidRPr="0000390B" w:rsidRDefault="00C81287" w:rsidP="00C81287">
      <w:pPr>
        <w:pStyle w:val="Sarakstarindkopa"/>
        <w:widowControl w:val="0"/>
        <w:suppressAutoHyphens/>
        <w:spacing w:before="0" w:after="0" w:line="240" w:lineRule="auto"/>
        <w:ind w:left="714" w:right="-482"/>
        <w:rPr>
          <w:rFonts w:ascii="Times New Roman" w:hAnsi="Times New Roman" w:cs="Times New Roman"/>
          <w:kern w:val="28"/>
          <w:sz w:val="24"/>
          <w:szCs w:val="24"/>
        </w:rPr>
      </w:pPr>
    </w:p>
    <w:p w:rsidR="00734221" w:rsidRPr="0000390B" w:rsidRDefault="00FC576D" w:rsidP="00CE3CBC">
      <w:pPr>
        <w:widowControl w:val="0"/>
        <w:suppressAutoHyphens/>
        <w:spacing w:before="0" w:after="0" w:line="240" w:lineRule="auto"/>
        <w:ind w:right="-482"/>
        <w:jc w:val="center"/>
        <w:rPr>
          <w:rFonts w:ascii="Times New Roman" w:hAnsi="Times New Roman" w:cs="Times New Roman"/>
          <w:b/>
          <w:kern w:val="28"/>
          <w:sz w:val="22"/>
          <w:szCs w:val="22"/>
        </w:rPr>
      </w:pPr>
      <w:r w:rsidRPr="0000390B">
        <w:rPr>
          <w:rFonts w:ascii="Times New Roman" w:hAnsi="Times New Roman" w:cs="Times New Roman"/>
          <w:kern w:val="28"/>
          <w:sz w:val="22"/>
          <w:szCs w:val="22"/>
        </w:rPr>
        <w:t>37</w:t>
      </w:r>
      <w:r w:rsidR="00CE3CBC" w:rsidRPr="0000390B">
        <w:rPr>
          <w:rFonts w:ascii="Times New Roman" w:hAnsi="Times New Roman" w:cs="Times New Roman"/>
          <w:kern w:val="28"/>
          <w:sz w:val="22"/>
          <w:szCs w:val="22"/>
        </w:rPr>
        <w:t>.</w:t>
      </w:r>
      <w:r w:rsidR="00445D35" w:rsidRPr="0000390B">
        <w:rPr>
          <w:rFonts w:ascii="Times New Roman" w:hAnsi="Times New Roman" w:cs="Times New Roman"/>
          <w:kern w:val="28"/>
          <w:sz w:val="22"/>
          <w:szCs w:val="22"/>
        </w:rPr>
        <w:t>attēls</w:t>
      </w:r>
      <w:r w:rsidR="00445D35" w:rsidRPr="0000390B">
        <w:rPr>
          <w:rFonts w:ascii="Times New Roman" w:hAnsi="Times New Roman" w:cs="Times New Roman"/>
          <w:b/>
          <w:kern w:val="28"/>
          <w:sz w:val="22"/>
          <w:szCs w:val="22"/>
        </w:rPr>
        <w:t xml:space="preserve"> : Skolēnu kustība novada teritorijas ietvaros Madonas valsts ģimnāzijā</w:t>
      </w:r>
    </w:p>
    <w:p w:rsidR="00EB3921" w:rsidRPr="0000390B" w:rsidRDefault="00241D91" w:rsidP="00CE3CBC">
      <w:pPr>
        <w:widowControl w:val="0"/>
        <w:suppressAutoHyphens/>
        <w:spacing w:before="0" w:after="0" w:line="240" w:lineRule="auto"/>
        <w:ind w:right="-482"/>
        <w:jc w:val="center"/>
        <w:rPr>
          <w:rFonts w:ascii="Times New Roman" w:hAnsi="Times New Roman" w:cs="Times New Roman"/>
          <w:kern w:val="28"/>
          <w:sz w:val="22"/>
          <w:szCs w:val="22"/>
        </w:rPr>
      </w:pPr>
      <w:r>
        <w:rPr>
          <w:rFonts w:ascii="Times New Roman" w:hAnsi="Times New Roman" w:cs="Times New Roman"/>
          <w:b/>
          <w:kern w:val="28"/>
          <w:sz w:val="22"/>
          <w:szCs w:val="22"/>
        </w:rPr>
        <w:t xml:space="preserve"> no 7</w:t>
      </w:r>
      <w:r w:rsidR="00445D35" w:rsidRPr="0000390B">
        <w:rPr>
          <w:rFonts w:ascii="Times New Roman" w:hAnsi="Times New Roman" w:cs="Times New Roman"/>
          <w:b/>
          <w:kern w:val="28"/>
          <w:sz w:val="22"/>
          <w:szCs w:val="22"/>
        </w:rPr>
        <w:t>. – 9. klasei uz 01.09.2016.</w:t>
      </w:r>
    </w:p>
    <w:p w:rsidR="00CE3CBC" w:rsidRPr="0000390B" w:rsidRDefault="00703715" w:rsidP="00CE3CBC">
      <w:pPr>
        <w:widowControl w:val="0"/>
        <w:suppressAutoHyphens/>
        <w:spacing w:before="0" w:after="0" w:line="240" w:lineRule="auto"/>
        <w:ind w:right="-482"/>
        <w:jc w:val="center"/>
        <w:rPr>
          <w:rFonts w:ascii="Times New Roman" w:hAnsi="Times New Roman" w:cs="Times New Roman"/>
          <w:i/>
          <w:kern w:val="28"/>
        </w:rPr>
      </w:pPr>
      <w:r>
        <w:rPr>
          <w:rFonts w:ascii="Times New Roman" w:hAnsi="Times New Roman" w:cs="Times New Roman"/>
          <w:i/>
          <w:noProof/>
          <w:kern w:val="28"/>
          <w:lang w:eastAsia="lv-LV"/>
        </w:rPr>
        <w:drawing>
          <wp:inline distT="0" distB="0" distL="0" distR="0" wp14:anchorId="074DB764">
            <wp:extent cx="4343400" cy="2621497"/>
            <wp:effectExtent l="0" t="0" r="0" b="7620"/>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61618" cy="2632493"/>
                    </a:xfrm>
                    <a:prstGeom prst="rect">
                      <a:avLst/>
                    </a:prstGeom>
                    <a:noFill/>
                  </pic:spPr>
                </pic:pic>
              </a:graphicData>
            </a:graphic>
          </wp:inline>
        </w:drawing>
      </w:r>
    </w:p>
    <w:p w:rsidR="00445D35" w:rsidRPr="0000390B" w:rsidRDefault="00445D35" w:rsidP="00B925F7">
      <w:pPr>
        <w:widowControl w:val="0"/>
        <w:suppressAutoHyphens/>
        <w:spacing w:before="0" w:after="0" w:line="240" w:lineRule="auto"/>
        <w:ind w:right="-241"/>
        <w:jc w:val="right"/>
        <w:rPr>
          <w:rFonts w:ascii="Times New Roman" w:hAnsi="Times New Roman" w:cs="Times New Roman"/>
          <w:kern w:val="28"/>
        </w:rPr>
      </w:pPr>
      <w:r w:rsidRPr="0000390B">
        <w:rPr>
          <w:rFonts w:ascii="Times New Roman" w:hAnsi="Times New Roman" w:cs="Times New Roman"/>
          <w:kern w:val="28"/>
        </w:rPr>
        <w:t>Avots: Izglītības nodaļas informācija</w:t>
      </w:r>
    </w:p>
    <w:p w:rsidR="00613A3B" w:rsidRPr="0000390B" w:rsidRDefault="00613A3B" w:rsidP="00445D35">
      <w:pPr>
        <w:widowControl w:val="0"/>
        <w:suppressAutoHyphens/>
        <w:spacing w:before="0" w:after="0"/>
        <w:ind w:right="-482"/>
        <w:jc w:val="right"/>
        <w:rPr>
          <w:rFonts w:ascii="Times New Roman" w:hAnsi="Times New Roman" w:cs="Times New Roman"/>
          <w:i/>
          <w:kern w:val="28"/>
        </w:rPr>
      </w:pPr>
    </w:p>
    <w:p w:rsidR="001F31CF" w:rsidRPr="0000390B" w:rsidRDefault="00FC5BF4" w:rsidP="00117CAD">
      <w:pPr>
        <w:widowControl w:val="0"/>
        <w:suppressAutoHyphens/>
        <w:spacing w:before="0" w:after="0" w:line="240" w:lineRule="auto"/>
        <w:ind w:right="-99"/>
        <w:rPr>
          <w:rFonts w:ascii="Times New Roman" w:hAnsi="Times New Roman" w:cs="Times New Roman"/>
          <w:kern w:val="28"/>
          <w:sz w:val="24"/>
          <w:szCs w:val="24"/>
        </w:rPr>
      </w:pPr>
      <w:r w:rsidRPr="0000390B">
        <w:rPr>
          <w:rFonts w:ascii="Times New Roman" w:hAnsi="Times New Roman" w:cs="Times New Roman"/>
          <w:b/>
          <w:kern w:val="28"/>
          <w:sz w:val="24"/>
          <w:szCs w:val="24"/>
        </w:rPr>
        <w:t>Madonas V</w:t>
      </w:r>
      <w:r w:rsidR="00C40287" w:rsidRPr="0000390B">
        <w:rPr>
          <w:rFonts w:ascii="Times New Roman" w:hAnsi="Times New Roman" w:cs="Times New Roman"/>
          <w:b/>
          <w:kern w:val="28"/>
          <w:sz w:val="24"/>
          <w:szCs w:val="24"/>
        </w:rPr>
        <w:t>alsts ģimnāzijā</w:t>
      </w:r>
      <w:r w:rsidR="00C40287" w:rsidRPr="0000390B">
        <w:rPr>
          <w:rFonts w:ascii="Times New Roman" w:hAnsi="Times New Roman" w:cs="Times New Roman"/>
          <w:kern w:val="28"/>
          <w:sz w:val="24"/>
          <w:szCs w:val="24"/>
        </w:rPr>
        <w:t xml:space="preserve"> no 7. – 9. klasei mācās </w:t>
      </w:r>
      <w:r w:rsidRPr="0000390B">
        <w:rPr>
          <w:rFonts w:ascii="Times New Roman" w:hAnsi="Times New Roman" w:cs="Times New Roman"/>
          <w:kern w:val="28"/>
          <w:sz w:val="24"/>
          <w:szCs w:val="24"/>
        </w:rPr>
        <w:t xml:space="preserve">84 novada teritorijā deklarētie bērni. No tiem 49%(41 skolēns) ir Madonas pilsētā deklarētie skolēni, bet 51% (43 skolēni) ir no novada pagastu teritorijām, lielākoties no Aronas pagasta -12 , Lazdonas pagasta – 5, Bērzaunes pagasta – 4,  Liezēres pagasta – 4. </w:t>
      </w:r>
    </w:p>
    <w:p w:rsidR="00613A3B" w:rsidRDefault="00613A3B" w:rsidP="00613A3B">
      <w:pPr>
        <w:widowControl w:val="0"/>
        <w:suppressAutoHyphens/>
        <w:spacing w:before="0" w:after="0" w:line="240" w:lineRule="auto"/>
        <w:ind w:right="-482"/>
        <w:rPr>
          <w:rFonts w:ascii="Times New Roman" w:hAnsi="Times New Roman" w:cs="Times New Roman"/>
          <w:kern w:val="28"/>
          <w:sz w:val="24"/>
          <w:szCs w:val="24"/>
        </w:rPr>
      </w:pPr>
    </w:p>
    <w:p w:rsidR="001F31CF" w:rsidRPr="0000390B" w:rsidRDefault="00EF52E5" w:rsidP="001F129D">
      <w:pPr>
        <w:widowControl w:val="0"/>
        <w:shd w:val="clear" w:color="auto" w:fill="E2EFD9" w:themeFill="accent6" w:themeFillTint="33"/>
        <w:suppressAutoHyphens/>
        <w:ind w:right="-482"/>
        <w:rPr>
          <w:rFonts w:ascii="Times New Roman" w:hAnsi="Times New Roman" w:cs="Times New Roman"/>
          <w:kern w:val="28"/>
          <w:sz w:val="24"/>
          <w:szCs w:val="24"/>
        </w:rPr>
      </w:pPr>
      <w:r w:rsidRPr="0000390B">
        <w:rPr>
          <w:rFonts w:ascii="Times New Roman" w:hAnsi="Times New Roman" w:cs="Times New Roman"/>
          <w:kern w:val="28"/>
          <w:sz w:val="24"/>
          <w:szCs w:val="24"/>
        </w:rPr>
        <w:t>Citu novadu izglītojamie Madonas pilsētas skolās</w:t>
      </w:r>
    </w:p>
    <w:p w:rsidR="001F31CF" w:rsidRPr="0000390B" w:rsidRDefault="00FC576D" w:rsidP="00B925F7">
      <w:pPr>
        <w:widowControl w:val="0"/>
        <w:suppressAutoHyphens/>
        <w:spacing w:before="0" w:after="0" w:line="240" w:lineRule="auto"/>
        <w:ind w:right="-241"/>
        <w:jc w:val="right"/>
        <w:rPr>
          <w:rFonts w:ascii="Times New Roman" w:hAnsi="Times New Roman" w:cs="Times New Roman"/>
          <w:b/>
          <w:kern w:val="28"/>
          <w:sz w:val="22"/>
          <w:szCs w:val="22"/>
        </w:rPr>
      </w:pPr>
      <w:r w:rsidRPr="0000390B">
        <w:rPr>
          <w:rFonts w:ascii="Times New Roman" w:hAnsi="Times New Roman" w:cs="Times New Roman"/>
          <w:kern w:val="28"/>
          <w:sz w:val="22"/>
          <w:szCs w:val="22"/>
        </w:rPr>
        <w:t>38</w:t>
      </w:r>
      <w:r w:rsidR="00CE3CBC" w:rsidRPr="0000390B">
        <w:rPr>
          <w:rFonts w:ascii="Times New Roman" w:hAnsi="Times New Roman" w:cs="Times New Roman"/>
          <w:kern w:val="28"/>
          <w:sz w:val="22"/>
          <w:szCs w:val="22"/>
        </w:rPr>
        <w:t>.</w:t>
      </w:r>
      <w:r w:rsidR="00EF52E5" w:rsidRPr="0000390B">
        <w:rPr>
          <w:rFonts w:ascii="Times New Roman" w:hAnsi="Times New Roman" w:cs="Times New Roman"/>
          <w:kern w:val="28"/>
          <w:sz w:val="22"/>
          <w:szCs w:val="22"/>
        </w:rPr>
        <w:t>atttēls:</w:t>
      </w:r>
      <w:r w:rsidR="00EF52E5" w:rsidRPr="0000390B">
        <w:rPr>
          <w:rFonts w:ascii="Times New Roman" w:hAnsi="Times New Roman" w:cs="Times New Roman"/>
          <w:b/>
          <w:kern w:val="28"/>
          <w:sz w:val="22"/>
          <w:szCs w:val="22"/>
        </w:rPr>
        <w:t xml:space="preserve"> </w:t>
      </w:r>
      <w:r w:rsidR="00DD6BA2">
        <w:rPr>
          <w:rFonts w:ascii="Times New Roman" w:hAnsi="Times New Roman" w:cs="Times New Roman"/>
          <w:b/>
          <w:kern w:val="28"/>
          <w:sz w:val="22"/>
          <w:szCs w:val="22"/>
        </w:rPr>
        <w:t>Novada paagstu un c</w:t>
      </w:r>
      <w:r w:rsidR="00EF52E5" w:rsidRPr="0000390B">
        <w:rPr>
          <w:rFonts w:ascii="Times New Roman" w:hAnsi="Times New Roman" w:cs="Times New Roman"/>
          <w:b/>
          <w:kern w:val="28"/>
          <w:sz w:val="22"/>
          <w:szCs w:val="22"/>
        </w:rPr>
        <w:t>itu novadu izglītojamie Madonas pilsētas skolās uz 01.09.2015.</w:t>
      </w:r>
    </w:p>
    <w:p w:rsidR="001F31CF" w:rsidRPr="0000390B" w:rsidRDefault="00B925F7" w:rsidP="00940AD8">
      <w:pPr>
        <w:widowControl w:val="0"/>
        <w:suppressAutoHyphens/>
        <w:spacing w:before="0" w:after="0" w:line="240" w:lineRule="auto"/>
        <w:ind w:right="-482"/>
        <w:jc w:val="center"/>
        <w:rPr>
          <w:rFonts w:ascii="Times New Roman" w:hAnsi="Times New Roman" w:cs="Times New Roman"/>
          <w:kern w:val="28"/>
          <w:sz w:val="24"/>
          <w:szCs w:val="24"/>
        </w:rPr>
      </w:pPr>
      <w:r>
        <w:rPr>
          <w:rFonts w:ascii="Times New Roman" w:hAnsi="Times New Roman" w:cs="Times New Roman"/>
          <w:noProof/>
          <w:kern w:val="28"/>
          <w:sz w:val="24"/>
          <w:szCs w:val="24"/>
          <w:lang w:eastAsia="lv-LV"/>
        </w:rPr>
        <w:drawing>
          <wp:inline distT="0" distB="0" distL="0" distR="0" wp14:anchorId="6E317FB8" wp14:editId="7BFD97C6">
            <wp:extent cx="3848100" cy="2924202"/>
            <wp:effectExtent l="0" t="0" r="0" b="9525"/>
            <wp:docPr id="33860" name="Attēls 33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67918" cy="2939262"/>
                    </a:xfrm>
                    <a:prstGeom prst="rect">
                      <a:avLst/>
                    </a:prstGeom>
                    <a:noFill/>
                  </pic:spPr>
                </pic:pic>
              </a:graphicData>
            </a:graphic>
          </wp:inline>
        </w:drawing>
      </w:r>
    </w:p>
    <w:p w:rsidR="00734221" w:rsidRPr="00B925F7" w:rsidRDefault="00EF52E5" w:rsidP="00B925F7">
      <w:pPr>
        <w:widowControl w:val="0"/>
        <w:suppressAutoHyphens/>
        <w:spacing w:before="0" w:after="0" w:line="240" w:lineRule="auto"/>
        <w:ind w:right="-99"/>
        <w:jc w:val="right"/>
        <w:rPr>
          <w:rFonts w:ascii="Times New Roman" w:hAnsi="Times New Roman" w:cs="Times New Roman"/>
          <w:kern w:val="28"/>
        </w:rPr>
      </w:pPr>
      <w:r w:rsidRPr="00B925F7">
        <w:rPr>
          <w:rFonts w:ascii="Times New Roman" w:hAnsi="Times New Roman" w:cs="Times New Roman"/>
          <w:kern w:val="28"/>
        </w:rPr>
        <w:t>Avots: Izglītības nodaļas informācija</w:t>
      </w:r>
    </w:p>
    <w:p w:rsidR="00EF52E5" w:rsidRPr="0000390B" w:rsidRDefault="003719F2" w:rsidP="00DD09BC">
      <w:pPr>
        <w:pStyle w:val="Sarakstarindkopa"/>
        <w:widowControl w:val="0"/>
        <w:numPr>
          <w:ilvl w:val="0"/>
          <w:numId w:val="19"/>
        </w:numPr>
        <w:suppressAutoHyphens/>
        <w:spacing w:line="240" w:lineRule="auto"/>
        <w:ind w:left="-142" w:right="-99" w:hanging="142"/>
        <w:rPr>
          <w:rFonts w:ascii="Times New Roman" w:hAnsi="Times New Roman" w:cs="Times New Roman"/>
          <w:kern w:val="28"/>
          <w:sz w:val="24"/>
          <w:szCs w:val="24"/>
        </w:rPr>
      </w:pPr>
      <w:r>
        <w:rPr>
          <w:rFonts w:ascii="Times New Roman" w:hAnsi="Times New Roman" w:cs="Times New Roman"/>
          <w:kern w:val="28"/>
          <w:sz w:val="24"/>
          <w:szCs w:val="24"/>
        </w:rPr>
        <w:lastRenderedPageBreak/>
        <w:t>Madonas V</w:t>
      </w:r>
      <w:r w:rsidR="00EF52E5" w:rsidRPr="0000390B">
        <w:rPr>
          <w:rFonts w:ascii="Times New Roman" w:hAnsi="Times New Roman" w:cs="Times New Roman"/>
          <w:kern w:val="28"/>
          <w:sz w:val="24"/>
          <w:szCs w:val="24"/>
        </w:rPr>
        <w:t>alsts ģimnāzijā 34% ir pilsētā deklarētie skolēni, 48% no novada pagastiem, 18% no citiem novadiem.</w:t>
      </w:r>
      <w:r w:rsidR="00087D05" w:rsidRPr="0000390B">
        <w:rPr>
          <w:rFonts w:ascii="Times New Roman" w:hAnsi="Times New Roman" w:cs="Times New Roman"/>
          <w:kern w:val="28"/>
          <w:sz w:val="24"/>
          <w:szCs w:val="24"/>
        </w:rPr>
        <w:t xml:space="preserve"> </w:t>
      </w:r>
      <w:r>
        <w:rPr>
          <w:rFonts w:ascii="Times New Roman" w:hAnsi="Times New Roman" w:cs="Times New Roman"/>
          <w:kern w:val="28"/>
          <w:sz w:val="24"/>
          <w:szCs w:val="24"/>
        </w:rPr>
        <w:t xml:space="preserve"> Madonas V</w:t>
      </w:r>
      <w:r w:rsidR="00EF52E5" w:rsidRPr="0000390B">
        <w:rPr>
          <w:rFonts w:ascii="Times New Roman" w:hAnsi="Times New Roman" w:cs="Times New Roman"/>
          <w:kern w:val="28"/>
          <w:sz w:val="24"/>
          <w:szCs w:val="24"/>
        </w:rPr>
        <w:t>alsts ģimnāzijā visvairāk citu novadu bērni ir no Cesvaines novada, Lubānas novada, Varakļānu un Gulbenes novadiem.</w:t>
      </w:r>
    </w:p>
    <w:p w:rsidR="00B07DF8" w:rsidRPr="0000390B" w:rsidRDefault="00B07DF8" w:rsidP="00DD09BC">
      <w:pPr>
        <w:pStyle w:val="Sarakstarindkopa"/>
        <w:widowControl w:val="0"/>
        <w:numPr>
          <w:ilvl w:val="0"/>
          <w:numId w:val="19"/>
        </w:numPr>
        <w:suppressAutoHyphens/>
        <w:spacing w:line="240" w:lineRule="auto"/>
        <w:ind w:left="-142" w:right="-99" w:hanging="142"/>
        <w:rPr>
          <w:rFonts w:ascii="Times New Roman" w:hAnsi="Times New Roman" w:cs="Times New Roman"/>
          <w:kern w:val="28"/>
          <w:sz w:val="24"/>
          <w:szCs w:val="24"/>
        </w:rPr>
      </w:pPr>
      <w:r w:rsidRPr="0000390B">
        <w:rPr>
          <w:rFonts w:ascii="Times New Roman" w:hAnsi="Times New Roman" w:cs="Times New Roman"/>
          <w:kern w:val="28"/>
          <w:sz w:val="24"/>
          <w:szCs w:val="24"/>
        </w:rPr>
        <w:t xml:space="preserve">Madonas pilsētas 1.vidusskolā no kopējā skolēnu skaita 62% ir pilsētā deklarētie skolēni, 31% no novada pagastiem, 7% no citiem novadiem. </w:t>
      </w:r>
    </w:p>
    <w:p w:rsidR="00B07DF8" w:rsidRPr="0000390B" w:rsidRDefault="00B07DF8" w:rsidP="00DD09BC">
      <w:pPr>
        <w:pStyle w:val="Sarakstarindkopa"/>
        <w:widowControl w:val="0"/>
        <w:numPr>
          <w:ilvl w:val="0"/>
          <w:numId w:val="19"/>
        </w:numPr>
        <w:suppressAutoHyphens/>
        <w:spacing w:line="240" w:lineRule="auto"/>
        <w:ind w:left="-142" w:right="-99" w:hanging="142"/>
        <w:rPr>
          <w:rFonts w:ascii="Times New Roman" w:hAnsi="Times New Roman" w:cs="Times New Roman"/>
          <w:kern w:val="28"/>
          <w:sz w:val="24"/>
          <w:szCs w:val="24"/>
        </w:rPr>
      </w:pPr>
      <w:r w:rsidRPr="0000390B">
        <w:rPr>
          <w:rFonts w:ascii="Times New Roman" w:hAnsi="Times New Roman" w:cs="Times New Roman"/>
          <w:kern w:val="28"/>
          <w:sz w:val="24"/>
          <w:szCs w:val="24"/>
        </w:rPr>
        <w:t xml:space="preserve">Madonas </w:t>
      </w:r>
      <w:r w:rsidR="00B925F7">
        <w:rPr>
          <w:rFonts w:ascii="Times New Roman" w:hAnsi="Times New Roman" w:cs="Times New Roman"/>
          <w:kern w:val="28"/>
          <w:sz w:val="24"/>
          <w:szCs w:val="24"/>
        </w:rPr>
        <w:t xml:space="preserve">pilsētas </w:t>
      </w:r>
      <w:r w:rsidRPr="0000390B">
        <w:rPr>
          <w:rFonts w:ascii="Times New Roman" w:hAnsi="Times New Roman" w:cs="Times New Roman"/>
          <w:kern w:val="28"/>
          <w:sz w:val="24"/>
          <w:szCs w:val="24"/>
        </w:rPr>
        <w:t>2.vidusskolā no kopējā skolēnu skaita 50% ir pilsētā deklarētie skolēni, 43% no novada pagastiem, 7% no citiem novadiem.</w:t>
      </w:r>
    </w:p>
    <w:p w:rsidR="001F31CF" w:rsidRPr="0000390B" w:rsidRDefault="00F142AE" w:rsidP="00187444">
      <w:pPr>
        <w:widowControl w:val="0"/>
        <w:shd w:val="clear" w:color="auto" w:fill="E2EFD9" w:themeFill="accent6" w:themeFillTint="33"/>
        <w:suppressAutoHyphens/>
        <w:spacing w:before="0" w:after="0" w:line="240" w:lineRule="auto"/>
        <w:ind w:right="-482"/>
        <w:rPr>
          <w:rFonts w:ascii="Times New Roman" w:hAnsi="Times New Roman" w:cs="Times New Roman"/>
          <w:kern w:val="28"/>
          <w:sz w:val="24"/>
          <w:szCs w:val="24"/>
        </w:rPr>
      </w:pPr>
      <w:r w:rsidRPr="0000390B">
        <w:rPr>
          <w:rFonts w:ascii="Times New Roman" w:hAnsi="Times New Roman" w:cs="Times New Roman"/>
          <w:kern w:val="28"/>
          <w:sz w:val="24"/>
          <w:szCs w:val="24"/>
        </w:rPr>
        <w:t>Madonas novada pagastu skolas</w:t>
      </w:r>
    </w:p>
    <w:p w:rsidR="00BB435A" w:rsidRPr="0000390B" w:rsidRDefault="00CE3CBC" w:rsidP="00187444">
      <w:pPr>
        <w:widowControl w:val="0"/>
        <w:suppressAutoHyphens/>
        <w:spacing w:before="0" w:after="0" w:line="240" w:lineRule="auto"/>
        <w:ind w:right="-482"/>
        <w:jc w:val="center"/>
        <w:rPr>
          <w:rFonts w:ascii="Times New Roman" w:hAnsi="Times New Roman" w:cs="Times New Roman"/>
          <w:b/>
          <w:kern w:val="28"/>
          <w:sz w:val="22"/>
          <w:szCs w:val="22"/>
        </w:rPr>
      </w:pPr>
      <w:r w:rsidRPr="0000390B">
        <w:rPr>
          <w:rFonts w:ascii="Times New Roman" w:hAnsi="Times New Roman" w:cs="Times New Roman"/>
          <w:kern w:val="28"/>
          <w:sz w:val="22"/>
          <w:szCs w:val="22"/>
        </w:rPr>
        <w:t>3</w:t>
      </w:r>
      <w:r w:rsidR="00FC576D" w:rsidRPr="0000390B">
        <w:rPr>
          <w:rFonts w:ascii="Times New Roman" w:hAnsi="Times New Roman" w:cs="Times New Roman"/>
          <w:kern w:val="28"/>
          <w:sz w:val="22"/>
          <w:szCs w:val="22"/>
        </w:rPr>
        <w:t>9</w:t>
      </w:r>
      <w:r w:rsidRPr="0000390B">
        <w:rPr>
          <w:rFonts w:ascii="Times New Roman" w:hAnsi="Times New Roman" w:cs="Times New Roman"/>
          <w:kern w:val="28"/>
          <w:sz w:val="22"/>
          <w:szCs w:val="22"/>
        </w:rPr>
        <w:t>.</w:t>
      </w:r>
      <w:r w:rsidR="00734221" w:rsidRPr="0000390B">
        <w:rPr>
          <w:rFonts w:ascii="Times New Roman" w:hAnsi="Times New Roman" w:cs="Times New Roman"/>
          <w:kern w:val="28"/>
          <w:sz w:val="22"/>
          <w:szCs w:val="22"/>
        </w:rPr>
        <w:t xml:space="preserve">attēls: </w:t>
      </w:r>
      <w:r w:rsidR="00734221" w:rsidRPr="0000390B">
        <w:rPr>
          <w:rFonts w:ascii="Times New Roman" w:hAnsi="Times New Roman" w:cs="Times New Roman"/>
          <w:b/>
          <w:kern w:val="28"/>
          <w:sz w:val="22"/>
          <w:szCs w:val="22"/>
        </w:rPr>
        <w:t xml:space="preserve">Skolēnu skaits un klašu komplekti </w:t>
      </w:r>
      <w:r w:rsidR="00BB435A" w:rsidRPr="0000390B">
        <w:rPr>
          <w:rFonts w:ascii="Times New Roman" w:hAnsi="Times New Roman" w:cs="Times New Roman"/>
          <w:b/>
          <w:kern w:val="28"/>
          <w:sz w:val="22"/>
          <w:szCs w:val="22"/>
        </w:rPr>
        <w:t>Madonas novada pagastu skolās</w:t>
      </w:r>
    </w:p>
    <w:p w:rsidR="00EB3921" w:rsidRPr="0000390B" w:rsidRDefault="00BB435A" w:rsidP="00187444">
      <w:pPr>
        <w:widowControl w:val="0"/>
        <w:suppressAutoHyphens/>
        <w:spacing w:before="0" w:after="0" w:line="240" w:lineRule="auto"/>
        <w:ind w:right="-482"/>
        <w:jc w:val="center"/>
        <w:rPr>
          <w:rFonts w:ascii="Times New Roman" w:hAnsi="Times New Roman" w:cs="Times New Roman"/>
          <w:b/>
          <w:kern w:val="28"/>
          <w:sz w:val="22"/>
          <w:szCs w:val="22"/>
        </w:rPr>
      </w:pPr>
      <w:r w:rsidRPr="0000390B">
        <w:rPr>
          <w:rFonts w:ascii="Times New Roman" w:hAnsi="Times New Roman" w:cs="Times New Roman"/>
          <w:b/>
          <w:kern w:val="28"/>
          <w:sz w:val="22"/>
          <w:szCs w:val="22"/>
        </w:rPr>
        <w:t xml:space="preserve"> no 199</w:t>
      </w:r>
      <w:r w:rsidR="00DE0F6B">
        <w:rPr>
          <w:rFonts w:ascii="Times New Roman" w:hAnsi="Times New Roman" w:cs="Times New Roman"/>
          <w:b/>
          <w:kern w:val="28"/>
          <w:sz w:val="22"/>
          <w:szCs w:val="22"/>
        </w:rPr>
        <w:t>4</w:t>
      </w:r>
      <w:r w:rsidRPr="0000390B">
        <w:rPr>
          <w:rFonts w:ascii="Times New Roman" w:hAnsi="Times New Roman" w:cs="Times New Roman"/>
          <w:b/>
          <w:kern w:val="28"/>
          <w:sz w:val="22"/>
          <w:szCs w:val="22"/>
        </w:rPr>
        <w:t>. – 2015.g.</w:t>
      </w:r>
    </w:p>
    <w:p w:rsidR="00BB435A" w:rsidRPr="0000390B" w:rsidRDefault="00B07D8F" w:rsidP="00B07D8F">
      <w:pPr>
        <w:widowControl w:val="0"/>
        <w:suppressAutoHyphens/>
        <w:spacing w:before="0" w:after="0" w:line="240" w:lineRule="auto"/>
        <w:ind w:right="-482"/>
        <w:jc w:val="center"/>
        <w:rPr>
          <w:rFonts w:ascii="Times New Roman" w:hAnsi="Times New Roman" w:cs="Times New Roman"/>
          <w:b/>
          <w:kern w:val="28"/>
        </w:rPr>
      </w:pPr>
      <w:r>
        <w:rPr>
          <w:rFonts w:ascii="Times New Roman" w:hAnsi="Times New Roman" w:cs="Times New Roman"/>
          <w:b/>
          <w:noProof/>
          <w:kern w:val="28"/>
          <w:lang w:eastAsia="lv-LV"/>
        </w:rPr>
        <w:drawing>
          <wp:inline distT="0" distB="0" distL="0" distR="0" wp14:anchorId="6F9AA796">
            <wp:extent cx="4133778" cy="2684004"/>
            <wp:effectExtent l="0" t="0" r="635" b="254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51670" cy="2695621"/>
                    </a:xfrm>
                    <a:prstGeom prst="rect">
                      <a:avLst/>
                    </a:prstGeom>
                    <a:noFill/>
                  </pic:spPr>
                </pic:pic>
              </a:graphicData>
            </a:graphic>
          </wp:inline>
        </w:drawing>
      </w:r>
    </w:p>
    <w:p w:rsidR="00BB435A" w:rsidRPr="00B925F7" w:rsidRDefault="00BB435A" w:rsidP="00B925F7">
      <w:pPr>
        <w:widowControl w:val="0"/>
        <w:suppressAutoHyphens/>
        <w:spacing w:before="0" w:after="0" w:line="240" w:lineRule="auto"/>
        <w:ind w:right="43"/>
        <w:jc w:val="right"/>
        <w:rPr>
          <w:rFonts w:ascii="Times New Roman" w:hAnsi="Times New Roman" w:cs="Times New Roman"/>
          <w:kern w:val="28"/>
        </w:rPr>
      </w:pPr>
      <w:r w:rsidRPr="00B925F7">
        <w:rPr>
          <w:rFonts w:ascii="Times New Roman" w:hAnsi="Times New Roman" w:cs="Times New Roman"/>
          <w:kern w:val="28"/>
        </w:rPr>
        <w:t>Avots: Izglītības nodaļas informācija</w:t>
      </w:r>
    </w:p>
    <w:p w:rsidR="00734221" w:rsidRPr="0000390B" w:rsidRDefault="00734221" w:rsidP="00DD09BC">
      <w:pPr>
        <w:pStyle w:val="Sarakstarindkopa"/>
        <w:numPr>
          <w:ilvl w:val="0"/>
          <w:numId w:val="20"/>
        </w:numPr>
        <w:spacing w:before="0" w:after="0" w:line="240" w:lineRule="auto"/>
        <w:ind w:left="714" w:hanging="357"/>
        <w:jc w:val="both"/>
        <w:rPr>
          <w:rFonts w:ascii="Times New Roman" w:hAnsi="Times New Roman" w:cs="Times New Roman"/>
          <w:kern w:val="28"/>
          <w:sz w:val="24"/>
          <w:szCs w:val="24"/>
        </w:rPr>
      </w:pPr>
      <w:r w:rsidRPr="0000390B">
        <w:rPr>
          <w:rFonts w:ascii="Times New Roman" w:hAnsi="Times New Roman" w:cs="Times New Roman"/>
          <w:kern w:val="28"/>
          <w:sz w:val="24"/>
          <w:szCs w:val="24"/>
        </w:rPr>
        <w:t>Vislielākais izglītojamo skaits novada pagastu skolās ir bijis 2000.g.</w:t>
      </w:r>
      <w:r w:rsidR="00BB435A" w:rsidRPr="0000390B">
        <w:rPr>
          <w:rFonts w:ascii="Times New Roman" w:hAnsi="Times New Roman" w:cs="Times New Roman"/>
          <w:kern w:val="28"/>
          <w:sz w:val="24"/>
          <w:szCs w:val="24"/>
        </w:rPr>
        <w:t xml:space="preserve"> – </w:t>
      </w:r>
      <w:r w:rsidR="00A16E32">
        <w:rPr>
          <w:rFonts w:ascii="Times New Roman" w:hAnsi="Times New Roman" w:cs="Times New Roman"/>
          <w:kern w:val="28"/>
          <w:sz w:val="24"/>
          <w:szCs w:val="24"/>
        </w:rPr>
        <w:t>2898 un 1999.g. – 2807.</w:t>
      </w:r>
    </w:p>
    <w:p w:rsidR="00BB435A" w:rsidRPr="0000390B" w:rsidRDefault="00BB435A" w:rsidP="00DD09BC">
      <w:pPr>
        <w:pStyle w:val="Sarakstarindkopa"/>
        <w:numPr>
          <w:ilvl w:val="0"/>
          <w:numId w:val="20"/>
        </w:numPr>
        <w:spacing w:before="0" w:after="0" w:line="240" w:lineRule="auto"/>
        <w:ind w:left="714" w:hanging="357"/>
        <w:jc w:val="both"/>
        <w:rPr>
          <w:rFonts w:ascii="Times New Roman" w:hAnsi="Times New Roman" w:cs="Times New Roman"/>
          <w:kern w:val="28"/>
          <w:sz w:val="24"/>
          <w:szCs w:val="24"/>
        </w:rPr>
      </w:pPr>
      <w:r w:rsidRPr="0000390B">
        <w:rPr>
          <w:rFonts w:ascii="Times New Roman" w:hAnsi="Times New Roman" w:cs="Times New Roman"/>
          <w:kern w:val="28"/>
          <w:sz w:val="24"/>
          <w:szCs w:val="24"/>
        </w:rPr>
        <w:t xml:space="preserve">Laikā no </w:t>
      </w:r>
      <w:r w:rsidR="001E4274">
        <w:rPr>
          <w:rFonts w:ascii="Times New Roman" w:hAnsi="Times New Roman" w:cs="Times New Roman"/>
          <w:kern w:val="28"/>
          <w:sz w:val="24"/>
          <w:szCs w:val="24"/>
        </w:rPr>
        <w:t>2000</w:t>
      </w:r>
      <w:r w:rsidRPr="0000390B">
        <w:rPr>
          <w:rFonts w:ascii="Times New Roman" w:hAnsi="Times New Roman" w:cs="Times New Roman"/>
          <w:kern w:val="28"/>
          <w:sz w:val="24"/>
          <w:szCs w:val="24"/>
        </w:rPr>
        <w:t xml:space="preserve">.g.līdz 2015.g. izglītojamo skaits ir samazinājies par </w:t>
      </w:r>
      <w:r w:rsidR="001E4274">
        <w:rPr>
          <w:rFonts w:ascii="Times New Roman" w:hAnsi="Times New Roman" w:cs="Times New Roman"/>
          <w:kern w:val="28"/>
          <w:sz w:val="24"/>
          <w:szCs w:val="24"/>
        </w:rPr>
        <w:t>60</w:t>
      </w:r>
      <w:r w:rsidRPr="0000390B">
        <w:rPr>
          <w:rFonts w:ascii="Times New Roman" w:hAnsi="Times New Roman" w:cs="Times New Roman"/>
          <w:kern w:val="28"/>
          <w:sz w:val="24"/>
          <w:szCs w:val="24"/>
        </w:rPr>
        <w:t>%.</w:t>
      </w:r>
    </w:p>
    <w:p w:rsidR="00E20B08" w:rsidRPr="0000390B" w:rsidRDefault="00E20B08" w:rsidP="00DD09BC">
      <w:pPr>
        <w:pStyle w:val="Sarakstarindkopa"/>
        <w:numPr>
          <w:ilvl w:val="0"/>
          <w:numId w:val="20"/>
        </w:numPr>
        <w:spacing w:before="0" w:after="0" w:line="240" w:lineRule="auto"/>
        <w:ind w:left="714" w:hanging="357"/>
        <w:jc w:val="both"/>
        <w:rPr>
          <w:rFonts w:ascii="Times New Roman" w:hAnsi="Times New Roman" w:cs="Times New Roman"/>
          <w:kern w:val="28"/>
          <w:sz w:val="24"/>
          <w:szCs w:val="24"/>
        </w:rPr>
      </w:pPr>
      <w:r w:rsidRPr="0000390B">
        <w:rPr>
          <w:rFonts w:ascii="Times New Roman" w:hAnsi="Times New Roman" w:cs="Times New Roman"/>
          <w:kern w:val="28"/>
          <w:sz w:val="24"/>
          <w:szCs w:val="24"/>
        </w:rPr>
        <w:t xml:space="preserve">Laika posmā no 2000.g līdz 2009.g. izglītojamo skaits ir samazinājies par </w:t>
      </w:r>
      <w:r w:rsidR="001E4274">
        <w:rPr>
          <w:rFonts w:ascii="Times New Roman" w:hAnsi="Times New Roman" w:cs="Times New Roman"/>
          <w:kern w:val="28"/>
          <w:sz w:val="24"/>
          <w:szCs w:val="24"/>
        </w:rPr>
        <w:t>48</w:t>
      </w:r>
      <w:r w:rsidRPr="0000390B">
        <w:rPr>
          <w:rFonts w:ascii="Times New Roman" w:hAnsi="Times New Roman" w:cs="Times New Roman"/>
          <w:kern w:val="28"/>
          <w:sz w:val="24"/>
          <w:szCs w:val="24"/>
        </w:rPr>
        <w:t>%, no 2009.g. vērojama m</w:t>
      </w:r>
      <w:r w:rsidR="00940AD8" w:rsidRPr="0000390B">
        <w:rPr>
          <w:rFonts w:ascii="Times New Roman" w:hAnsi="Times New Roman" w:cs="Times New Roman"/>
          <w:kern w:val="28"/>
          <w:sz w:val="24"/>
          <w:szCs w:val="24"/>
        </w:rPr>
        <w:t>ērenāka</w:t>
      </w:r>
      <w:r w:rsidRPr="0000390B">
        <w:rPr>
          <w:rFonts w:ascii="Times New Roman" w:hAnsi="Times New Roman" w:cs="Times New Roman"/>
          <w:kern w:val="28"/>
          <w:sz w:val="24"/>
          <w:szCs w:val="24"/>
        </w:rPr>
        <w:t xml:space="preserve"> izglītojamo skaita samazināšanās.</w:t>
      </w:r>
    </w:p>
    <w:p w:rsidR="002515C0" w:rsidRPr="0000390B" w:rsidRDefault="002515C0" w:rsidP="00DD09BC">
      <w:pPr>
        <w:pStyle w:val="Sarakstarindkopa"/>
        <w:numPr>
          <w:ilvl w:val="0"/>
          <w:numId w:val="20"/>
        </w:numPr>
        <w:spacing w:before="0" w:after="0" w:line="240" w:lineRule="auto"/>
        <w:ind w:left="714" w:hanging="357"/>
        <w:jc w:val="both"/>
        <w:rPr>
          <w:rFonts w:ascii="Times New Roman" w:hAnsi="Times New Roman" w:cs="Times New Roman"/>
          <w:kern w:val="28"/>
          <w:sz w:val="24"/>
          <w:szCs w:val="24"/>
        </w:rPr>
      </w:pPr>
      <w:r w:rsidRPr="0000390B">
        <w:rPr>
          <w:rFonts w:ascii="Times New Roman" w:hAnsi="Times New Roman" w:cs="Times New Roman"/>
          <w:kern w:val="28"/>
          <w:sz w:val="24"/>
          <w:szCs w:val="24"/>
        </w:rPr>
        <w:t>Līdz ar izglītojamo skaita samazināšanos, sam</w:t>
      </w:r>
      <w:r w:rsidR="00C257E1" w:rsidRPr="0000390B">
        <w:rPr>
          <w:rFonts w:ascii="Times New Roman" w:hAnsi="Times New Roman" w:cs="Times New Roman"/>
          <w:kern w:val="28"/>
          <w:sz w:val="24"/>
          <w:szCs w:val="24"/>
        </w:rPr>
        <w:t>a</w:t>
      </w:r>
      <w:r w:rsidRPr="0000390B">
        <w:rPr>
          <w:rFonts w:ascii="Times New Roman" w:hAnsi="Times New Roman" w:cs="Times New Roman"/>
          <w:kern w:val="28"/>
          <w:sz w:val="24"/>
          <w:szCs w:val="24"/>
        </w:rPr>
        <w:t>zinās kla</w:t>
      </w:r>
      <w:r w:rsidR="00C257E1" w:rsidRPr="0000390B">
        <w:rPr>
          <w:rFonts w:ascii="Times New Roman" w:hAnsi="Times New Roman" w:cs="Times New Roman"/>
          <w:kern w:val="28"/>
          <w:sz w:val="24"/>
          <w:szCs w:val="24"/>
        </w:rPr>
        <w:t>šu komplektu skaits. P</w:t>
      </w:r>
      <w:r w:rsidRPr="0000390B">
        <w:rPr>
          <w:rFonts w:ascii="Times New Roman" w:hAnsi="Times New Roman" w:cs="Times New Roman"/>
          <w:kern w:val="28"/>
          <w:sz w:val="24"/>
          <w:szCs w:val="24"/>
        </w:rPr>
        <w:t>agastu skolās</w:t>
      </w:r>
      <w:r w:rsidR="00C257E1" w:rsidRPr="0000390B">
        <w:rPr>
          <w:rFonts w:ascii="Times New Roman" w:hAnsi="Times New Roman" w:cs="Times New Roman"/>
          <w:kern w:val="28"/>
          <w:sz w:val="24"/>
          <w:szCs w:val="24"/>
        </w:rPr>
        <w:t xml:space="preserve"> pa</w:t>
      </w:r>
      <w:r w:rsidR="00EB4AE9" w:rsidRPr="0000390B">
        <w:rPr>
          <w:rFonts w:ascii="Times New Roman" w:hAnsi="Times New Roman" w:cs="Times New Roman"/>
          <w:kern w:val="28"/>
          <w:sz w:val="24"/>
          <w:szCs w:val="24"/>
        </w:rPr>
        <w:t>lielinās apvienoto klašu skaits</w:t>
      </w:r>
      <w:r w:rsidR="003719F2">
        <w:rPr>
          <w:rFonts w:ascii="Times New Roman" w:hAnsi="Times New Roman" w:cs="Times New Roman"/>
          <w:kern w:val="28"/>
          <w:sz w:val="24"/>
          <w:szCs w:val="24"/>
        </w:rPr>
        <w:t xml:space="preserve"> </w:t>
      </w:r>
      <w:r w:rsidR="00EB4AE9" w:rsidRPr="0000390B">
        <w:rPr>
          <w:rFonts w:ascii="Times New Roman" w:hAnsi="Times New Roman" w:cs="Times New Roman"/>
          <w:kern w:val="28"/>
          <w:sz w:val="24"/>
          <w:szCs w:val="24"/>
        </w:rPr>
        <w:t>(nepilni 25% no kopējā klašu komplektu skaita)</w:t>
      </w:r>
    </w:p>
    <w:p w:rsidR="00BB435A" w:rsidRPr="0000390B" w:rsidRDefault="00BB435A" w:rsidP="00DD09BC">
      <w:pPr>
        <w:pStyle w:val="Sarakstarindkopa"/>
        <w:numPr>
          <w:ilvl w:val="0"/>
          <w:numId w:val="20"/>
        </w:numPr>
        <w:spacing w:before="0" w:after="0" w:line="240" w:lineRule="auto"/>
        <w:ind w:left="714" w:hanging="357"/>
        <w:jc w:val="both"/>
        <w:rPr>
          <w:rFonts w:ascii="Times New Roman" w:hAnsi="Times New Roman" w:cs="Times New Roman"/>
          <w:kern w:val="28"/>
          <w:sz w:val="24"/>
          <w:szCs w:val="24"/>
        </w:rPr>
      </w:pPr>
      <w:r w:rsidRPr="0000390B">
        <w:rPr>
          <w:rFonts w:ascii="Times New Roman" w:hAnsi="Times New Roman" w:cs="Times New Roman"/>
          <w:kern w:val="28"/>
          <w:sz w:val="24"/>
          <w:szCs w:val="24"/>
        </w:rPr>
        <w:t xml:space="preserve">Klašu komplektu skaits no </w:t>
      </w:r>
      <w:r w:rsidR="001E4274">
        <w:rPr>
          <w:rFonts w:ascii="Times New Roman" w:hAnsi="Times New Roman" w:cs="Times New Roman"/>
          <w:kern w:val="28"/>
          <w:sz w:val="24"/>
          <w:szCs w:val="24"/>
        </w:rPr>
        <w:t>2000</w:t>
      </w:r>
      <w:r w:rsidRPr="0000390B">
        <w:rPr>
          <w:rFonts w:ascii="Times New Roman" w:hAnsi="Times New Roman" w:cs="Times New Roman"/>
          <w:kern w:val="28"/>
          <w:sz w:val="24"/>
          <w:szCs w:val="24"/>
        </w:rPr>
        <w:t xml:space="preserve">.g. līdz 2015.g. ir samazinājies par </w:t>
      </w:r>
      <w:r w:rsidR="001E4274">
        <w:rPr>
          <w:rFonts w:ascii="Times New Roman" w:hAnsi="Times New Roman" w:cs="Times New Roman"/>
          <w:kern w:val="28"/>
          <w:sz w:val="24"/>
          <w:szCs w:val="24"/>
        </w:rPr>
        <w:t>42</w:t>
      </w:r>
      <w:r w:rsidRPr="0000390B">
        <w:rPr>
          <w:rFonts w:ascii="Times New Roman" w:hAnsi="Times New Roman" w:cs="Times New Roman"/>
          <w:kern w:val="28"/>
          <w:sz w:val="24"/>
          <w:szCs w:val="24"/>
        </w:rPr>
        <w:t>%.</w:t>
      </w:r>
    </w:p>
    <w:p w:rsidR="007C76B5" w:rsidRPr="0000390B" w:rsidRDefault="007C76B5" w:rsidP="001F129D">
      <w:pPr>
        <w:widowControl w:val="0"/>
        <w:suppressAutoHyphens/>
        <w:spacing w:before="0" w:after="0" w:line="240" w:lineRule="auto"/>
        <w:ind w:right="-482"/>
        <w:jc w:val="both"/>
        <w:rPr>
          <w:rFonts w:ascii="Times New Roman" w:hAnsi="Times New Roman" w:cs="Times New Roman"/>
          <w:kern w:val="28"/>
          <w:sz w:val="24"/>
          <w:szCs w:val="24"/>
        </w:rPr>
      </w:pPr>
    </w:p>
    <w:p w:rsidR="00B07DF8" w:rsidRPr="0000390B" w:rsidRDefault="00FC576D" w:rsidP="00B07DF8">
      <w:pPr>
        <w:widowControl w:val="0"/>
        <w:suppressAutoHyphens/>
        <w:spacing w:before="0" w:after="0" w:line="240" w:lineRule="auto"/>
        <w:ind w:right="-482"/>
        <w:jc w:val="center"/>
        <w:rPr>
          <w:rFonts w:ascii="Times New Roman" w:hAnsi="Times New Roman" w:cs="Times New Roman"/>
          <w:b/>
          <w:kern w:val="28"/>
          <w:sz w:val="22"/>
          <w:szCs w:val="22"/>
        </w:rPr>
      </w:pPr>
      <w:r w:rsidRPr="0000390B">
        <w:rPr>
          <w:rFonts w:ascii="Times New Roman" w:hAnsi="Times New Roman" w:cs="Times New Roman"/>
          <w:kern w:val="28"/>
          <w:sz w:val="22"/>
          <w:szCs w:val="22"/>
        </w:rPr>
        <w:t>40</w:t>
      </w:r>
      <w:r w:rsidR="00CE3CBC" w:rsidRPr="0000390B">
        <w:rPr>
          <w:rFonts w:ascii="Times New Roman" w:hAnsi="Times New Roman" w:cs="Times New Roman"/>
          <w:kern w:val="28"/>
          <w:sz w:val="22"/>
          <w:szCs w:val="22"/>
        </w:rPr>
        <w:t>.</w:t>
      </w:r>
      <w:r w:rsidR="00B07DF8" w:rsidRPr="0000390B">
        <w:rPr>
          <w:rFonts w:ascii="Times New Roman" w:hAnsi="Times New Roman" w:cs="Times New Roman"/>
          <w:kern w:val="28"/>
          <w:sz w:val="22"/>
          <w:szCs w:val="22"/>
        </w:rPr>
        <w:t>attēls</w:t>
      </w:r>
      <w:r w:rsidR="00B07DF8" w:rsidRPr="0000390B">
        <w:rPr>
          <w:rFonts w:ascii="Times New Roman" w:hAnsi="Times New Roman" w:cs="Times New Roman"/>
          <w:b/>
          <w:kern w:val="28"/>
          <w:sz w:val="22"/>
          <w:szCs w:val="22"/>
        </w:rPr>
        <w:t xml:space="preserve">: Skolēnu piepildījums klasēs Madonas novada pagastu skolās </w:t>
      </w:r>
    </w:p>
    <w:p w:rsidR="00EB3921" w:rsidRPr="0000390B" w:rsidRDefault="00DE0F6B" w:rsidP="00B07DF8">
      <w:pPr>
        <w:widowControl w:val="0"/>
        <w:suppressAutoHyphens/>
        <w:spacing w:before="0" w:after="0" w:line="240" w:lineRule="auto"/>
        <w:ind w:right="-482"/>
        <w:jc w:val="center"/>
        <w:rPr>
          <w:rFonts w:ascii="Times New Roman" w:hAnsi="Times New Roman" w:cs="Times New Roman"/>
          <w:kern w:val="28"/>
          <w:sz w:val="22"/>
          <w:szCs w:val="22"/>
        </w:rPr>
      </w:pPr>
      <w:r>
        <w:rPr>
          <w:rFonts w:ascii="Times New Roman" w:hAnsi="Times New Roman" w:cs="Times New Roman"/>
          <w:b/>
          <w:kern w:val="28"/>
          <w:sz w:val="22"/>
          <w:szCs w:val="22"/>
        </w:rPr>
        <w:t>no 1994</w:t>
      </w:r>
      <w:r w:rsidR="00B07DF8" w:rsidRPr="0000390B">
        <w:rPr>
          <w:rFonts w:ascii="Times New Roman" w:hAnsi="Times New Roman" w:cs="Times New Roman"/>
          <w:b/>
          <w:kern w:val="28"/>
          <w:sz w:val="22"/>
          <w:szCs w:val="22"/>
        </w:rPr>
        <w:t>g. – 2015.g</w:t>
      </w:r>
      <w:r w:rsidR="00B07DF8" w:rsidRPr="0000390B">
        <w:rPr>
          <w:rFonts w:ascii="Times New Roman" w:hAnsi="Times New Roman" w:cs="Times New Roman"/>
          <w:kern w:val="28"/>
          <w:sz w:val="22"/>
          <w:szCs w:val="22"/>
        </w:rPr>
        <w:t>.</w:t>
      </w:r>
    </w:p>
    <w:p w:rsidR="00B07DF8" w:rsidRPr="0000390B" w:rsidRDefault="00DE0F6B" w:rsidP="00B07DF8">
      <w:pPr>
        <w:widowControl w:val="0"/>
        <w:suppressAutoHyphens/>
        <w:spacing w:before="0" w:after="0" w:line="240" w:lineRule="auto"/>
        <w:ind w:right="-482"/>
        <w:jc w:val="center"/>
        <w:rPr>
          <w:rFonts w:ascii="Times New Roman" w:hAnsi="Times New Roman" w:cs="Times New Roman"/>
          <w:kern w:val="28"/>
          <w:sz w:val="24"/>
          <w:szCs w:val="24"/>
        </w:rPr>
      </w:pPr>
      <w:r>
        <w:rPr>
          <w:rFonts w:ascii="Times New Roman" w:hAnsi="Times New Roman" w:cs="Times New Roman"/>
          <w:noProof/>
          <w:kern w:val="28"/>
          <w:sz w:val="24"/>
          <w:szCs w:val="24"/>
          <w:lang w:eastAsia="lv-LV"/>
        </w:rPr>
        <w:lastRenderedPageBreak/>
        <w:drawing>
          <wp:inline distT="0" distB="0" distL="0" distR="0" wp14:anchorId="335DEC24">
            <wp:extent cx="3793223" cy="2280137"/>
            <wp:effectExtent l="0" t="0" r="0" b="6350"/>
            <wp:docPr id="18" name="Attēl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03924" cy="2286569"/>
                    </a:xfrm>
                    <a:prstGeom prst="rect">
                      <a:avLst/>
                    </a:prstGeom>
                    <a:noFill/>
                  </pic:spPr>
                </pic:pic>
              </a:graphicData>
            </a:graphic>
          </wp:inline>
        </w:drawing>
      </w:r>
    </w:p>
    <w:p w:rsidR="00B07DF8" w:rsidRPr="0000390B" w:rsidRDefault="00B07DF8" w:rsidP="000C15BB">
      <w:pPr>
        <w:widowControl w:val="0"/>
        <w:suppressAutoHyphens/>
        <w:spacing w:before="0" w:after="0" w:line="240" w:lineRule="auto"/>
        <w:ind w:right="-99"/>
        <w:jc w:val="right"/>
        <w:rPr>
          <w:rFonts w:ascii="Times New Roman" w:hAnsi="Times New Roman" w:cs="Times New Roman"/>
          <w:i/>
          <w:kern w:val="28"/>
        </w:rPr>
      </w:pPr>
      <w:r w:rsidRPr="0000390B">
        <w:rPr>
          <w:rFonts w:ascii="Times New Roman" w:hAnsi="Times New Roman" w:cs="Times New Roman"/>
          <w:i/>
          <w:kern w:val="28"/>
        </w:rPr>
        <w:t>Avots: Izglītības nodaļas informācija</w:t>
      </w:r>
    </w:p>
    <w:p w:rsidR="008F1EC5" w:rsidRPr="0000390B" w:rsidRDefault="00B07DF8" w:rsidP="000C15BB">
      <w:pPr>
        <w:pStyle w:val="Sarakstarindkopa"/>
        <w:widowControl w:val="0"/>
        <w:numPr>
          <w:ilvl w:val="0"/>
          <w:numId w:val="26"/>
        </w:numPr>
        <w:suppressAutoHyphens/>
        <w:spacing w:line="240" w:lineRule="auto"/>
        <w:ind w:left="714" w:right="-383" w:hanging="357"/>
        <w:rPr>
          <w:rFonts w:ascii="Times New Roman" w:hAnsi="Times New Roman" w:cs="Times New Roman"/>
          <w:kern w:val="28"/>
          <w:sz w:val="24"/>
          <w:szCs w:val="24"/>
        </w:rPr>
      </w:pPr>
      <w:r w:rsidRPr="0000390B">
        <w:rPr>
          <w:rFonts w:ascii="Times New Roman" w:hAnsi="Times New Roman" w:cs="Times New Roman"/>
          <w:kern w:val="28"/>
          <w:sz w:val="24"/>
          <w:szCs w:val="24"/>
        </w:rPr>
        <w:t>Vislielākais skolēnu piepildījums Madonas novada pagastu skolās bija 2000.g. – 18,7, 2015. gadā klašu piepildījums ir samazinājies līdz 10,89, tas ir par 42%.</w:t>
      </w:r>
    </w:p>
    <w:p w:rsidR="00B45F26" w:rsidRPr="0000390B" w:rsidRDefault="00940AD8" w:rsidP="001F129D">
      <w:pPr>
        <w:widowControl w:val="0"/>
        <w:shd w:val="clear" w:color="auto" w:fill="E2EFD9" w:themeFill="accent6" w:themeFillTint="33"/>
        <w:suppressAutoHyphens/>
        <w:ind w:right="-482"/>
        <w:rPr>
          <w:rFonts w:ascii="Times New Roman" w:hAnsi="Times New Roman" w:cs="Times New Roman"/>
          <w:kern w:val="28"/>
          <w:sz w:val="24"/>
          <w:szCs w:val="24"/>
        </w:rPr>
      </w:pPr>
      <w:r w:rsidRPr="0000390B">
        <w:rPr>
          <w:rFonts w:ascii="Times New Roman" w:hAnsi="Times New Roman" w:cs="Times New Roman"/>
          <w:kern w:val="28"/>
          <w:sz w:val="24"/>
          <w:szCs w:val="24"/>
        </w:rPr>
        <w:t>Citu novadu izglītojamie Madonas novada pagastu skolās</w:t>
      </w:r>
    </w:p>
    <w:p w:rsidR="00EB3921" w:rsidRPr="0000390B" w:rsidRDefault="00FC576D" w:rsidP="00CE3CBC">
      <w:pPr>
        <w:widowControl w:val="0"/>
        <w:suppressAutoHyphens/>
        <w:spacing w:before="0" w:after="0" w:line="240" w:lineRule="auto"/>
        <w:ind w:right="-482"/>
        <w:jc w:val="center"/>
        <w:rPr>
          <w:rFonts w:ascii="Times New Roman" w:hAnsi="Times New Roman" w:cs="Times New Roman"/>
          <w:b/>
          <w:kern w:val="28"/>
          <w:sz w:val="24"/>
          <w:szCs w:val="24"/>
        </w:rPr>
      </w:pPr>
      <w:r w:rsidRPr="0000390B">
        <w:rPr>
          <w:rFonts w:ascii="Times New Roman" w:hAnsi="Times New Roman" w:cs="Times New Roman"/>
          <w:kern w:val="28"/>
          <w:sz w:val="22"/>
          <w:szCs w:val="22"/>
        </w:rPr>
        <w:t>41</w:t>
      </w:r>
      <w:r w:rsidR="00CE3CBC" w:rsidRPr="0000390B">
        <w:rPr>
          <w:rFonts w:ascii="Times New Roman" w:hAnsi="Times New Roman" w:cs="Times New Roman"/>
          <w:kern w:val="28"/>
          <w:sz w:val="22"/>
          <w:szCs w:val="22"/>
        </w:rPr>
        <w:t>.</w:t>
      </w:r>
      <w:r w:rsidR="00940AD8" w:rsidRPr="0000390B">
        <w:rPr>
          <w:rFonts w:ascii="Times New Roman" w:hAnsi="Times New Roman" w:cs="Times New Roman"/>
          <w:kern w:val="28"/>
          <w:sz w:val="22"/>
          <w:szCs w:val="22"/>
        </w:rPr>
        <w:t xml:space="preserve">attēls:  </w:t>
      </w:r>
      <w:r w:rsidR="00940AD8" w:rsidRPr="0000390B">
        <w:rPr>
          <w:rFonts w:ascii="Times New Roman" w:hAnsi="Times New Roman" w:cs="Times New Roman"/>
          <w:b/>
          <w:kern w:val="28"/>
          <w:sz w:val="22"/>
          <w:szCs w:val="22"/>
        </w:rPr>
        <w:t>Citu novadu skolēnu skaits Madonas novada pagastu skolās uz 01.09.2015.</w:t>
      </w:r>
    </w:p>
    <w:p w:rsidR="00BF0FA7" w:rsidRPr="0000390B" w:rsidRDefault="000F4A78" w:rsidP="00BF0FA7">
      <w:pPr>
        <w:widowControl w:val="0"/>
        <w:suppressAutoHyphens/>
        <w:spacing w:before="0" w:after="0" w:line="240" w:lineRule="auto"/>
        <w:ind w:right="-482"/>
        <w:jc w:val="center"/>
        <w:rPr>
          <w:rFonts w:ascii="Times New Roman" w:hAnsi="Times New Roman" w:cs="Times New Roman"/>
          <w:noProof/>
          <w:kern w:val="28"/>
          <w:lang w:eastAsia="lv-LV"/>
        </w:rPr>
      </w:pPr>
      <w:r w:rsidRPr="0000390B">
        <w:rPr>
          <w:rFonts w:ascii="Times New Roman" w:hAnsi="Times New Roman" w:cs="Times New Roman"/>
          <w:noProof/>
          <w:kern w:val="28"/>
          <w:lang w:eastAsia="lv-LV"/>
        </w:rPr>
        <w:drawing>
          <wp:inline distT="0" distB="0" distL="0" distR="0" wp14:anchorId="09A1DF7D" wp14:editId="22076B4B">
            <wp:extent cx="5618480" cy="3334249"/>
            <wp:effectExtent l="0" t="0" r="1270" b="0"/>
            <wp:docPr id="73" name="Attēls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25552" cy="3338446"/>
                    </a:xfrm>
                    <a:prstGeom prst="rect">
                      <a:avLst/>
                    </a:prstGeom>
                    <a:noFill/>
                  </pic:spPr>
                </pic:pic>
              </a:graphicData>
            </a:graphic>
          </wp:inline>
        </w:drawing>
      </w:r>
    </w:p>
    <w:p w:rsidR="00EB3921" w:rsidRPr="0000390B" w:rsidRDefault="004474E2" w:rsidP="000C15BB">
      <w:pPr>
        <w:widowControl w:val="0"/>
        <w:suppressAutoHyphens/>
        <w:spacing w:before="0" w:after="0" w:line="240" w:lineRule="auto"/>
        <w:ind w:right="-241"/>
        <w:jc w:val="right"/>
        <w:rPr>
          <w:rFonts w:ascii="Times New Roman" w:hAnsi="Times New Roman" w:cs="Times New Roman"/>
          <w:kern w:val="28"/>
        </w:rPr>
      </w:pPr>
      <w:r w:rsidRPr="0000390B">
        <w:rPr>
          <w:rFonts w:ascii="Times New Roman" w:hAnsi="Times New Roman" w:cs="Times New Roman"/>
          <w:kern w:val="28"/>
        </w:rPr>
        <w:t>Avots: Izglītības nodaļas informācija</w:t>
      </w:r>
    </w:p>
    <w:p w:rsidR="004474E2" w:rsidRPr="0000390B" w:rsidRDefault="004474E2" w:rsidP="000C15BB">
      <w:pPr>
        <w:pStyle w:val="Sarakstarindkopa"/>
        <w:widowControl w:val="0"/>
        <w:numPr>
          <w:ilvl w:val="0"/>
          <w:numId w:val="13"/>
        </w:numPr>
        <w:suppressAutoHyphens/>
        <w:spacing w:line="240" w:lineRule="auto"/>
        <w:ind w:left="0" w:right="-383" w:hanging="284"/>
        <w:jc w:val="both"/>
        <w:rPr>
          <w:rFonts w:ascii="Times New Roman" w:hAnsi="Times New Roman" w:cs="Times New Roman"/>
          <w:kern w:val="28"/>
          <w:sz w:val="24"/>
          <w:szCs w:val="24"/>
        </w:rPr>
      </w:pPr>
      <w:r w:rsidRPr="0000390B">
        <w:rPr>
          <w:rFonts w:ascii="Times New Roman" w:hAnsi="Times New Roman" w:cs="Times New Roman"/>
          <w:noProof/>
          <w:kern w:val="28"/>
          <w:sz w:val="24"/>
          <w:szCs w:val="24"/>
        </w:rPr>
        <w:t>Vismazāk skolēnu no citiem novadiem mācās Kusas pamatskolā, Mārcienas pamatskolā, Mētrienas pamatskolā.</w:t>
      </w:r>
    </w:p>
    <w:p w:rsidR="004474E2" w:rsidRPr="0000390B" w:rsidRDefault="004474E2" w:rsidP="000C15BB">
      <w:pPr>
        <w:pStyle w:val="Sarakstarindkopa"/>
        <w:widowControl w:val="0"/>
        <w:numPr>
          <w:ilvl w:val="0"/>
          <w:numId w:val="13"/>
        </w:numPr>
        <w:suppressAutoHyphens/>
        <w:spacing w:line="240" w:lineRule="auto"/>
        <w:ind w:left="0" w:right="-383" w:hanging="284"/>
        <w:jc w:val="both"/>
        <w:rPr>
          <w:rFonts w:ascii="Times New Roman" w:hAnsi="Times New Roman" w:cs="Times New Roman"/>
          <w:kern w:val="28"/>
          <w:sz w:val="24"/>
          <w:szCs w:val="24"/>
        </w:rPr>
      </w:pPr>
      <w:r w:rsidRPr="0000390B">
        <w:rPr>
          <w:rFonts w:ascii="Times New Roman" w:hAnsi="Times New Roman" w:cs="Times New Roman"/>
          <w:noProof/>
          <w:kern w:val="28"/>
          <w:sz w:val="24"/>
          <w:szCs w:val="24"/>
        </w:rPr>
        <w:t>Ļaudonas vidusskolā ir visvairāk skolēnu, kas mācās no citiem novadiem, tie ir 26% no visa skolas skolēnu kopskaita.</w:t>
      </w:r>
      <w:r w:rsidR="001070C5" w:rsidRPr="0000390B">
        <w:rPr>
          <w:rFonts w:ascii="Times New Roman" w:hAnsi="Times New Roman" w:cs="Times New Roman"/>
          <w:noProof/>
          <w:kern w:val="28"/>
          <w:sz w:val="24"/>
          <w:szCs w:val="24"/>
        </w:rPr>
        <w:t xml:space="preserve"> Tie vairākums ir no Krustpils novada (38 skolēni). </w:t>
      </w:r>
    </w:p>
    <w:p w:rsidR="004474E2" w:rsidRPr="0000390B" w:rsidRDefault="004474E2" w:rsidP="000C15BB">
      <w:pPr>
        <w:pStyle w:val="Sarakstarindkopa"/>
        <w:widowControl w:val="0"/>
        <w:numPr>
          <w:ilvl w:val="0"/>
          <w:numId w:val="13"/>
        </w:numPr>
        <w:suppressAutoHyphens/>
        <w:spacing w:line="240" w:lineRule="auto"/>
        <w:ind w:left="0" w:right="-383" w:hanging="284"/>
        <w:jc w:val="both"/>
        <w:rPr>
          <w:rFonts w:ascii="Times New Roman" w:hAnsi="Times New Roman" w:cs="Times New Roman"/>
          <w:kern w:val="28"/>
          <w:sz w:val="24"/>
          <w:szCs w:val="24"/>
        </w:rPr>
      </w:pPr>
      <w:r w:rsidRPr="0000390B">
        <w:rPr>
          <w:rFonts w:ascii="Times New Roman" w:hAnsi="Times New Roman" w:cs="Times New Roman"/>
          <w:noProof/>
          <w:kern w:val="28"/>
          <w:sz w:val="24"/>
          <w:szCs w:val="24"/>
        </w:rPr>
        <w:t>Praulienas pamatskolā ievērojami liels skaits novada skolēnu, kas nav deklarēti Praulienas pagastā, tie ir 37% no visa skolēnu</w:t>
      </w:r>
      <w:r w:rsidR="00801DF2" w:rsidRPr="0000390B">
        <w:rPr>
          <w:rFonts w:ascii="Times New Roman" w:hAnsi="Times New Roman" w:cs="Times New Roman"/>
          <w:noProof/>
          <w:kern w:val="28"/>
          <w:sz w:val="24"/>
          <w:szCs w:val="24"/>
        </w:rPr>
        <w:t xml:space="preserve"> kopskaita</w:t>
      </w:r>
      <w:r w:rsidRPr="0000390B">
        <w:rPr>
          <w:rFonts w:ascii="Times New Roman" w:hAnsi="Times New Roman" w:cs="Times New Roman"/>
          <w:noProof/>
          <w:kern w:val="28"/>
          <w:sz w:val="24"/>
          <w:szCs w:val="24"/>
        </w:rPr>
        <w:t>.</w:t>
      </w:r>
      <w:r w:rsidR="001070C5" w:rsidRPr="0000390B">
        <w:rPr>
          <w:rFonts w:ascii="Times New Roman" w:hAnsi="Times New Roman" w:cs="Times New Roman"/>
          <w:noProof/>
          <w:kern w:val="28"/>
          <w:sz w:val="24"/>
          <w:szCs w:val="24"/>
        </w:rPr>
        <w:t xml:space="preserve"> Tie galvenokārt ir no Barkavas</w:t>
      </w:r>
      <w:r w:rsidR="003719F2">
        <w:rPr>
          <w:rFonts w:ascii="Times New Roman" w:hAnsi="Times New Roman" w:cs="Times New Roman"/>
          <w:noProof/>
          <w:kern w:val="28"/>
          <w:sz w:val="24"/>
          <w:szCs w:val="24"/>
        </w:rPr>
        <w:t xml:space="preserve"> </w:t>
      </w:r>
      <w:r w:rsidR="001070C5" w:rsidRPr="0000390B">
        <w:rPr>
          <w:rFonts w:ascii="Times New Roman" w:hAnsi="Times New Roman" w:cs="Times New Roman"/>
          <w:noProof/>
          <w:kern w:val="28"/>
          <w:sz w:val="24"/>
          <w:szCs w:val="24"/>
        </w:rPr>
        <w:t>(8 skolēni), Mētrienas pagasta (12 skolēni) un Madonas pilsētas</w:t>
      </w:r>
      <w:r w:rsidR="003719F2">
        <w:rPr>
          <w:rFonts w:ascii="Times New Roman" w:hAnsi="Times New Roman" w:cs="Times New Roman"/>
          <w:noProof/>
          <w:kern w:val="28"/>
          <w:sz w:val="24"/>
          <w:szCs w:val="24"/>
        </w:rPr>
        <w:t xml:space="preserve"> </w:t>
      </w:r>
      <w:r w:rsidR="001070C5" w:rsidRPr="0000390B">
        <w:rPr>
          <w:rFonts w:ascii="Times New Roman" w:hAnsi="Times New Roman" w:cs="Times New Roman"/>
          <w:noProof/>
          <w:kern w:val="28"/>
          <w:sz w:val="24"/>
          <w:szCs w:val="24"/>
        </w:rPr>
        <w:t>(5 skolēni).</w:t>
      </w:r>
    </w:p>
    <w:p w:rsidR="0032020F" w:rsidRPr="0000390B" w:rsidRDefault="00496E59" w:rsidP="001F129D">
      <w:pPr>
        <w:widowControl w:val="0"/>
        <w:shd w:val="clear" w:color="auto" w:fill="E2EFD9" w:themeFill="accent6" w:themeFillTint="33"/>
        <w:suppressAutoHyphens/>
        <w:spacing w:before="0" w:after="0" w:line="240" w:lineRule="auto"/>
        <w:ind w:right="-482"/>
        <w:rPr>
          <w:rFonts w:ascii="Times New Roman" w:hAnsi="Times New Roman" w:cs="Times New Roman"/>
          <w:kern w:val="28"/>
          <w:sz w:val="24"/>
          <w:szCs w:val="24"/>
        </w:rPr>
      </w:pPr>
      <w:r w:rsidRPr="0000390B">
        <w:rPr>
          <w:rFonts w:ascii="Times New Roman" w:hAnsi="Times New Roman" w:cs="Times New Roman"/>
          <w:kern w:val="28"/>
          <w:sz w:val="24"/>
          <w:szCs w:val="24"/>
          <w:shd w:val="clear" w:color="auto" w:fill="E2EFD9" w:themeFill="accent6" w:themeFillTint="33"/>
        </w:rPr>
        <w:t>Ma</w:t>
      </w:r>
      <w:r w:rsidRPr="0000390B">
        <w:rPr>
          <w:rFonts w:ascii="Times New Roman" w:hAnsi="Times New Roman" w:cs="Times New Roman"/>
          <w:kern w:val="28"/>
          <w:sz w:val="24"/>
          <w:szCs w:val="24"/>
        </w:rPr>
        <w:t xml:space="preserve">donas novada izglītojamie citu novadu </w:t>
      </w:r>
      <w:r w:rsidR="0046547D" w:rsidRPr="0000390B">
        <w:rPr>
          <w:rFonts w:ascii="Times New Roman" w:hAnsi="Times New Roman" w:cs="Times New Roman"/>
          <w:kern w:val="28"/>
          <w:sz w:val="24"/>
          <w:szCs w:val="24"/>
        </w:rPr>
        <w:t>izglītības iestādēs</w:t>
      </w:r>
    </w:p>
    <w:p w:rsidR="001F129D" w:rsidRPr="0000390B" w:rsidRDefault="001F129D" w:rsidP="007C76B5">
      <w:pPr>
        <w:widowControl w:val="0"/>
        <w:suppressAutoHyphens/>
        <w:spacing w:before="0" w:after="0" w:line="240" w:lineRule="auto"/>
        <w:ind w:right="-482"/>
        <w:jc w:val="center"/>
        <w:rPr>
          <w:rFonts w:ascii="Times New Roman" w:hAnsi="Times New Roman" w:cs="Times New Roman"/>
          <w:kern w:val="28"/>
          <w:sz w:val="22"/>
          <w:szCs w:val="22"/>
        </w:rPr>
      </w:pPr>
    </w:p>
    <w:p w:rsidR="0032020F" w:rsidRPr="0000390B" w:rsidRDefault="00CE3CBC" w:rsidP="00B925F7">
      <w:pPr>
        <w:widowControl w:val="0"/>
        <w:suppressAutoHyphens/>
        <w:spacing w:before="0" w:after="0" w:line="240" w:lineRule="auto"/>
        <w:ind w:right="-482"/>
        <w:jc w:val="center"/>
        <w:rPr>
          <w:rFonts w:ascii="Times New Roman" w:hAnsi="Times New Roman" w:cs="Times New Roman"/>
          <w:b/>
          <w:kern w:val="28"/>
          <w:sz w:val="22"/>
          <w:szCs w:val="22"/>
        </w:rPr>
      </w:pPr>
      <w:r w:rsidRPr="0000390B">
        <w:rPr>
          <w:rFonts w:ascii="Times New Roman" w:hAnsi="Times New Roman" w:cs="Times New Roman"/>
          <w:kern w:val="28"/>
          <w:sz w:val="22"/>
          <w:szCs w:val="22"/>
        </w:rPr>
        <w:lastRenderedPageBreak/>
        <w:t>4</w:t>
      </w:r>
      <w:r w:rsidR="00FC576D" w:rsidRPr="0000390B">
        <w:rPr>
          <w:rFonts w:ascii="Times New Roman" w:hAnsi="Times New Roman" w:cs="Times New Roman"/>
          <w:kern w:val="28"/>
          <w:sz w:val="22"/>
          <w:szCs w:val="22"/>
        </w:rPr>
        <w:t>2</w:t>
      </w:r>
      <w:r w:rsidRPr="0000390B">
        <w:rPr>
          <w:rFonts w:ascii="Times New Roman" w:hAnsi="Times New Roman" w:cs="Times New Roman"/>
          <w:kern w:val="28"/>
          <w:sz w:val="22"/>
          <w:szCs w:val="22"/>
        </w:rPr>
        <w:t>.</w:t>
      </w:r>
      <w:r w:rsidR="007C76B5" w:rsidRPr="0000390B">
        <w:rPr>
          <w:rFonts w:ascii="Times New Roman" w:hAnsi="Times New Roman" w:cs="Times New Roman"/>
          <w:kern w:val="28"/>
          <w:sz w:val="22"/>
          <w:szCs w:val="22"/>
        </w:rPr>
        <w:t>attēls</w:t>
      </w:r>
      <w:r w:rsidR="007C76B5" w:rsidRPr="0000390B">
        <w:rPr>
          <w:rFonts w:ascii="Times New Roman" w:hAnsi="Times New Roman" w:cs="Times New Roman"/>
          <w:b/>
          <w:kern w:val="28"/>
          <w:sz w:val="22"/>
          <w:szCs w:val="22"/>
        </w:rPr>
        <w:t>: Madonas novada deklarētie bērni citu novadu izglītības iestādēs no 01.0</w:t>
      </w:r>
      <w:r w:rsidR="00612EBB" w:rsidRPr="0000390B">
        <w:rPr>
          <w:rFonts w:ascii="Times New Roman" w:hAnsi="Times New Roman" w:cs="Times New Roman"/>
          <w:b/>
          <w:kern w:val="28"/>
          <w:sz w:val="22"/>
          <w:szCs w:val="22"/>
        </w:rPr>
        <w:t>9</w:t>
      </w:r>
      <w:r w:rsidR="007C76B5" w:rsidRPr="0000390B">
        <w:rPr>
          <w:rFonts w:ascii="Times New Roman" w:hAnsi="Times New Roman" w:cs="Times New Roman"/>
          <w:b/>
          <w:kern w:val="28"/>
          <w:sz w:val="22"/>
          <w:szCs w:val="22"/>
        </w:rPr>
        <w:t>.2012. – 01.09.2015.</w:t>
      </w:r>
    </w:p>
    <w:p w:rsidR="007C76B5" w:rsidRPr="0000390B" w:rsidRDefault="007C76B5" w:rsidP="007C76B5">
      <w:pPr>
        <w:widowControl w:val="0"/>
        <w:suppressAutoHyphens/>
        <w:spacing w:before="0" w:after="0" w:line="240" w:lineRule="auto"/>
        <w:ind w:right="-482"/>
        <w:jc w:val="center"/>
        <w:rPr>
          <w:rFonts w:ascii="Times New Roman" w:hAnsi="Times New Roman" w:cs="Times New Roman"/>
          <w:b/>
          <w:kern w:val="28"/>
          <w:sz w:val="22"/>
          <w:szCs w:val="22"/>
        </w:rPr>
      </w:pPr>
      <w:r w:rsidRPr="0000390B">
        <w:rPr>
          <w:rFonts w:ascii="Times New Roman" w:hAnsi="Times New Roman" w:cs="Times New Roman"/>
          <w:b/>
          <w:noProof/>
          <w:kern w:val="28"/>
          <w:sz w:val="22"/>
          <w:szCs w:val="22"/>
          <w:lang w:eastAsia="lv-LV"/>
        </w:rPr>
        <w:drawing>
          <wp:inline distT="0" distB="0" distL="0" distR="0" wp14:anchorId="11ABEE85" wp14:editId="0BEA28BB">
            <wp:extent cx="4141517" cy="2219325"/>
            <wp:effectExtent l="0" t="0" r="0" b="0"/>
            <wp:docPr id="23" name="Attēl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52303" cy="2225105"/>
                    </a:xfrm>
                    <a:prstGeom prst="rect">
                      <a:avLst/>
                    </a:prstGeom>
                    <a:noFill/>
                  </pic:spPr>
                </pic:pic>
              </a:graphicData>
            </a:graphic>
          </wp:inline>
        </w:drawing>
      </w:r>
    </w:p>
    <w:p w:rsidR="007C76B5" w:rsidRPr="0000390B" w:rsidRDefault="007C76B5" w:rsidP="00187444">
      <w:pPr>
        <w:widowControl w:val="0"/>
        <w:suppressAutoHyphens/>
        <w:spacing w:before="0" w:after="0" w:line="240" w:lineRule="auto"/>
        <w:ind w:right="-99"/>
        <w:jc w:val="right"/>
        <w:rPr>
          <w:rFonts w:ascii="Times New Roman" w:hAnsi="Times New Roman" w:cs="Times New Roman"/>
          <w:i/>
          <w:kern w:val="28"/>
        </w:rPr>
      </w:pPr>
      <w:r w:rsidRPr="0000390B">
        <w:rPr>
          <w:rFonts w:ascii="Times New Roman" w:hAnsi="Times New Roman" w:cs="Times New Roman"/>
          <w:i/>
          <w:kern w:val="28"/>
        </w:rPr>
        <w:t>Avots: Izglītības nodaļas informācija</w:t>
      </w:r>
    </w:p>
    <w:p w:rsidR="0032020F" w:rsidRPr="0000390B" w:rsidRDefault="002D55C4" w:rsidP="00187444">
      <w:pPr>
        <w:pStyle w:val="Sarakstarindkopa"/>
        <w:widowControl w:val="0"/>
        <w:numPr>
          <w:ilvl w:val="0"/>
          <w:numId w:val="13"/>
        </w:numPr>
        <w:suppressAutoHyphens/>
        <w:spacing w:before="0" w:after="0"/>
        <w:ind w:left="426" w:right="-99" w:hanging="142"/>
        <w:jc w:val="both"/>
        <w:rPr>
          <w:rFonts w:ascii="Times New Roman" w:hAnsi="Times New Roman" w:cs="Times New Roman"/>
          <w:kern w:val="28"/>
          <w:sz w:val="24"/>
          <w:szCs w:val="24"/>
        </w:rPr>
      </w:pPr>
      <w:r w:rsidRPr="0000390B">
        <w:rPr>
          <w:rFonts w:ascii="Times New Roman" w:hAnsi="Times New Roman" w:cs="Times New Roman"/>
          <w:kern w:val="28"/>
          <w:sz w:val="24"/>
          <w:szCs w:val="24"/>
        </w:rPr>
        <w:t>Laikā no 01.09.2012.</w:t>
      </w:r>
      <w:r w:rsidR="00F208B3" w:rsidRPr="0000390B">
        <w:rPr>
          <w:rFonts w:ascii="Times New Roman" w:hAnsi="Times New Roman" w:cs="Times New Roman"/>
          <w:kern w:val="28"/>
          <w:sz w:val="24"/>
          <w:szCs w:val="24"/>
        </w:rPr>
        <w:t xml:space="preserve"> līdz 01.09.2015. </w:t>
      </w:r>
      <w:r w:rsidRPr="0000390B">
        <w:rPr>
          <w:rFonts w:ascii="Times New Roman" w:hAnsi="Times New Roman" w:cs="Times New Roman"/>
          <w:kern w:val="28"/>
          <w:sz w:val="24"/>
          <w:szCs w:val="24"/>
        </w:rPr>
        <w:t xml:space="preserve"> tend</w:t>
      </w:r>
      <w:r w:rsidR="007C76B5" w:rsidRPr="0000390B">
        <w:rPr>
          <w:rFonts w:ascii="Times New Roman" w:hAnsi="Times New Roman" w:cs="Times New Roman"/>
          <w:kern w:val="28"/>
          <w:sz w:val="24"/>
          <w:szCs w:val="24"/>
        </w:rPr>
        <w:t>ence samazināties Madonas novadā deklarēto</w:t>
      </w:r>
      <w:r w:rsidRPr="0000390B">
        <w:rPr>
          <w:rFonts w:ascii="Times New Roman" w:hAnsi="Times New Roman" w:cs="Times New Roman"/>
          <w:kern w:val="28"/>
          <w:sz w:val="24"/>
          <w:szCs w:val="24"/>
        </w:rPr>
        <w:t xml:space="preserve"> bērnu izglītošanās</w:t>
      </w:r>
      <w:r w:rsidR="003719F2">
        <w:rPr>
          <w:rFonts w:ascii="Times New Roman" w:hAnsi="Times New Roman" w:cs="Times New Roman"/>
          <w:kern w:val="28"/>
          <w:sz w:val="24"/>
          <w:szCs w:val="24"/>
        </w:rPr>
        <w:t xml:space="preserve"> citu novadu izglītības iestādē</w:t>
      </w:r>
      <w:r w:rsidRPr="0000390B">
        <w:rPr>
          <w:rFonts w:ascii="Times New Roman" w:hAnsi="Times New Roman" w:cs="Times New Roman"/>
          <w:kern w:val="28"/>
          <w:sz w:val="24"/>
          <w:szCs w:val="24"/>
        </w:rPr>
        <w:t>s.</w:t>
      </w:r>
      <w:r w:rsidR="0011015E" w:rsidRPr="0000390B">
        <w:rPr>
          <w:rFonts w:ascii="Times New Roman" w:hAnsi="Times New Roman" w:cs="Times New Roman"/>
          <w:noProof/>
        </w:rPr>
        <w:t xml:space="preserve"> </w:t>
      </w:r>
    </w:p>
    <w:p w:rsidR="00DC47A2" w:rsidRPr="0000390B" w:rsidRDefault="00DC47A2" w:rsidP="00F208B3">
      <w:pPr>
        <w:pStyle w:val="Sarakstarindkopa"/>
        <w:ind w:left="284" w:firstLine="436"/>
        <w:rPr>
          <w:rFonts w:ascii="Times New Roman" w:hAnsi="Times New Roman" w:cs="Times New Roman"/>
          <w:kern w:val="28"/>
          <w:sz w:val="24"/>
          <w:szCs w:val="24"/>
        </w:rPr>
      </w:pPr>
    </w:p>
    <w:p w:rsidR="00DC47A2" w:rsidRPr="0000390B" w:rsidRDefault="00DC47A2" w:rsidP="001F129D">
      <w:pPr>
        <w:pStyle w:val="Sarakstarindkopa"/>
        <w:widowControl w:val="0"/>
        <w:shd w:val="clear" w:color="auto" w:fill="E2EFD9" w:themeFill="accent6" w:themeFillTint="33"/>
        <w:suppressAutoHyphens/>
        <w:spacing w:line="240" w:lineRule="auto"/>
        <w:ind w:left="-425" w:right="-482"/>
        <w:rPr>
          <w:rFonts w:ascii="Times New Roman" w:hAnsi="Times New Roman" w:cs="Times New Roman"/>
          <w:kern w:val="28"/>
          <w:sz w:val="24"/>
          <w:szCs w:val="24"/>
        </w:rPr>
      </w:pPr>
      <w:r w:rsidRPr="0000390B">
        <w:rPr>
          <w:rFonts w:ascii="Times New Roman" w:hAnsi="Times New Roman" w:cs="Times New Roman"/>
          <w:kern w:val="28"/>
          <w:sz w:val="24"/>
          <w:szCs w:val="24"/>
        </w:rPr>
        <w:t>Citu novadu izglītojamie Madonas novada skolās</w:t>
      </w:r>
    </w:p>
    <w:p w:rsidR="00EB3921" w:rsidRPr="0000390B" w:rsidRDefault="00EB3921" w:rsidP="00DC47A2">
      <w:pPr>
        <w:pStyle w:val="Sarakstarindkopa"/>
        <w:widowControl w:val="0"/>
        <w:suppressAutoHyphens/>
        <w:ind w:left="-426" w:right="-482" w:firstLine="142"/>
        <w:rPr>
          <w:rFonts w:ascii="Times New Roman" w:hAnsi="Times New Roman" w:cs="Times New Roman"/>
          <w:noProof/>
          <w:kern w:val="28"/>
          <w:sz w:val="24"/>
          <w:szCs w:val="24"/>
          <w:lang w:eastAsia="lv-LV"/>
        </w:rPr>
      </w:pPr>
    </w:p>
    <w:p w:rsidR="00EB3921" w:rsidRPr="0000390B" w:rsidRDefault="00CE3CBC" w:rsidP="007C76B5">
      <w:pPr>
        <w:pStyle w:val="Sarakstarindkopa"/>
        <w:widowControl w:val="0"/>
        <w:suppressAutoHyphens/>
        <w:spacing w:before="0" w:after="0" w:line="240" w:lineRule="auto"/>
        <w:ind w:left="-425" w:right="-482" w:firstLine="142"/>
        <w:jc w:val="center"/>
        <w:rPr>
          <w:rFonts w:ascii="Times New Roman" w:hAnsi="Times New Roman" w:cs="Times New Roman"/>
          <w:b/>
          <w:noProof/>
          <w:kern w:val="28"/>
          <w:sz w:val="22"/>
          <w:szCs w:val="22"/>
          <w:lang w:eastAsia="lv-LV"/>
        </w:rPr>
      </w:pPr>
      <w:r w:rsidRPr="0000390B">
        <w:rPr>
          <w:rFonts w:ascii="Times New Roman" w:hAnsi="Times New Roman" w:cs="Times New Roman"/>
          <w:noProof/>
          <w:kern w:val="28"/>
          <w:sz w:val="22"/>
          <w:szCs w:val="22"/>
          <w:lang w:eastAsia="lv-LV"/>
        </w:rPr>
        <w:t>4</w:t>
      </w:r>
      <w:r w:rsidR="00FC576D" w:rsidRPr="0000390B">
        <w:rPr>
          <w:rFonts w:ascii="Times New Roman" w:hAnsi="Times New Roman" w:cs="Times New Roman"/>
          <w:noProof/>
          <w:kern w:val="28"/>
          <w:sz w:val="22"/>
          <w:szCs w:val="22"/>
          <w:lang w:eastAsia="lv-LV"/>
        </w:rPr>
        <w:t>3</w:t>
      </w:r>
      <w:r w:rsidRPr="0000390B">
        <w:rPr>
          <w:rFonts w:ascii="Times New Roman" w:hAnsi="Times New Roman" w:cs="Times New Roman"/>
          <w:noProof/>
          <w:kern w:val="28"/>
          <w:sz w:val="22"/>
          <w:szCs w:val="22"/>
          <w:lang w:eastAsia="lv-LV"/>
        </w:rPr>
        <w:t>.</w:t>
      </w:r>
      <w:r w:rsidR="007C76B5" w:rsidRPr="0000390B">
        <w:rPr>
          <w:rFonts w:ascii="Times New Roman" w:hAnsi="Times New Roman" w:cs="Times New Roman"/>
          <w:noProof/>
          <w:kern w:val="28"/>
          <w:sz w:val="22"/>
          <w:szCs w:val="22"/>
          <w:lang w:eastAsia="lv-LV"/>
        </w:rPr>
        <w:t>attēls:</w:t>
      </w:r>
      <w:r w:rsidR="007C76B5" w:rsidRPr="0000390B">
        <w:rPr>
          <w:rFonts w:ascii="Times New Roman" w:hAnsi="Times New Roman" w:cs="Times New Roman"/>
          <w:b/>
          <w:noProof/>
          <w:kern w:val="28"/>
          <w:sz w:val="22"/>
          <w:szCs w:val="22"/>
          <w:lang w:eastAsia="lv-LV"/>
        </w:rPr>
        <w:t xml:space="preserve"> Citu novadu deklarētie bērni Madonas novada izglītības iestādēs no 01.09.2012. – 01.09.2015.</w:t>
      </w:r>
    </w:p>
    <w:p w:rsidR="00EB3921" w:rsidRPr="0000390B" w:rsidRDefault="007C76B5" w:rsidP="007C76B5">
      <w:pPr>
        <w:pStyle w:val="Sarakstarindkopa"/>
        <w:widowControl w:val="0"/>
        <w:suppressAutoHyphens/>
        <w:spacing w:before="0" w:after="0" w:line="240" w:lineRule="auto"/>
        <w:ind w:left="-425" w:right="-482" w:firstLine="142"/>
        <w:jc w:val="center"/>
        <w:rPr>
          <w:rFonts w:ascii="Times New Roman" w:hAnsi="Times New Roman" w:cs="Times New Roman"/>
          <w:noProof/>
          <w:kern w:val="28"/>
          <w:sz w:val="24"/>
          <w:szCs w:val="24"/>
          <w:lang w:eastAsia="lv-LV"/>
        </w:rPr>
      </w:pPr>
      <w:r w:rsidRPr="0000390B">
        <w:rPr>
          <w:rFonts w:ascii="Times New Roman" w:hAnsi="Times New Roman" w:cs="Times New Roman"/>
          <w:noProof/>
          <w:kern w:val="28"/>
          <w:sz w:val="24"/>
          <w:szCs w:val="24"/>
          <w:lang w:eastAsia="lv-LV"/>
        </w:rPr>
        <w:drawing>
          <wp:inline distT="0" distB="0" distL="0" distR="0" wp14:anchorId="31293B31" wp14:editId="15D0958E">
            <wp:extent cx="4100455" cy="2333625"/>
            <wp:effectExtent l="0" t="0" r="0" b="0"/>
            <wp:docPr id="26" name="Attēl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10902" cy="2339570"/>
                    </a:xfrm>
                    <a:prstGeom prst="rect">
                      <a:avLst/>
                    </a:prstGeom>
                    <a:noFill/>
                  </pic:spPr>
                </pic:pic>
              </a:graphicData>
            </a:graphic>
          </wp:inline>
        </w:drawing>
      </w:r>
    </w:p>
    <w:p w:rsidR="00EB3921" w:rsidRPr="0000390B" w:rsidRDefault="007C76B5" w:rsidP="00187444">
      <w:pPr>
        <w:pStyle w:val="Sarakstarindkopa"/>
        <w:widowControl w:val="0"/>
        <w:suppressAutoHyphens/>
        <w:spacing w:before="0" w:after="0" w:line="240" w:lineRule="auto"/>
        <w:ind w:left="-425" w:right="-241" w:firstLine="142"/>
        <w:jc w:val="right"/>
        <w:rPr>
          <w:rFonts w:ascii="Times New Roman" w:hAnsi="Times New Roman" w:cs="Times New Roman"/>
          <w:i/>
          <w:noProof/>
          <w:kern w:val="28"/>
          <w:lang w:eastAsia="lv-LV"/>
        </w:rPr>
      </w:pPr>
      <w:r w:rsidRPr="0000390B">
        <w:rPr>
          <w:rFonts w:ascii="Times New Roman" w:hAnsi="Times New Roman" w:cs="Times New Roman"/>
          <w:i/>
          <w:noProof/>
          <w:kern w:val="28"/>
          <w:lang w:eastAsia="lv-LV"/>
        </w:rPr>
        <w:t>Avots: Izglītības nodaļas informācija</w:t>
      </w:r>
    </w:p>
    <w:p w:rsidR="00EB3921" w:rsidRPr="0000390B" w:rsidRDefault="00EB3921" w:rsidP="007C76B5">
      <w:pPr>
        <w:pStyle w:val="Sarakstarindkopa"/>
        <w:widowControl w:val="0"/>
        <w:suppressAutoHyphens/>
        <w:spacing w:before="0" w:after="0" w:line="240" w:lineRule="auto"/>
        <w:ind w:left="-425" w:right="-482" w:firstLine="142"/>
        <w:jc w:val="right"/>
        <w:rPr>
          <w:rFonts w:ascii="Times New Roman" w:hAnsi="Times New Roman" w:cs="Times New Roman"/>
          <w:i/>
          <w:kern w:val="28"/>
        </w:rPr>
      </w:pPr>
    </w:p>
    <w:p w:rsidR="00F208B3" w:rsidRPr="0000390B" w:rsidRDefault="00F208B3" w:rsidP="00187444">
      <w:pPr>
        <w:pStyle w:val="Sarakstarindkopa"/>
        <w:widowControl w:val="0"/>
        <w:numPr>
          <w:ilvl w:val="0"/>
          <w:numId w:val="27"/>
        </w:numPr>
        <w:suppressAutoHyphens/>
        <w:ind w:right="-99"/>
        <w:rPr>
          <w:rFonts w:ascii="Times New Roman" w:hAnsi="Times New Roman" w:cs="Times New Roman"/>
          <w:kern w:val="28"/>
          <w:sz w:val="24"/>
          <w:szCs w:val="24"/>
        </w:rPr>
      </w:pPr>
      <w:r w:rsidRPr="0000390B">
        <w:rPr>
          <w:rFonts w:ascii="Times New Roman" w:hAnsi="Times New Roman" w:cs="Times New Roman"/>
          <w:kern w:val="28"/>
          <w:sz w:val="24"/>
          <w:szCs w:val="24"/>
        </w:rPr>
        <w:t>Laikā no 01.09.2012. – 01.09.2015. palielinās citos novados d</w:t>
      </w:r>
      <w:r w:rsidR="003719F2">
        <w:rPr>
          <w:rFonts w:ascii="Times New Roman" w:hAnsi="Times New Roman" w:cs="Times New Roman"/>
          <w:kern w:val="28"/>
          <w:sz w:val="24"/>
          <w:szCs w:val="24"/>
        </w:rPr>
        <w:t>eklarēto bērnu skaits, ka</w:t>
      </w:r>
      <w:r w:rsidR="00727E62">
        <w:rPr>
          <w:rFonts w:ascii="Times New Roman" w:hAnsi="Times New Roman" w:cs="Times New Roman"/>
          <w:kern w:val="28"/>
          <w:sz w:val="24"/>
          <w:szCs w:val="24"/>
        </w:rPr>
        <w:t>s</w:t>
      </w:r>
      <w:r w:rsidR="003719F2">
        <w:rPr>
          <w:rFonts w:ascii="Times New Roman" w:hAnsi="Times New Roman" w:cs="Times New Roman"/>
          <w:kern w:val="28"/>
          <w:sz w:val="24"/>
          <w:szCs w:val="24"/>
        </w:rPr>
        <w:t xml:space="preserve"> izvēla</w:t>
      </w:r>
      <w:r w:rsidRPr="0000390B">
        <w:rPr>
          <w:rFonts w:ascii="Times New Roman" w:hAnsi="Times New Roman" w:cs="Times New Roman"/>
          <w:kern w:val="28"/>
          <w:sz w:val="24"/>
          <w:szCs w:val="24"/>
        </w:rPr>
        <w:t>s mācīties Madonas novada izglītības iestādēs.</w:t>
      </w:r>
    </w:p>
    <w:p w:rsidR="0032020F" w:rsidRPr="0000390B" w:rsidRDefault="00496E59" w:rsidP="001F129D">
      <w:pPr>
        <w:widowControl w:val="0"/>
        <w:shd w:val="clear" w:color="auto" w:fill="E2EFD9" w:themeFill="accent6" w:themeFillTint="33"/>
        <w:suppressAutoHyphens/>
        <w:spacing w:before="0" w:after="0" w:line="240" w:lineRule="auto"/>
        <w:ind w:right="-482"/>
        <w:rPr>
          <w:rFonts w:ascii="Times New Roman" w:hAnsi="Times New Roman" w:cs="Times New Roman"/>
          <w:kern w:val="28"/>
          <w:sz w:val="24"/>
          <w:szCs w:val="24"/>
        </w:rPr>
      </w:pPr>
      <w:r w:rsidRPr="0000390B">
        <w:rPr>
          <w:rFonts w:ascii="Times New Roman" w:hAnsi="Times New Roman" w:cs="Times New Roman"/>
          <w:kern w:val="28"/>
          <w:sz w:val="24"/>
          <w:szCs w:val="24"/>
        </w:rPr>
        <w:t>Madonas novada izglītojamo prognoze</w:t>
      </w:r>
    </w:p>
    <w:p w:rsidR="008A2B24" w:rsidRPr="0000390B" w:rsidRDefault="00CE3CBC" w:rsidP="00285FA5">
      <w:pPr>
        <w:pStyle w:val="Sarakstarindkopa"/>
        <w:widowControl w:val="0"/>
        <w:suppressAutoHyphens/>
        <w:spacing w:before="0" w:after="0" w:line="240" w:lineRule="auto"/>
        <w:ind w:left="142" w:right="-482"/>
        <w:jc w:val="center"/>
        <w:rPr>
          <w:rFonts w:ascii="Times New Roman" w:hAnsi="Times New Roman" w:cs="Times New Roman"/>
          <w:b/>
          <w:kern w:val="28"/>
          <w:sz w:val="22"/>
          <w:szCs w:val="22"/>
        </w:rPr>
      </w:pPr>
      <w:r w:rsidRPr="0000390B">
        <w:rPr>
          <w:rFonts w:ascii="Times New Roman" w:hAnsi="Times New Roman" w:cs="Times New Roman"/>
          <w:kern w:val="28"/>
          <w:sz w:val="22"/>
          <w:szCs w:val="22"/>
        </w:rPr>
        <w:t>4</w:t>
      </w:r>
      <w:r w:rsidR="00FC576D" w:rsidRPr="0000390B">
        <w:rPr>
          <w:rFonts w:ascii="Times New Roman" w:hAnsi="Times New Roman" w:cs="Times New Roman"/>
          <w:kern w:val="28"/>
          <w:sz w:val="22"/>
          <w:szCs w:val="22"/>
        </w:rPr>
        <w:t>4</w:t>
      </w:r>
      <w:r w:rsidRPr="0000390B">
        <w:rPr>
          <w:rFonts w:ascii="Times New Roman" w:hAnsi="Times New Roman" w:cs="Times New Roman"/>
          <w:kern w:val="28"/>
          <w:sz w:val="22"/>
          <w:szCs w:val="22"/>
        </w:rPr>
        <w:t>.</w:t>
      </w:r>
      <w:r w:rsidR="00285FA5" w:rsidRPr="0000390B">
        <w:rPr>
          <w:rFonts w:ascii="Times New Roman" w:hAnsi="Times New Roman" w:cs="Times New Roman"/>
          <w:kern w:val="28"/>
          <w:sz w:val="22"/>
          <w:szCs w:val="22"/>
        </w:rPr>
        <w:t>attēls:</w:t>
      </w:r>
      <w:r w:rsidR="00285FA5" w:rsidRPr="0000390B">
        <w:rPr>
          <w:rFonts w:ascii="Times New Roman" w:hAnsi="Times New Roman" w:cs="Times New Roman"/>
          <w:b/>
          <w:kern w:val="28"/>
          <w:sz w:val="22"/>
          <w:szCs w:val="22"/>
        </w:rPr>
        <w:t xml:space="preserve"> Skolēnu skaita prognoze Madonas novada vispārizglītojošās  iestādēs</w:t>
      </w:r>
      <w:r w:rsidR="008A2B24" w:rsidRPr="0000390B">
        <w:rPr>
          <w:rFonts w:ascii="Times New Roman" w:hAnsi="Times New Roman" w:cs="Times New Roman"/>
          <w:b/>
          <w:kern w:val="28"/>
          <w:sz w:val="22"/>
          <w:szCs w:val="22"/>
        </w:rPr>
        <w:t xml:space="preserve"> </w:t>
      </w:r>
    </w:p>
    <w:p w:rsidR="00285FA5" w:rsidRPr="0000390B" w:rsidRDefault="008A2B24" w:rsidP="00285FA5">
      <w:pPr>
        <w:pStyle w:val="Sarakstarindkopa"/>
        <w:widowControl w:val="0"/>
        <w:suppressAutoHyphens/>
        <w:spacing w:before="0" w:after="0" w:line="240" w:lineRule="auto"/>
        <w:ind w:left="142" w:right="-482"/>
        <w:jc w:val="center"/>
        <w:rPr>
          <w:rFonts w:ascii="Times New Roman" w:hAnsi="Times New Roman" w:cs="Times New Roman"/>
          <w:b/>
          <w:kern w:val="28"/>
          <w:sz w:val="22"/>
          <w:szCs w:val="22"/>
        </w:rPr>
      </w:pPr>
      <w:r w:rsidRPr="0000390B">
        <w:rPr>
          <w:rFonts w:ascii="Times New Roman" w:hAnsi="Times New Roman" w:cs="Times New Roman"/>
          <w:b/>
          <w:kern w:val="28"/>
          <w:sz w:val="22"/>
          <w:szCs w:val="22"/>
        </w:rPr>
        <w:t>līdz 2022/2023.m.g.</w:t>
      </w:r>
    </w:p>
    <w:p w:rsidR="00285FA5" w:rsidRPr="0000390B" w:rsidRDefault="00285FA5" w:rsidP="008A2B24">
      <w:pPr>
        <w:pStyle w:val="Sarakstarindkopa"/>
        <w:widowControl w:val="0"/>
        <w:suppressAutoHyphens/>
        <w:spacing w:before="0" w:after="0" w:line="240" w:lineRule="auto"/>
        <w:ind w:left="142" w:right="-482"/>
        <w:rPr>
          <w:rFonts w:ascii="Times New Roman" w:hAnsi="Times New Roman" w:cs="Times New Roman"/>
          <w:b/>
          <w:kern w:val="28"/>
          <w:sz w:val="22"/>
          <w:szCs w:val="22"/>
        </w:rPr>
      </w:pPr>
      <w:r w:rsidRPr="0000390B">
        <w:rPr>
          <w:rFonts w:ascii="Times New Roman" w:hAnsi="Times New Roman" w:cs="Times New Roman"/>
          <w:b/>
          <w:noProof/>
          <w:kern w:val="28"/>
          <w:sz w:val="22"/>
          <w:szCs w:val="22"/>
          <w:lang w:eastAsia="lv-LV"/>
        </w:rPr>
        <w:lastRenderedPageBreak/>
        <w:drawing>
          <wp:inline distT="0" distB="0" distL="0" distR="0" wp14:anchorId="7E061863" wp14:editId="4AE289D2">
            <wp:extent cx="5868670" cy="3777971"/>
            <wp:effectExtent l="0" t="0" r="0" b="0"/>
            <wp:docPr id="27" name="Attēl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75109" cy="3782116"/>
                    </a:xfrm>
                    <a:prstGeom prst="rect">
                      <a:avLst/>
                    </a:prstGeom>
                    <a:noFill/>
                  </pic:spPr>
                </pic:pic>
              </a:graphicData>
            </a:graphic>
          </wp:inline>
        </w:drawing>
      </w:r>
    </w:p>
    <w:p w:rsidR="00285FA5" w:rsidRPr="0000390B" w:rsidRDefault="00285FA5" w:rsidP="00285FA5">
      <w:pPr>
        <w:pStyle w:val="Sarakstarindkopa"/>
        <w:widowControl w:val="0"/>
        <w:suppressAutoHyphens/>
        <w:spacing w:before="0" w:after="0" w:line="240" w:lineRule="auto"/>
        <w:ind w:left="142" w:right="-482"/>
        <w:jc w:val="right"/>
        <w:rPr>
          <w:rFonts w:ascii="Times New Roman" w:hAnsi="Times New Roman" w:cs="Times New Roman"/>
          <w:i/>
          <w:kern w:val="28"/>
        </w:rPr>
      </w:pPr>
      <w:r w:rsidRPr="0000390B">
        <w:rPr>
          <w:rFonts w:ascii="Times New Roman" w:hAnsi="Times New Roman" w:cs="Times New Roman"/>
          <w:i/>
          <w:kern w:val="28"/>
        </w:rPr>
        <w:t>Avots: Izglītības nodaļas informācija</w:t>
      </w:r>
    </w:p>
    <w:p w:rsidR="008A2B24" w:rsidRPr="0000390B" w:rsidRDefault="008A2B24" w:rsidP="00285FA5">
      <w:pPr>
        <w:pStyle w:val="Sarakstarindkopa"/>
        <w:widowControl w:val="0"/>
        <w:suppressAutoHyphens/>
        <w:spacing w:before="0" w:after="0" w:line="240" w:lineRule="auto"/>
        <w:ind w:left="142" w:right="-482"/>
        <w:jc w:val="right"/>
        <w:rPr>
          <w:rFonts w:ascii="Times New Roman" w:hAnsi="Times New Roman" w:cs="Times New Roman"/>
          <w:i/>
          <w:kern w:val="28"/>
        </w:rPr>
      </w:pPr>
    </w:p>
    <w:p w:rsidR="005B0B27" w:rsidRPr="0000390B" w:rsidRDefault="00285FA5" w:rsidP="00DD09BC">
      <w:pPr>
        <w:pStyle w:val="Sarakstarindkopa"/>
        <w:widowControl w:val="0"/>
        <w:numPr>
          <w:ilvl w:val="0"/>
          <w:numId w:val="27"/>
        </w:numPr>
        <w:suppressAutoHyphens/>
        <w:spacing w:before="0" w:after="0" w:line="240" w:lineRule="auto"/>
        <w:ind w:right="-482" w:hanging="152"/>
        <w:rPr>
          <w:rFonts w:ascii="Times New Roman" w:hAnsi="Times New Roman" w:cs="Times New Roman"/>
          <w:kern w:val="28"/>
          <w:sz w:val="24"/>
          <w:szCs w:val="24"/>
        </w:rPr>
      </w:pPr>
      <w:r w:rsidRPr="0000390B">
        <w:rPr>
          <w:rFonts w:ascii="Times New Roman" w:hAnsi="Times New Roman" w:cs="Times New Roman"/>
          <w:kern w:val="28"/>
          <w:sz w:val="24"/>
          <w:szCs w:val="24"/>
        </w:rPr>
        <w:t>Analizējot rādītājus, var secināt, ka tuvākajos gados straujš skolēnu pieaugums nav gaidāms.</w:t>
      </w:r>
    </w:p>
    <w:p w:rsidR="000C15BB" w:rsidRDefault="006E334C" w:rsidP="00DD09BC">
      <w:pPr>
        <w:pStyle w:val="Sarakstarindkopa"/>
        <w:numPr>
          <w:ilvl w:val="0"/>
          <w:numId w:val="13"/>
        </w:numPr>
        <w:ind w:left="709" w:hanging="425"/>
        <w:jc w:val="both"/>
        <w:rPr>
          <w:rFonts w:ascii="Times New Roman" w:hAnsi="Times New Roman" w:cs="Times New Roman"/>
          <w:sz w:val="24"/>
          <w:szCs w:val="24"/>
        </w:rPr>
      </w:pPr>
      <w:r w:rsidRPr="0000390B">
        <w:rPr>
          <w:rFonts w:ascii="Times New Roman" w:hAnsi="Times New Roman" w:cs="Times New Roman"/>
          <w:sz w:val="24"/>
          <w:szCs w:val="24"/>
        </w:rPr>
        <w:t xml:space="preserve">Skolas vecuma bērnu īpatsvars kopš 2000. gada samazinājies gandrīz divas reizes </w:t>
      </w:r>
    </w:p>
    <w:p w:rsidR="006E334C" w:rsidRPr="0000390B" w:rsidRDefault="006E334C" w:rsidP="000C15BB">
      <w:pPr>
        <w:pStyle w:val="Sarakstarindkopa"/>
        <w:ind w:left="709"/>
        <w:jc w:val="both"/>
        <w:rPr>
          <w:rFonts w:ascii="Times New Roman" w:hAnsi="Times New Roman" w:cs="Times New Roman"/>
          <w:sz w:val="24"/>
          <w:szCs w:val="24"/>
        </w:rPr>
      </w:pPr>
      <w:r w:rsidRPr="0000390B">
        <w:rPr>
          <w:rFonts w:ascii="Times New Roman" w:hAnsi="Times New Roman" w:cs="Times New Roman"/>
          <w:sz w:val="24"/>
          <w:szCs w:val="24"/>
        </w:rPr>
        <w:t>(-47%), minimumu sasniedzot 201</w:t>
      </w:r>
      <w:r w:rsidR="000C76FE" w:rsidRPr="0000390B">
        <w:rPr>
          <w:rFonts w:ascii="Times New Roman" w:hAnsi="Times New Roman" w:cs="Times New Roman"/>
          <w:sz w:val="24"/>
          <w:szCs w:val="24"/>
        </w:rPr>
        <w:t>5</w:t>
      </w:r>
      <w:r w:rsidRPr="0000390B">
        <w:rPr>
          <w:rFonts w:ascii="Times New Roman" w:hAnsi="Times New Roman" w:cs="Times New Roman"/>
          <w:sz w:val="24"/>
          <w:szCs w:val="24"/>
        </w:rPr>
        <w:t>. gadā, un sagaidāms, ka līdz 2024. gadam tas nedaudz palielināsies (par 3%), tomēr tad atkal lēnām samazināsies (2030.g. - 4% zem šī brīža līmeņa).</w:t>
      </w:r>
    </w:p>
    <w:p w:rsidR="002F0A58" w:rsidRPr="00187444" w:rsidRDefault="002F0A58" w:rsidP="00DD09BC">
      <w:pPr>
        <w:pStyle w:val="Sarakstarindkopa"/>
        <w:numPr>
          <w:ilvl w:val="0"/>
          <w:numId w:val="13"/>
        </w:numPr>
        <w:ind w:left="709" w:hanging="425"/>
        <w:jc w:val="both"/>
        <w:rPr>
          <w:rFonts w:ascii="Times New Roman" w:hAnsi="Times New Roman" w:cs="Times New Roman"/>
          <w:sz w:val="24"/>
          <w:szCs w:val="24"/>
        </w:rPr>
      </w:pPr>
      <w:r w:rsidRPr="0000390B">
        <w:rPr>
          <w:rFonts w:ascii="Times New Roman" w:hAnsi="Times New Roman" w:cs="Times New Roman"/>
          <w:kern w:val="28"/>
          <w:sz w:val="24"/>
          <w:szCs w:val="24"/>
        </w:rPr>
        <w:t>Pēc esošās tendences 44% no visiem novada skolēniem mācās Madonas pilsētas skolās, bet 56% mācās novada pagastu skolās.</w:t>
      </w:r>
    </w:p>
    <w:p w:rsidR="0095223C" w:rsidRDefault="0095223C" w:rsidP="002F0A58">
      <w:pPr>
        <w:pStyle w:val="Sarakstarindkopa"/>
        <w:spacing w:before="0" w:after="0" w:line="240" w:lineRule="auto"/>
        <w:ind w:left="1353"/>
        <w:jc w:val="center"/>
        <w:rPr>
          <w:rFonts w:ascii="Times New Roman" w:hAnsi="Times New Roman" w:cs="Times New Roman"/>
          <w:sz w:val="22"/>
          <w:szCs w:val="22"/>
        </w:rPr>
      </w:pPr>
    </w:p>
    <w:p w:rsidR="002F0A58" w:rsidRPr="0000390B" w:rsidRDefault="00CE3CBC" w:rsidP="002F0A58">
      <w:pPr>
        <w:pStyle w:val="Sarakstarindkopa"/>
        <w:spacing w:before="0" w:after="0" w:line="240" w:lineRule="auto"/>
        <w:ind w:left="1353"/>
        <w:jc w:val="center"/>
        <w:rPr>
          <w:rFonts w:ascii="Times New Roman" w:hAnsi="Times New Roman" w:cs="Times New Roman"/>
          <w:b/>
          <w:sz w:val="22"/>
          <w:szCs w:val="22"/>
        </w:rPr>
      </w:pPr>
      <w:r w:rsidRPr="0000390B">
        <w:rPr>
          <w:rFonts w:ascii="Times New Roman" w:hAnsi="Times New Roman" w:cs="Times New Roman"/>
          <w:sz w:val="22"/>
          <w:szCs w:val="22"/>
        </w:rPr>
        <w:t>4</w:t>
      </w:r>
      <w:r w:rsidR="00FC576D" w:rsidRPr="0000390B">
        <w:rPr>
          <w:rFonts w:ascii="Times New Roman" w:hAnsi="Times New Roman" w:cs="Times New Roman"/>
          <w:sz w:val="22"/>
          <w:szCs w:val="22"/>
        </w:rPr>
        <w:t>5</w:t>
      </w:r>
      <w:r w:rsidRPr="0000390B">
        <w:rPr>
          <w:rFonts w:ascii="Times New Roman" w:hAnsi="Times New Roman" w:cs="Times New Roman"/>
          <w:sz w:val="22"/>
          <w:szCs w:val="22"/>
        </w:rPr>
        <w:t>.</w:t>
      </w:r>
      <w:r w:rsidR="002F0A58" w:rsidRPr="0000390B">
        <w:rPr>
          <w:rFonts w:ascii="Times New Roman" w:hAnsi="Times New Roman" w:cs="Times New Roman"/>
          <w:sz w:val="22"/>
          <w:szCs w:val="22"/>
        </w:rPr>
        <w:t>attēls</w:t>
      </w:r>
      <w:r w:rsidR="002F0A58" w:rsidRPr="0000390B">
        <w:rPr>
          <w:rFonts w:ascii="Times New Roman" w:hAnsi="Times New Roman" w:cs="Times New Roman"/>
          <w:b/>
          <w:sz w:val="22"/>
          <w:szCs w:val="22"/>
        </w:rPr>
        <w:t xml:space="preserve">: Skolēnu skaita prognoze Madonas pilsētas skolās </w:t>
      </w:r>
    </w:p>
    <w:p w:rsidR="002F0A58" w:rsidRPr="0000390B" w:rsidRDefault="002F0A58" w:rsidP="002F0A58">
      <w:pPr>
        <w:pStyle w:val="Sarakstarindkopa"/>
        <w:spacing w:before="0" w:after="0" w:line="240" w:lineRule="auto"/>
        <w:ind w:left="1353"/>
        <w:jc w:val="center"/>
        <w:rPr>
          <w:rFonts w:ascii="Times New Roman" w:hAnsi="Times New Roman" w:cs="Times New Roman"/>
          <w:b/>
          <w:sz w:val="22"/>
          <w:szCs w:val="22"/>
        </w:rPr>
      </w:pPr>
      <w:r w:rsidRPr="0000390B">
        <w:rPr>
          <w:rFonts w:ascii="Times New Roman" w:hAnsi="Times New Roman" w:cs="Times New Roman"/>
          <w:b/>
          <w:sz w:val="22"/>
          <w:szCs w:val="22"/>
        </w:rPr>
        <w:t>no 1. - 9. klasei</w:t>
      </w:r>
    </w:p>
    <w:p w:rsidR="002F0A58" w:rsidRPr="0000390B" w:rsidRDefault="00140E95" w:rsidP="002F0A58">
      <w:pPr>
        <w:jc w:val="center"/>
        <w:rPr>
          <w:rFonts w:ascii="Times New Roman" w:hAnsi="Times New Roman" w:cs="Times New Roman"/>
          <w:sz w:val="24"/>
          <w:szCs w:val="24"/>
        </w:rPr>
      </w:pPr>
      <w:r>
        <w:rPr>
          <w:rFonts w:ascii="Times New Roman" w:hAnsi="Times New Roman" w:cs="Times New Roman"/>
          <w:noProof/>
          <w:sz w:val="24"/>
          <w:szCs w:val="24"/>
          <w:lang w:eastAsia="lv-LV"/>
        </w:rPr>
        <w:lastRenderedPageBreak/>
        <w:drawing>
          <wp:inline distT="0" distB="0" distL="0" distR="0" wp14:anchorId="2CB5CF53">
            <wp:extent cx="4352925" cy="3104908"/>
            <wp:effectExtent l="0" t="0" r="0" b="635"/>
            <wp:docPr id="15"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55827" cy="3106978"/>
                    </a:xfrm>
                    <a:prstGeom prst="rect">
                      <a:avLst/>
                    </a:prstGeom>
                    <a:noFill/>
                  </pic:spPr>
                </pic:pic>
              </a:graphicData>
            </a:graphic>
          </wp:inline>
        </w:drawing>
      </w:r>
    </w:p>
    <w:p w:rsidR="002F0A58" w:rsidRPr="0000390B" w:rsidRDefault="00140E95" w:rsidP="00C5456A">
      <w:pPr>
        <w:jc w:val="right"/>
        <w:rPr>
          <w:rFonts w:ascii="Times New Roman" w:hAnsi="Times New Roman" w:cs="Times New Roman"/>
          <w:i/>
        </w:rPr>
      </w:pPr>
      <w:r>
        <w:rPr>
          <w:rFonts w:ascii="Times New Roman" w:hAnsi="Times New Roman" w:cs="Times New Roman"/>
          <w:i/>
        </w:rPr>
        <w:t>Avots: Izglītības nodaļas un D</w:t>
      </w:r>
      <w:r w:rsidR="00C5456A" w:rsidRPr="0000390B">
        <w:rPr>
          <w:rFonts w:ascii="Times New Roman" w:hAnsi="Times New Roman" w:cs="Times New Roman"/>
          <w:i/>
        </w:rPr>
        <w:t>zimtsarakstu nodaļas informācija</w:t>
      </w:r>
    </w:p>
    <w:p w:rsidR="002F0A58" w:rsidRPr="0000390B" w:rsidRDefault="00474774" w:rsidP="00DD09BC">
      <w:pPr>
        <w:pStyle w:val="Sarakstarindkopa"/>
        <w:numPr>
          <w:ilvl w:val="0"/>
          <w:numId w:val="28"/>
        </w:numPr>
        <w:jc w:val="both"/>
        <w:rPr>
          <w:rFonts w:ascii="Times New Roman" w:hAnsi="Times New Roman" w:cs="Times New Roman"/>
          <w:sz w:val="24"/>
          <w:szCs w:val="24"/>
        </w:rPr>
      </w:pPr>
      <w:r w:rsidRPr="0000390B">
        <w:rPr>
          <w:rFonts w:ascii="Times New Roman" w:hAnsi="Times New Roman" w:cs="Times New Roman"/>
          <w:sz w:val="24"/>
          <w:szCs w:val="24"/>
        </w:rPr>
        <w:t xml:space="preserve">Ņemot vērā </w:t>
      </w:r>
      <w:r w:rsidR="00727E62">
        <w:rPr>
          <w:rFonts w:ascii="Times New Roman" w:hAnsi="Times New Roman" w:cs="Times New Roman"/>
          <w:sz w:val="24"/>
          <w:szCs w:val="24"/>
        </w:rPr>
        <w:t>pašreizējo</w:t>
      </w:r>
      <w:r w:rsidRPr="0000390B">
        <w:rPr>
          <w:rFonts w:ascii="Times New Roman" w:hAnsi="Times New Roman" w:cs="Times New Roman"/>
          <w:sz w:val="24"/>
          <w:szCs w:val="24"/>
        </w:rPr>
        <w:t xml:space="preserve"> pilsētas skolu piep</w:t>
      </w:r>
      <w:r w:rsidR="00727E62">
        <w:rPr>
          <w:rFonts w:ascii="Times New Roman" w:hAnsi="Times New Roman" w:cs="Times New Roman"/>
          <w:sz w:val="24"/>
          <w:szCs w:val="24"/>
        </w:rPr>
        <w:t>ildījumu pēc esošajām tendencēm</w:t>
      </w:r>
      <w:r w:rsidRPr="0000390B">
        <w:rPr>
          <w:rFonts w:ascii="Times New Roman" w:hAnsi="Times New Roman" w:cs="Times New Roman"/>
          <w:sz w:val="24"/>
          <w:szCs w:val="24"/>
        </w:rPr>
        <w:t xml:space="preserve"> un to prognozējot nākamajos mācību gados,  izglītojamo skaits samazinās.</w:t>
      </w:r>
    </w:p>
    <w:p w:rsidR="00BF0FA7" w:rsidRPr="0000390B" w:rsidRDefault="00474774" w:rsidP="00DD09BC">
      <w:pPr>
        <w:pStyle w:val="Sarakstarindkopa"/>
        <w:numPr>
          <w:ilvl w:val="0"/>
          <w:numId w:val="28"/>
        </w:numPr>
        <w:jc w:val="both"/>
        <w:rPr>
          <w:rFonts w:ascii="Times New Roman" w:hAnsi="Times New Roman" w:cs="Times New Roman"/>
          <w:sz w:val="24"/>
          <w:szCs w:val="24"/>
        </w:rPr>
      </w:pPr>
      <w:r w:rsidRPr="0000390B">
        <w:rPr>
          <w:rFonts w:ascii="Times New Roman" w:hAnsi="Times New Roman" w:cs="Times New Roman"/>
          <w:sz w:val="24"/>
          <w:szCs w:val="24"/>
        </w:rPr>
        <w:t>Ja pieņemtu, ka Madonas pilsētas skolās mācītos tikai Madonas pilsētā deklarētie bērni, tad izglītojamo skaits gan 1.-6. klašu,  7.-9</w:t>
      </w:r>
      <w:r w:rsidR="00727E62">
        <w:rPr>
          <w:rFonts w:ascii="Times New Roman" w:hAnsi="Times New Roman" w:cs="Times New Roman"/>
          <w:sz w:val="24"/>
          <w:szCs w:val="24"/>
        </w:rPr>
        <w:t>.</w:t>
      </w:r>
      <w:r w:rsidRPr="0000390B">
        <w:rPr>
          <w:rFonts w:ascii="Times New Roman" w:hAnsi="Times New Roman" w:cs="Times New Roman"/>
          <w:sz w:val="24"/>
          <w:szCs w:val="24"/>
        </w:rPr>
        <w:t xml:space="preserve"> klašu grupā samazinātos no 19% līdz </w:t>
      </w:r>
      <w:r w:rsidR="00801DF2" w:rsidRPr="0000390B">
        <w:rPr>
          <w:rFonts w:ascii="Times New Roman" w:hAnsi="Times New Roman" w:cs="Times New Roman"/>
          <w:sz w:val="24"/>
          <w:szCs w:val="24"/>
        </w:rPr>
        <w:t>35%</w:t>
      </w:r>
      <w:r w:rsidRPr="0000390B">
        <w:rPr>
          <w:rFonts w:ascii="Times New Roman" w:hAnsi="Times New Roman" w:cs="Times New Roman"/>
          <w:sz w:val="24"/>
          <w:szCs w:val="24"/>
        </w:rPr>
        <w:t>.</w:t>
      </w:r>
    </w:p>
    <w:p w:rsidR="0095223C" w:rsidRDefault="0095223C" w:rsidP="002F0A58">
      <w:pPr>
        <w:spacing w:before="0" w:after="0" w:line="240" w:lineRule="auto"/>
        <w:jc w:val="right"/>
        <w:rPr>
          <w:rFonts w:ascii="Times New Roman" w:hAnsi="Times New Roman" w:cs="Times New Roman"/>
          <w:i/>
          <w:sz w:val="22"/>
          <w:szCs w:val="24"/>
        </w:rPr>
      </w:pPr>
    </w:p>
    <w:p w:rsidR="0095223C" w:rsidRDefault="0095223C" w:rsidP="002F0A58">
      <w:pPr>
        <w:spacing w:before="0" w:after="0" w:line="240" w:lineRule="auto"/>
        <w:jc w:val="right"/>
        <w:rPr>
          <w:rFonts w:ascii="Times New Roman" w:hAnsi="Times New Roman" w:cs="Times New Roman"/>
          <w:i/>
          <w:sz w:val="22"/>
          <w:szCs w:val="24"/>
        </w:rPr>
      </w:pPr>
    </w:p>
    <w:p w:rsidR="0095223C" w:rsidRDefault="0095223C" w:rsidP="002F0A58">
      <w:pPr>
        <w:spacing w:before="0" w:after="0" w:line="240" w:lineRule="auto"/>
        <w:jc w:val="right"/>
        <w:rPr>
          <w:rFonts w:ascii="Times New Roman" w:hAnsi="Times New Roman" w:cs="Times New Roman"/>
          <w:i/>
          <w:sz w:val="22"/>
          <w:szCs w:val="24"/>
        </w:rPr>
      </w:pPr>
    </w:p>
    <w:p w:rsidR="0095223C" w:rsidRDefault="0095223C" w:rsidP="002F0A58">
      <w:pPr>
        <w:spacing w:before="0" w:after="0" w:line="240" w:lineRule="auto"/>
        <w:jc w:val="right"/>
        <w:rPr>
          <w:rFonts w:ascii="Times New Roman" w:hAnsi="Times New Roman" w:cs="Times New Roman"/>
          <w:i/>
          <w:sz w:val="22"/>
          <w:szCs w:val="24"/>
        </w:rPr>
      </w:pPr>
    </w:p>
    <w:p w:rsidR="0095223C" w:rsidRDefault="0095223C" w:rsidP="002F0A58">
      <w:pPr>
        <w:spacing w:before="0" w:after="0" w:line="240" w:lineRule="auto"/>
        <w:jc w:val="right"/>
        <w:rPr>
          <w:rFonts w:ascii="Times New Roman" w:hAnsi="Times New Roman" w:cs="Times New Roman"/>
          <w:i/>
          <w:sz w:val="22"/>
          <w:szCs w:val="24"/>
        </w:rPr>
      </w:pPr>
    </w:p>
    <w:p w:rsidR="0095223C" w:rsidRDefault="0095223C" w:rsidP="002F0A58">
      <w:pPr>
        <w:spacing w:before="0" w:after="0" w:line="240" w:lineRule="auto"/>
        <w:jc w:val="right"/>
        <w:rPr>
          <w:rFonts w:ascii="Times New Roman" w:hAnsi="Times New Roman" w:cs="Times New Roman"/>
          <w:i/>
          <w:sz w:val="22"/>
          <w:szCs w:val="24"/>
        </w:rPr>
      </w:pPr>
    </w:p>
    <w:p w:rsidR="0095223C" w:rsidRDefault="0095223C" w:rsidP="002F0A58">
      <w:pPr>
        <w:spacing w:before="0" w:after="0" w:line="240" w:lineRule="auto"/>
        <w:jc w:val="right"/>
        <w:rPr>
          <w:rFonts w:ascii="Times New Roman" w:hAnsi="Times New Roman" w:cs="Times New Roman"/>
          <w:i/>
          <w:sz w:val="22"/>
          <w:szCs w:val="24"/>
        </w:rPr>
      </w:pPr>
    </w:p>
    <w:p w:rsidR="0095223C" w:rsidRDefault="0095223C" w:rsidP="002F0A58">
      <w:pPr>
        <w:spacing w:before="0" w:after="0" w:line="240" w:lineRule="auto"/>
        <w:jc w:val="right"/>
        <w:rPr>
          <w:rFonts w:ascii="Times New Roman" w:hAnsi="Times New Roman" w:cs="Times New Roman"/>
          <w:i/>
          <w:sz w:val="22"/>
          <w:szCs w:val="24"/>
        </w:rPr>
      </w:pPr>
    </w:p>
    <w:p w:rsidR="0095223C" w:rsidRDefault="0095223C" w:rsidP="002F0A58">
      <w:pPr>
        <w:spacing w:before="0" w:after="0" w:line="240" w:lineRule="auto"/>
        <w:jc w:val="right"/>
        <w:rPr>
          <w:rFonts w:ascii="Times New Roman" w:hAnsi="Times New Roman" w:cs="Times New Roman"/>
          <w:i/>
          <w:sz w:val="22"/>
          <w:szCs w:val="24"/>
        </w:rPr>
      </w:pPr>
    </w:p>
    <w:p w:rsidR="0095223C" w:rsidRDefault="0095223C" w:rsidP="002F0A58">
      <w:pPr>
        <w:spacing w:before="0" w:after="0" w:line="240" w:lineRule="auto"/>
        <w:jc w:val="right"/>
        <w:rPr>
          <w:rFonts w:ascii="Times New Roman" w:hAnsi="Times New Roman" w:cs="Times New Roman"/>
          <w:i/>
          <w:sz w:val="22"/>
          <w:szCs w:val="24"/>
        </w:rPr>
      </w:pPr>
    </w:p>
    <w:p w:rsidR="0095223C" w:rsidRDefault="0095223C" w:rsidP="002F0A58">
      <w:pPr>
        <w:spacing w:before="0" w:after="0" w:line="240" w:lineRule="auto"/>
        <w:jc w:val="right"/>
        <w:rPr>
          <w:rFonts w:ascii="Times New Roman" w:hAnsi="Times New Roman" w:cs="Times New Roman"/>
          <w:i/>
          <w:sz w:val="22"/>
          <w:szCs w:val="24"/>
        </w:rPr>
      </w:pPr>
    </w:p>
    <w:p w:rsidR="0095223C" w:rsidRDefault="0095223C" w:rsidP="002F0A58">
      <w:pPr>
        <w:spacing w:before="0" w:after="0" w:line="240" w:lineRule="auto"/>
        <w:jc w:val="right"/>
        <w:rPr>
          <w:rFonts w:ascii="Times New Roman" w:hAnsi="Times New Roman" w:cs="Times New Roman"/>
          <w:i/>
          <w:sz w:val="22"/>
          <w:szCs w:val="24"/>
        </w:rPr>
      </w:pPr>
    </w:p>
    <w:p w:rsidR="00285FA5" w:rsidRPr="0000390B" w:rsidRDefault="00FC576D" w:rsidP="002F0A58">
      <w:pPr>
        <w:spacing w:before="0" w:after="0" w:line="240" w:lineRule="auto"/>
        <w:jc w:val="right"/>
        <w:rPr>
          <w:rFonts w:ascii="Times New Roman" w:hAnsi="Times New Roman" w:cs="Times New Roman"/>
          <w:b/>
          <w:sz w:val="22"/>
          <w:szCs w:val="24"/>
        </w:rPr>
      </w:pPr>
      <w:r w:rsidRPr="0000390B">
        <w:rPr>
          <w:rFonts w:ascii="Times New Roman" w:hAnsi="Times New Roman" w:cs="Times New Roman"/>
          <w:i/>
          <w:sz w:val="22"/>
          <w:szCs w:val="24"/>
        </w:rPr>
        <w:t>46.</w:t>
      </w:r>
      <w:r w:rsidR="00CE3CBC" w:rsidRPr="0000390B">
        <w:rPr>
          <w:rFonts w:ascii="Times New Roman" w:hAnsi="Times New Roman" w:cs="Times New Roman"/>
          <w:i/>
          <w:sz w:val="22"/>
          <w:szCs w:val="24"/>
        </w:rPr>
        <w:t>.</w:t>
      </w:r>
      <w:r w:rsidR="002F0A58" w:rsidRPr="0000390B">
        <w:rPr>
          <w:rFonts w:ascii="Times New Roman" w:hAnsi="Times New Roman" w:cs="Times New Roman"/>
          <w:i/>
          <w:sz w:val="22"/>
          <w:szCs w:val="24"/>
        </w:rPr>
        <w:t>attēls</w:t>
      </w:r>
      <w:r w:rsidR="002F0A58" w:rsidRPr="0000390B">
        <w:rPr>
          <w:rFonts w:ascii="Times New Roman" w:hAnsi="Times New Roman" w:cs="Times New Roman"/>
          <w:b/>
          <w:sz w:val="22"/>
          <w:szCs w:val="24"/>
        </w:rPr>
        <w:t>: Skolēnu skaita prognoze Madonas novada skolās no 1. - 9. klasei</w:t>
      </w:r>
    </w:p>
    <w:p w:rsidR="00285FA5" w:rsidRPr="0000390B" w:rsidRDefault="00191170" w:rsidP="002F0A58">
      <w:pPr>
        <w:spacing w:before="0"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lv-LV"/>
        </w:rPr>
        <w:lastRenderedPageBreak/>
        <w:drawing>
          <wp:inline distT="0" distB="0" distL="0" distR="0" wp14:anchorId="0C7A73AB">
            <wp:extent cx="4653915" cy="3270696"/>
            <wp:effectExtent l="0" t="0" r="0" b="6350"/>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59309" cy="3274487"/>
                    </a:xfrm>
                    <a:prstGeom prst="rect">
                      <a:avLst/>
                    </a:prstGeom>
                    <a:noFill/>
                  </pic:spPr>
                </pic:pic>
              </a:graphicData>
            </a:graphic>
          </wp:inline>
        </w:drawing>
      </w:r>
    </w:p>
    <w:p w:rsidR="002F0A58" w:rsidRPr="0000390B" w:rsidRDefault="002F0A58" w:rsidP="002F0A58">
      <w:pPr>
        <w:spacing w:before="0" w:after="0" w:line="240" w:lineRule="auto"/>
        <w:jc w:val="right"/>
        <w:rPr>
          <w:rFonts w:ascii="Times New Roman" w:hAnsi="Times New Roman" w:cs="Times New Roman"/>
          <w:i/>
        </w:rPr>
      </w:pPr>
      <w:r w:rsidRPr="0000390B">
        <w:rPr>
          <w:rFonts w:ascii="Times New Roman" w:hAnsi="Times New Roman" w:cs="Times New Roman"/>
          <w:i/>
        </w:rPr>
        <w:t>Avots: Izglītības nodaļas informācija, Dzimtsarakstu nodaļas informācija</w:t>
      </w:r>
    </w:p>
    <w:p w:rsidR="00285FA5" w:rsidRPr="0000390B" w:rsidRDefault="00285FA5" w:rsidP="002F0A58">
      <w:pPr>
        <w:spacing w:before="0" w:after="0" w:line="240" w:lineRule="auto"/>
        <w:jc w:val="both"/>
        <w:rPr>
          <w:rFonts w:ascii="Times New Roman" w:hAnsi="Times New Roman" w:cs="Times New Roman"/>
          <w:sz w:val="24"/>
          <w:szCs w:val="24"/>
        </w:rPr>
      </w:pPr>
    </w:p>
    <w:p w:rsidR="009A7E91" w:rsidRPr="0000390B" w:rsidRDefault="00C5456A" w:rsidP="00DD09BC">
      <w:pPr>
        <w:pStyle w:val="Sarakstarindkopa"/>
        <w:widowControl w:val="0"/>
        <w:numPr>
          <w:ilvl w:val="0"/>
          <w:numId w:val="13"/>
        </w:numPr>
        <w:suppressAutoHyphens/>
        <w:ind w:left="709" w:right="-482" w:hanging="425"/>
        <w:rPr>
          <w:rFonts w:ascii="Times New Roman" w:hAnsi="Times New Roman" w:cs="Times New Roman"/>
          <w:kern w:val="28"/>
          <w:sz w:val="24"/>
          <w:szCs w:val="24"/>
        </w:rPr>
      </w:pPr>
      <w:r w:rsidRPr="0000390B">
        <w:rPr>
          <w:rFonts w:ascii="Times New Roman" w:hAnsi="Times New Roman" w:cs="Times New Roman"/>
          <w:kern w:val="28"/>
          <w:sz w:val="24"/>
          <w:szCs w:val="24"/>
        </w:rPr>
        <w:t>Ja novada izglītojamie mācītos pēc deklarētajām dzīves vietām pagastos, tad 1.</w:t>
      </w:r>
      <w:r w:rsidR="00496E59" w:rsidRPr="0000390B">
        <w:rPr>
          <w:rFonts w:ascii="Times New Roman" w:hAnsi="Times New Roman" w:cs="Times New Roman"/>
          <w:kern w:val="28"/>
          <w:sz w:val="24"/>
          <w:szCs w:val="24"/>
        </w:rPr>
        <w:t>-6.klašu</w:t>
      </w:r>
      <w:r w:rsidR="009A7E91" w:rsidRPr="0000390B">
        <w:rPr>
          <w:rFonts w:ascii="Times New Roman" w:hAnsi="Times New Roman" w:cs="Times New Roman"/>
          <w:kern w:val="28"/>
          <w:sz w:val="24"/>
          <w:szCs w:val="24"/>
        </w:rPr>
        <w:t xml:space="preserve"> un 7.- 9.</w:t>
      </w:r>
      <w:r w:rsidR="00727E62">
        <w:rPr>
          <w:rFonts w:ascii="Times New Roman" w:hAnsi="Times New Roman" w:cs="Times New Roman"/>
          <w:kern w:val="28"/>
          <w:sz w:val="24"/>
          <w:szCs w:val="24"/>
        </w:rPr>
        <w:t xml:space="preserve"> </w:t>
      </w:r>
      <w:r w:rsidR="009A7E91" w:rsidRPr="0000390B">
        <w:rPr>
          <w:rFonts w:ascii="Times New Roman" w:hAnsi="Times New Roman" w:cs="Times New Roman"/>
          <w:kern w:val="28"/>
          <w:sz w:val="24"/>
          <w:szCs w:val="24"/>
        </w:rPr>
        <w:t xml:space="preserve">klašu </w:t>
      </w:r>
      <w:r w:rsidR="00496E59" w:rsidRPr="0000390B">
        <w:rPr>
          <w:rFonts w:ascii="Times New Roman" w:hAnsi="Times New Roman" w:cs="Times New Roman"/>
          <w:kern w:val="28"/>
          <w:sz w:val="24"/>
          <w:szCs w:val="24"/>
        </w:rPr>
        <w:t xml:space="preserve"> izglītojamo skaits pagast</w:t>
      </w:r>
      <w:r w:rsidR="008E3DCA" w:rsidRPr="0000390B">
        <w:rPr>
          <w:rFonts w:ascii="Times New Roman" w:hAnsi="Times New Roman" w:cs="Times New Roman"/>
          <w:kern w:val="28"/>
          <w:sz w:val="24"/>
          <w:szCs w:val="24"/>
        </w:rPr>
        <w:t>u skolās</w:t>
      </w:r>
      <w:r w:rsidR="00496E59" w:rsidRPr="0000390B">
        <w:rPr>
          <w:rFonts w:ascii="Times New Roman" w:hAnsi="Times New Roman" w:cs="Times New Roman"/>
          <w:kern w:val="28"/>
          <w:sz w:val="24"/>
          <w:szCs w:val="24"/>
        </w:rPr>
        <w:t xml:space="preserve"> pieaug</w:t>
      </w:r>
      <w:r w:rsidR="009A7E91" w:rsidRPr="0000390B">
        <w:rPr>
          <w:rFonts w:ascii="Times New Roman" w:hAnsi="Times New Roman" w:cs="Times New Roman"/>
          <w:kern w:val="28"/>
          <w:sz w:val="24"/>
          <w:szCs w:val="24"/>
        </w:rPr>
        <w:t>tu</w:t>
      </w:r>
      <w:r w:rsidRPr="0000390B">
        <w:rPr>
          <w:rFonts w:ascii="Times New Roman" w:hAnsi="Times New Roman" w:cs="Times New Roman"/>
          <w:kern w:val="28"/>
          <w:sz w:val="24"/>
          <w:szCs w:val="24"/>
        </w:rPr>
        <w:t xml:space="preserve"> par 13%.</w:t>
      </w:r>
    </w:p>
    <w:p w:rsidR="00C5456A" w:rsidRPr="0000390B" w:rsidRDefault="00C5456A" w:rsidP="00DD09BC">
      <w:pPr>
        <w:pStyle w:val="Sarakstarindkopa"/>
        <w:widowControl w:val="0"/>
        <w:numPr>
          <w:ilvl w:val="0"/>
          <w:numId w:val="13"/>
        </w:numPr>
        <w:suppressAutoHyphens/>
        <w:spacing w:line="240" w:lineRule="auto"/>
        <w:ind w:left="709" w:right="-482" w:hanging="425"/>
        <w:rPr>
          <w:rFonts w:ascii="Times New Roman" w:hAnsi="Times New Roman" w:cs="Times New Roman"/>
          <w:kern w:val="28"/>
          <w:sz w:val="24"/>
          <w:szCs w:val="24"/>
        </w:rPr>
      </w:pPr>
      <w:r w:rsidRPr="0000390B">
        <w:rPr>
          <w:rFonts w:ascii="Times New Roman" w:hAnsi="Times New Roman" w:cs="Times New Roman"/>
          <w:kern w:val="28"/>
          <w:sz w:val="24"/>
          <w:szCs w:val="24"/>
        </w:rPr>
        <w:t>Pēc esošajām tendencēm nākamajos mācību gados izglītojamo skaits novada skolās gan 1.-6. klašu, gan 7.- 9. klašu grupā samazināsies.</w:t>
      </w:r>
    </w:p>
    <w:p w:rsidR="00FC576D" w:rsidRPr="0000390B" w:rsidRDefault="00FC576D" w:rsidP="00FC576D">
      <w:pPr>
        <w:pStyle w:val="Sarakstarindkopa"/>
        <w:widowControl w:val="0"/>
        <w:suppressAutoHyphens/>
        <w:spacing w:line="240" w:lineRule="auto"/>
        <w:ind w:left="709" w:right="-482"/>
        <w:rPr>
          <w:rFonts w:ascii="Times New Roman" w:hAnsi="Times New Roman" w:cs="Times New Roman"/>
          <w:kern w:val="28"/>
          <w:sz w:val="24"/>
          <w:szCs w:val="24"/>
        </w:rPr>
      </w:pPr>
    </w:p>
    <w:p w:rsidR="008A2B24" w:rsidRPr="0000390B" w:rsidRDefault="00CE3CBC" w:rsidP="00FC576D">
      <w:pPr>
        <w:pStyle w:val="Sarakstarindkopa"/>
        <w:widowControl w:val="0"/>
        <w:suppressAutoHyphens/>
        <w:spacing w:line="240" w:lineRule="auto"/>
        <w:ind w:left="709" w:right="-482"/>
        <w:rPr>
          <w:rFonts w:ascii="Times New Roman" w:hAnsi="Times New Roman" w:cs="Times New Roman"/>
          <w:b/>
          <w:kern w:val="28"/>
          <w:sz w:val="22"/>
          <w:szCs w:val="22"/>
        </w:rPr>
      </w:pPr>
      <w:r w:rsidRPr="0000390B">
        <w:rPr>
          <w:rFonts w:ascii="Times New Roman" w:hAnsi="Times New Roman" w:cs="Times New Roman"/>
          <w:kern w:val="28"/>
          <w:sz w:val="22"/>
          <w:szCs w:val="22"/>
        </w:rPr>
        <w:t>4</w:t>
      </w:r>
      <w:r w:rsidR="00FC576D" w:rsidRPr="0000390B">
        <w:rPr>
          <w:rFonts w:ascii="Times New Roman" w:hAnsi="Times New Roman" w:cs="Times New Roman"/>
          <w:kern w:val="28"/>
          <w:sz w:val="22"/>
          <w:szCs w:val="22"/>
        </w:rPr>
        <w:t>7</w:t>
      </w:r>
      <w:r w:rsidRPr="0000390B">
        <w:rPr>
          <w:rFonts w:ascii="Times New Roman" w:hAnsi="Times New Roman" w:cs="Times New Roman"/>
          <w:kern w:val="28"/>
          <w:sz w:val="22"/>
          <w:szCs w:val="22"/>
        </w:rPr>
        <w:t>.</w:t>
      </w:r>
      <w:r w:rsidR="008A2B24" w:rsidRPr="0000390B">
        <w:rPr>
          <w:rFonts w:ascii="Times New Roman" w:hAnsi="Times New Roman" w:cs="Times New Roman"/>
          <w:kern w:val="28"/>
          <w:sz w:val="22"/>
          <w:szCs w:val="22"/>
        </w:rPr>
        <w:t>attēls:</w:t>
      </w:r>
      <w:r w:rsidR="008A2B24" w:rsidRPr="0000390B">
        <w:rPr>
          <w:rFonts w:ascii="Times New Roman" w:hAnsi="Times New Roman" w:cs="Times New Roman"/>
          <w:b/>
          <w:kern w:val="28"/>
          <w:sz w:val="22"/>
          <w:szCs w:val="22"/>
        </w:rPr>
        <w:t xml:space="preserve"> Skolēnu skaita prognoze Madonas pilsētas skolās 10.-12. klase</w:t>
      </w:r>
    </w:p>
    <w:p w:rsidR="008A2B24" w:rsidRPr="0000390B" w:rsidRDefault="00965002" w:rsidP="00965002">
      <w:pPr>
        <w:pStyle w:val="Sarakstarindkopa"/>
        <w:widowControl w:val="0"/>
        <w:suppressAutoHyphens/>
        <w:ind w:left="709" w:right="-482"/>
        <w:jc w:val="center"/>
        <w:rPr>
          <w:rFonts w:ascii="Times New Roman" w:hAnsi="Times New Roman" w:cs="Times New Roman"/>
          <w:kern w:val="28"/>
          <w:sz w:val="24"/>
          <w:szCs w:val="24"/>
        </w:rPr>
      </w:pPr>
      <w:r w:rsidRPr="0000390B">
        <w:rPr>
          <w:rFonts w:ascii="Times New Roman" w:hAnsi="Times New Roman" w:cs="Times New Roman"/>
          <w:noProof/>
          <w:kern w:val="28"/>
          <w:sz w:val="24"/>
          <w:szCs w:val="24"/>
          <w:lang w:eastAsia="lv-LV"/>
        </w:rPr>
        <w:drawing>
          <wp:inline distT="0" distB="0" distL="0" distR="0" wp14:anchorId="3D30D59C" wp14:editId="157F9465">
            <wp:extent cx="4251325" cy="2555506"/>
            <wp:effectExtent l="0" t="0" r="0" b="0"/>
            <wp:docPr id="33851" name="Attēls 33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258414" cy="2559767"/>
                    </a:xfrm>
                    <a:prstGeom prst="rect">
                      <a:avLst/>
                    </a:prstGeom>
                    <a:noFill/>
                  </pic:spPr>
                </pic:pic>
              </a:graphicData>
            </a:graphic>
          </wp:inline>
        </w:drawing>
      </w:r>
    </w:p>
    <w:p w:rsidR="00A10137" w:rsidRDefault="008E3DCA" w:rsidP="00DD09BC">
      <w:pPr>
        <w:pStyle w:val="Sarakstarindkopa"/>
        <w:widowControl w:val="0"/>
        <w:numPr>
          <w:ilvl w:val="0"/>
          <w:numId w:val="13"/>
        </w:numPr>
        <w:suppressAutoHyphens/>
        <w:spacing w:line="240" w:lineRule="auto"/>
        <w:ind w:left="709" w:right="-482" w:hanging="709"/>
        <w:rPr>
          <w:rFonts w:ascii="Times New Roman" w:hAnsi="Times New Roman" w:cs="Times New Roman"/>
          <w:kern w:val="28"/>
          <w:sz w:val="24"/>
          <w:szCs w:val="24"/>
        </w:rPr>
      </w:pPr>
      <w:r w:rsidRPr="0000390B">
        <w:rPr>
          <w:rFonts w:ascii="Times New Roman" w:hAnsi="Times New Roman" w:cs="Times New Roman"/>
          <w:kern w:val="28"/>
          <w:sz w:val="24"/>
          <w:szCs w:val="24"/>
        </w:rPr>
        <w:t>Skolēnu skaita prognozei no 10.-12.</w:t>
      </w:r>
      <w:r w:rsidR="00727E62">
        <w:rPr>
          <w:rFonts w:ascii="Times New Roman" w:hAnsi="Times New Roman" w:cs="Times New Roman"/>
          <w:kern w:val="28"/>
          <w:sz w:val="24"/>
          <w:szCs w:val="24"/>
        </w:rPr>
        <w:t xml:space="preserve"> </w:t>
      </w:r>
      <w:r w:rsidRPr="0000390B">
        <w:rPr>
          <w:rFonts w:ascii="Times New Roman" w:hAnsi="Times New Roman" w:cs="Times New Roman"/>
          <w:kern w:val="28"/>
          <w:sz w:val="24"/>
          <w:szCs w:val="24"/>
        </w:rPr>
        <w:t>klasei pieņemts, ka 55% no visiem novada 9.klašu absolventiem (izņemot Ļaudonas pagastu) turpina mācības Ma</w:t>
      </w:r>
      <w:r w:rsidR="00727E62">
        <w:rPr>
          <w:rFonts w:ascii="Times New Roman" w:hAnsi="Times New Roman" w:cs="Times New Roman"/>
          <w:kern w:val="28"/>
          <w:sz w:val="24"/>
          <w:szCs w:val="24"/>
        </w:rPr>
        <w:t>donas pilsētas vidusskolās vai V</w:t>
      </w:r>
      <w:r w:rsidRPr="0000390B">
        <w:rPr>
          <w:rFonts w:ascii="Times New Roman" w:hAnsi="Times New Roman" w:cs="Times New Roman"/>
          <w:kern w:val="28"/>
          <w:sz w:val="24"/>
          <w:szCs w:val="24"/>
        </w:rPr>
        <w:t>alsts ģimnāzijā.</w:t>
      </w:r>
      <w:r w:rsidR="00A10137" w:rsidRPr="0000390B">
        <w:rPr>
          <w:rFonts w:ascii="Times New Roman" w:hAnsi="Times New Roman" w:cs="Times New Roman"/>
          <w:kern w:val="28"/>
          <w:sz w:val="24"/>
          <w:szCs w:val="24"/>
        </w:rPr>
        <w:t xml:space="preserve"> </w:t>
      </w:r>
    </w:p>
    <w:p w:rsidR="0095223C" w:rsidRDefault="0095223C" w:rsidP="0095223C">
      <w:pPr>
        <w:widowControl w:val="0"/>
        <w:suppressAutoHyphens/>
        <w:spacing w:line="240" w:lineRule="auto"/>
        <w:ind w:right="-482"/>
        <w:rPr>
          <w:rFonts w:ascii="Times New Roman" w:hAnsi="Times New Roman" w:cs="Times New Roman"/>
          <w:kern w:val="28"/>
          <w:sz w:val="24"/>
          <w:szCs w:val="24"/>
        </w:rPr>
      </w:pPr>
    </w:p>
    <w:p w:rsidR="0095223C" w:rsidRPr="0095223C" w:rsidRDefault="0095223C" w:rsidP="0095223C">
      <w:pPr>
        <w:widowControl w:val="0"/>
        <w:suppressAutoHyphens/>
        <w:spacing w:line="240" w:lineRule="auto"/>
        <w:ind w:right="-482"/>
        <w:rPr>
          <w:rFonts w:ascii="Times New Roman" w:hAnsi="Times New Roman" w:cs="Times New Roman"/>
          <w:kern w:val="28"/>
          <w:sz w:val="24"/>
          <w:szCs w:val="24"/>
        </w:rPr>
      </w:pPr>
    </w:p>
    <w:p w:rsidR="00A606DB" w:rsidRPr="0000390B" w:rsidRDefault="00702F71" w:rsidP="00063F3E">
      <w:pPr>
        <w:widowControl w:val="0"/>
        <w:shd w:val="clear" w:color="auto" w:fill="E2EFD9" w:themeFill="accent6" w:themeFillTint="33"/>
        <w:suppressAutoHyphens/>
        <w:ind w:right="-483"/>
        <w:jc w:val="both"/>
        <w:rPr>
          <w:rFonts w:ascii="Times New Roman" w:hAnsi="Times New Roman" w:cs="Times New Roman"/>
          <w:kern w:val="28"/>
          <w:sz w:val="24"/>
          <w:szCs w:val="24"/>
        </w:rPr>
      </w:pPr>
      <w:r w:rsidRPr="0000390B">
        <w:rPr>
          <w:rFonts w:ascii="Times New Roman" w:hAnsi="Times New Roman" w:cs="Times New Roman"/>
          <w:kern w:val="28"/>
          <w:sz w:val="24"/>
          <w:szCs w:val="24"/>
        </w:rPr>
        <w:lastRenderedPageBreak/>
        <w:t>Skolu infrastruktūra</w:t>
      </w:r>
    </w:p>
    <w:p w:rsidR="00A606DB" w:rsidRPr="0000390B" w:rsidRDefault="001F129D" w:rsidP="00453F9E">
      <w:pPr>
        <w:widowControl w:val="0"/>
        <w:suppressAutoHyphens/>
        <w:spacing w:before="0" w:after="0" w:line="240" w:lineRule="auto"/>
        <w:ind w:right="-483"/>
        <w:jc w:val="center"/>
        <w:rPr>
          <w:rFonts w:ascii="Times New Roman" w:hAnsi="Times New Roman" w:cs="Times New Roman"/>
          <w:b/>
          <w:i/>
          <w:kern w:val="28"/>
          <w:sz w:val="22"/>
          <w:szCs w:val="22"/>
        </w:rPr>
      </w:pPr>
      <w:r w:rsidRPr="0000390B">
        <w:rPr>
          <w:rFonts w:ascii="Times New Roman" w:hAnsi="Times New Roman" w:cs="Times New Roman"/>
          <w:kern w:val="28"/>
          <w:sz w:val="22"/>
          <w:szCs w:val="22"/>
        </w:rPr>
        <w:t>7.</w:t>
      </w:r>
      <w:r w:rsidR="007C033E" w:rsidRPr="0000390B">
        <w:rPr>
          <w:rFonts w:ascii="Times New Roman" w:hAnsi="Times New Roman" w:cs="Times New Roman"/>
          <w:kern w:val="28"/>
          <w:sz w:val="22"/>
          <w:szCs w:val="22"/>
        </w:rPr>
        <w:t>tabula:</w:t>
      </w:r>
      <w:r w:rsidR="007C033E" w:rsidRPr="0000390B">
        <w:rPr>
          <w:rFonts w:ascii="Times New Roman" w:hAnsi="Times New Roman" w:cs="Times New Roman"/>
          <w:b/>
          <w:i/>
          <w:kern w:val="28"/>
          <w:sz w:val="22"/>
          <w:szCs w:val="22"/>
        </w:rPr>
        <w:t xml:space="preserve"> </w:t>
      </w:r>
      <w:r w:rsidR="00A606DB" w:rsidRPr="0000390B">
        <w:rPr>
          <w:rFonts w:ascii="Times New Roman" w:hAnsi="Times New Roman" w:cs="Times New Roman"/>
          <w:b/>
          <w:i/>
          <w:kern w:val="28"/>
          <w:sz w:val="22"/>
          <w:szCs w:val="22"/>
        </w:rPr>
        <w:t>Madonas novada vispārizglītojošo skolu informācija (VIIS sagatavotajiem pārskatiem 2015./2016.m.g.</w:t>
      </w:r>
    </w:p>
    <w:tbl>
      <w:tblPr>
        <w:tblStyle w:val="Reatabula"/>
        <w:tblW w:w="9283" w:type="dxa"/>
        <w:tblLook w:val="04A0" w:firstRow="1" w:lastRow="0" w:firstColumn="1" w:lastColumn="0" w:noHBand="0" w:noVBand="1"/>
      </w:tblPr>
      <w:tblGrid>
        <w:gridCol w:w="2106"/>
        <w:gridCol w:w="1059"/>
        <w:gridCol w:w="941"/>
        <w:gridCol w:w="1094"/>
        <w:gridCol w:w="1141"/>
        <w:gridCol w:w="1383"/>
        <w:gridCol w:w="1559"/>
      </w:tblGrid>
      <w:tr w:rsidR="00A606DB" w:rsidRPr="0000390B" w:rsidTr="00500FE1">
        <w:tc>
          <w:tcPr>
            <w:tcW w:w="2106" w:type="dxa"/>
          </w:tcPr>
          <w:p w:rsidR="00A606DB" w:rsidRPr="0000390B" w:rsidRDefault="00A606DB" w:rsidP="00453F9E">
            <w:pPr>
              <w:widowControl w:val="0"/>
              <w:suppressAutoHyphens/>
              <w:spacing w:before="0" w:after="0" w:line="240" w:lineRule="auto"/>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Izglītības iestādes nosaukums</w:t>
            </w:r>
          </w:p>
        </w:tc>
        <w:tc>
          <w:tcPr>
            <w:tcW w:w="1059" w:type="dxa"/>
          </w:tcPr>
          <w:p w:rsidR="00A606DB" w:rsidRPr="0000390B" w:rsidRDefault="00A606DB" w:rsidP="00453F9E">
            <w:pPr>
              <w:widowControl w:val="0"/>
              <w:suppressAutoHyphens/>
              <w:spacing w:before="0" w:after="0" w:line="240" w:lineRule="auto"/>
              <w:ind w:right="-482"/>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 xml:space="preserve">Skolnieku </w:t>
            </w:r>
          </w:p>
          <w:p w:rsidR="00A606DB" w:rsidRPr="0000390B" w:rsidRDefault="00A606DB" w:rsidP="00453F9E">
            <w:pPr>
              <w:widowControl w:val="0"/>
              <w:suppressAutoHyphens/>
              <w:spacing w:before="0" w:after="0" w:line="240" w:lineRule="auto"/>
              <w:ind w:right="-482"/>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skaits</w:t>
            </w:r>
          </w:p>
        </w:tc>
        <w:tc>
          <w:tcPr>
            <w:tcW w:w="941" w:type="dxa"/>
          </w:tcPr>
          <w:p w:rsidR="00A606DB" w:rsidRPr="0000390B" w:rsidRDefault="00A606DB" w:rsidP="00453F9E">
            <w:pPr>
              <w:widowControl w:val="0"/>
              <w:suppressAutoHyphens/>
              <w:spacing w:before="0" w:after="0" w:line="240" w:lineRule="auto"/>
              <w:ind w:right="-482"/>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 xml:space="preserve">Kopējā </w:t>
            </w:r>
          </w:p>
          <w:p w:rsidR="00A606DB" w:rsidRPr="0000390B" w:rsidRDefault="00A606DB" w:rsidP="00453F9E">
            <w:pPr>
              <w:widowControl w:val="0"/>
              <w:suppressAutoHyphens/>
              <w:spacing w:before="0" w:after="0" w:line="240" w:lineRule="auto"/>
              <w:ind w:right="-482"/>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platība</w:t>
            </w:r>
          </w:p>
        </w:tc>
        <w:tc>
          <w:tcPr>
            <w:tcW w:w="1094" w:type="dxa"/>
          </w:tcPr>
          <w:p w:rsidR="00A606DB" w:rsidRPr="0000390B" w:rsidRDefault="00A606DB" w:rsidP="00453F9E">
            <w:pPr>
              <w:widowControl w:val="0"/>
              <w:suppressAutoHyphens/>
              <w:spacing w:before="0" w:after="0" w:line="240" w:lineRule="auto"/>
              <w:ind w:right="-482"/>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Mācību</w:t>
            </w:r>
          </w:p>
          <w:p w:rsidR="00A606DB" w:rsidRPr="0000390B" w:rsidRDefault="00453F9E" w:rsidP="00453F9E">
            <w:pPr>
              <w:widowControl w:val="0"/>
              <w:suppressAutoHyphens/>
              <w:spacing w:before="0" w:after="0" w:line="240" w:lineRule="auto"/>
              <w:ind w:right="-482"/>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 xml:space="preserve"> t</w:t>
            </w:r>
            <w:r w:rsidR="00A606DB" w:rsidRPr="0000390B">
              <w:rPr>
                <w:rFonts w:ascii="Times New Roman" w:hAnsi="Times New Roman" w:cs="Times New Roman"/>
                <w:color w:val="000000" w:themeColor="text1"/>
                <w:kern w:val="28"/>
              </w:rPr>
              <w:t>elpu</w:t>
            </w:r>
          </w:p>
          <w:p w:rsidR="00A606DB" w:rsidRPr="0000390B" w:rsidRDefault="00A606DB" w:rsidP="00453F9E">
            <w:pPr>
              <w:widowControl w:val="0"/>
              <w:suppressAutoHyphens/>
              <w:spacing w:before="0" w:after="0" w:line="240" w:lineRule="auto"/>
              <w:ind w:right="-482"/>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 xml:space="preserve"> platība</w:t>
            </w:r>
          </w:p>
        </w:tc>
        <w:tc>
          <w:tcPr>
            <w:tcW w:w="1141" w:type="dxa"/>
          </w:tcPr>
          <w:p w:rsidR="00A606DB" w:rsidRPr="0000390B" w:rsidRDefault="00A606DB" w:rsidP="00453F9E">
            <w:pPr>
              <w:widowControl w:val="0"/>
              <w:suppressAutoHyphens/>
              <w:spacing w:before="0" w:after="0" w:line="240" w:lineRule="auto"/>
              <w:ind w:right="-482"/>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 xml:space="preserve">Sporta </w:t>
            </w:r>
          </w:p>
          <w:p w:rsidR="00A606DB" w:rsidRPr="0000390B" w:rsidRDefault="00453F9E" w:rsidP="00453F9E">
            <w:pPr>
              <w:widowControl w:val="0"/>
              <w:suppressAutoHyphens/>
              <w:spacing w:before="0" w:after="0" w:line="240" w:lineRule="auto"/>
              <w:ind w:right="-482"/>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t</w:t>
            </w:r>
            <w:r w:rsidR="00A606DB" w:rsidRPr="0000390B">
              <w:rPr>
                <w:rFonts w:ascii="Times New Roman" w:hAnsi="Times New Roman" w:cs="Times New Roman"/>
                <w:color w:val="000000" w:themeColor="text1"/>
                <w:kern w:val="28"/>
              </w:rPr>
              <w:t>elpu</w:t>
            </w:r>
          </w:p>
          <w:p w:rsidR="00A606DB" w:rsidRPr="0000390B" w:rsidRDefault="00A606DB" w:rsidP="00453F9E">
            <w:pPr>
              <w:widowControl w:val="0"/>
              <w:suppressAutoHyphens/>
              <w:spacing w:before="0" w:after="0" w:line="240" w:lineRule="auto"/>
              <w:ind w:right="-482"/>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 xml:space="preserve"> platība</w:t>
            </w:r>
          </w:p>
        </w:tc>
        <w:tc>
          <w:tcPr>
            <w:tcW w:w="1383" w:type="dxa"/>
          </w:tcPr>
          <w:p w:rsidR="00453F9E" w:rsidRPr="0000390B" w:rsidRDefault="00A606DB" w:rsidP="00453F9E">
            <w:pPr>
              <w:widowControl w:val="0"/>
              <w:suppressAutoHyphens/>
              <w:spacing w:before="0" w:after="0" w:line="240" w:lineRule="auto"/>
              <w:ind w:right="-482"/>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Platība uz</w:t>
            </w:r>
          </w:p>
          <w:p w:rsidR="00A606DB" w:rsidRPr="0000390B" w:rsidRDefault="00A606DB" w:rsidP="00453F9E">
            <w:pPr>
              <w:widowControl w:val="0"/>
              <w:suppressAutoHyphens/>
              <w:spacing w:before="0" w:after="0" w:line="240" w:lineRule="auto"/>
              <w:ind w:right="-482"/>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 xml:space="preserve"> 1 skolēnu</w:t>
            </w:r>
          </w:p>
        </w:tc>
        <w:tc>
          <w:tcPr>
            <w:tcW w:w="1559" w:type="dxa"/>
          </w:tcPr>
          <w:p w:rsidR="00453F9E" w:rsidRPr="0000390B" w:rsidRDefault="00A606DB" w:rsidP="00453F9E">
            <w:pPr>
              <w:widowControl w:val="0"/>
              <w:suppressAutoHyphens/>
              <w:spacing w:before="0" w:after="0" w:line="240" w:lineRule="auto"/>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 xml:space="preserve">Kopējais </w:t>
            </w:r>
          </w:p>
          <w:p w:rsidR="00A606DB" w:rsidRPr="0000390B" w:rsidRDefault="00453F9E" w:rsidP="00453F9E">
            <w:pPr>
              <w:widowControl w:val="0"/>
              <w:suppressAutoHyphens/>
              <w:spacing w:before="0" w:after="0" w:line="240" w:lineRule="auto"/>
              <w:rPr>
                <w:rFonts w:ascii="Times New Roman" w:hAnsi="Times New Roman" w:cs="Times New Roman"/>
                <w:b/>
                <w:color w:val="000000" w:themeColor="text1"/>
                <w:kern w:val="28"/>
              </w:rPr>
            </w:pPr>
            <w:r w:rsidRPr="0000390B">
              <w:rPr>
                <w:rFonts w:ascii="Times New Roman" w:hAnsi="Times New Roman" w:cs="Times New Roman"/>
                <w:color w:val="000000" w:themeColor="text1"/>
                <w:kern w:val="28"/>
              </w:rPr>
              <w:t>f</w:t>
            </w:r>
            <w:r w:rsidR="00A606DB" w:rsidRPr="0000390B">
              <w:rPr>
                <w:rFonts w:ascii="Times New Roman" w:hAnsi="Times New Roman" w:cs="Times New Roman"/>
                <w:color w:val="000000" w:themeColor="text1"/>
                <w:kern w:val="28"/>
              </w:rPr>
              <w:t>inansējums</w:t>
            </w:r>
            <w:r w:rsidRPr="0000390B">
              <w:rPr>
                <w:rFonts w:ascii="Times New Roman" w:hAnsi="Times New Roman" w:cs="Times New Roman"/>
                <w:color w:val="000000" w:themeColor="text1"/>
                <w:kern w:val="28"/>
              </w:rPr>
              <w:t>, EUR</w:t>
            </w:r>
          </w:p>
        </w:tc>
      </w:tr>
      <w:tr w:rsidR="00A606DB" w:rsidRPr="0000390B" w:rsidTr="00500FE1">
        <w:tc>
          <w:tcPr>
            <w:tcW w:w="2106" w:type="dxa"/>
          </w:tcPr>
          <w:p w:rsidR="00A606DB" w:rsidRPr="0000390B" w:rsidRDefault="00A606DB" w:rsidP="00453F9E">
            <w:pPr>
              <w:widowControl w:val="0"/>
              <w:suppressAutoHyphens/>
              <w:spacing w:before="0" w:after="0" w:line="240" w:lineRule="auto"/>
              <w:ind w:right="-482"/>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 xml:space="preserve">Madonas </w:t>
            </w:r>
            <w:r w:rsidR="0054127B" w:rsidRPr="0000390B">
              <w:rPr>
                <w:rFonts w:ascii="Times New Roman" w:hAnsi="Times New Roman" w:cs="Times New Roman"/>
                <w:color w:val="000000" w:themeColor="text1"/>
                <w:kern w:val="28"/>
              </w:rPr>
              <w:t>Valsts</w:t>
            </w:r>
          </w:p>
          <w:p w:rsidR="00A606DB" w:rsidRDefault="00D25D3B" w:rsidP="00453F9E">
            <w:pPr>
              <w:widowControl w:val="0"/>
              <w:suppressAutoHyphens/>
              <w:spacing w:before="0" w:after="0" w:line="240" w:lineRule="auto"/>
              <w:ind w:right="-482"/>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Ģ</w:t>
            </w:r>
            <w:r w:rsidR="00A606DB" w:rsidRPr="0000390B">
              <w:rPr>
                <w:rFonts w:ascii="Times New Roman" w:hAnsi="Times New Roman" w:cs="Times New Roman"/>
                <w:color w:val="000000" w:themeColor="text1"/>
                <w:kern w:val="28"/>
              </w:rPr>
              <w:t>imnāzija</w:t>
            </w:r>
          </w:p>
          <w:p w:rsidR="00D25D3B" w:rsidRDefault="00D25D3B" w:rsidP="00453F9E">
            <w:pPr>
              <w:widowControl w:val="0"/>
              <w:suppressAutoHyphens/>
              <w:spacing w:before="0" w:after="0" w:line="240" w:lineRule="auto"/>
              <w:ind w:right="-482"/>
              <w:rPr>
                <w:rFonts w:ascii="Times New Roman" w:hAnsi="Times New Roman" w:cs="Times New Roman"/>
                <w:color w:val="000000" w:themeColor="text1"/>
                <w:kern w:val="28"/>
              </w:rPr>
            </w:pPr>
            <w:r>
              <w:rPr>
                <w:rFonts w:ascii="Times New Roman" w:hAnsi="Times New Roman" w:cs="Times New Roman"/>
                <w:color w:val="000000" w:themeColor="text1"/>
                <w:kern w:val="28"/>
              </w:rPr>
              <w:t>Valdemāra bulvāris 2a</w:t>
            </w:r>
          </w:p>
          <w:p w:rsidR="00D25D3B" w:rsidRDefault="00D25D3B" w:rsidP="00D25D3B">
            <w:pPr>
              <w:widowControl w:val="0"/>
              <w:suppressAutoHyphens/>
              <w:spacing w:before="0" w:after="0" w:line="240" w:lineRule="auto"/>
              <w:rPr>
                <w:rFonts w:ascii="Times New Roman" w:hAnsi="Times New Roman" w:cs="Times New Roman"/>
                <w:color w:val="000000" w:themeColor="text1"/>
                <w:kern w:val="28"/>
              </w:rPr>
            </w:pPr>
            <w:r>
              <w:rPr>
                <w:rFonts w:ascii="Times New Roman" w:hAnsi="Times New Roman" w:cs="Times New Roman"/>
                <w:color w:val="000000" w:themeColor="text1"/>
                <w:kern w:val="28"/>
              </w:rPr>
              <w:t>Īrētās platības Raiņa ielā 6</w:t>
            </w:r>
          </w:p>
          <w:p w:rsidR="00D25D3B" w:rsidRPr="0000390B" w:rsidRDefault="00D25D3B" w:rsidP="00453F9E">
            <w:pPr>
              <w:widowControl w:val="0"/>
              <w:suppressAutoHyphens/>
              <w:spacing w:before="0" w:after="0" w:line="240" w:lineRule="auto"/>
              <w:ind w:right="-482"/>
              <w:rPr>
                <w:rFonts w:ascii="Times New Roman" w:hAnsi="Times New Roman" w:cs="Times New Roman"/>
                <w:color w:val="000000" w:themeColor="text1"/>
                <w:kern w:val="28"/>
              </w:rPr>
            </w:pPr>
          </w:p>
        </w:tc>
        <w:tc>
          <w:tcPr>
            <w:tcW w:w="1059" w:type="dxa"/>
          </w:tcPr>
          <w:p w:rsidR="00A606DB" w:rsidRPr="0000390B" w:rsidRDefault="00A606DB" w:rsidP="00453F9E">
            <w:pPr>
              <w:widowControl w:val="0"/>
              <w:suppressAutoHyphens/>
              <w:spacing w:before="0" w:after="0" w:line="240" w:lineRule="auto"/>
              <w:ind w:right="-482"/>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248</w:t>
            </w:r>
          </w:p>
        </w:tc>
        <w:tc>
          <w:tcPr>
            <w:tcW w:w="941" w:type="dxa"/>
          </w:tcPr>
          <w:p w:rsidR="00A606DB" w:rsidRDefault="00A606DB" w:rsidP="00500FE1">
            <w:pPr>
              <w:widowControl w:val="0"/>
              <w:suppressAutoHyphens/>
              <w:spacing w:before="0" w:after="0" w:line="240" w:lineRule="auto"/>
              <w:ind w:right="-108"/>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986</w:t>
            </w:r>
          </w:p>
          <w:p w:rsidR="00A667CD" w:rsidRDefault="00A667CD" w:rsidP="00500FE1">
            <w:pPr>
              <w:widowControl w:val="0"/>
              <w:suppressAutoHyphens/>
              <w:spacing w:before="0" w:after="0" w:line="240" w:lineRule="auto"/>
              <w:ind w:right="-108"/>
              <w:jc w:val="center"/>
              <w:rPr>
                <w:rFonts w:ascii="Times New Roman" w:hAnsi="Times New Roman" w:cs="Times New Roman"/>
                <w:color w:val="000000" w:themeColor="text1"/>
                <w:kern w:val="28"/>
              </w:rPr>
            </w:pPr>
          </w:p>
          <w:p w:rsidR="00A667CD" w:rsidRDefault="00A667CD" w:rsidP="00500FE1">
            <w:pPr>
              <w:widowControl w:val="0"/>
              <w:suppressAutoHyphens/>
              <w:spacing w:before="0" w:after="0" w:line="240" w:lineRule="auto"/>
              <w:ind w:right="-108"/>
              <w:jc w:val="center"/>
              <w:rPr>
                <w:rFonts w:ascii="Times New Roman" w:hAnsi="Times New Roman" w:cs="Times New Roman"/>
                <w:color w:val="000000" w:themeColor="text1"/>
                <w:kern w:val="28"/>
              </w:rPr>
            </w:pPr>
          </w:p>
          <w:p w:rsidR="00A667CD" w:rsidRDefault="00A667CD" w:rsidP="00500FE1">
            <w:pPr>
              <w:widowControl w:val="0"/>
              <w:suppressAutoHyphens/>
              <w:spacing w:before="0" w:after="0" w:line="240" w:lineRule="auto"/>
              <w:ind w:right="-108"/>
              <w:jc w:val="center"/>
              <w:rPr>
                <w:rFonts w:ascii="Times New Roman" w:hAnsi="Times New Roman" w:cs="Times New Roman"/>
                <w:color w:val="000000" w:themeColor="text1"/>
                <w:kern w:val="28"/>
              </w:rPr>
            </w:pPr>
          </w:p>
          <w:p w:rsidR="00A667CD" w:rsidRPr="0000390B" w:rsidRDefault="00A667CD" w:rsidP="00500FE1">
            <w:pPr>
              <w:widowControl w:val="0"/>
              <w:suppressAutoHyphens/>
              <w:spacing w:before="0" w:after="0" w:line="240" w:lineRule="auto"/>
              <w:ind w:right="-108"/>
              <w:jc w:val="center"/>
              <w:rPr>
                <w:rFonts w:ascii="Times New Roman" w:hAnsi="Times New Roman" w:cs="Times New Roman"/>
                <w:color w:val="000000" w:themeColor="text1"/>
                <w:kern w:val="28"/>
              </w:rPr>
            </w:pPr>
            <w:r>
              <w:rPr>
                <w:rFonts w:ascii="Times New Roman" w:hAnsi="Times New Roman" w:cs="Times New Roman"/>
                <w:color w:val="000000" w:themeColor="text1"/>
                <w:kern w:val="28"/>
              </w:rPr>
              <w:t>277</w:t>
            </w:r>
          </w:p>
        </w:tc>
        <w:tc>
          <w:tcPr>
            <w:tcW w:w="1094" w:type="dxa"/>
          </w:tcPr>
          <w:p w:rsidR="00D25D3B" w:rsidRDefault="00D25D3B" w:rsidP="00500FE1">
            <w:pPr>
              <w:widowControl w:val="0"/>
              <w:suppressAutoHyphens/>
              <w:spacing w:before="0" w:after="0" w:line="240" w:lineRule="auto"/>
              <w:jc w:val="center"/>
              <w:rPr>
                <w:rFonts w:ascii="Times New Roman" w:hAnsi="Times New Roman" w:cs="Times New Roman"/>
                <w:color w:val="000000" w:themeColor="text1"/>
                <w:kern w:val="28"/>
              </w:rPr>
            </w:pPr>
          </w:p>
          <w:p w:rsidR="00D25D3B" w:rsidRDefault="00D25D3B" w:rsidP="00500FE1">
            <w:pPr>
              <w:widowControl w:val="0"/>
              <w:suppressAutoHyphens/>
              <w:spacing w:before="0" w:after="0" w:line="240" w:lineRule="auto"/>
              <w:jc w:val="center"/>
              <w:rPr>
                <w:rFonts w:ascii="Times New Roman" w:hAnsi="Times New Roman" w:cs="Times New Roman"/>
                <w:color w:val="000000" w:themeColor="text1"/>
                <w:kern w:val="28"/>
              </w:rPr>
            </w:pPr>
          </w:p>
          <w:p w:rsidR="00A606DB" w:rsidRDefault="00500FE1" w:rsidP="00500FE1">
            <w:pPr>
              <w:widowControl w:val="0"/>
              <w:suppressAutoHyphens/>
              <w:spacing w:before="0" w:after="0" w:line="240" w:lineRule="auto"/>
              <w:jc w:val="center"/>
              <w:rPr>
                <w:rFonts w:ascii="Times New Roman" w:hAnsi="Times New Roman" w:cs="Times New Roman"/>
                <w:color w:val="000000" w:themeColor="text1"/>
                <w:kern w:val="28"/>
              </w:rPr>
            </w:pPr>
            <w:r>
              <w:rPr>
                <w:rFonts w:ascii="Times New Roman" w:hAnsi="Times New Roman" w:cs="Times New Roman"/>
                <w:color w:val="000000" w:themeColor="text1"/>
                <w:kern w:val="28"/>
              </w:rPr>
              <w:t xml:space="preserve"> </w:t>
            </w:r>
            <w:r w:rsidR="00A606DB" w:rsidRPr="0000390B">
              <w:rPr>
                <w:rFonts w:ascii="Times New Roman" w:hAnsi="Times New Roman" w:cs="Times New Roman"/>
                <w:color w:val="000000" w:themeColor="text1"/>
                <w:kern w:val="28"/>
              </w:rPr>
              <w:t>452</w:t>
            </w:r>
          </w:p>
          <w:p w:rsidR="00500FE1" w:rsidRDefault="00500FE1" w:rsidP="00500FE1">
            <w:pPr>
              <w:widowControl w:val="0"/>
              <w:suppressAutoHyphens/>
              <w:spacing w:before="0" w:after="0" w:line="240" w:lineRule="auto"/>
              <w:rPr>
                <w:rFonts w:ascii="Times New Roman" w:hAnsi="Times New Roman" w:cs="Times New Roman"/>
                <w:color w:val="000000" w:themeColor="text1"/>
                <w:kern w:val="28"/>
              </w:rPr>
            </w:pPr>
          </w:p>
          <w:p w:rsidR="00A667CD" w:rsidRDefault="00694026" w:rsidP="00500FE1">
            <w:pPr>
              <w:widowControl w:val="0"/>
              <w:suppressAutoHyphens/>
              <w:spacing w:before="0" w:after="0" w:line="240" w:lineRule="auto"/>
              <w:rPr>
                <w:rFonts w:ascii="Times New Roman" w:hAnsi="Times New Roman" w:cs="Times New Roman"/>
                <w:color w:val="000000" w:themeColor="text1"/>
                <w:kern w:val="28"/>
              </w:rPr>
            </w:pPr>
            <w:r>
              <w:rPr>
                <w:rFonts w:ascii="Times New Roman" w:hAnsi="Times New Roman" w:cs="Times New Roman"/>
                <w:color w:val="000000" w:themeColor="text1"/>
                <w:kern w:val="28"/>
              </w:rPr>
              <w:t xml:space="preserve">   180.6</w:t>
            </w:r>
          </w:p>
          <w:p w:rsidR="004A0401" w:rsidRPr="0000390B" w:rsidRDefault="004A0401" w:rsidP="00500FE1">
            <w:pPr>
              <w:widowControl w:val="0"/>
              <w:suppressAutoHyphens/>
              <w:spacing w:before="0" w:after="0" w:line="240" w:lineRule="auto"/>
              <w:rPr>
                <w:rFonts w:ascii="Times New Roman" w:hAnsi="Times New Roman" w:cs="Times New Roman"/>
                <w:color w:val="000000" w:themeColor="text1"/>
                <w:kern w:val="28"/>
              </w:rPr>
            </w:pPr>
          </w:p>
        </w:tc>
        <w:tc>
          <w:tcPr>
            <w:tcW w:w="1141" w:type="dxa"/>
          </w:tcPr>
          <w:p w:rsidR="00A606DB" w:rsidRPr="0000390B" w:rsidRDefault="00A606DB" w:rsidP="0054127B">
            <w:pPr>
              <w:widowControl w:val="0"/>
              <w:suppressAutoHyphens/>
              <w:spacing w:before="0" w:after="0" w:line="240" w:lineRule="auto"/>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w:t>
            </w:r>
          </w:p>
        </w:tc>
        <w:tc>
          <w:tcPr>
            <w:tcW w:w="1383" w:type="dxa"/>
          </w:tcPr>
          <w:p w:rsidR="00A606DB" w:rsidRPr="0000390B" w:rsidRDefault="00A606DB" w:rsidP="00694026">
            <w:pPr>
              <w:widowControl w:val="0"/>
              <w:suppressAutoHyphens/>
              <w:spacing w:before="0" w:after="0" w:line="240" w:lineRule="auto"/>
              <w:ind w:right="-482"/>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2.</w:t>
            </w:r>
            <w:r w:rsidR="00694026">
              <w:rPr>
                <w:rFonts w:ascii="Times New Roman" w:hAnsi="Times New Roman" w:cs="Times New Roman"/>
                <w:color w:val="000000" w:themeColor="text1"/>
                <w:kern w:val="28"/>
              </w:rPr>
              <w:t>55</w:t>
            </w:r>
          </w:p>
        </w:tc>
        <w:tc>
          <w:tcPr>
            <w:tcW w:w="1559" w:type="dxa"/>
          </w:tcPr>
          <w:p w:rsidR="00A606DB" w:rsidRPr="0000390B" w:rsidRDefault="00A606DB" w:rsidP="00453F9E">
            <w:pPr>
              <w:widowControl w:val="0"/>
              <w:suppressAutoHyphens/>
              <w:spacing w:before="0" w:after="0" w:line="240" w:lineRule="auto"/>
              <w:ind w:right="-482"/>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644083</w:t>
            </w:r>
          </w:p>
        </w:tc>
      </w:tr>
      <w:tr w:rsidR="00A606DB" w:rsidRPr="0000390B" w:rsidTr="00500FE1">
        <w:trPr>
          <w:trHeight w:val="1160"/>
        </w:trPr>
        <w:tc>
          <w:tcPr>
            <w:tcW w:w="2106" w:type="dxa"/>
          </w:tcPr>
          <w:p w:rsidR="00A606DB" w:rsidRPr="0000390B" w:rsidRDefault="00A606DB" w:rsidP="00453F9E">
            <w:pPr>
              <w:widowControl w:val="0"/>
              <w:suppressAutoHyphens/>
              <w:spacing w:before="0" w:after="0" w:line="240" w:lineRule="auto"/>
              <w:ind w:right="-482"/>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Madonas</w:t>
            </w:r>
          </w:p>
          <w:p w:rsidR="00A606DB" w:rsidRPr="0000390B" w:rsidRDefault="0054127B" w:rsidP="00453F9E">
            <w:pPr>
              <w:widowControl w:val="0"/>
              <w:suppressAutoHyphens/>
              <w:spacing w:before="0" w:after="0" w:line="240" w:lineRule="auto"/>
              <w:ind w:right="-482"/>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p</w:t>
            </w:r>
            <w:r w:rsidR="00A606DB" w:rsidRPr="0000390B">
              <w:rPr>
                <w:rFonts w:ascii="Times New Roman" w:hAnsi="Times New Roman" w:cs="Times New Roman"/>
                <w:color w:val="000000" w:themeColor="text1"/>
                <w:kern w:val="28"/>
              </w:rPr>
              <w:t>ilsētas 1.vidusskola</w:t>
            </w:r>
          </w:p>
          <w:p w:rsidR="00A606DB" w:rsidRPr="0000390B" w:rsidRDefault="00A606DB" w:rsidP="00453F9E">
            <w:pPr>
              <w:widowControl w:val="0"/>
              <w:suppressAutoHyphens/>
              <w:spacing w:before="0" w:after="0" w:line="240" w:lineRule="auto"/>
              <w:ind w:right="54"/>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Madonas vakara un neklātienes vidusskola</w:t>
            </w:r>
          </w:p>
        </w:tc>
        <w:tc>
          <w:tcPr>
            <w:tcW w:w="1059" w:type="dxa"/>
          </w:tcPr>
          <w:p w:rsidR="00A606DB" w:rsidRPr="0000390B" w:rsidRDefault="00A606DB" w:rsidP="00453F9E">
            <w:pPr>
              <w:widowControl w:val="0"/>
              <w:suppressAutoHyphens/>
              <w:spacing w:before="0" w:after="0" w:line="240" w:lineRule="auto"/>
              <w:ind w:right="-482"/>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698</w:t>
            </w:r>
          </w:p>
          <w:p w:rsidR="00A606DB" w:rsidRPr="0000390B" w:rsidRDefault="00A606DB" w:rsidP="00453F9E">
            <w:pPr>
              <w:widowControl w:val="0"/>
              <w:suppressAutoHyphens/>
              <w:spacing w:before="0" w:after="0" w:line="240" w:lineRule="auto"/>
              <w:ind w:right="-482"/>
              <w:jc w:val="center"/>
              <w:rPr>
                <w:rFonts w:ascii="Times New Roman" w:hAnsi="Times New Roman" w:cs="Times New Roman"/>
                <w:color w:val="000000" w:themeColor="text1"/>
                <w:kern w:val="28"/>
              </w:rPr>
            </w:pPr>
          </w:p>
          <w:p w:rsidR="00A606DB" w:rsidRPr="0000390B" w:rsidRDefault="00A606DB" w:rsidP="00453F9E">
            <w:pPr>
              <w:widowControl w:val="0"/>
              <w:suppressAutoHyphens/>
              <w:spacing w:before="0" w:after="0" w:line="240" w:lineRule="auto"/>
              <w:ind w:right="-482"/>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85</w:t>
            </w:r>
          </w:p>
        </w:tc>
        <w:tc>
          <w:tcPr>
            <w:tcW w:w="941" w:type="dxa"/>
          </w:tcPr>
          <w:p w:rsidR="00A606DB" w:rsidRPr="0000390B" w:rsidRDefault="00A606DB" w:rsidP="00500FE1">
            <w:pPr>
              <w:widowControl w:val="0"/>
              <w:suppressAutoHyphens/>
              <w:spacing w:before="0" w:after="0" w:line="240" w:lineRule="auto"/>
              <w:ind w:right="-108"/>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7420,2</w:t>
            </w:r>
          </w:p>
          <w:p w:rsidR="00A606DB" w:rsidRPr="0000390B" w:rsidRDefault="00A606DB" w:rsidP="00500FE1">
            <w:pPr>
              <w:widowControl w:val="0"/>
              <w:suppressAutoHyphens/>
              <w:spacing w:before="0" w:after="0" w:line="240" w:lineRule="auto"/>
              <w:ind w:right="-108"/>
              <w:jc w:val="center"/>
              <w:rPr>
                <w:rFonts w:ascii="Times New Roman" w:hAnsi="Times New Roman" w:cs="Times New Roman"/>
                <w:color w:val="000000" w:themeColor="text1"/>
                <w:kern w:val="28"/>
              </w:rPr>
            </w:pPr>
          </w:p>
          <w:p w:rsidR="00A606DB" w:rsidRPr="0000390B" w:rsidRDefault="00A606DB" w:rsidP="00500FE1">
            <w:pPr>
              <w:widowControl w:val="0"/>
              <w:suppressAutoHyphens/>
              <w:spacing w:before="0" w:after="0" w:line="240" w:lineRule="auto"/>
              <w:ind w:right="-108"/>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400</w:t>
            </w:r>
          </w:p>
        </w:tc>
        <w:tc>
          <w:tcPr>
            <w:tcW w:w="1094" w:type="dxa"/>
          </w:tcPr>
          <w:p w:rsidR="00A606DB" w:rsidRPr="0000390B" w:rsidRDefault="00A606DB" w:rsidP="0054127B">
            <w:pPr>
              <w:widowControl w:val="0"/>
              <w:suppressAutoHyphens/>
              <w:spacing w:before="0" w:after="0" w:line="240" w:lineRule="auto"/>
              <w:ind w:right="-246"/>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2518</w:t>
            </w:r>
          </w:p>
          <w:p w:rsidR="00A606DB" w:rsidRPr="0000390B" w:rsidRDefault="00A606DB" w:rsidP="0054127B">
            <w:pPr>
              <w:widowControl w:val="0"/>
              <w:suppressAutoHyphens/>
              <w:spacing w:before="0" w:after="0" w:line="240" w:lineRule="auto"/>
              <w:ind w:right="-246"/>
              <w:jc w:val="center"/>
              <w:rPr>
                <w:rFonts w:ascii="Times New Roman" w:hAnsi="Times New Roman" w:cs="Times New Roman"/>
                <w:color w:val="000000" w:themeColor="text1"/>
                <w:kern w:val="28"/>
              </w:rPr>
            </w:pPr>
          </w:p>
          <w:p w:rsidR="00A606DB" w:rsidRPr="0000390B" w:rsidRDefault="00A606DB" w:rsidP="0054127B">
            <w:pPr>
              <w:widowControl w:val="0"/>
              <w:suppressAutoHyphens/>
              <w:spacing w:before="0" w:after="0" w:line="240" w:lineRule="auto"/>
              <w:ind w:right="-246"/>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350</w:t>
            </w:r>
          </w:p>
        </w:tc>
        <w:tc>
          <w:tcPr>
            <w:tcW w:w="1141" w:type="dxa"/>
          </w:tcPr>
          <w:p w:rsidR="00A606DB" w:rsidRPr="0000390B" w:rsidRDefault="00A606DB" w:rsidP="0054127B">
            <w:pPr>
              <w:widowControl w:val="0"/>
              <w:suppressAutoHyphens/>
              <w:spacing w:before="0" w:after="0" w:line="240" w:lineRule="auto"/>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975,4</w:t>
            </w:r>
          </w:p>
        </w:tc>
        <w:tc>
          <w:tcPr>
            <w:tcW w:w="1383" w:type="dxa"/>
          </w:tcPr>
          <w:p w:rsidR="00A606DB" w:rsidRPr="0000390B" w:rsidRDefault="00A606DB" w:rsidP="00453F9E">
            <w:pPr>
              <w:widowControl w:val="0"/>
              <w:suppressAutoHyphens/>
              <w:spacing w:before="0" w:after="0" w:line="240" w:lineRule="auto"/>
              <w:ind w:right="-482"/>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3.6</w:t>
            </w:r>
          </w:p>
        </w:tc>
        <w:tc>
          <w:tcPr>
            <w:tcW w:w="1559" w:type="dxa"/>
          </w:tcPr>
          <w:p w:rsidR="00A606DB" w:rsidRPr="0000390B" w:rsidRDefault="00A606DB" w:rsidP="00453F9E">
            <w:pPr>
              <w:widowControl w:val="0"/>
              <w:suppressAutoHyphens/>
              <w:spacing w:before="0" w:after="0" w:line="240" w:lineRule="auto"/>
              <w:ind w:right="-482"/>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1141183</w:t>
            </w:r>
          </w:p>
          <w:p w:rsidR="00A606DB" w:rsidRPr="0000390B" w:rsidRDefault="00A606DB" w:rsidP="00453F9E">
            <w:pPr>
              <w:widowControl w:val="0"/>
              <w:suppressAutoHyphens/>
              <w:spacing w:before="0" w:after="0" w:line="240" w:lineRule="auto"/>
              <w:ind w:right="-482"/>
              <w:jc w:val="center"/>
              <w:rPr>
                <w:rFonts w:ascii="Times New Roman" w:hAnsi="Times New Roman" w:cs="Times New Roman"/>
                <w:color w:val="000000" w:themeColor="text1"/>
                <w:kern w:val="28"/>
              </w:rPr>
            </w:pPr>
          </w:p>
          <w:p w:rsidR="00A606DB" w:rsidRPr="0000390B" w:rsidRDefault="00A606DB" w:rsidP="00453F9E">
            <w:pPr>
              <w:widowControl w:val="0"/>
              <w:suppressAutoHyphens/>
              <w:spacing w:before="0" w:after="0" w:line="240" w:lineRule="auto"/>
              <w:ind w:right="-482"/>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93162</w:t>
            </w:r>
          </w:p>
        </w:tc>
      </w:tr>
      <w:tr w:rsidR="00A606DB" w:rsidRPr="0000390B" w:rsidTr="00500FE1">
        <w:tc>
          <w:tcPr>
            <w:tcW w:w="2106" w:type="dxa"/>
          </w:tcPr>
          <w:p w:rsidR="00A606DB" w:rsidRPr="0000390B" w:rsidRDefault="00A606DB" w:rsidP="00453F9E">
            <w:pPr>
              <w:widowControl w:val="0"/>
              <w:suppressAutoHyphens/>
              <w:spacing w:before="0" w:after="0" w:line="240" w:lineRule="auto"/>
              <w:ind w:right="-482"/>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Madonas</w:t>
            </w:r>
            <w:r w:rsidR="007C033E" w:rsidRPr="0000390B">
              <w:rPr>
                <w:rFonts w:ascii="Times New Roman" w:hAnsi="Times New Roman" w:cs="Times New Roman"/>
                <w:color w:val="000000" w:themeColor="text1"/>
                <w:kern w:val="28"/>
              </w:rPr>
              <w:t xml:space="preserve"> </w:t>
            </w:r>
            <w:r w:rsidRPr="0000390B">
              <w:rPr>
                <w:rFonts w:ascii="Times New Roman" w:hAnsi="Times New Roman" w:cs="Times New Roman"/>
                <w:color w:val="000000" w:themeColor="text1"/>
                <w:kern w:val="28"/>
              </w:rPr>
              <w:t xml:space="preserve"> </w:t>
            </w:r>
            <w:r w:rsidR="0054127B" w:rsidRPr="0000390B">
              <w:rPr>
                <w:rFonts w:ascii="Times New Roman" w:hAnsi="Times New Roman" w:cs="Times New Roman"/>
                <w:color w:val="000000" w:themeColor="text1"/>
                <w:kern w:val="28"/>
              </w:rPr>
              <w:t xml:space="preserve">pilsētas </w:t>
            </w:r>
            <w:r w:rsidRPr="0000390B">
              <w:rPr>
                <w:rFonts w:ascii="Times New Roman" w:hAnsi="Times New Roman" w:cs="Times New Roman"/>
                <w:color w:val="000000" w:themeColor="text1"/>
                <w:kern w:val="28"/>
              </w:rPr>
              <w:t>2.vsk.</w:t>
            </w:r>
            <w:r w:rsidR="009C6BF7" w:rsidRPr="0000390B">
              <w:rPr>
                <w:rFonts w:ascii="Times New Roman" w:hAnsi="Times New Roman" w:cs="Times New Roman"/>
                <w:color w:val="000000" w:themeColor="text1"/>
                <w:kern w:val="28"/>
              </w:rPr>
              <w:t xml:space="preserve"> ēkas:</w:t>
            </w:r>
          </w:p>
          <w:p w:rsidR="009C6BF7" w:rsidRPr="0000390B" w:rsidRDefault="009C6BF7" w:rsidP="00453F9E">
            <w:pPr>
              <w:widowControl w:val="0"/>
              <w:suppressAutoHyphens/>
              <w:spacing w:before="0" w:after="0" w:line="240" w:lineRule="auto"/>
              <w:ind w:right="-482"/>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1.ēka</w:t>
            </w:r>
          </w:p>
          <w:p w:rsidR="009C6BF7" w:rsidRPr="0000390B" w:rsidRDefault="009C6BF7" w:rsidP="00453F9E">
            <w:pPr>
              <w:widowControl w:val="0"/>
              <w:suppressAutoHyphens/>
              <w:spacing w:before="0" w:after="0" w:line="240" w:lineRule="auto"/>
              <w:ind w:right="-482"/>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2. ēka</w:t>
            </w:r>
          </w:p>
        </w:tc>
        <w:tc>
          <w:tcPr>
            <w:tcW w:w="1059" w:type="dxa"/>
          </w:tcPr>
          <w:p w:rsidR="00A606DB" w:rsidRPr="0000390B" w:rsidRDefault="00A606DB" w:rsidP="00453F9E">
            <w:pPr>
              <w:widowControl w:val="0"/>
              <w:suppressAutoHyphens/>
              <w:spacing w:before="0" w:after="0" w:line="240" w:lineRule="auto"/>
              <w:ind w:right="-482"/>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363</w:t>
            </w:r>
          </w:p>
        </w:tc>
        <w:tc>
          <w:tcPr>
            <w:tcW w:w="941" w:type="dxa"/>
          </w:tcPr>
          <w:p w:rsidR="00A606DB" w:rsidRPr="0000390B" w:rsidRDefault="00A606DB" w:rsidP="00500FE1">
            <w:pPr>
              <w:widowControl w:val="0"/>
              <w:suppressAutoHyphens/>
              <w:spacing w:before="0" w:after="0" w:line="240" w:lineRule="auto"/>
              <w:ind w:right="-108"/>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5177</w:t>
            </w:r>
          </w:p>
          <w:p w:rsidR="0054127B" w:rsidRPr="0000390B" w:rsidRDefault="0054127B" w:rsidP="00500FE1">
            <w:pPr>
              <w:widowControl w:val="0"/>
              <w:suppressAutoHyphens/>
              <w:spacing w:before="0" w:after="0" w:line="240" w:lineRule="auto"/>
              <w:ind w:right="-108"/>
              <w:jc w:val="center"/>
              <w:rPr>
                <w:rFonts w:ascii="Times New Roman" w:hAnsi="Times New Roman" w:cs="Times New Roman"/>
                <w:color w:val="000000" w:themeColor="text1"/>
                <w:kern w:val="28"/>
              </w:rPr>
            </w:pPr>
          </w:p>
          <w:p w:rsidR="007D4FA1" w:rsidRPr="0000390B" w:rsidRDefault="007D4FA1" w:rsidP="00500FE1">
            <w:pPr>
              <w:widowControl w:val="0"/>
              <w:suppressAutoHyphens/>
              <w:spacing w:before="0" w:after="0" w:line="240" w:lineRule="auto"/>
              <w:ind w:right="-108"/>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1243.5</w:t>
            </w:r>
          </w:p>
          <w:p w:rsidR="007D4FA1" w:rsidRPr="0000390B" w:rsidRDefault="007D4FA1" w:rsidP="00500FE1">
            <w:pPr>
              <w:widowControl w:val="0"/>
              <w:suppressAutoHyphens/>
              <w:spacing w:before="0" w:after="0" w:line="240" w:lineRule="auto"/>
              <w:ind w:right="-108"/>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3934.10</w:t>
            </w:r>
          </w:p>
        </w:tc>
        <w:tc>
          <w:tcPr>
            <w:tcW w:w="1094" w:type="dxa"/>
          </w:tcPr>
          <w:p w:rsidR="00A606DB" w:rsidRPr="0000390B" w:rsidRDefault="001724A8" w:rsidP="0054127B">
            <w:pPr>
              <w:widowControl w:val="0"/>
              <w:suppressAutoHyphens/>
              <w:spacing w:before="0" w:after="0" w:line="240" w:lineRule="auto"/>
              <w:ind w:right="-246"/>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2813.60</w:t>
            </w:r>
          </w:p>
          <w:p w:rsidR="0054127B" w:rsidRPr="0000390B" w:rsidRDefault="0054127B" w:rsidP="0054127B">
            <w:pPr>
              <w:widowControl w:val="0"/>
              <w:suppressAutoHyphens/>
              <w:spacing w:before="0" w:after="0" w:line="240" w:lineRule="auto"/>
              <w:ind w:right="-246"/>
              <w:jc w:val="center"/>
              <w:rPr>
                <w:rFonts w:ascii="Times New Roman" w:hAnsi="Times New Roman" w:cs="Times New Roman"/>
                <w:color w:val="000000" w:themeColor="text1"/>
                <w:kern w:val="28"/>
              </w:rPr>
            </w:pPr>
          </w:p>
          <w:p w:rsidR="007D4FA1" w:rsidRPr="0000390B" w:rsidRDefault="007D4FA1" w:rsidP="0054127B">
            <w:pPr>
              <w:widowControl w:val="0"/>
              <w:suppressAutoHyphens/>
              <w:spacing w:before="0" w:after="0" w:line="240" w:lineRule="auto"/>
              <w:ind w:right="-246"/>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729.40</w:t>
            </w:r>
          </w:p>
          <w:p w:rsidR="007D4FA1" w:rsidRPr="0000390B" w:rsidRDefault="001724A8" w:rsidP="0054127B">
            <w:pPr>
              <w:widowControl w:val="0"/>
              <w:suppressAutoHyphens/>
              <w:spacing w:before="0" w:after="0" w:line="240" w:lineRule="auto"/>
              <w:ind w:right="-246"/>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2084.</w:t>
            </w:r>
            <w:r w:rsidR="007D4FA1" w:rsidRPr="0000390B">
              <w:rPr>
                <w:rFonts w:ascii="Times New Roman" w:hAnsi="Times New Roman" w:cs="Times New Roman"/>
                <w:color w:val="000000" w:themeColor="text1"/>
                <w:kern w:val="28"/>
              </w:rPr>
              <w:t>2</w:t>
            </w:r>
          </w:p>
        </w:tc>
        <w:tc>
          <w:tcPr>
            <w:tcW w:w="1141" w:type="dxa"/>
          </w:tcPr>
          <w:p w:rsidR="00A606DB" w:rsidRPr="0000390B" w:rsidRDefault="001724A8" w:rsidP="0054127B">
            <w:pPr>
              <w:widowControl w:val="0"/>
              <w:suppressAutoHyphens/>
              <w:spacing w:before="0" w:after="0" w:line="240" w:lineRule="auto"/>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1125.20</w:t>
            </w:r>
          </w:p>
        </w:tc>
        <w:tc>
          <w:tcPr>
            <w:tcW w:w="1383" w:type="dxa"/>
          </w:tcPr>
          <w:p w:rsidR="00A606DB" w:rsidRPr="0000390B" w:rsidRDefault="001724A8" w:rsidP="00453F9E">
            <w:pPr>
              <w:widowControl w:val="0"/>
              <w:suppressAutoHyphens/>
              <w:spacing w:before="0" w:after="0" w:line="240" w:lineRule="auto"/>
              <w:ind w:right="-482"/>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7.75</w:t>
            </w:r>
          </w:p>
        </w:tc>
        <w:tc>
          <w:tcPr>
            <w:tcW w:w="1559" w:type="dxa"/>
          </w:tcPr>
          <w:p w:rsidR="00A606DB" w:rsidRPr="0000390B" w:rsidRDefault="00A606DB" w:rsidP="00453F9E">
            <w:pPr>
              <w:widowControl w:val="0"/>
              <w:suppressAutoHyphens/>
              <w:spacing w:before="0" w:after="0" w:line="240" w:lineRule="auto"/>
              <w:ind w:right="-482"/>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645678</w:t>
            </w:r>
          </w:p>
        </w:tc>
      </w:tr>
      <w:tr w:rsidR="00A606DB" w:rsidRPr="0000390B" w:rsidTr="00500FE1">
        <w:tc>
          <w:tcPr>
            <w:tcW w:w="2106" w:type="dxa"/>
          </w:tcPr>
          <w:p w:rsidR="00A606DB" w:rsidRPr="0000390B" w:rsidRDefault="00A606DB" w:rsidP="00453F9E">
            <w:pPr>
              <w:widowControl w:val="0"/>
              <w:suppressAutoHyphens/>
              <w:spacing w:before="0" w:after="0" w:line="240" w:lineRule="auto"/>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Andreja Eglīša Ļaudonas vsk.</w:t>
            </w:r>
          </w:p>
        </w:tc>
        <w:tc>
          <w:tcPr>
            <w:tcW w:w="1059" w:type="dxa"/>
          </w:tcPr>
          <w:p w:rsidR="00A606DB" w:rsidRPr="0000390B" w:rsidRDefault="00A606DB" w:rsidP="00453F9E">
            <w:pPr>
              <w:widowControl w:val="0"/>
              <w:suppressAutoHyphens/>
              <w:spacing w:before="0" w:after="0" w:line="240" w:lineRule="auto"/>
              <w:ind w:right="-482"/>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177</w:t>
            </w:r>
          </w:p>
        </w:tc>
        <w:tc>
          <w:tcPr>
            <w:tcW w:w="941" w:type="dxa"/>
          </w:tcPr>
          <w:p w:rsidR="00A606DB" w:rsidRPr="0000390B" w:rsidRDefault="00A606DB" w:rsidP="00500FE1">
            <w:pPr>
              <w:widowControl w:val="0"/>
              <w:suppressAutoHyphens/>
              <w:spacing w:before="0" w:after="0" w:line="240" w:lineRule="auto"/>
              <w:ind w:right="-108"/>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2910.51</w:t>
            </w:r>
          </w:p>
        </w:tc>
        <w:tc>
          <w:tcPr>
            <w:tcW w:w="1094" w:type="dxa"/>
          </w:tcPr>
          <w:p w:rsidR="00A606DB" w:rsidRPr="0000390B" w:rsidRDefault="00A606DB" w:rsidP="0054127B">
            <w:pPr>
              <w:widowControl w:val="0"/>
              <w:suppressAutoHyphens/>
              <w:spacing w:before="0" w:after="0" w:line="240" w:lineRule="auto"/>
              <w:ind w:right="-246"/>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1482</w:t>
            </w:r>
          </w:p>
        </w:tc>
        <w:tc>
          <w:tcPr>
            <w:tcW w:w="1141" w:type="dxa"/>
          </w:tcPr>
          <w:p w:rsidR="00A606DB" w:rsidRPr="0000390B" w:rsidRDefault="00A606DB" w:rsidP="0054127B">
            <w:pPr>
              <w:widowControl w:val="0"/>
              <w:suppressAutoHyphens/>
              <w:spacing w:before="0" w:after="0" w:line="240" w:lineRule="auto"/>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900</w:t>
            </w:r>
          </w:p>
        </w:tc>
        <w:tc>
          <w:tcPr>
            <w:tcW w:w="1383" w:type="dxa"/>
          </w:tcPr>
          <w:p w:rsidR="00A606DB" w:rsidRPr="0000390B" w:rsidRDefault="004C5533" w:rsidP="00453F9E">
            <w:pPr>
              <w:widowControl w:val="0"/>
              <w:suppressAutoHyphens/>
              <w:spacing w:before="0" w:after="0" w:line="240" w:lineRule="auto"/>
              <w:ind w:right="-482"/>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8.37</w:t>
            </w:r>
          </w:p>
        </w:tc>
        <w:tc>
          <w:tcPr>
            <w:tcW w:w="1559" w:type="dxa"/>
          </w:tcPr>
          <w:p w:rsidR="00A606DB" w:rsidRPr="0000390B" w:rsidRDefault="00A606DB" w:rsidP="00453F9E">
            <w:pPr>
              <w:widowControl w:val="0"/>
              <w:suppressAutoHyphens/>
              <w:spacing w:before="0" w:after="0" w:line="240" w:lineRule="auto"/>
              <w:ind w:right="-482"/>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409143</w:t>
            </w:r>
          </w:p>
        </w:tc>
      </w:tr>
      <w:tr w:rsidR="00A606DB" w:rsidRPr="0000390B" w:rsidTr="00500FE1">
        <w:tc>
          <w:tcPr>
            <w:tcW w:w="2106" w:type="dxa"/>
          </w:tcPr>
          <w:p w:rsidR="00A606DB" w:rsidRPr="0000390B" w:rsidRDefault="00A606DB" w:rsidP="00453F9E">
            <w:pPr>
              <w:widowControl w:val="0"/>
              <w:suppressAutoHyphens/>
              <w:spacing w:before="0" w:after="0" w:line="240" w:lineRule="auto"/>
              <w:ind w:right="-482"/>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Barkavas pamatskola</w:t>
            </w:r>
          </w:p>
        </w:tc>
        <w:tc>
          <w:tcPr>
            <w:tcW w:w="1059" w:type="dxa"/>
          </w:tcPr>
          <w:p w:rsidR="00A606DB" w:rsidRPr="0000390B" w:rsidRDefault="00A606DB" w:rsidP="00453F9E">
            <w:pPr>
              <w:widowControl w:val="0"/>
              <w:suppressAutoHyphens/>
              <w:spacing w:before="0" w:after="0" w:line="240" w:lineRule="auto"/>
              <w:ind w:right="-482"/>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85</w:t>
            </w:r>
          </w:p>
        </w:tc>
        <w:tc>
          <w:tcPr>
            <w:tcW w:w="941" w:type="dxa"/>
          </w:tcPr>
          <w:p w:rsidR="00A606DB" w:rsidRPr="0000390B" w:rsidRDefault="007C57A4" w:rsidP="00500FE1">
            <w:pPr>
              <w:widowControl w:val="0"/>
              <w:suppressAutoHyphens/>
              <w:spacing w:before="0" w:after="0" w:line="240" w:lineRule="auto"/>
              <w:ind w:right="-108"/>
              <w:jc w:val="center"/>
              <w:rPr>
                <w:rFonts w:ascii="Times New Roman" w:hAnsi="Times New Roman" w:cs="Times New Roman"/>
                <w:color w:val="000000" w:themeColor="text1"/>
                <w:kern w:val="28"/>
              </w:rPr>
            </w:pPr>
            <w:r>
              <w:rPr>
                <w:rFonts w:ascii="Times New Roman" w:hAnsi="Times New Roman" w:cs="Times New Roman"/>
                <w:color w:val="000000" w:themeColor="text1"/>
                <w:kern w:val="28"/>
              </w:rPr>
              <w:t>4281</w:t>
            </w:r>
          </w:p>
        </w:tc>
        <w:tc>
          <w:tcPr>
            <w:tcW w:w="1094" w:type="dxa"/>
          </w:tcPr>
          <w:p w:rsidR="00A606DB" w:rsidRPr="0000390B" w:rsidRDefault="007C57A4" w:rsidP="0054127B">
            <w:pPr>
              <w:widowControl w:val="0"/>
              <w:suppressAutoHyphens/>
              <w:spacing w:before="0" w:after="0" w:line="240" w:lineRule="auto"/>
              <w:ind w:right="-246"/>
              <w:jc w:val="center"/>
              <w:rPr>
                <w:rFonts w:ascii="Times New Roman" w:hAnsi="Times New Roman" w:cs="Times New Roman"/>
                <w:color w:val="000000" w:themeColor="text1"/>
                <w:kern w:val="28"/>
              </w:rPr>
            </w:pPr>
            <w:r>
              <w:rPr>
                <w:rFonts w:ascii="Times New Roman" w:hAnsi="Times New Roman" w:cs="Times New Roman"/>
                <w:color w:val="000000" w:themeColor="text1"/>
                <w:kern w:val="28"/>
              </w:rPr>
              <w:t>1197</w:t>
            </w:r>
          </w:p>
        </w:tc>
        <w:tc>
          <w:tcPr>
            <w:tcW w:w="1141" w:type="dxa"/>
          </w:tcPr>
          <w:p w:rsidR="00A606DB" w:rsidRPr="0000390B" w:rsidRDefault="007C57A4" w:rsidP="0054127B">
            <w:pPr>
              <w:widowControl w:val="0"/>
              <w:suppressAutoHyphens/>
              <w:spacing w:before="0" w:after="0" w:line="240" w:lineRule="auto"/>
              <w:jc w:val="center"/>
              <w:rPr>
                <w:rFonts w:ascii="Times New Roman" w:hAnsi="Times New Roman" w:cs="Times New Roman"/>
                <w:color w:val="000000" w:themeColor="text1"/>
                <w:kern w:val="28"/>
              </w:rPr>
            </w:pPr>
            <w:r>
              <w:rPr>
                <w:rFonts w:ascii="Times New Roman" w:hAnsi="Times New Roman" w:cs="Times New Roman"/>
                <w:color w:val="000000" w:themeColor="text1"/>
                <w:kern w:val="28"/>
              </w:rPr>
              <w:t>855</w:t>
            </w:r>
          </w:p>
        </w:tc>
        <w:tc>
          <w:tcPr>
            <w:tcW w:w="1383" w:type="dxa"/>
          </w:tcPr>
          <w:p w:rsidR="00A606DB" w:rsidRPr="0000390B" w:rsidRDefault="007C57A4" w:rsidP="00453F9E">
            <w:pPr>
              <w:widowControl w:val="0"/>
              <w:suppressAutoHyphens/>
              <w:spacing w:before="0" w:after="0" w:line="240" w:lineRule="auto"/>
              <w:ind w:right="-482"/>
              <w:jc w:val="center"/>
              <w:rPr>
                <w:rFonts w:ascii="Times New Roman" w:hAnsi="Times New Roman" w:cs="Times New Roman"/>
                <w:color w:val="000000" w:themeColor="text1"/>
                <w:kern w:val="28"/>
              </w:rPr>
            </w:pPr>
            <w:r>
              <w:rPr>
                <w:rFonts w:ascii="Times New Roman" w:hAnsi="Times New Roman" w:cs="Times New Roman"/>
                <w:color w:val="000000" w:themeColor="text1"/>
                <w:kern w:val="28"/>
              </w:rPr>
              <w:t>14.08</w:t>
            </w:r>
          </w:p>
        </w:tc>
        <w:tc>
          <w:tcPr>
            <w:tcW w:w="1559" w:type="dxa"/>
          </w:tcPr>
          <w:p w:rsidR="00A606DB" w:rsidRPr="0000390B" w:rsidRDefault="00A606DB" w:rsidP="00453F9E">
            <w:pPr>
              <w:widowControl w:val="0"/>
              <w:suppressAutoHyphens/>
              <w:spacing w:before="0" w:after="0" w:line="240" w:lineRule="auto"/>
              <w:ind w:right="-482"/>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306621</w:t>
            </w:r>
          </w:p>
        </w:tc>
      </w:tr>
      <w:tr w:rsidR="00A606DB" w:rsidRPr="0000390B" w:rsidTr="00500FE1">
        <w:tc>
          <w:tcPr>
            <w:tcW w:w="2106" w:type="dxa"/>
          </w:tcPr>
          <w:p w:rsidR="00A606DB" w:rsidRPr="0000390B" w:rsidRDefault="00A606DB" w:rsidP="00453F9E">
            <w:pPr>
              <w:widowControl w:val="0"/>
              <w:suppressAutoHyphens/>
              <w:spacing w:before="0" w:after="0" w:line="240" w:lineRule="auto"/>
              <w:ind w:right="-482"/>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Bērzaunes pamatskola</w:t>
            </w:r>
          </w:p>
        </w:tc>
        <w:tc>
          <w:tcPr>
            <w:tcW w:w="1059" w:type="dxa"/>
          </w:tcPr>
          <w:p w:rsidR="00A606DB" w:rsidRPr="0000390B" w:rsidRDefault="00A606DB" w:rsidP="00453F9E">
            <w:pPr>
              <w:widowControl w:val="0"/>
              <w:suppressAutoHyphens/>
              <w:spacing w:before="0" w:after="0" w:line="240" w:lineRule="auto"/>
              <w:ind w:right="-482"/>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95</w:t>
            </w:r>
          </w:p>
        </w:tc>
        <w:tc>
          <w:tcPr>
            <w:tcW w:w="941" w:type="dxa"/>
          </w:tcPr>
          <w:p w:rsidR="00A606DB" w:rsidRPr="0000390B" w:rsidRDefault="007C57A4" w:rsidP="00500FE1">
            <w:pPr>
              <w:widowControl w:val="0"/>
              <w:suppressAutoHyphens/>
              <w:spacing w:before="0" w:after="0" w:line="240" w:lineRule="auto"/>
              <w:ind w:right="-108"/>
              <w:jc w:val="center"/>
              <w:rPr>
                <w:rFonts w:ascii="Times New Roman" w:hAnsi="Times New Roman" w:cs="Times New Roman"/>
                <w:color w:val="000000" w:themeColor="text1"/>
                <w:kern w:val="28"/>
              </w:rPr>
            </w:pPr>
            <w:r>
              <w:rPr>
                <w:rFonts w:ascii="Times New Roman" w:hAnsi="Times New Roman" w:cs="Times New Roman"/>
                <w:color w:val="000000" w:themeColor="text1"/>
                <w:kern w:val="28"/>
              </w:rPr>
              <w:t>826</w:t>
            </w:r>
          </w:p>
        </w:tc>
        <w:tc>
          <w:tcPr>
            <w:tcW w:w="1094" w:type="dxa"/>
          </w:tcPr>
          <w:p w:rsidR="00A606DB" w:rsidRPr="0000390B" w:rsidRDefault="007C57A4" w:rsidP="0054127B">
            <w:pPr>
              <w:widowControl w:val="0"/>
              <w:suppressAutoHyphens/>
              <w:spacing w:before="0" w:after="0" w:line="240" w:lineRule="auto"/>
              <w:ind w:right="-246"/>
              <w:jc w:val="center"/>
              <w:rPr>
                <w:rFonts w:ascii="Times New Roman" w:hAnsi="Times New Roman" w:cs="Times New Roman"/>
                <w:color w:val="000000" w:themeColor="text1"/>
                <w:kern w:val="28"/>
              </w:rPr>
            </w:pPr>
            <w:r>
              <w:rPr>
                <w:rFonts w:ascii="Times New Roman" w:hAnsi="Times New Roman" w:cs="Times New Roman"/>
                <w:color w:val="000000" w:themeColor="text1"/>
                <w:kern w:val="28"/>
              </w:rPr>
              <w:t>412</w:t>
            </w:r>
          </w:p>
        </w:tc>
        <w:tc>
          <w:tcPr>
            <w:tcW w:w="1141" w:type="dxa"/>
          </w:tcPr>
          <w:p w:rsidR="00A606DB" w:rsidRPr="0000390B" w:rsidRDefault="00445822" w:rsidP="0054127B">
            <w:pPr>
              <w:widowControl w:val="0"/>
              <w:suppressAutoHyphens/>
              <w:spacing w:before="0" w:after="0" w:line="240" w:lineRule="auto"/>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w:t>
            </w:r>
          </w:p>
        </w:tc>
        <w:tc>
          <w:tcPr>
            <w:tcW w:w="1383" w:type="dxa"/>
          </w:tcPr>
          <w:p w:rsidR="00A606DB" w:rsidRPr="0000390B" w:rsidRDefault="004C5533" w:rsidP="007C57A4">
            <w:pPr>
              <w:widowControl w:val="0"/>
              <w:suppressAutoHyphens/>
              <w:spacing w:before="0" w:after="0" w:line="240" w:lineRule="auto"/>
              <w:ind w:right="-482"/>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4.</w:t>
            </w:r>
            <w:r w:rsidR="007C57A4">
              <w:rPr>
                <w:rFonts w:ascii="Times New Roman" w:hAnsi="Times New Roman" w:cs="Times New Roman"/>
                <w:color w:val="000000" w:themeColor="text1"/>
                <w:kern w:val="28"/>
              </w:rPr>
              <w:t>34</w:t>
            </w:r>
          </w:p>
        </w:tc>
        <w:tc>
          <w:tcPr>
            <w:tcW w:w="1559" w:type="dxa"/>
          </w:tcPr>
          <w:p w:rsidR="00A606DB" w:rsidRPr="0000390B" w:rsidRDefault="00A606DB" w:rsidP="00453F9E">
            <w:pPr>
              <w:widowControl w:val="0"/>
              <w:suppressAutoHyphens/>
              <w:spacing w:before="0" w:after="0" w:line="240" w:lineRule="auto"/>
              <w:ind w:right="-482"/>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202597</w:t>
            </w:r>
          </w:p>
        </w:tc>
      </w:tr>
      <w:tr w:rsidR="00453F9E" w:rsidRPr="0000390B" w:rsidTr="00500FE1">
        <w:tc>
          <w:tcPr>
            <w:tcW w:w="2106" w:type="dxa"/>
          </w:tcPr>
          <w:p w:rsidR="00A606DB" w:rsidRPr="0000390B" w:rsidRDefault="00A606DB" w:rsidP="00453F9E">
            <w:pPr>
              <w:widowControl w:val="0"/>
              <w:suppressAutoHyphens/>
              <w:spacing w:before="0" w:after="0" w:line="240" w:lineRule="auto"/>
              <w:ind w:right="-482"/>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Degumnieku pamatskola</w:t>
            </w:r>
          </w:p>
        </w:tc>
        <w:tc>
          <w:tcPr>
            <w:tcW w:w="1059" w:type="dxa"/>
          </w:tcPr>
          <w:p w:rsidR="00A606DB" w:rsidRPr="0000390B" w:rsidRDefault="00A606DB" w:rsidP="00453F9E">
            <w:pPr>
              <w:widowControl w:val="0"/>
              <w:suppressAutoHyphens/>
              <w:spacing w:before="0" w:after="0" w:line="240" w:lineRule="auto"/>
              <w:ind w:right="-482"/>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51</w:t>
            </w:r>
          </w:p>
        </w:tc>
        <w:tc>
          <w:tcPr>
            <w:tcW w:w="941" w:type="dxa"/>
            <w:shd w:val="clear" w:color="auto" w:fill="FFFFFF" w:themeFill="background1"/>
          </w:tcPr>
          <w:p w:rsidR="00A606DB" w:rsidRPr="0000390B" w:rsidRDefault="00445822" w:rsidP="00500FE1">
            <w:pPr>
              <w:widowControl w:val="0"/>
              <w:suppressAutoHyphens/>
              <w:spacing w:before="0" w:after="0" w:line="240" w:lineRule="auto"/>
              <w:ind w:right="-108"/>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4204.7</w:t>
            </w:r>
          </w:p>
        </w:tc>
        <w:tc>
          <w:tcPr>
            <w:tcW w:w="1094" w:type="dxa"/>
          </w:tcPr>
          <w:p w:rsidR="00A606DB" w:rsidRPr="0000390B" w:rsidRDefault="00445822" w:rsidP="0054127B">
            <w:pPr>
              <w:widowControl w:val="0"/>
              <w:suppressAutoHyphens/>
              <w:spacing w:before="0" w:after="0" w:line="240" w:lineRule="auto"/>
              <w:ind w:right="-246"/>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784.5</w:t>
            </w:r>
          </w:p>
        </w:tc>
        <w:tc>
          <w:tcPr>
            <w:tcW w:w="1141" w:type="dxa"/>
          </w:tcPr>
          <w:p w:rsidR="00A606DB" w:rsidRPr="0000390B" w:rsidRDefault="00445822" w:rsidP="0054127B">
            <w:pPr>
              <w:widowControl w:val="0"/>
              <w:suppressAutoHyphens/>
              <w:spacing w:before="0" w:after="0" w:line="240" w:lineRule="auto"/>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780.3</w:t>
            </w:r>
          </w:p>
        </w:tc>
        <w:tc>
          <w:tcPr>
            <w:tcW w:w="1383" w:type="dxa"/>
          </w:tcPr>
          <w:p w:rsidR="00A606DB" w:rsidRPr="0000390B" w:rsidRDefault="00445822" w:rsidP="00453F9E">
            <w:pPr>
              <w:widowControl w:val="0"/>
              <w:suppressAutoHyphens/>
              <w:spacing w:before="0" w:after="0" w:line="240" w:lineRule="auto"/>
              <w:ind w:right="-482"/>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15.3</w:t>
            </w:r>
          </w:p>
        </w:tc>
        <w:tc>
          <w:tcPr>
            <w:tcW w:w="1559" w:type="dxa"/>
          </w:tcPr>
          <w:p w:rsidR="00A606DB" w:rsidRPr="0000390B" w:rsidRDefault="00A606DB" w:rsidP="00453F9E">
            <w:pPr>
              <w:widowControl w:val="0"/>
              <w:suppressAutoHyphens/>
              <w:spacing w:before="0" w:after="0" w:line="240" w:lineRule="auto"/>
              <w:ind w:right="-482"/>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293963</w:t>
            </w:r>
          </w:p>
        </w:tc>
      </w:tr>
      <w:tr w:rsidR="00A606DB" w:rsidRPr="0000390B" w:rsidTr="00500FE1">
        <w:trPr>
          <w:trHeight w:val="612"/>
        </w:trPr>
        <w:tc>
          <w:tcPr>
            <w:tcW w:w="2106" w:type="dxa"/>
          </w:tcPr>
          <w:p w:rsidR="00A606DB" w:rsidRPr="0000390B" w:rsidRDefault="00A606DB" w:rsidP="00453F9E">
            <w:pPr>
              <w:widowControl w:val="0"/>
              <w:suppressAutoHyphens/>
              <w:spacing w:before="0" w:after="0" w:line="240" w:lineRule="auto"/>
              <w:ind w:right="-482"/>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Dzelzavas pamatskola</w:t>
            </w:r>
          </w:p>
        </w:tc>
        <w:tc>
          <w:tcPr>
            <w:tcW w:w="1059" w:type="dxa"/>
          </w:tcPr>
          <w:p w:rsidR="00A606DB" w:rsidRPr="0000390B" w:rsidRDefault="00A606DB" w:rsidP="00453F9E">
            <w:pPr>
              <w:widowControl w:val="0"/>
              <w:suppressAutoHyphens/>
              <w:spacing w:before="0" w:after="0" w:line="240" w:lineRule="auto"/>
              <w:ind w:right="-482"/>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87</w:t>
            </w:r>
          </w:p>
        </w:tc>
        <w:tc>
          <w:tcPr>
            <w:tcW w:w="941" w:type="dxa"/>
          </w:tcPr>
          <w:p w:rsidR="00A606DB" w:rsidRPr="0000390B" w:rsidRDefault="00A606DB" w:rsidP="00500FE1">
            <w:pPr>
              <w:widowControl w:val="0"/>
              <w:suppressAutoHyphens/>
              <w:spacing w:before="0" w:after="0" w:line="240" w:lineRule="auto"/>
              <w:ind w:right="-108"/>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1085</w:t>
            </w:r>
          </w:p>
        </w:tc>
        <w:tc>
          <w:tcPr>
            <w:tcW w:w="1094" w:type="dxa"/>
          </w:tcPr>
          <w:p w:rsidR="00A606DB" w:rsidRPr="0000390B" w:rsidRDefault="00A606DB" w:rsidP="0054127B">
            <w:pPr>
              <w:widowControl w:val="0"/>
              <w:suppressAutoHyphens/>
              <w:spacing w:before="0" w:after="0" w:line="240" w:lineRule="auto"/>
              <w:ind w:right="-246"/>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578</w:t>
            </w:r>
          </w:p>
        </w:tc>
        <w:tc>
          <w:tcPr>
            <w:tcW w:w="1141" w:type="dxa"/>
          </w:tcPr>
          <w:p w:rsidR="00107DB9" w:rsidRPr="0000390B" w:rsidRDefault="00107DB9" w:rsidP="0054127B">
            <w:pPr>
              <w:widowControl w:val="0"/>
              <w:suppressAutoHyphens/>
              <w:spacing w:before="0" w:after="0" w:line="240" w:lineRule="auto"/>
              <w:jc w:val="center"/>
              <w:rPr>
                <w:rFonts w:ascii="Times New Roman" w:hAnsi="Times New Roman" w:cs="Times New Roman"/>
                <w:color w:val="000000" w:themeColor="text1"/>
                <w:kern w:val="28"/>
                <w:sz w:val="16"/>
                <w:szCs w:val="16"/>
              </w:rPr>
            </w:pPr>
            <w:r w:rsidRPr="0000390B">
              <w:rPr>
                <w:rFonts w:ascii="Times New Roman" w:hAnsi="Times New Roman" w:cs="Times New Roman"/>
                <w:color w:val="000000" w:themeColor="text1"/>
                <w:kern w:val="28"/>
                <w:sz w:val="16"/>
                <w:szCs w:val="16"/>
              </w:rPr>
              <w:t>Izmanto Dzelzavas internāt</w:t>
            </w:r>
            <w:r w:rsidR="007C033E" w:rsidRPr="0000390B">
              <w:rPr>
                <w:rFonts w:ascii="Times New Roman" w:hAnsi="Times New Roman" w:cs="Times New Roman"/>
                <w:color w:val="000000" w:themeColor="text1"/>
                <w:kern w:val="28"/>
                <w:sz w:val="16"/>
                <w:szCs w:val="16"/>
              </w:rPr>
              <w:t>pmsk.</w:t>
            </w:r>
          </w:p>
          <w:p w:rsidR="00A606DB" w:rsidRPr="0000390B" w:rsidRDefault="00107DB9" w:rsidP="0054127B">
            <w:pPr>
              <w:widowControl w:val="0"/>
              <w:suppressAutoHyphens/>
              <w:spacing w:before="0" w:after="0" w:line="240" w:lineRule="auto"/>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sz w:val="16"/>
                <w:szCs w:val="16"/>
              </w:rPr>
              <w:t>zāli</w:t>
            </w:r>
          </w:p>
        </w:tc>
        <w:tc>
          <w:tcPr>
            <w:tcW w:w="1383" w:type="dxa"/>
          </w:tcPr>
          <w:p w:rsidR="00A606DB" w:rsidRPr="0000390B" w:rsidRDefault="004C5533" w:rsidP="00453F9E">
            <w:pPr>
              <w:widowControl w:val="0"/>
              <w:suppressAutoHyphens/>
              <w:spacing w:before="0" w:after="0" w:line="240" w:lineRule="auto"/>
              <w:ind w:right="-482"/>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6.6</w:t>
            </w:r>
          </w:p>
        </w:tc>
        <w:tc>
          <w:tcPr>
            <w:tcW w:w="1559" w:type="dxa"/>
          </w:tcPr>
          <w:p w:rsidR="00A606DB" w:rsidRPr="0000390B" w:rsidRDefault="00A606DB" w:rsidP="00453F9E">
            <w:pPr>
              <w:widowControl w:val="0"/>
              <w:suppressAutoHyphens/>
              <w:spacing w:before="0" w:after="0" w:line="240" w:lineRule="auto"/>
              <w:ind w:right="-482"/>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206212</w:t>
            </w:r>
          </w:p>
        </w:tc>
      </w:tr>
      <w:tr w:rsidR="00A606DB" w:rsidRPr="0000390B" w:rsidTr="00500FE1">
        <w:tc>
          <w:tcPr>
            <w:tcW w:w="2106" w:type="dxa"/>
          </w:tcPr>
          <w:p w:rsidR="00A606DB" w:rsidRPr="0000390B" w:rsidRDefault="00A606DB" w:rsidP="00453F9E">
            <w:pPr>
              <w:widowControl w:val="0"/>
              <w:suppressAutoHyphens/>
              <w:spacing w:before="0" w:after="0" w:line="240" w:lineRule="auto"/>
              <w:ind w:right="-482"/>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Kalsnavas pamatskola</w:t>
            </w:r>
          </w:p>
        </w:tc>
        <w:tc>
          <w:tcPr>
            <w:tcW w:w="1059" w:type="dxa"/>
          </w:tcPr>
          <w:p w:rsidR="00A606DB" w:rsidRPr="0000390B" w:rsidRDefault="00A606DB" w:rsidP="00453F9E">
            <w:pPr>
              <w:widowControl w:val="0"/>
              <w:suppressAutoHyphens/>
              <w:spacing w:before="0" w:after="0" w:line="240" w:lineRule="auto"/>
              <w:ind w:right="-482"/>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134</w:t>
            </w:r>
          </w:p>
        </w:tc>
        <w:tc>
          <w:tcPr>
            <w:tcW w:w="941" w:type="dxa"/>
          </w:tcPr>
          <w:p w:rsidR="00A606DB" w:rsidRPr="0000390B" w:rsidRDefault="00A606DB" w:rsidP="00500FE1">
            <w:pPr>
              <w:widowControl w:val="0"/>
              <w:suppressAutoHyphens/>
              <w:spacing w:before="0" w:after="0" w:line="240" w:lineRule="auto"/>
              <w:ind w:right="-108"/>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2896</w:t>
            </w:r>
          </w:p>
        </w:tc>
        <w:tc>
          <w:tcPr>
            <w:tcW w:w="1094" w:type="dxa"/>
          </w:tcPr>
          <w:p w:rsidR="00A606DB" w:rsidRPr="0000390B" w:rsidRDefault="00A606DB" w:rsidP="0054127B">
            <w:pPr>
              <w:widowControl w:val="0"/>
              <w:suppressAutoHyphens/>
              <w:spacing w:before="0" w:after="0" w:line="240" w:lineRule="auto"/>
              <w:ind w:right="-246"/>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704.4</w:t>
            </w:r>
          </w:p>
        </w:tc>
        <w:tc>
          <w:tcPr>
            <w:tcW w:w="1141" w:type="dxa"/>
          </w:tcPr>
          <w:p w:rsidR="00A606DB" w:rsidRPr="0000390B" w:rsidRDefault="00A606DB" w:rsidP="0054127B">
            <w:pPr>
              <w:widowControl w:val="0"/>
              <w:suppressAutoHyphens/>
              <w:spacing w:before="0" w:after="0" w:line="240" w:lineRule="auto"/>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1224</w:t>
            </w:r>
          </w:p>
        </w:tc>
        <w:tc>
          <w:tcPr>
            <w:tcW w:w="1383" w:type="dxa"/>
          </w:tcPr>
          <w:p w:rsidR="00A606DB" w:rsidRPr="0000390B" w:rsidRDefault="004C5533" w:rsidP="00453F9E">
            <w:pPr>
              <w:widowControl w:val="0"/>
              <w:suppressAutoHyphens/>
              <w:spacing w:before="0" w:after="0" w:line="240" w:lineRule="auto"/>
              <w:ind w:right="-482"/>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5.25</w:t>
            </w:r>
          </w:p>
        </w:tc>
        <w:tc>
          <w:tcPr>
            <w:tcW w:w="1559" w:type="dxa"/>
          </w:tcPr>
          <w:p w:rsidR="00A606DB" w:rsidRPr="0000390B" w:rsidRDefault="00A606DB" w:rsidP="00453F9E">
            <w:pPr>
              <w:widowControl w:val="0"/>
              <w:suppressAutoHyphens/>
              <w:spacing w:before="0" w:after="0" w:line="240" w:lineRule="auto"/>
              <w:ind w:right="-482"/>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364289</w:t>
            </w:r>
          </w:p>
        </w:tc>
      </w:tr>
      <w:tr w:rsidR="00A606DB" w:rsidRPr="0000390B" w:rsidTr="00500FE1">
        <w:tc>
          <w:tcPr>
            <w:tcW w:w="2106" w:type="dxa"/>
          </w:tcPr>
          <w:p w:rsidR="00A606DB" w:rsidRPr="0000390B" w:rsidRDefault="00A606DB" w:rsidP="00453F9E">
            <w:pPr>
              <w:widowControl w:val="0"/>
              <w:suppressAutoHyphens/>
              <w:spacing w:before="0" w:after="0" w:line="240" w:lineRule="auto"/>
              <w:ind w:right="-482"/>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Kusas pamatskola</w:t>
            </w:r>
          </w:p>
        </w:tc>
        <w:tc>
          <w:tcPr>
            <w:tcW w:w="1059" w:type="dxa"/>
          </w:tcPr>
          <w:p w:rsidR="00A606DB" w:rsidRPr="0000390B" w:rsidRDefault="00A606DB" w:rsidP="00453F9E">
            <w:pPr>
              <w:widowControl w:val="0"/>
              <w:suppressAutoHyphens/>
              <w:spacing w:before="0" w:after="0" w:line="240" w:lineRule="auto"/>
              <w:ind w:right="-482"/>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73</w:t>
            </w:r>
          </w:p>
        </w:tc>
        <w:tc>
          <w:tcPr>
            <w:tcW w:w="941" w:type="dxa"/>
          </w:tcPr>
          <w:p w:rsidR="00A606DB" w:rsidRPr="0000390B" w:rsidRDefault="00A606DB" w:rsidP="00500FE1">
            <w:pPr>
              <w:widowControl w:val="0"/>
              <w:suppressAutoHyphens/>
              <w:spacing w:before="0" w:after="0" w:line="240" w:lineRule="auto"/>
              <w:ind w:right="-108"/>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4745</w:t>
            </w:r>
          </w:p>
        </w:tc>
        <w:tc>
          <w:tcPr>
            <w:tcW w:w="1094" w:type="dxa"/>
          </w:tcPr>
          <w:p w:rsidR="00A606DB" w:rsidRPr="0000390B" w:rsidRDefault="00A606DB" w:rsidP="0054127B">
            <w:pPr>
              <w:widowControl w:val="0"/>
              <w:suppressAutoHyphens/>
              <w:spacing w:before="0" w:after="0" w:line="240" w:lineRule="auto"/>
              <w:ind w:right="-246"/>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944</w:t>
            </w:r>
          </w:p>
        </w:tc>
        <w:tc>
          <w:tcPr>
            <w:tcW w:w="1141" w:type="dxa"/>
          </w:tcPr>
          <w:p w:rsidR="00A606DB" w:rsidRPr="0000390B" w:rsidRDefault="00C62FB9" w:rsidP="0054127B">
            <w:pPr>
              <w:widowControl w:val="0"/>
              <w:suppressAutoHyphens/>
              <w:spacing w:before="0" w:after="0" w:line="240" w:lineRule="auto"/>
              <w:jc w:val="center"/>
              <w:rPr>
                <w:rFonts w:ascii="Times New Roman" w:hAnsi="Times New Roman" w:cs="Times New Roman"/>
                <w:color w:val="000000" w:themeColor="text1"/>
                <w:kern w:val="28"/>
              </w:rPr>
            </w:pPr>
            <w:r>
              <w:rPr>
                <w:rFonts w:ascii="Times New Roman" w:hAnsi="Times New Roman" w:cs="Times New Roman"/>
                <w:color w:val="000000" w:themeColor="text1"/>
                <w:kern w:val="28"/>
              </w:rPr>
              <w:t>1115.6</w:t>
            </w:r>
          </w:p>
        </w:tc>
        <w:tc>
          <w:tcPr>
            <w:tcW w:w="1383" w:type="dxa"/>
          </w:tcPr>
          <w:p w:rsidR="00A606DB" w:rsidRPr="0000390B" w:rsidRDefault="004C5533" w:rsidP="00453F9E">
            <w:pPr>
              <w:widowControl w:val="0"/>
              <w:suppressAutoHyphens/>
              <w:spacing w:before="0" w:after="0" w:line="240" w:lineRule="auto"/>
              <w:ind w:right="-482"/>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12.93</w:t>
            </w:r>
          </w:p>
        </w:tc>
        <w:tc>
          <w:tcPr>
            <w:tcW w:w="1559" w:type="dxa"/>
          </w:tcPr>
          <w:p w:rsidR="00A606DB" w:rsidRPr="0000390B" w:rsidRDefault="00A606DB" w:rsidP="00453F9E">
            <w:pPr>
              <w:widowControl w:val="0"/>
              <w:suppressAutoHyphens/>
              <w:spacing w:before="0" w:after="0" w:line="240" w:lineRule="auto"/>
              <w:ind w:right="-482"/>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255261</w:t>
            </w:r>
          </w:p>
        </w:tc>
      </w:tr>
      <w:tr w:rsidR="00A606DB" w:rsidRPr="0000390B" w:rsidTr="00500FE1">
        <w:tc>
          <w:tcPr>
            <w:tcW w:w="2106" w:type="dxa"/>
          </w:tcPr>
          <w:p w:rsidR="00A606DB" w:rsidRPr="0000390B" w:rsidRDefault="00A606DB" w:rsidP="00453F9E">
            <w:pPr>
              <w:widowControl w:val="0"/>
              <w:suppressAutoHyphens/>
              <w:spacing w:before="0" w:after="0" w:line="240" w:lineRule="auto"/>
              <w:ind w:right="-482"/>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Lazdonas pamatskola</w:t>
            </w:r>
          </w:p>
        </w:tc>
        <w:tc>
          <w:tcPr>
            <w:tcW w:w="1059" w:type="dxa"/>
          </w:tcPr>
          <w:p w:rsidR="00A606DB" w:rsidRPr="0000390B" w:rsidRDefault="00A606DB" w:rsidP="00453F9E">
            <w:pPr>
              <w:widowControl w:val="0"/>
              <w:suppressAutoHyphens/>
              <w:spacing w:before="0" w:after="0" w:line="240" w:lineRule="auto"/>
              <w:ind w:right="-482"/>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55</w:t>
            </w:r>
          </w:p>
        </w:tc>
        <w:tc>
          <w:tcPr>
            <w:tcW w:w="941" w:type="dxa"/>
          </w:tcPr>
          <w:p w:rsidR="00A606DB" w:rsidRPr="0000390B" w:rsidRDefault="00A606DB" w:rsidP="00500FE1">
            <w:pPr>
              <w:widowControl w:val="0"/>
              <w:suppressAutoHyphens/>
              <w:spacing w:before="0" w:after="0" w:line="240" w:lineRule="auto"/>
              <w:ind w:right="-108"/>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1508</w:t>
            </w:r>
          </w:p>
        </w:tc>
        <w:tc>
          <w:tcPr>
            <w:tcW w:w="1094" w:type="dxa"/>
          </w:tcPr>
          <w:p w:rsidR="00A606DB" w:rsidRPr="0000390B" w:rsidRDefault="00A606DB" w:rsidP="0054127B">
            <w:pPr>
              <w:widowControl w:val="0"/>
              <w:suppressAutoHyphens/>
              <w:spacing w:before="0" w:after="0" w:line="240" w:lineRule="auto"/>
              <w:ind w:right="-246"/>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790.00</w:t>
            </w:r>
          </w:p>
        </w:tc>
        <w:tc>
          <w:tcPr>
            <w:tcW w:w="1141" w:type="dxa"/>
          </w:tcPr>
          <w:p w:rsidR="00A606DB" w:rsidRPr="0000390B" w:rsidRDefault="00A606DB" w:rsidP="0054127B">
            <w:pPr>
              <w:widowControl w:val="0"/>
              <w:suppressAutoHyphens/>
              <w:spacing w:before="0" w:after="0" w:line="240" w:lineRule="auto"/>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440.00</w:t>
            </w:r>
          </w:p>
        </w:tc>
        <w:tc>
          <w:tcPr>
            <w:tcW w:w="1383" w:type="dxa"/>
          </w:tcPr>
          <w:p w:rsidR="00A606DB" w:rsidRPr="0000390B" w:rsidRDefault="004C5533" w:rsidP="00453F9E">
            <w:pPr>
              <w:widowControl w:val="0"/>
              <w:suppressAutoHyphens/>
              <w:spacing w:before="0" w:after="0" w:line="240" w:lineRule="auto"/>
              <w:ind w:right="-482"/>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14.36</w:t>
            </w:r>
          </w:p>
        </w:tc>
        <w:tc>
          <w:tcPr>
            <w:tcW w:w="1559" w:type="dxa"/>
          </w:tcPr>
          <w:p w:rsidR="00A606DB" w:rsidRPr="0000390B" w:rsidRDefault="00A606DB" w:rsidP="00453F9E">
            <w:pPr>
              <w:widowControl w:val="0"/>
              <w:suppressAutoHyphens/>
              <w:spacing w:before="0" w:after="0" w:line="240" w:lineRule="auto"/>
              <w:ind w:right="-482"/>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150575</w:t>
            </w:r>
          </w:p>
        </w:tc>
      </w:tr>
      <w:tr w:rsidR="00A606DB" w:rsidRPr="0000390B" w:rsidTr="00500FE1">
        <w:tc>
          <w:tcPr>
            <w:tcW w:w="2106" w:type="dxa"/>
          </w:tcPr>
          <w:p w:rsidR="00A606DB" w:rsidRPr="0000390B" w:rsidRDefault="00A606DB" w:rsidP="00453F9E">
            <w:pPr>
              <w:widowControl w:val="0"/>
              <w:suppressAutoHyphens/>
              <w:spacing w:before="0" w:after="0" w:line="240" w:lineRule="auto"/>
              <w:ind w:right="-482"/>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Liezēres pamatskola</w:t>
            </w:r>
          </w:p>
        </w:tc>
        <w:tc>
          <w:tcPr>
            <w:tcW w:w="1059" w:type="dxa"/>
          </w:tcPr>
          <w:p w:rsidR="00A606DB" w:rsidRPr="0000390B" w:rsidRDefault="00A606DB" w:rsidP="00453F9E">
            <w:pPr>
              <w:widowControl w:val="0"/>
              <w:suppressAutoHyphens/>
              <w:spacing w:before="0" w:after="0" w:line="240" w:lineRule="auto"/>
              <w:ind w:right="-482"/>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78</w:t>
            </w:r>
          </w:p>
        </w:tc>
        <w:tc>
          <w:tcPr>
            <w:tcW w:w="941" w:type="dxa"/>
          </w:tcPr>
          <w:p w:rsidR="00A606DB" w:rsidRPr="0000390B" w:rsidRDefault="00395880" w:rsidP="00395880">
            <w:pPr>
              <w:widowControl w:val="0"/>
              <w:suppressAutoHyphens/>
              <w:spacing w:before="0" w:after="0" w:line="240" w:lineRule="auto"/>
              <w:ind w:right="-108"/>
              <w:jc w:val="center"/>
              <w:rPr>
                <w:rFonts w:ascii="Times New Roman" w:hAnsi="Times New Roman" w:cs="Times New Roman"/>
                <w:color w:val="000000" w:themeColor="text1"/>
                <w:kern w:val="28"/>
              </w:rPr>
            </w:pPr>
            <w:r>
              <w:rPr>
                <w:rFonts w:ascii="Times New Roman" w:hAnsi="Times New Roman" w:cs="Times New Roman"/>
                <w:color w:val="000000" w:themeColor="text1"/>
                <w:kern w:val="28"/>
              </w:rPr>
              <w:t>1174.7</w:t>
            </w:r>
          </w:p>
        </w:tc>
        <w:tc>
          <w:tcPr>
            <w:tcW w:w="1094" w:type="dxa"/>
          </w:tcPr>
          <w:p w:rsidR="00A606DB" w:rsidRPr="0000390B" w:rsidRDefault="00395880" w:rsidP="0054127B">
            <w:pPr>
              <w:widowControl w:val="0"/>
              <w:suppressAutoHyphens/>
              <w:spacing w:before="0" w:after="0" w:line="240" w:lineRule="auto"/>
              <w:ind w:right="-246"/>
              <w:jc w:val="center"/>
              <w:rPr>
                <w:rFonts w:ascii="Times New Roman" w:hAnsi="Times New Roman" w:cs="Times New Roman"/>
                <w:color w:val="000000" w:themeColor="text1"/>
                <w:kern w:val="28"/>
              </w:rPr>
            </w:pPr>
            <w:r>
              <w:rPr>
                <w:rFonts w:ascii="Times New Roman" w:hAnsi="Times New Roman" w:cs="Times New Roman"/>
                <w:color w:val="000000" w:themeColor="text1"/>
                <w:kern w:val="28"/>
              </w:rPr>
              <w:t>386.3</w:t>
            </w:r>
          </w:p>
        </w:tc>
        <w:tc>
          <w:tcPr>
            <w:tcW w:w="1141" w:type="dxa"/>
          </w:tcPr>
          <w:p w:rsidR="00A606DB" w:rsidRPr="0000390B" w:rsidRDefault="00395880" w:rsidP="0054127B">
            <w:pPr>
              <w:widowControl w:val="0"/>
              <w:suppressAutoHyphens/>
              <w:spacing w:before="0" w:after="0" w:line="240" w:lineRule="auto"/>
              <w:jc w:val="center"/>
              <w:rPr>
                <w:rFonts w:ascii="Times New Roman" w:hAnsi="Times New Roman" w:cs="Times New Roman"/>
                <w:color w:val="000000" w:themeColor="text1"/>
                <w:kern w:val="28"/>
              </w:rPr>
            </w:pPr>
            <w:r>
              <w:rPr>
                <w:rFonts w:ascii="Times New Roman" w:hAnsi="Times New Roman" w:cs="Times New Roman"/>
                <w:color w:val="000000" w:themeColor="text1"/>
                <w:kern w:val="28"/>
              </w:rPr>
              <w:t>147.9</w:t>
            </w:r>
          </w:p>
        </w:tc>
        <w:tc>
          <w:tcPr>
            <w:tcW w:w="1383" w:type="dxa"/>
          </w:tcPr>
          <w:p w:rsidR="00A606DB" w:rsidRPr="0000390B" w:rsidRDefault="00395880" w:rsidP="00453F9E">
            <w:pPr>
              <w:widowControl w:val="0"/>
              <w:suppressAutoHyphens/>
              <w:spacing w:before="0" w:after="0" w:line="240" w:lineRule="auto"/>
              <w:ind w:right="-482"/>
              <w:jc w:val="center"/>
              <w:rPr>
                <w:rFonts w:ascii="Times New Roman" w:hAnsi="Times New Roman" w:cs="Times New Roman"/>
                <w:color w:val="000000" w:themeColor="text1"/>
                <w:kern w:val="28"/>
              </w:rPr>
            </w:pPr>
            <w:r>
              <w:rPr>
                <w:rFonts w:ascii="Times New Roman" w:hAnsi="Times New Roman" w:cs="Times New Roman"/>
                <w:color w:val="000000" w:themeColor="text1"/>
                <w:kern w:val="28"/>
              </w:rPr>
              <w:t>4.95</w:t>
            </w:r>
          </w:p>
        </w:tc>
        <w:tc>
          <w:tcPr>
            <w:tcW w:w="1559" w:type="dxa"/>
          </w:tcPr>
          <w:p w:rsidR="00A606DB" w:rsidRPr="0000390B" w:rsidRDefault="00A606DB" w:rsidP="00453F9E">
            <w:pPr>
              <w:widowControl w:val="0"/>
              <w:suppressAutoHyphens/>
              <w:spacing w:before="0" w:after="0" w:line="240" w:lineRule="auto"/>
              <w:ind w:right="-482"/>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352024</w:t>
            </w:r>
          </w:p>
        </w:tc>
      </w:tr>
      <w:tr w:rsidR="00A606DB" w:rsidRPr="0000390B" w:rsidTr="00500FE1">
        <w:tc>
          <w:tcPr>
            <w:tcW w:w="2106" w:type="dxa"/>
          </w:tcPr>
          <w:p w:rsidR="00A606DB" w:rsidRPr="0000390B" w:rsidRDefault="00A606DB" w:rsidP="00453F9E">
            <w:pPr>
              <w:widowControl w:val="0"/>
              <w:suppressAutoHyphens/>
              <w:spacing w:before="0" w:after="0" w:line="240" w:lineRule="auto"/>
              <w:ind w:right="-482"/>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Mārcienas pamatskola</w:t>
            </w:r>
          </w:p>
        </w:tc>
        <w:tc>
          <w:tcPr>
            <w:tcW w:w="1059" w:type="dxa"/>
          </w:tcPr>
          <w:p w:rsidR="00A606DB" w:rsidRPr="0000390B" w:rsidRDefault="00A606DB" w:rsidP="00453F9E">
            <w:pPr>
              <w:widowControl w:val="0"/>
              <w:suppressAutoHyphens/>
              <w:spacing w:before="0" w:after="0" w:line="240" w:lineRule="auto"/>
              <w:ind w:right="-482"/>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35</w:t>
            </w:r>
          </w:p>
        </w:tc>
        <w:tc>
          <w:tcPr>
            <w:tcW w:w="941" w:type="dxa"/>
          </w:tcPr>
          <w:p w:rsidR="00A606DB" w:rsidRPr="0000390B" w:rsidRDefault="00A606DB" w:rsidP="00500FE1">
            <w:pPr>
              <w:widowControl w:val="0"/>
              <w:suppressAutoHyphens/>
              <w:spacing w:before="0" w:after="0" w:line="240" w:lineRule="auto"/>
              <w:ind w:right="-108"/>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1929.70</w:t>
            </w:r>
          </w:p>
        </w:tc>
        <w:tc>
          <w:tcPr>
            <w:tcW w:w="1094" w:type="dxa"/>
          </w:tcPr>
          <w:p w:rsidR="00A606DB" w:rsidRPr="0000390B" w:rsidRDefault="00A606DB" w:rsidP="0054127B">
            <w:pPr>
              <w:widowControl w:val="0"/>
              <w:suppressAutoHyphens/>
              <w:spacing w:before="0" w:after="0" w:line="240" w:lineRule="auto"/>
              <w:ind w:right="-246"/>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635.6</w:t>
            </w:r>
          </w:p>
        </w:tc>
        <w:tc>
          <w:tcPr>
            <w:tcW w:w="1141" w:type="dxa"/>
          </w:tcPr>
          <w:p w:rsidR="00A606DB" w:rsidRPr="0000390B" w:rsidRDefault="00A606DB" w:rsidP="0054127B">
            <w:pPr>
              <w:widowControl w:val="0"/>
              <w:suppressAutoHyphens/>
              <w:spacing w:before="0" w:after="0" w:line="240" w:lineRule="auto"/>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253.00</w:t>
            </w:r>
          </w:p>
        </w:tc>
        <w:tc>
          <w:tcPr>
            <w:tcW w:w="1383" w:type="dxa"/>
          </w:tcPr>
          <w:p w:rsidR="00A606DB" w:rsidRPr="0000390B" w:rsidRDefault="004C5533" w:rsidP="00453F9E">
            <w:pPr>
              <w:widowControl w:val="0"/>
              <w:suppressAutoHyphens/>
              <w:spacing w:before="0" w:after="0" w:line="240" w:lineRule="auto"/>
              <w:ind w:right="-482"/>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18.16</w:t>
            </w:r>
          </w:p>
        </w:tc>
        <w:tc>
          <w:tcPr>
            <w:tcW w:w="1559" w:type="dxa"/>
          </w:tcPr>
          <w:p w:rsidR="00A606DB" w:rsidRPr="0000390B" w:rsidRDefault="00A606DB" w:rsidP="00453F9E">
            <w:pPr>
              <w:widowControl w:val="0"/>
              <w:suppressAutoHyphens/>
              <w:spacing w:before="0" w:after="0" w:line="240" w:lineRule="auto"/>
              <w:ind w:right="-482"/>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230830</w:t>
            </w:r>
          </w:p>
        </w:tc>
      </w:tr>
      <w:tr w:rsidR="00A606DB" w:rsidRPr="0000390B" w:rsidTr="00BB2579">
        <w:tc>
          <w:tcPr>
            <w:tcW w:w="2106" w:type="dxa"/>
          </w:tcPr>
          <w:p w:rsidR="00A606DB" w:rsidRPr="0000390B" w:rsidRDefault="00A606DB" w:rsidP="00453F9E">
            <w:pPr>
              <w:widowControl w:val="0"/>
              <w:suppressAutoHyphens/>
              <w:spacing w:before="0" w:after="0" w:line="240" w:lineRule="auto"/>
              <w:ind w:right="-482"/>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Mētrienas pamatskola</w:t>
            </w:r>
          </w:p>
        </w:tc>
        <w:tc>
          <w:tcPr>
            <w:tcW w:w="1059" w:type="dxa"/>
          </w:tcPr>
          <w:p w:rsidR="00A606DB" w:rsidRPr="0000390B" w:rsidRDefault="00A606DB" w:rsidP="00453F9E">
            <w:pPr>
              <w:widowControl w:val="0"/>
              <w:suppressAutoHyphens/>
              <w:spacing w:before="0" w:after="0" w:line="240" w:lineRule="auto"/>
              <w:ind w:right="-482"/>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39</w:t>
            </w:r>
          </w:p>
        </w:tc>
        <w:tc>
          <w:tcPr>
            <w:tcW w:w="941" w:type="dxa"/>
          </w:tcPr>
          <w:p w:rsidR="00A606DB" w:rsidRPr="0000390B" w:rsidRDefault="00A606DB" w:rsidP="00500FE1">
            <w:pPr>
              <w:widowControl w:val="0"/>
              <w:suppressAutoHyphens/>
              <w:spacing w:before="0" w:after="0" w:line="240" w:lineRule="auto"/>
              <w:ind w:right="-108"/>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1469</w:t>
            </w:r>
          </w:p>
        </w:tc>
        <w:tc>
          <w:tcPr>
            <w:tcW w:w="1094" w:type="dxa"/>
          </w:tcPr>
          <w:p w:rsidR="00A606DB" w:rsidRPr="0000390B" w:rsidRDefault="00A606DB" w:rsidP="0054127B">
            <w:pPr>
              <w:widowControl w:val="0"/>
              <w:suppressAutoHyphens/>
              <w:spacing w:before="0" w:after="0" w:line="240" w:lineRule="auto"/>
              <w:ind w:right="-246"/>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401</w:t>
            </w:r>
          </w:p>
        </w:tc>
        <w:tc>
          <w:tcPr>
            <w:tcW w:w="1141" w:type="dxa"/>
          </w:tcPr>
          <w:p w:rsidR="00A606DB" w:rsidRPr="0000390B" w:rsidRDefault="00A606DB" w:rsidP="0054127B">
            <w:pPr>
              <w:widowControl w:val="0"/>
              <w:suppressAutoHyphens/>
              <w:spacing w:before="0" w:after="0" w:line="240" w:lineRule="auto"/>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200</w:t>
            </w:r>
          </w:p>
        </w:tc>
        <w:tc>
          <w:tcPr>
            <w:tcW w:w="1383" w:type="dxa"/>
          </w:tcPr>
          <w:p w:rsidR="00107DB9" w:rsidRPr="0000390B" w:rsidRDefault="00107DB9" w:rsidP="00453F9E">
            <w:pPr>
              <w:widowControl w:val="0"/>
              <w:suppressAutoHyphens/>
              <w:spacing w:before="0" w:after="0" w:line="240" w:lineRule="auto"/>
              <w:ind w:right="-482"/>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10.28</w:t>
            </w:r>
          </w:p>
        </w:tc>
        <w:tc>
          <w:tcPr>
            <w:tcW w:w="1559" w:type="dxa"/>
            <w:shd w:val="clear" w:color="auto" w:fill="FFFFFF" w:themeFill="background1"/>
          </w:tcPr>
          <w:p w:rsidR="00A606DB" w:rsidRPr="0000390B" w:rsidRDefault="00A606DB" w:rsidP="00453F9E">
            <w:pPr>
              <w:widowControl w:val="0"/>
              <w:suppressAutoHyphens/>
              <w:spacing w:before="0" w:after="0" w:line="240" w:lineRule="auto"/>
              <w:ind w:right="-482"/>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1</w:t>
            </w:r>
            <w:r w:rsidRPr="00BB2579">
              <w:rPr>
                <w:rFonts w:ascii="Times New Roman" w:hAnsi="Times New Roman" w:cs="Times New Roman"/>
                <w:color w:val="000000" w:themeColor="text1"/>
                <w:kern w:val="28"/>
              </w:rPr>
              <w:t>8</w:t>
            </w:r>
            <w:r w:rsidRPr="00BB2579">
              <w:rPr>
                <w:rFonts w:ascii="Times New Roman" w:hAnsi="Times New Roman" w:cs="Times New Roman"/>
                <w:color w:val="000000" w:themeColor="text1"/>
                <w:kern w:val="28"/>
                <w:shd w:val="clear" w:color="auto" w:fill="D9D9D9" w:themeFill="background1" w:themeFillShade="D9"/>
              </w:rPr>
              <w:t>532</w:t>
            </w:r>
          </w:p>
        </w:tc>
      </w:tr>
      <w:tr w:rsidR="00A606DB" w:rsidRPr="0000390B" w:rsidTr="00500FE1">
        <w:tc>
          <w:tcPr>
            <w:tcW w:w="2106" w:type="dxa"/>
          </w:tcPr>
          <w:p w:rsidR="00A606DB" w:rsidRPr="0000390B" w:rsidRDefault="00A606DB" w:rsidP="00453F9E">
            <w:pPr>
              <w:widowControl w:val="0"/>
              <w:suppressAutoHyphens/>
              <w:spacing w:before="0" w:after="0" w:line="240" w:lineRule="auto"/>
              <w:ind w:right="-482"/>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Praulienas pamatskola</w:t>
            </w:r>
          </w:p>
        </w:tc>
        <w:tc>
          <w:tcPr>
            <w:tcW w:w="1059" w:type="dxa"/>
          </w:tcPr>
          <w:p w:rsidR="00A606DB" w:rsidRPr="0000390B" w:rsidRDefault="00A606DB" w:rsidP="00453F9E">
            <w:pPr>
              <w:widowControl w:val="0"/>
              <w:suppressAutoHyphens/>
              <w:spacing w:before="0" w:after="0" w:line="240" w:lineRule="auto"/>
              <w:ind w:right="-482"/>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97</w:t>
            </w:r>
          </w:p>
        </w:tc>
        <w:tc>
          <w:tcPr>
            <w:tcW w:w="941" w:type="dxa"/>
          </w:tcPr>
          <w:p w:rsidR="00A606DB" w:rsidRPr="0000390B" w:rsidRDefault="00A606DB" w:rsidP="00500FE1">
            <w:pPr>
              <w:widowControl w:val="0"/>
              <w:suppressAutoHyphens/>
              <w:spacing w:before="0" w:after="0" w:line="240" w:lineRule="auto"/>
              <w:ind w:right="-108"/>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1679</w:t>
            </w:r>
          </w:p>
        </w:tc>
        <w:tc>
          <w:tcPr>
            <w:tcW w:w="1094" w:type="dxa"/>
          </w:tcPr>
          <w:p w:rsidR="00A606DB" w:rsidRPr="0000390B" w:rsidRDefault="00A606DB" w:rsidP="0054127B">
            <w:pPr>
              <w:widowControl w:val="0"/>
              <w:suppressAutoHyphens/>
              <w:spacing w:before="0" w:after="0" w:line="240" w:lineRule="auto"/>
              <w:ind w:right="-246"/>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789</w:t>
            </w:r>
          </w:p>
        </w:tc>
        <w:tc>
          <w:tcPr>
            <w:tcW w:w="1141" w:type="dxa"/>
          </w:tcPr>
          <w:p w:rsidR="00A606DB" w:rsidRPr="0000390B" w:rsidRDefault="00A606DB" w:rsidP="0054127B">
            <w:pPr>
              <w:widowControl w:val="0"/>
              <w:suppressAutoHyphens/>
              <w:spacing w:before="0" w:after="0" w:line="240" w:lineRule="auto"/>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520</w:t>
            </w:r>
          </w:p>
        </w:tc>
        <w:tc>
          <w:tcPr>
            <w:tcW w:w="1383" w:type="dxa"/>
          </w:tcPr>
          <w:p w:rsidR="00A606DB" w:rsidRPr="0000390B" w:rsidRDefault="00107DB9" w:rsidP="00453F9E">
            <w:pPr>
              <w:widowControl w:val="0"/>
              <w:suppressAutoHyphens/>
              <w:spacing w:before="0" w:after="0" w:line="240" w:lineRule="auto"/>
              <w:ind w:right="-482"/>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8.13</w:t>
            </w:r>
          </w:p>
        </w:tc>
        <w:tc>
          <w:tcPr>
            <w:tcW w:w="1559" w:type="dxa"/>
          </w:tcPr>
          <w:p w:rsidR="00A606DB" w:rsidRPr="0000390B" w:rsidRDefault="00A606DB" w:rsidP="00453F9E">
            <w:pPr>
              <w:widowControl w:val="0"/>
              <w:suppressAutoHyphens/>
              <w:spacing w:before="0" w:after="0" w:line="240" w:lineRule="auto"/>
              <w:ind w:right="-482"/>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285411</w:t>
            </w:r>
          </w:p>
        </w:tc>
      </w:tr>
      <w:tr w:rsidR="00A606DB" w:rsidRPr="0000390B" w:rsidTr="00500FE1">
        <w:tc>
          <w:tcPr>
            <w:tcW w:w="2106" w:type="dxa"/>
          </w:tcPr>
          <w:p w:rsidR="00A606DB" w:rsidRPr="0000390B" w:rsidRDefault="00A606DB" w:rsidP="00453F9E">
            <w:pPr>
              <w:widowControl w:val="0"/>
              <w:suppressAutoHyphens/>
              <w:spacing w:before="0" w:after="0" w:line="240" w:lineRule="auto"/>
              <w:ind w:right="-482"/>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Vestienas pamatskola</w:t>
            </w:r>
          </w:p>
        </w:tc>
        <w:tc>
          <w:tcPr>
            <w:tcW w:w="1059" w:type="dxa"/>
          </w:tcPr>
          <w:p w:rsidR="00A606DB" w:rsidRPr="0000390B" w:rsidRDefault="00A606DB" w:rsidP="00453F9E">
            <w:pPr>
              <w:widowControl w:val="0"/>
              <w:suppressAutoHyphens/>
              <w:spacing w:before="0" w:after="0" w:line="240" w:lineRule="auto"/>
              <w:ind w:right="-482"/>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48</w:t>
            </w:r>
          </w:p>
        </w:tc>
        <w:tc>
          <w:tcPr>
            <w:tcW w:w="941" w:type="dxa"/>
          </w:tcPr>
          <w:p w:rsidR="00A606DB" w:rsidRPr="0000390B" w:rsidRDefault="00A606DB" w:rsidP="00500FE1">
            <w:pPr>
              <w:widowControl w:val="0"/>
              <w:suppressAutoHyphens/>
              <w:spacing w:before="0" w:after="0" w:line="240" w:lineRule="auto"/>
              <w:ind w:right="-108"/>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2099</w:t>
            </w:r>
          </w:p>
        </w:tc>
        <w:tc>
          <w:tcPr>
            <w:tcW w:w="1094" w:type="dxa"/>
          </w:tcPr>
          <w:p w:rsidR="00A606DB" w:rsidRPr="0000390B" w:rsidRDefault="00A606DB" w:rsidP="0054127B">
            <w:pPr>
              <w:widowControl w:val="0"/>
              <w:suppressAutoHyphens/>
              <w:spacing w:before="0" w:after="0" w:line="240" w:lineRule="auto"/>
              <w:ind w:right="-246"/>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400</w:t>
            </w:r>
          </w:p>
        </w:tc>
        <w:tc>
          <w:tcPr>
            <w:tcW w:w="1141" w:type="dxa"/>
          </w:tcPr>
          <w:p w:rsidR="00A606DB" w:rsidRPr="0000390B" w:rsidRDefault="00A606DB" w:rsidP="0054127B">
            <w:pPr>
              <w:widowControl w:val="0"/>
              <w:suppressAutoHyphens/>
              <w:spacing w:before="0" w:after="0" w:line="240" w:lineRule="auto"/>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223</w:t>
            </w:r>
          </w:p>
        </w:tc>
        <w:tc>
          <w:tcPr>
            <w:tcW w:w="1383" w:type="dxa"/>
          </w:tcPr>
          <w:p w:rsidR="00A606DB" w:rsidRPr="0000390B" w:rsidRDefault="00107DB9" w:rsidP="00453F9E">
            <w:pPr>
              <w:widowControl w:val="0"/>
              <w:suppressAutoHyphens/>
              <w:spacing w:before="0" w:after="0" w:line="240" w:lineRule="auto"/>
              <w:ind w:right="-482"/>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8.33</w:t>
            </w:r>
          </w:p>
        </w:tc>
        <w:tc>
          <w:tcPr>
            <w:tcW w:w="1559" w:type="dxa"/>
          </w:tcPr>
          <w:p w:rsidR="00A606DB" w:rsidRPr="0000390B" w:rsidRDefault="00A606DB" w:rsidP="00453F9E">
            <w:pPr>
              <w:widowControl w:val="0"/>
              <w:suppressAutoHyphens/>
              <w:spacing w:before="0" w:after="0" w:line="240" w:lineRule="auto"/>
              <w:ind w:right="-482"/>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189657</w:t>
            </w:r>
          </w:p>
        </w:tc>
      </w:tr>
      <w:tr w:rsidR="00A606DB" w:rsidRPr="0000390B" w:rsidTr="00500FE1">
        <w:tc>
          <w:tcPr>
            <w:tcW w:w="2106" w:type="dxa"/>
          </w:tcPr>
          <w:p w:rsidR="00A606DB" w:rsidRPr="0000390B" w:rsidRDefault="00A606DB" w:rsidP="00453F9E">
            <w:pPr>
              <w:widowControl w:val="0"/>
              <w:suppressAutoHyphens/>
              <w:spacing w:before="0" w:after="0" w:line="240" w:lineRule="auto"/>
              <w:ind w:right="-482"/>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Dzelzavas internātpamatskola</w:t>
            </w:r>
          </w:p>
        </w:tc>
        <w:tc>
          <w:tcPr>
            <w:tcW w:w="1059" w:type="dxa"/>
          </w:tcPr>
          <w:p w:rsidR="00A606DB" w:rsidRPr="0000390B" w:rsidRDefault="00A606DB" w:rsidP="00453F9E">
            <w:pPr>
              <w:widowControl w:val="0"/>
              <w:suppressAutoHyphens/>
              <w:spacing w:before="0" w:after="0" w:line="240" w:lineRule="auto"/>
              <w:ind w:right="-482"/>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79</w:t>
            </w:r>
          </w:p>
        </w:tc>
        <w:tc>
          <w:tcPr>
            <w:tcW w:w="941" w:type="dxa"/>
          </w:tcPr>
          <w:p w:rsidR="00A606DB" w:rsidRPr="0000390B" w:rsidRDefault="00A606DB" w:rsidP="00500FE1">
            <w:pPr>
              <w:widowControl w:val="0"/>
              <w:suppressAutoHyphens/>
              <w:spacing w:before="0" w:after="0" w:line="240" w:lineRule="auto"/>
              <w:ind w:right="-108"/>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3224</w:t>
            </w:r>
          </w:p>
        </w:tc>
        <w:tc>
          <w:tcPr>
            <w:tcW w:w="1094" w:type="dxa"/>
          </w:tcPr>
          <w:p w:rsidR="00A606DB" w:rsidRPr="0000390B" w:rsidRDefault="00A606DB" w:rsidP="0054127B">
            <w:pPr>
              <w:widowControl w:val="0"/>
              <w:suppressAutoHyphens/>
              <w:spacing w:before="0" w:after="0" w:line="240" w:lineRule="auto"/>
              <w:ind w:right="-246"/>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756</w:t>
            </w:r>
          </w:p>
        </w:tc>
        <w:tc>
          <w:tcPr>
            <w:tcW w:w="1141" w:type="dxa"/>
          </w:tcPr>
          <w:p w:rsidR="00A606DB" w:rsidRPr="0000390B" w:rsidRDefault="00A606DB" w:rsidP="0054127B">
            <w:pPr>
              <w:widowControl w:val="0"/>
              <w:suppressAutoHyphens/>
              <w:spacing w:before="0" w:after="0" w:line="240" w:lineRule="auto"/>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248</w:t>
            </w:r>
          </w:p>
        </w:tc>
        <w:tc>
          <w:tcPr>
            <w:tcW w:w="1383" w:type="dxa"/>
          </w:tcPr>
          <w:p w:rsidR="00A606DB" w:rsidRPr="0000390B" w:rsidRDefault="00107DB9" w:rsidP="00453F9E">
            <w:pPr>
              <w:widowControl w:val="0"/>
              <w:suppressAutoHyphens/>
              <w:spacing w:before="0" w:after="0" w:line="240" w:lineRule="auto"/>
              <w:ind w:right="-482"/>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9.56</w:t>
            </w:r>
          </w:p>
        </w:tc>
        <w:tc>
          <w:tcPr>
            <w:tcW w:w="1559" w:type="dxa"/>
          </w:tcPr>
          <w:p w:rsidR="00A606DB" w:rsidRPr="0000390B" w:rsidRDefault="00A606DB" w:rsidP="00453F9E">
            <w:pPr>
              <w:widowControl w:val="0"/>
              <w:suppressAutoHyphens/>
              <w:spacing w:before="0" w:after="0" w:line="240" w:lineRule="auto"/>
              <w:ind w:right="-482"/>
              <w:jc w:val="center"/>
              <w:rPr>
                <w:rFonts w:ascii="Times New Roman" w:hAnsi="Times New Roman" w:cs="Times New Roman"/>
                <w:color w:val="000000" w:themeColor="text1"/>
                <w:kern w:val="28"/>
              </w:rPr>
            </w:pPr>
            <w:r w:rsidRPr="0000390B">
              <w:rPr>
                <w:rFonts w:ascii="Times New Roman" w:hAnsi="Times New Roman" w:cs="Times New Roman"/>
                <w:color w:val="000000" w:themeColor="text1"/>
                <w:kern w:val="28"/>
              </w:rPr>
              <w:t>662592</w:t>
            </w:r>
          </w:p>
        </w:tc>
      </w:tr>
    </w:tbl>
    <w:p w:rsidR="00453F9E" w:rsidRPr="0000390B" w:rsidRDefault="00453F9E" w:rsidP="0054127B">
      <w:pPr>
        <w:pStyle w:val="Sarakstarindkopa"/>
        <w:widowControl w:val="0"/>
        <w:suppressAutoHyphens/>
        <w:spacing w:before="0" w:after="0" w:line="240" w:lineRule="auto"/>
        <w:ind w:left="567" w:right="-483"/>
        <w:jc w:val="right"/>
        <w:rPr>
          <w:rFonts w:ascii="Times New Roman" w:hAnsi="Times New Roman" w:cs="Times New Roman"/>
          <w:i/>
          <w:kern w:val="28"/>
        </w:rPr>
      </w:pPr>
      <w:r w:rsidRPr="0000390B">
        <w:rPr>
          <w:rFonts w:ascii="Times New Roman" w:hAnsi="Times New Roman" w:cs="Times New Roman"/>
          <w:i/>
          <w:kern w:val="28"/>
        </w:rPr>
        <w:t>Avots: VIIS pārskati, ēku inventarizācijas lietas</w:t>
      </w:r>
    </w:p>
    <w:p w:rsidR="00453F9E" w:rsidRPr="0000390B" w:rsidRDefault="00453F9E" w:rsidP="00453F9E">
      <w:pPr>
        <w:pStyle w:val="Sarakstarindkopa"/>
        <w:widowControl w:val="0"/>
        <w:suppressAutoHyphens/>
        <w:spacing w:beforeAutospacing="1" w:after="100" w:afterAutospacing="1" w:line="240" w:lineRule="auto"/>
        <w:ind w:left="567" w:right="-483"/>
        <w:jc w:val="both"/>
        <w:rPr>
          <w:rFonts w:ascii="Times New Roman" w:hAnsi="Times New Roman" w:cs="Times New Roman"/>
          <w:i/>
          <w:kern w:val="28"/>
          <w:sz w:val="24"/>
          <w:szCs w:val="24"/>
        </w:rPr>
      </w:pPr>
    </w:p>
    <w:p w:rsidR="00A606DB" w:rsidRPr="0000390B" w:rsidRDefault="00D27134" w:rsidP="00DD09BC">
      <w:pPr>
        <w:pStyle w:val="Sarakstarindkopa"/>
        <w:widowControl w:val="0"/>
        <w:numPr>
          <w:ilvl w:val="0"/>
          <w:numId w:val="13"/>
        </w:numPr>
        <w:suppressAutoHyphens/>
        <w:spacing w:beforeAutospacing="1" w:after="100" w:afterAutospacing="1" w:line="240" w:lineRule="auto"/>
        <w:ind w:left="567" w:right="-483" w:hanging="425"/>
        <w:jc w:val="both"/>
        <w:rPr>
          <w:rFonts w:ascii="Times New Roman" w:hAnsi="Times New Roman" w:cs="Times New Roman"/>
          <w:kern w:val="28"/>
          <w:sz w:val="24"/>
          <w:szCs w:val="24"/>
        </w:rPr>
      </w:pPr>
      <w:r w:rsidRPr="0000390B">
        <w:rPr>
          <w:rFonts w:ascii="Times New Roman" w:hAnsi="Times New Roman" w:cs="Times New Roman"/>
          <w:kern w:val="28"/>
          <w:sz w:val="24"/>
          <w:szCs w:val="24"/>
        </w:rPr>
        <w:t>Madonas novadā pēc kopējās platības lielākās skolas ir Madonas pilsētas 1.vidusskola, Madonas 2.vidusskola, Barkavas pamatskola, Degumnieku pamatskola un Kusas pamatskola.</w:t>
      </w:r>
    </w:p>
    <w:p w:rsidR="00D27134" w:rsidRPr="0000390B" w:rsidRDefault="00D27134" w:rsidP="00DD09BC">
      <w:pPr>
        <w:pStyle w:val="Sarakstarindkopa"/>
        <w:widowControl w:val="0"/>
        <w:numPr>
          <w:ilvl w:val="0"/>
          <w:numId w:val="13"/>
        </w:numPr>
        <w:suppressAutoHyphens/>
        <w:spacing w:beforeAutospacing="1" w:after="100" w:afterAutospacing="1" w:line="240" w:lineRule="auto"/>
        <w:ind w:left="567" w:right="-483" w:hanging="425"/>
        <w:jc w:val="both"/>
        <w:rPr>
          <w:rFonts w:ascii="Times New Roman" w:hAnsi="Times New Roman" w:cs="Times New Roman"/>
          <w:kern w:val="28"/>
          <w:sz w:val="24"/>
          <w:szCs w:val="24"/>
        </w:rPr>
      </w:pPr>
      <w:r w:rsidRPr="0000390B">
        <w:rPr>
          <w:rFonts w:ascii="Times New Roman" w:hAnsi="Times New Roman" w:cs="Times New Roman"/>
          <w:kern w:val="28"/>
          <w:sz w:val="24"/>
          <w:szCs w:val="24"/>
        </w:rPr>
        <w:t>Madonas ģimnāzijā, Bērzaunes pamatskolā, Dzelzavas pamatskolā nav sporta zāles. Madonas ģimnāzijas skolēni sporta nodarbību vajadzībām izmanto Madonas pilsētas sporta centru.</w:t>
      </w:r>
    </w:p>
    <w:p w:rsidR="00D27134" w:rsidRPr="0000390B" w:rsidRDefault="00D27134" w:rsidP="00DD09BC">
      <w:pPr>
        <w:pStyle w:val="Sarakstarindkopa"/>
        <w:widowControl w:val="0"/>
        <w:numPr>
          <w:ilvl w:val="0"/>
          <w:numId w:val="13"/>
        </w:numPr>
        <w:suppressAutoHyphens/>
        <w:spacing w:beforeAutospacing="1" w:after="100" w:afterAutospacing="1" w:line="240" w:lineRule="auto"/>
        <w:ind w:left="567" w:right="-483" w:hanging="425"/>
        <w:jc w:val="both"/>
        <w:rPr>
          <w:rFonts w:ascii="Times New Roman" w:hAnsi="Times New Roman" w:cs="Times New Roman"/>
          <w:kern w:val="28"/>
          <w:sz w:val="24"/>
          <w:szCs w:val="24"/>
        </w:rPr>
      </w:pPr>
      <w:r w:rsidRPr="0000390B">
        <w:rPr>
          <w:rFonts w:ascii="Times New Roman" w:hAnsi="Times New Roman" w:cs="Times New Roman"/>
          <w:kern w:val="28"/>
          <w:sz w:val="24"/>
          <w:szCs w:val="24"/>
        </w:rPr>
        <w:t>Dzelzavas pamatskola sporta nodarbības notiek Dzelzavas internātpamatskolas sporta zālē.</w:t>
      </w:r>
    </w:p>
    <w:p w:rsidR="00D27134" w:rsidRPr="0000390B" w:rsidRDefault="00D27134" w:rsidP="00DD09BC">
      <w:pPr>
        <w:pStyle w:val="Sarakstarindkopa"/>
        <w:widowControl w:val="0"/>
        <w:numPr>
          <w:ilvl w:val="0"/>
          <w:numId w:val="13"/>
        </w:numPr>
        <w:suppressAutoHyphens/>
        <w:spacing w:beforeAutospacing="1" w:after="100" w:afterAutospacing="1" w:line="240" w:lineRule="auto"/>
        <w:ind w:left="567" w:right="-483" w:hanging="425"/>
        <w:jc w:val="both"/>
        <w:rPr>
          <w:rFonts w:ascii="Times New Roman" w:hAnsi="Times New Roman" w:cs="Times New Roman"/>
          <w:kern w:val="28"/>
          <w:sz w:val="24"/>
          <w:szCs w:val="24"/>
        </w:rPr>
      </w:pPr>
      <w:r w:rsidRPr="0000390B">
        <w:rPr>
          <w:rFonts w:ascii="Times New Roman" w:hAnsi="Times New Roman" w:cs="Times New Roman"/>
          <w:kern w:val="28"/>
          <w:sz w:val="24"/>
          <w:szCs w:val="24"/>
        </w:rPr>
        <w:t xml:space="preserve">Vislielākā platība uz 1 skolēnu ir </w:t>
      </w:r>
      <w:r w:rsidR="00445822" w:rsidRPr="0000390B">
        <w:rPr>
          <w:rFonts w:ascii="Times New Roman" w:hAnsi="Times New Roman" w:cs="Times New Roman"/>
          <w:kern w:val="28"/>
          <w:sz w:val="24"/>
          <w:szCs w:val="24"/>
        </w:rPr>
        <w:t xml:space="preserve">Degumnieku pamatskolā, </w:t>
      </w:r>
      <w:r w:rsidRPr="0000390B">
        <w:rPr>
          <w:rFonts w:ascii="Times New Roman" w:hAnsi="Times New Roman" w:cs="Times New Roman"/>
          <w:kern w:val="28"/>
          <w:sz w:val="24"/>
          <w:szCs w:val="24"/>
        </w:rPr>
        <w:t>Mārcienas pamatskolā un Lazdonas pamatskolā, savukārt vismazākā platība uz 1 skolēnu ir Madonas ģimnāzijā un Madonas pilsētas 1.vidusskolā.</w:t>
      </w:r>
    </w:p>
    <w:p w:rsidR="00453F9E" w:rsidRDefault="00453F9E" w:rsidP="00DD09BC">
      <w:pPr>
        <w:pStyle w:val="Sarakstarindkopa"/>
        <w:widowControl w:val="0"/>
        <w:numPr>
          <w:ilvl w:val="0"/>
          <w:numId w:val="13"/>
        </w:numPr>
        <w:suppressAutoHyphens/>
        <w:spacing w:beforeAutospacing="1" w:after="100" w:afterAutospacing="1" w:line="240" w:lineRule="auto"/>
        <w:ind w:left="567" w:right="-483" w:hanging="425"/>
        <w:jc w:val="both"/>
        <w:rPr>
          <w:rFonts w:ascii="Times New Roman" w:hAnsi="Times New Roman" w:cs="Times New Roman"/>
          <w:kern w:val="28"/>
          <w:sz w:val="24"/>
          <w:szCs w:val="24"/>
        </w:rPr>
      </w:pPr>
      <w:r w:rsidRPr="0000390B">
        <w:rPr>
          <w:rFonts w:ascii="Times New Roman" w:hAnsi="Times New Roman" w:cs="Times New Roman"/>
          <w:kern w:val="28"/>
          <w:sz w:val="24"/>
          <w:szCs w:val="24"/>
        </w:rPr>
        <w:t xml:space="preserve">Iepriekšējā ES fondu plānošanas periodā Madonas izglītības iestādēs veikti būtiski ieguldījumi infrastruktūrā. </w:t>
      </w:r>
      <w:r w:rsidR="00063F3E" w:rsidRPr="0000390B">
        <w:rPr>
          <w:rFonts w:ascii="Times New Roman" w:hAnsi="Times New Roman" w:cs="Times New Roman"/>
          <w:kern w:val="28"/>
          <w:sz w:val="24"/>
          <w:szCs w:val="24"/>
        </w:rPr>
        <w:t xml:space="preserve">Veikti energoefektivitātes pasākumi, iekārtoti dabas zinību kabineti, izveidota ergonomiskas mācību vides u.c. pasākumi. </w:t>
      </w:r>
      <w:r w:rsidRPr="0000390B">
        <w:rPr>
          <w:rFonts w:ascii="Times New Roman" w:hAnsi="Times New Roman" w:cs="Times New Roman"/>
          <w:kern w:val="28"/>
          <w:sz w:val="24"/>
          <w:szCs w:val="24"/>
        </w:rPr>
        <w:t xml:space="preserve"> </w:t>
      </w:r>
      <w:r w:rsidRPr="0000390B">
        <w:rPr>
          <w:rFonts w:ascii="Times New Roman" w:hAnsi="Times New Roman" w:cs="Times New Roman"/>
          <w:color w:val="FF0000"/>
          <w:kern w:val="28"/>
          <w:sz w:val="24"/>
          <w:szCs w:val="24"/>
        </w:rPr>
        <w:t>(</w:t>
      </w:r>
      <w:r w:rsidR="00027BD7">
        <w:rPr>
          <w:rFonts w:ascii="Times New Roman" w:hAnsi="Times New Roman" w:cs="Times New Roman"/>
          <w:kern w:val="28"/>
          <w:sz w:val="24"/>
          <w:szCs w:val="24"/>
        </w:rPr>
        <w:t>Skatīt pielikumu Nr.3</w:t>
      </w:r>
      <w:r w:rsidRPr="00027BD7">
        <w:rPr>
          <w:rFonts w:ascii="Times New Roman" w:hAnsi="Times New Roman" w:cs="Times New Roman"/>
          <w:kern w:val="28"/>
          <w:sz w:val="24"/>
          <w:szCs w:val="24"/>
        </w:rPr>
        <w:t>)</w:t>
      </w:r>
    </w:p>
    <w:p w:rsidR="00BB2579" w:rsidRDefault="00BB2579" w:rsidP="00BB2579">
      <w:pPr>
        <w:pStyle w:val="Sarakstarindkopa"/>
        <w:widowControl w:val="0"/>
        <w:suppressAutoHyphens/>
        <w:spacing w:beforeAutospacing="1" w:after="100" w:afterAutospacing="1" w:line="240" w:lineRule="auto"/>
        <w:ind w:left="567" w:right="-483"/>
        <w:jc w:val="both"/>
        <w:rPr>
          <w:rFonts w:ascii="Times New Roman" w:hAnsi="Times New Roman" w:cs="Times New Roman"/>
          <w:kern w:val="28"/>
          <w:sz w:val="24"/>
          <w:szCs w:val="24"/>
        </w:rPr>
      </w:pPr>
    </w:p>
    <w:p w:rsidR="0073092C" w:rsidRPr="0073092C" w:rsidRDefault="0073092C" w:rsidP="0073092C">
      <w:pPr>
        <w:widowControl w:val="0"/>
        <w:shd w:val="clear" w:color="auto" w:fill="C5E0B3" w:themeFill="accent6" w:themeFillTint="66"/>
        <w:suppressAutoHyphens/>
        <w:ind w:right="-483"/>
        <w:rPr>
          <w:rFonts w:ascii="Times New Roman" w:hAnsi="Times New Roman" w:cs="Times New Roman"/>
          <w:i/>
          <w:kern w:val="28"/>
          <w:sz w:val="24"/>
          <w:szCs w:val="24"/>
        </w:rPr>
      </w:pPr>
      <w:r w:rsidRPr="0073092C">
        <w:rPr>
          <w:rFonts w:ascii="Times New Roman" w:hAnsi="Times New Roman" w:cs="Times New Roman"/>
          <w:kern w:val="28"/>
          <w:sz w:val="24"/>
          <w:szCs w:val="24"/>
        </w:rPr>
        <w:lastRenderedPageBreak/>
        <w:t xml:space="preserve">Skolu izglītības programmas </w:t>
      </w:r>
    </w:p>
    <w:p w:rsidR="0073092C" w:rsidRPr="0073092C" w:rsidRDefault="0073092C" w:rsidP="0073092C">
      <w:pPr>
        <w:spacing w:before="0" w:after="0" w:line="240" w:lineRule="auto"/>
        <w:ind w:firstLine="720"/>
        <w:jc w:val="both"/>
        <w:rPr>
          <w:rFonts w:ascii="Times New Roman" w:eastAsia="Times New Roman" w:hAnsi="Times New Roman" w:cs="Times New Roman"/>
          <w:sz w:val="24"/>
          <w:szCs w:val="24"/>
          <w:lang w:eastAsia="lv-LV"/>
        </w:rPr>
      </w:pPr>
      <w:r w:rsidRPr="0073092C">
        <w:rPr>
          <w:rFonts w:ascii="Times New Roman" w:eastAsia="Times New Roman" w:hAnsi="Times New Roman" w:cs="Times New Roman"/>
          <w:sz w:val="24"/>
          <w:szCs w:val="24"/>
          <w:lang w:eastAsia="lv-LV"/>
        </w:rPr>
        <w:t xml:space="preserve">Madonas novada vispārizglītojošās skolas īsteno 14 izglītības programmas </w:t>
      </w:r>
      <w:r w:rsidR="00027BD7" w:rsidRPr="00027BD7">
        <w:rPr>
          <w:rFonts w:ascii="Times New Roman" w:eastAsia="Times New Roman" w:hAnsi="Times New Roman" w:cs="Times New Roman"/>
          <w:i/>
          <w:sz w:val="24"/>
          <w:szCs w:val="24"/>
          <w:lang w:eastAsia="lv-LV"/>
        </w:rPr>
        <w:t xml:space="preserve">(skatīt </w:t>
      </w:r>
      <w:r w:rsidRPr="00027BD7">
        <w:rPr>
          <w:rFonts w:ascii="Times New Roman" w:eastAsia="Times New Roman" w:hAnsi="Times New Roman" w:cs="Times New Roman"/>
          <w:i/>
          <w:sz w:val="24"/>
          <w:szCs w:val="24"/>
          <w:lang w:eastAsia="lv-LV"/>
        </w:rPr>
        <w:t>pielikum</w:t>
      </w:r>
      <w:r w:rsidR="009A0D90">
        <w:rPr>
          <w:rFonts w:ascii="Times New Roman" w:eastAsia="Times New Roman" w:hAnsi="Times New Roman" w:cs="Times New Roman"/>
          <w:i/>
          <w:sz w:val="24"/>
          <w:szCs w:val="24"/>
          <w:lang w:eastAsia="lv-LV"/>
        </w:rPr>
        <w:t>u</w:t>
      </w:r>
      <w:r w:rsidR="00027BD7" w:rsidRPr="00027BD7">
        <w:rPr>
          <w:rFonts w:ascii="Times New Roman" w:eastAsia="Times New Roman" w:hAnsi="Times New Roman" w:cs="Times New Roman"/>
          <w:i/>
          <w:sz w:val="24"/>
          <w:szCs w:val="24"/>
          <w:lang w:eastAsia="lv-LV"/>
        </w:rPr>
        <w:t xml:space="preserve"> Nr.6</w:t>
      </w:r>
      <w:r w:rsidRPr="00027BD7">
        <w:rPr>
          <w:rFonts w:ascii="Times New Roman" w:eastAsia="Times New Roman" w:hAnsi="Times New Roman" w:cs="Times New Roman"/>
          <w:i/>
          <w:sz w:val="24"/>
          <w:szCs w:val="24"/>
          <w:lang w:eastAsia="lv-LV"/>
        </w:rPr>
        <w:t>),</w:t>
      </w:r>
      <w:r w:rsidRPr="00027BD7">
        <w:rPr>
          <w:rFonts w:ascii="Times New Roman" w:eastAsia="Times New Roman" w:hAnsi="Times New Roman" w:cs="Times New Roman"/>
          <w:sz w:val="24"/>
          <w:szCs w:val="24"/>
          <w:lang w:eastAsia="lv-LV"/>
        </w:rPr>
        <w:t xml:space="preserve"> </w:t>
      </w:r>
      <w:r w:rsidRPr="0073092C">
        <w:rPr>
          <w:rFonts w:ascii="Times New Roman" w:eastAsia="Times New Roman" w:hAnsi="Times New Roman" w:cs="Times New Roman"/>
          <w:sz w:val="24"/>
          <w:szCs w:val="24"/>
          <w:lang w:eastAsia="lv-LV"/>
        </w:rPr>
        <w:t>no kurām visplašāk īstenotā ir pamatizglītības programma (14 skolās) un speciālās izglītības programma ar mācīšanās traucējumiem (9 skolās).</w:t>
      </w:r>
    </w:p>
    <w:p w:rsidR="0073092C" w:rsidRPr="0073092C" w:rsidRDefault="0073092C" w:rsidP="009A0D90">
      <w:pPr>
        <w:spacing w:after="0" w:line="240" w:lineRule="auto"/>
        <w:ind w:firstLine="426"/>
        <w:jc w:val="both"/>
        <w:rPr>
          <w:rFonts w:ascii="Times New Roman" w:hAnsi="Times New Roman" w:cs="Times New Roman"/>
        </w:rPr>
      </w:pPr>
      <w:r w:rsidRPr="0073092C">
        <w:rPr>
          <w:rFonts w:ascii="Times New Roman" w:eastAsia="Times New Roman" w:hAnsi="Times New Roman" w:cs="Times New Roman"/>
          <w:sz w:val="24"/>
          <w:szCs w:val="24"/>
          <w:lang w:eastAsia="lv-LV"/>
        </w:rPr>
        <w:t xml:space="preserve">Kopumā novada skolās tiek īstenotas 3 speciālās izglītības programmas, kā arī 2 </w:t>
      </w:r>
      <w:r w:rsidRPr="0073092C">
        <w:rPr>
          <w:rFonts w:ascii="Times New Roman" w:hAnsi="Times New Roman" w:cs="Times New Roman"/>
          <w:sz w:val="24"/>
          <w:szCs w:val="24"/>
        </w:rPr>
        <w:t>speciālās programmas profesionālo iemaņu apguvei.</w:t>
      </w:r>
      <w:r w:rsidRPr="0073092C">
        <w:rPr>
          <w:rFonts w:ascii="Times New Roman" w:eastAsia="Times New Roman" w:hAnsi="Times New Roman" w:cs="Times New Roman"/>
          <w:sz w:val="24"/>
          <w:szCs w:val="24"/>
          <w:lang w:eastAsia="lv-LV"/>
        </w:rPr>
        <w:t xml:space="preserve"> Speciālā izglītības programma nekādi neierobežo bērna iespējas, jo, piemēram, bērns ar mācīšanās traucējumiem var iegūt izglītību tajā pašā  skolā, tajā pašā klasē un no tām pašām mācību grāmatā kā viņa vienaudži, tikai saņemot speciālu, viņa vajadzībām atbilstošu palīdzību un atbalstu. Savukārt, bērni ar speciālām vajadzībām, kas mācās pēc programmām izglītojamajiem ar garīgās attīstības traucējumiem un izglītojamajiem ar smagiem garīgās attīstības traucējumiem vai vairākiem smagiem attīstības traucējumiem, neapgūst izglītības standartu pilnā apjomā, bet gan vienkāršotā, bērna spējām atbilstošā apjomā.</w:t>
      </w:r>
    </w:p>
    <w:p w:rsidR="0073092C" w:rsidRPr="0073092C" w:rsidRDefault="0073092C" w:rsidP="0073092C">
      <w:pPr>
        <w:spacing w:before="0" w:after="0" w:line="240" w:lineRule="auto"/>
        <w:ind w:firstLine="720"/>
        <w:jc w:val="both"/>
        <w:rPr>
          <w:rFonts w:ascii="Times New Roman" w:eastAsia="Times New Roman" w:hAnsi="Times New Roman" w:cs="Times New Roman"/>
          <w:sz w:val="24"/>
          <w:szCs w:val="24"/>
          <w:lang w:eastAsia="lv-LV"/>
        </w:rPr>
      </w:pPr>
      <w:r w:rsidRPr="0073092C">
        <w:rPr>
          <w:rFonts w:ascii="Times New Roman" w:eastAsia="Times New Roman" w:hAnsi="Times New Roman" w:cs="Times New Roman"/>
          <w:sz w:val="24"/>
          <w:szCs w:val="24"/>
          <w:lang w:eastAsia="lv-LV"/>
        </w:rPr>
        <w:t xml:space="preserve">Vidējā izglītības posmā (10.-12.klase) novadā tiek īstenotas 5 izglītības programmas. 2015./2016.m.g. 60% no visiem novada izglītojamiem vidējā posmā apgūst vidējās izglītības vispārizglītojošā virziena programmu, šāda tendence ir bijusi arī iepriekšējos mācību gados </w:t>
      </w:r>
      <w:r w:rsidRPr="0073092C">
        <w:rPr>
          <w:rFonts w:ascii="Times New Roman" w:eastAsia="Times New Roman" w:hAnsi="Times New Roman" w:cs="Times New Roman"/>
          <w:i/>
          <w:color w:val="FF0000"/>
          <w:sz w:val="24"/>
          <w:szCs w:val="24"/>
          <w:lang w:eastAsia="lv-LV"/>
        </w:rPr>
        <w:t>(</w:t>
      </w:r>
      <w:r w:rsidRPr="00027BD7">
        <w:rPr>
          <w:rFonts w:ascii="Times New Roman" w:eastAsia="Times New Roman" w:hAnsi="Times New Roman" w:cs="Times New Roman"/>
          <w:i/>
          <w:sz w:val="24"/>
          <w:szCs w:val="24"/>
          <w:lang w:eastAsia="lv-LV"/>
        </w:rPr>
        <w:t>skatīt pielikumu</w:t>
      </w:r>
      <w:r w:rsidR="00027BD7" w:rsidRPr="00027BD7">
        <w:rPr>
          <w:rFonts w:ascii="Times New Roman" w:eastAsia="Times New Roman" w:hAnsi="Times New Roman" w:cs="Times New Roman"/>
          <w:i/>
          <w:sz w:val="24"/>
          <w:szCs w:val="24"/>
          <w:lang w:eastAsia="lv-LV"/>
        </w:rPr>
        <w:t xml:space="preserve"> Nr.7</w:t>
      </w:r>
      <w:r w:rsidRPr="0073092C">
        <w:rPr>
          <w:rFonts w:ascii="Times New Roman" w:eastAsia="Times New Roman" w:hAnsi="Times New Roman" w:cs="Times New Roman"/>
          <w:i/>
          <w:sz w:val="24"/>
          <w:szCs w:val="24"/>
          <w:lang w:eastAsia="lv-LV"/>
        </w:rPr>
        <w:t>)</w:t>
      </w:r>
      <w:r w:rsidRPr="0073092C">
        <w:rPr>
          <w:rFonts w:ascii="Times New Roman" w:eastAsia="Times New Roman" w:hAnsi="Times New Roman" w:cs="Times New Roman"/>
          <w:sz w:val="24"/>
          <w:szCs w:val="24"/>
          <w:lang w:eastAsia="lv-LV"/>
        </w:rPr>
        <w:t>. Mazskaitlīgi nokomplektēta ir vidējās izglītības humanitārā un sociālā virziena programma – tikai 13 izglītojamie Madonas Valsts ģimnāzijā un vidējās izglītības profesionāli orientētā virziena programma – 35 izglītojamie kopā Madonas pilsētas 1.vsk. un Madonas pilsētas 2.vidusskolā. Lai arī izglītojamo skaits vidējā izglītības posmā ir ar vislielāko samazinājumu, tomēr pēdējos gados apgūt vidējās izglītības matemātikas, dabaszinību un tehnikas virziena programmu izvēlas stabils izglītojamo skaits – šobrīd 67 izglītojamie Madonas Valsts ģimnāzijā.</w:t>
      </w:r>
    </w:p>
    <w:p w:rsidR="0073092C" w:rsidRDefault="0073092C" w:rsidP="0073092C">
      <w:pPr>
        <w:spacing w:before="0" w:after="0" w:line="240" w:lineRule="auto"/>
        <w:ind w:firstLine="720"/>
        <w:jc w:val="both"/>
        <w:rPr>
          <w:rFonts w:ascii="Times New Roman" w:eastAsia="Times New Roman" w:hAnsi="Times New Roman" w:cs="Times New Roman"/>
          <w:color w:val="4472C4" w:themeColor="accent5"/>
          <w:sz w:val="24"/>
          <w:szCs w:val="24"/>
          <w:u w:val="single"/>
          <w:lang w:eastAsia="lv-LV"/>
        </w:rPr>
      </w:pPr>
      <w:r w:rsidRPr="0073092C">
        <w:rPr>
          <w:rFonts w:ascii="Times New Roman" w:eastAsia="Times New Roman" w:hAnsi="Times New Roman" w:cs="Times New Roman"/>
          <w:sz w:val="24"/>
          <w:szCs w:val="24"/>
          <w:lang w:eastAsia="lv-LV"/>
        </w:rPr>
        <w:t xml:space="preserve">Katru mācību gadu Valsts izglītības satura centrs (VISC) organizē valsts pārbaudes darbus, kuru rezultāti ir ne vien pamats katra izglītojamā mācību sasniegumu novērtējumam, bet ir arī izglītības iestādes mācību darba kvalitātes atspoguļotājs. Valsts pārbaudes darbu rezultāti sistemātiski tiek analizēti skolotāju metodiskajās apvienībās turpmākā darba pilnveidei. Ar novada izglītības iestāžu valsts pārbaudes darbu rezultātiem var iepazīties Madonas novada mājaslapā: </w:t>
      </w:r>
      <w:hyperlink r:id="rId60" w:history="1">
        <w:r w:rsidRPr="002042DD">
          <w:rPr>
            <w:rFonts w:ascii="Times New Roman" w:eastAsia="Times New Roman" w:hAnsi="Times New Roman" w:cs="Times New Roman"/>
            <w:color w:val="4472C4" w:themeColor="accent5"/>
            <w:sz w:val="24"/>
            <w:szCs w:val="24"/>
            <w:u w:val="single"/>
            <w:lang w:eastAsia="lv-LV"/>
          </w:rPr>
          <w:t>www.madona.lv/pašvaldība/izglītība/valsts</w:t>
        </w:r>
      </w:hyperlink>
      <w:r w:rsidRPr="002042DD">
        <w:rPr>
          <w:rFonts w:ascii="Times New Roman" w:eastAsia="Times New Roman" w:hAnsi="Times New Roman" w:cs="Times New Roman"/>
          <w:color w:val="4472C4" w:themeColor="accent5"/>
          <w:sz w:val="24"/>
          <w:szCs w:val="24"/>
          <w:lang w:eastAsia="lv-LV"/>
        </w:rPr>
        <w:t xml:space="preserve"> </w:t>
      </w:r>
      <w:r w:rsidRPr="002042DD">
        <w:rPr>
          <w:rFonts w:ascii="Times New Roman" w:eastAsia="Times New Roman" w:hAnsi="Times New Roman" w:cs="Times New Roman"/>
          <w:color w:val="4472C4" w:themeColor="accent5"/>
          <w:sz w:val="24"/>
          <w:szCs w:val="24"/>
          <w:u w:val="single"/>
          <w:lang w:eastAsia="lv-LV"/>
        </w:rPr>
        <w:t>pārbaudes darbi.</w:t>
      </w:r>
    </w:p>
    <w:p w:rsidR="0073092C" w:rsidRPr="0073092C" w:rsidRDefault="0073092C" w:rsidP="0073092C">
      <w:pPr>
        <w:spacing w:before="0" w:after="0" w:line="240" w:lineRule="auto"/>
        <w:ind w:firstLine="720"/>
        <w:jc w:val="both"/>
        <w:rPr>
          <w:rFonts w:ascii="Times New Roman" w:eastAsia="Times New Roman" w:hAnsi="Times New Roman" w:cs="Times New Roman"/>
          <w:sz w:val="24"/>
          <w:szCs w:val="24"/>
          <w:lang w:eastAsia="lv-LV"/>
        </w:rPr>
      </w:pPr>
      <w:r w:rsidRPr="0073092C">
        <w:rPr>
          <w:rFonts w:ascii="Times New Roman" w:eastAsia="Times New Roman" w:hAnsi="Times New Roman" w:cs="Times New Roman"/>
          <w:sz w:val="24"/>
          <w:szCs w:val="24"/>
          <w:lang w:eastAsia="lv-LV"/>
        </w:rPr>
        <w:t xml:space="preserve">Būtiska izglītības procesa sastāvdaļa ir darbs ar talantīgajiem skolēniem. Šim nolūkam skolās organizē individuālās/ grupu vai fakultatīvās nodarbības, izzinošus pasākumus un iesaistās projektu darbā. Novada pašvaldības izglītības nodaļa sadarbībā ar VISC un novada skolotāju metodiskajām apvienībām organizē mācību priekšmetu olimpiādes un konkursus 1.-12.klašu skolēniem (vid. 40 mācību priekšmetu olimpiādes/ konkursi  mācību gadā), veicinot talantīgo skolēnu izaugsmi un motivāciju. Tradicionāli mācību gada noslēgumā tiek organizēti mācību priekšmetu olimpiāžu uzvarētāju un viņu pedagogu apbalvošanas pasākumi ar pašvaldības un pārvalžu vadītāju piedalīšanos. Mācību priekšmetu olimpiāžu sasniegumi tiek atspoguļoti Madonas novada mājaslapā, kur interesenti ar tiem var iepazīties: </w:t>
      </w:r>
      <w:r w:rsidRPr="002042DD">
        <w:rPr>
          <w:rFonts w:ascii="Times New Roman" w:eastAsia="Times New Roman" w:hAnsi="Times New Roman" w:cs="Times New Roman"/>
          <w:color w:val="4472C4" w:themeColor="accent5"/>
          <w:sz w:val="24"/>
          <w:szCs w:val="24"/>
          <w:u w:val="single"/>
          <w:lang w:eastAsia="lv-LV"/>
        </w:rPr>
        <w:t>www.madona.lv/pašvaldība/izglītība/mācību priekšmetu olimpiādes.</w:t>
      </w:r>
    </w:p>
    <w:p w:rsidR="0073092C" w:rsidRPr="0073092C" w:rsidRDefault="0073092C" w:rsidP="0073092C">
      <w:pPr>
        <w:autoSpaceDE w:val="0"/>
        <w:autoSpaceDN w:val="0"/>
        <w:adjustRightInd w:val="0"/>
        <w:spacing w:before="0" w:after="0" w:line="240" w:lineRule="auto"/>
        <w:ind w:firstLine="720"/>
        <w:rPr>
          <w:rFonts w:ascii="Times New Roman" w:hAnsi="Times New Roman" w:cs="Times New Roman"/>
          <w:sz w:val="24"/>
          <w:szCs w:val="24"/>
          <w:lang w:eastAsia="lv-LV"/>
        </w:rPr>
      </w:pPr>
      <w:r w:rsidRPr="0073092C">
        <w:rPr>
          <w:rFonts w:ascii="Times New Roman" w:hAnsi="Times New Roman" w:cs="Times New Roman"/>
          <w:sz w:val="24"/>
          <w:szCs w:val="24"/>
          <w:lang w:eastAsia="lv-LV"/>
        </w:rPr>
        <w:t>Mūsdienu ekonomikā aizvien vairāk pieaug nepieciešamība pēc augsta līmeņa speciālistiem. Šādā kontekstā izglītības apguves process jābalsta uz kompetenču apguvi ciešā sasaistē ar atbilstošu mūsdienīgu mācību līdzekļu un metodisko līdzekļu nodrošinājumu. Turpmākajos gados īpaša uzmanība jāveltī tam, lai mācību procesam nepieciešamais aprīkojums tiktu sistemātiski pilnveidots un modernizēts.</w:t>
      </w:r>
    </w:p>
    <w:p w:rsidR="00FD081F" w:rsidRDefault="00FD081F" w:rsidP="00FD081F">
      <w:pPr>
        <w:spacing w:before="0" w:after="0" w:line="240" w:lineRule="auto"/>
        <w:ind w:firstLine="720"/>
        <w:jc w:val="both"/>
        <w:rPr>
          <w:rFonts w:ascii="Times New Roman" w:eastAsia="Times New Roman" w:hAnsi="Times New Roman" w:cs="Times New Roman"/>
          <w:sz w:val="24"/>
          <w:szCs w:val="24"/>
          <w:lang w:eastAsia="lv-LV"/>
        </w:rPr>
      </w:pPr>
    </w:p>
    <w:p w:rsidR="0095223C" w:rsidRDefault="0095223C" w:rsidP="00FD081F">
      <w:pPr>
        <w:spacing w:before="0" w:after="0" w:line="240" w:lineRule="auto"/>
        <w:ind w:firstLine="720"/>
        <w:jc w:val="both"/>
        <w:rPr>
          <w:rFonts w:ascii="Times New Roman" w:eastAsia="Times New Roman" w:hAnsi="Times New Roman" w:cs="Times New Roman"/>
          <w:sz w:val="24"/>
          <w:szCs w:val="24"/>
          <w:lang w:eastAsia="lv-LV"/>
        </w:rPr>
      </w:pPr>
    </w:p>
    <w:p w:rsidR="0095223C" w:rsidRDefault="0095223C" w:rsidP="00FD081F">
      <w:pPr>
        <w:spacing w:before="0" w:after="0" w:line="240" w:lineRule="auto"/>
        <w:ind w:firstLine="720"/>
        <w:jc w:val="both"/>
        <w:rPr>
          <w:rFonts w:ascii="Times New Roman" w:eastAsia="Times New Roman" w:hAnsi="Times New Roman" w:cs="Times New Roman"/>
          <w:sz w:val="24"/>
          <w:szCs w:val="24"/>
          <w:lang w:eastAsia="lv-LV"/>
        </w:rPr>
      </w:pPr>
    </w:p>
    <w:p w:rsidR="00D25D3B" w:rsidRDefault="00D25D3B" w:rsidP="00FD081F">
      <w:pPr>
        <w:spacing w:before="0" w:after="0" w:line="240" w:lineRule="auto"/>
        <w:ind w:firstLine="720"/>
        <w:jc w:val="both"/>
        <w:rPr>
          <w:rFonts w:ascii="Times New Roman" w:eastAsia="Times New Roman" w:hAnsi="Times New Roman" w:cs="Times New Roman"/>
          <w:sz w:val="24"/>
          <w:szCs w:val="24"/>
          <w:lang w:eastAsia="lv-LV"/>
        </w:rPr>
      </w:pPr>
    </w:p>
    <w:p w:rsidR="00D25D3B" w:rsidRDefault="00D25D3B" w:rsidP="00FD081F">
      <w:pPr>
        <w:spacing w:before="0" w:after="0" w:line="240" w:lineRule="auto"/>
        <w:ind w:firstLine="720"/>
        <w:jc w:val="both"/>
        <w:rPr>
          <w:rFonts w:ascii="Times New Roman" w:eastAsia="Times New Roman" w:hAnsi="Times New Roman" w:cs="Times New Roman"/>
          <w:sz w:val="24"/>
          <w:szCs w:val="24"/>
          <w:lang w:eastAsia="lv-LV"/>
        </w:rPr>
      </w:pPr>
    </w:p>
    <w:p w:rsidR="0095223C" w:rsidRPr="0000390B" w:rsidRDefault="0095223C" w:rsidP="00FD081F">
      <w:pPr>
        <w:spacing w:before="0" w:after="0" w:line="240" w:lineRule="auto"/>
        <w:ind w:firstLine="720"/>
        <w:jc w:val="both"/>
        <w:rPr>
          <w:rFonts w:ascii="Times New Roman" w:eastAsia="Times New Roman" w:hAnsi="Times New Roman" w:cs="Times New Roman"/>
          <w:sz w:val="24"/>
          <w:szCs w:val="24"/>
          <w:lang w:eastAsia="lv-LV"/>
        </w:rPr>
      </w:pPr>
    </w:p>
    <w:p w:rsidR="00D35491" w:rsidRPr="0000390B" w:rsidRDefault="008723D0" w:rsidP="008723D0">
      <w:pPr>
        <w:pStyle w:val="Virsraksts2"/>
        <w:rPr>
          <w:rFonts w:cs="Times New Roman"/>
        </w:rPr>
      </w:pPr>
      <w:bookmarkStart w:id="14" w:name="_Toc447090613"/>
      <w:r w:rsidRPr="0000390B">
        <w:rPr>
          <w:rFonts w:cs="Times New Roman"/>
        </w:rPr>
        <w:t xml:space="preserve">3.3 </w:t>
      </w:r>
      <w:r w:rsidR="00D35491" w:rsidRPr="0000390B">
        <w:rPr>
          <w:rFonts w:cs="Times New Roman"/>
        </w:rPr>
        <w:t>Interešu un profesionālās ievirzes izglītība</w:t>
      </w:r>
      <w:bookmarkEnd w:id="14"/>
    </w:p>
    <w:p w:rsidR="00D27134" w:rsidRPr="0000390B" w:rsidRDefault="00D27134" w:rsidP="00D27134">
      <w:pPr>
        <w:pStyle w:val="Sarakstarindkopa"/>
        <w:widowControl w:val="0"/>
        <w:suppressAutoHyphens/>
        <w:spacing w:before="0" w:after="0" w:line="240" w:lineRule="auto"/>
        <w:ind w:left="-284" w:right="-482"/>
        <w:jc w:val="both"/>
        <w:rPr>
          <w:rFonts w:ascii="Times New Roman" w:hAnsi="Times New Roman" w:cs="Times New Roman"/>
          <w:kern w:val="28"/>
          <w:sz w:val="24"/>
          <w:szCs w:val="24"/>
        </w:rPr>
      </w:pPr>
    </w:p>
    <w:p w:rsidR="0073092C" w:rsidRPr="0073092C" w:rsidRDefault="0073092C" w:rsidP="0073092C">
      <w:pPr>
        <w:widowControl w:val="0"/>
        <w:suppressAutoHyphens/>
        <w:spacing w:before="0" w:after="0" w:line="240" w:lineRule="auto"/>
        <w:ind w:left="-284" w:right="-482"/>
        <w:contextualSpacing/>
        <w:jc w:val="both"/>
        <w:rPr>
          <w:rFonts w:ascii="Times New Roman" w:hAnsi="Times New Roman" w:cs="Times New Roman"/>
          <w:kern w:val="28"/>
          <w:sz w:val="24"/>
          <w:szCs w:val="24"/>
        </w:rPr>
      </w:pPr>
      <w:r w:rsidRPr="0073092C">
        <w:rPr>
          <w:rFonts w:ascii="Times New Roman" w:hAnsi="Times New Roman" w:cs="Times New Roman"/>
          <w:kern w:val="28"/>
          <w:sz w:val="24"/>
          <w:szCs w:val="24"/>
        </w:rPr>
        <w:t>Madonas novadā un profesionālās ievirzes izglītības programmas piedāvā vispārizglītojošās skolas</w:t>
      </w:r>
      <w:r w:rsidRPr="0073092C">
        <w:rPr>
          <w:rFonts w:ascii="Times New Roman" w:hAnsi="Times New Roman" w:cs="Times New Roman"/>
          <w:b/>
          <w:kern w:val="28"/>
          <w:sz w:val="24"/>
          <w:szCs w:val="24"/>
        </w:rPr>
        <w:t xml:space="preserve">, </w:t>
      </w:r>
      <w:r w:rsidRPr="0073092C">
        <w:rPr>
          <w:rFonts w:ascii="Times New Roman" w:hAnsi="Times New Roman" w:cs="Times New Roman"/>
          <w:kern w:val="28"/>
          <w:sz w:val="24"/>
          <w:szCs w:val="24"/>
        </w:rPr>
        <w:t>J.Norviļa mūzikas skola, J.Simsona mākslas skola, Bērnu un jauniešu centrs, Bērnu un jauniešu sporta skola.</w:t>
      </w:r>
    </w:p>
    <w:p w:rsidR="0073092C" w:rsidRPr="0073092C" w:rsidRDefault="0073092C" w:rsidP="0073092C">
      <w:pPr>
        <w:widowControl w:val="0"/>
        <w:suppressAutoHyphens/>
        <w:spacing w:before="0" w:after="0" w:line="240" w:lineRule="auto"/>
        <w:ind w:left="-284" w:right="-482"/>
        <w:contextualSpacing/>
        <w:jc w:val="both"/>
        <w:rPr>
          <w:rFonts w:ascii="Times New Roman" w:hAnsi="Times New Roman" w:cs="Times New Roman"/>
          <w:kern w:val="28"/>
          <w:sz w:val="24"/>
          <w:szCs w:val="24"/>
        </w:rPr>
      </w:pPr>
    </w:p>
    <w:p w:rsidR="0073092C" w:rsidRPr="0073092C" w:rsidRDefault="00982BB7" w:rsidP="0073092C">
      <w:pPr>
        <w:autoSpaceDE w:val="0"/>
        <w:autoSpaceDN w:val="0"/>
        <w:adjustRightInd w:val="0"/>
        <w:spacing w:before="0" w:after="0" w:line="240" w:lineRule="auto"/>
        <w:ind w:left="-142" w:firstLine="142"/>
        <w:jc w:val="right"/>
        <w:rPr>
          <w:rFonts w:ascii="Times New Roman" w:hAnsi="Times New Roman" w:cs="Times New Roman"/>
          <w:b/>
          <w:bCs/>
          <w:sz w:val="24"/>
          <w:szCs w:val="24"/>
          <w:lang w:eastAsia="lv-LV"/>
        </w:rPr>
      </w:pPr>
      <w:r w:rsidRPr="00982BB7">
        <w:rPr>
          <w:rFonts w:ascii="Times New Roman" w:hAnsi="Times New Roman" w:cs="Times New Roman"/>
          <w:iCs/>
          <w:sz w:val="24"/>
          <w:szCs w:val="24"/>
        </w:rPr>
        <w:t>8</w:t>
      </w:r>
      <w:r w:rsidR="0073092C" w:rsidRPr="00982BB7">
        <w:rPr>
          <w:rFonts w:ascii="Times New Roman" w:hAnsi="Times New Roman" w:cs="Times New Roman"/>
          <w:iCs/>
          <w:sz w:val="24"/>
          <w:szCs w:val="24"/>
        </w:rPr>
        <w:t xml:space="preserve">.tabula: </w:t>
      </w:r>
      <w:r w:rsidR="0073092C" w:rsidRPr="0073092C">
        <w:rPr>
          <w:rFonts w:ascii="Times New Roman" w:hAnsi="Times New Roman" w:cs="Times New Roman"/>
          <w:b/>
          <w:bCs/>
          <w:sz w:val="24"/>
          <w:szCs w:val="24"/>
        </w:rPr>
        <w:t>Interešu un profesionālās ievirzes izglītība: būtiskākie rādītāji</w:t>
      </w:r>
    </w:p>
    <w:tbl>
      <w:tblPr>
        <w:tblW w:w="903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65"/>
        <w:gridCol w:w="1031"/>
        <w:gridCol w:w="2938"/>
      </w:tblGrid>
      <w:tr w:rsidR="0073092C" w:rsidRPr="0073092C" w:rsidTr="008A7504">
        <w:trPr>
          <w:trHeight w:val="84"/>
        </w:trPr>
        <w:tc>
          <w:tcPr>
            <w:tcW w:w="5065"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73092C" w:rsidRPr="0073092C" w:rsidRDefault="0073092C" w:rsidP="0073092C">
            <w:pPr>
              <w:autoSpaceDE w:val="0"/>
              <w:autoSpaceDN w:val="0"/>
              <w:adjustRightInd w:val="0"/>
              <w:spacing w:before="0" w:after="0" w:line="240" w:lineRule="auto"/>
              <w:ind w:left="-142" w:firstLine="142"/>
              <w:jc w:val="center"/>
              <w:rPr>
                <w:rFonts w:ascii="Times New Roman" w:hAnsi="Times New Roman" w:cs="Times New Roman"/>
                <w:color w:val="000000"/>
                <w:sz w:val="24"/>
                <w:szCs w:val="24"/>
                <w:lang w:eastAsia="lv-LV"/>
              </w:rPr>
            </w:pPr>
            <w:r w:rsidRPr="0073092C">
              <w:rPr>
                <w:rFonts w:ascii="Times New Roman" w:hAnsi="Times New Roman" w:cs="Times New Roman"/>
                <w:color w:val="000000"/>
                <w:sz w:val="24"/>
                <w:szCs w:val="24"/>
              </w:rPr>
              <w:t>Parametri</w:t>
            </w:r>
          </w:p>
        </w:tc>
        <w:tc>
          <w:tcPr>
            <w:tcW w:w="1031"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73092C" w:rsidRPr="0073092C" w:rsidRDefault="0073092C" w:rsidP="0073092C">
            <w:pPr>
              <w:autoSpaceDE w:val="0"/>
              <w:autoSpaceDN w:val="0"/>
              <w:adjustRightInd w:val="0"/>
              <w:spacing w:before="0" w:after="0" w:line="240" w:lineRule="auto"/>
              <w:ind w:left="-142" w:firstLine="142"/>
              <w:jc w:val="center"/>
              <w:rPr>
                <w:rFonts w:ascii="Times New Roman" w:hAnsi="Times New Roman" w:cs="Times New Roman"/>
                <w:color w:val="000000"/>
                <w:sz w:val="24"/>
                <w:szCs w:val="24"/>
              </w:rPr>
            </w:pPr>
            <w:r w:rsidRPr="0073092C">
              <w:rPr>
                <w:rFonts w:ascii="Times New Roman" w:hAnsi="Times New Roman" w:cs="Times New Roman"/>
                <w:color w:val="000000"/>
                <w:sz w:val="24"/>
                <w:szCs w:val="24"/>
              </w:rPr>
              <w:t>Rādītāji</w:t>
            </w:r>
          </w:p>
        </w:tc>
        <w:tc>
          <w:tcPr>
            <w:tcW w:w="2938"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73092C" w:rsidRPr="0073092C" w:rsidRDefault="0073092C" w:rsidP="0073092C">
            <w:pPr>
              <w:autoSpaceDE w:val="0"/>
              <w:autoSpaceDN w:val="0"/>
              <w:adjustRightInd w:val="0"/>
              <w:spacing w:before="0" w:after="0" w:line="240" w:lineRule="auto"/>
              <w:ind w:left="-142" w:firstLine="142"/>
              <w:jc w:val="center"/>
              <w:rPr>
                <w:rFonts w:ascii="Times New Roman" w:hAnsi="Times New Roman" w:cs="Times New Roman"/>
                <w:color w:val="000000"/>
                <w:sz w:val="24"/>
                <w:szCs w:val="24"/>
              </w:rPr>
            </w:pPr>
            <w:r w:rsidRPr="0073092C">
              <w:rPr>
                <w:rFonts w:ascii="Times New Roman" w:hAnsi="Times New Roman" w:cs="Times New Roman"/>
                <w:color w:val="000000"/>
                <w:sz w:val="24"/>
                <w:szCs w:val="24"/>
              </w:rPr>
              <w:t>Informācijas periods (avots)</w:t>
            </w:r>
          </w:p>
        </w:tc>
      </w:tr>
      <w:tr w:rsidR="0073092C" w:rsidRPr="0073092C" w:rsidTr="008A7504">
        <w:trPr>
          <w:trHeight w:val="232"/>
        </w:trPr>
        <w:tc>
          <w:tcPr>
            <w:tcW w:w="5065" w:type="dxa"/>
            <w:tcBorders>
              <w:top w:val="single" w:sz="4" w:space="0" w:color="auto"/>
              <w:left w:val="single" w:sz="4" w:space="0" w:color="auto"/>
              <w:bottom w:val="single" w:sz="4" w:space="0" w:color="auto"/>
              <w:right w:val="single" w:sz="4" w:space="0" w:color="auto"/>
            </w:tcBorders>
            <w:hideMark/>
          </w:tcPr>
          <w:p w:rsidR="0073092C" w:rsidRPr="0073092C" w:rsidRDefault="0073092C" w:rsidP="008A7504">
            <w:pPr>
              <w:autoSpaceDE w:val="0"/>
              <w:autoSpaceDN w:val="0"/>
              <w:adjustRightInd w:val="0"/>
              <w:spacing w:before="0" w:after="0" w:line="240" w:lineRule="auto"/>
              <w:rPr>
                <w:rFonts w:ascii="Times New Roman" w:hAnsi="Times New Roman" w:cs="Times New Roman"/>
                <w:color w:val="000000"/>
                <w:sz w:val="24"/>
                <w:szCs w:val="24"/>
              </w:rPr>
            </w:pPr>
            <w:r w:rsidRPr="0073092C">
              <w:rPr>
                <w:rFonts w:ascii="Times New Roman" w:hAnsi="Times New Roman" w:cs="Times New Roman"/>
                <w:color w:val="000000"/>
                <w:sz w:val="24"/>
                <w:szCs w:val="24"/>
              </w:rPr>
              <w:t xml:space="preserve">Interešu un profesionālās ievirzes izglītības iestādes; skaits </w:t>
            </w:r>
          </w:p>
        </w:tc>
        <w:tc>
          <w:tcPr>
            <w:tcW w:w="1031" w:type="dxa"/>
            <w:tcBorders>
              <w:top w:val="single" w:sz="4" w:space="0" w:color="auto"/>
              <w:left w:val="single" w:sz="4" w:space="0" w:color="auto"/>
              <w:bottom w:val="single" w:sz="4" w:space="0" w:color="auto"/>
              <w:right w:val="single" w:sz="4" w:space="0" w:color="auto"/>
            </w:tcBorders>
            <w:hideMark/>
          </w:tcPr>
          <w:p w:rsidR="0073092C" w:rsidRPr="0073092C" w:rsidRDefault="0073092C" w:rsidP="0073092C">
            <w:pPr>
              <w:autoSpaceDE w:val="0"/>
              <w:autoSpaceDN w:val="0"/>
              <w:adjustRightInd w:val="0"/>
              <w:spacing w:before="0" w:after="0" w:line="240" w:lineRule="auto"/>
              <w:ind w:left="-142" w:firstLine="142"/>
              <w:jc w:val="center"/>
              <w:rPr>
                <w:rFonts w:ascii="Times New Roman" w:hAnsi="Times New Roman" w:cs="Times New Roman"/>
                <w:b/>
                <w:color w:val="000000"/>
                <w:sz w:val="24"/>
                <w:szCs w:val="24"/>
              </w:rPr>
            </w:pPr>
            <w:r w:rsidRPr="0073092C">
              <w:rPr>
                <w:rFonts w:ascii="Times New Roman" w:hAnsi="Times New Roman" w:cs="Times New Roman"/>
                <w:b/>
                <w:color w:val="000000"/>
                <w:sz w:val="24"/>
                <w:szCs w:val="24"/>
              </w:rPr>
              <w:t>4</w:t>
            </w:r>
          </w:p>
        </w:tc>
        <w:tc>
          <w:tcPr>
            <w:tcW w:w="2938" w:type="dxa"/>
            <w:tcBorders>
              <w:top w:val="single" w:sz="4" w:space="0" w:color="auto"/>
              <w:left w:val="single" w:sz="4" w:space="0" w:color="auto"/>
              <w:bottom w:val="single" w:sz="4" w:space="0" w:color="auto"/>
              <w:right w:val="single" w:sz="4" w:space="0" w:color="auto"/>
            </w:tcBorders>
            <w:hideMark/>
          </w:tcPr>
          <w:p w:rsidR="0073092C" w:rsidRPr="0073092C" w:rsidRDefault="0073092C" w:rsidP="0073092C">
            <w:pPr>
              <w:autoSpaceDE w:val="0"/>
              <w:autoSpaceDN w:val="0"/>
              <w:adjustRightInd w:val="0"/>
              <w:spacing w:before="0" w:after="0" w:line="240" w:lineRule="auto"/>
              <w:ind w:left="-142" w:firstLine="142"/>
              <w:rPr>
                <w:rFonts w:ascii="Times New Roman" w:hAnsi="Times New Roman" w:cs="Times New Roman"/>
                <w:color w:val="000000"/>
                <w:sz w:val="24"/>
                <w:szCs w:val="24"/>
              </w:rPr>
            </w:pPr>
            <w:r w:rsidRPr="0073092C">
              <w:rPr>
                <w:rFonts w:ascii="Times New Roman" w:hAnsi="Times New Roman" w:cs="Times New Roman"/>
                <w:color w:val="000000"/>
                <w:sz w:val="24"/>
                <w:szCs w:val="24"/>
              </w:rPr>
              <w:t xml:space="preserve">2014./2015.m.g. (VIIS) </w:t>
            </w:r>
          </w:p>
        </w:tc>
      </w:tr>
      <w:tr w:rsidR="0073092C" w:rsidRPr="0073092C" w:rsidTr="008A7504">
        <w:trPr>
          <w:trHeight w:val="233"/>
        </w:trPr>
        <w:tc>
          <w:tcPr>
            <w:tcW w:w="5065" w:type="dxa"/>
            <w:tcBorders>
              <w:top w:val="single" w:sz="4" w:space="0" w:color="auto"/>
              <w:left w:val="single" w:sz="4" w:space="0" w:color="auto"/>
              <w:bottom w:val="single" w:sz="4" w:space="0" w:color="auto"/>
              <w:right w:val="single" w:sz="4" w:space="0" w:color="auto"/>
            </w:tcBorders>
            <w:hideMark/>
          </w:tcPr>
          <w:p w:rsidR="0073092C" w:rsidRPr="0073092C" w:rsidRDefault="0073092C" w:rsidP="008A7504">
            <w:pPr>
              <w:autoSpaceDE w:val="0"/>
              <w:autoSpaceDN w:val="0"/>
              <w:adjustRightInd w:val="0"/>
              <w:spacing w:before="0" w:after="0" w:line="240" w:lineRule="auto"/>
              <w:rPr>
                <w:rFonts w:ascii="Times New Roman" w:hAnsi="Times New Roman" w:cs="Times New Roman"/>
                <w:color w:val="000000"/>
                <w:sz w:val="24"/>
                <w:szCs w:val="24"/>
              </w:rPr>
            </w:pPr>
            <w:r w:rsidRPr="0073092C">
              <w:rPr>
                <w:rFonts w:ascii="Times New Roman" w:hAnsi="Times New Roman" w:cs="Times New Roman"/>
                <w:color w:val="000000"/>
                <w:sz w:val="24"/>
                <w:szCs w:val="24"/>
              </w:rPr>
              <w:t xml:space="preserve">Audzēkņi interešu un profesionālās ievirzes izglītības iestādēs; skaits </w:t>
            </w:r>
          </w:p>
        </w:tc>
        <w:tc>
          <w:tcPr>
            <w:tcW w:w="1031" w:type="dxa"/>
            <w:tcBorders>
              <w:top w:val="single" w:sz="4" w:space="0" w:color="auto"/>
              <w:left w:val="single" w:sz="4" w:space="0" w:color="auto"/>
              <w:bottom w:val="single" w:sz="4" w:space="0" w:color="auto"/>
              <w:right w:val="single" w:sz="4" w:space="0" w:color="auto"/>
            </w:tcBorders>
            <w:hideMark/>
          </w:tcPr>
          <w:p w:rsidR="0073092C" w:rsidRPr="0073092C" w:rsidRDefault="0073092C" w:rsidP="0073092C">
            <w:pPr>
              <w:autoSpaceDE w:val="0"/>
              <w:autoSpaceDN w:val="0"/>
              <w:adjustRightInd w:val="0"/>
              <w:spacing w:before="0" w:after="0" w:line="240" w:lineRule="auto"/>
              <w:ind w:left="-142" w:firstLine="142"/>
              <w:jc w:val="center"/>
              <w:rPr>
                <w:rFonts w:ascii="Times New Roman" w:hAnsi="Times New Roman" w:cs="Times New Roman"/>
                <w:b/>
                <w:color w:val="000000"/>
                <w:sz w:val="24"/>
                <w:szCs w:val="24"/>
              </w:rPr>
            </w:pPr>
            <w:r w:rsidRPr="0073092C">
              <w:rPr>
                <w:rFonts w:ascii="Times New Roman" w:hAnsi="Times New Roman" w:cs="Times New Roman"/>
                <w:b/>
                <w:color w:val="000000"/>
                <w:sz w:val="24"/>
                <w:szCs w:val="24"/>
              </w:rPr>
              <w:t>1528</w:t>
            </w:r>
          </w:p>
        </w:tc>
        <w:tc>
          <w:tcPr>
            <w:tcW w:w="2938" w:type="dxa"/>
            <w:tcBorders>
              <w:top w:val="single" w:sz="4" w:space="0" w:color="auto"/>
              <w:left w:val="single" w:sz="4" w:space="0" w:color="auto"/>
              <w:bottom w:val="single" w:sz="4" w:space="0" w:color="auto"/>
              <w:right w:val="single" w:sz="4" w:space="0" w:color="auto"/>
            </w:tcBorders>
            <w:hideMark/>
          </w:tcPr>
          <w:p w:rsidR="0073092C" w:rsidRPr="0073092C" w:rsidRDefault="0073092C" w:rsidP="0073092C">
            <w:pPr>
              <w:autoSpaceDE w:val="0"/>
              <w:autoSpaceDN w:val="0"/>
              <w:adjustRightInd w:val="0"/>
              <w:spacing w:before="0" w:after="0" w:line="240" w:lineRule="auto"/>
              <w:ind w:left="-142" w:firstLine="142"/>
              <w:rPr>
                <w:rFonts w:ascii="Times New Roman" w:hAnsi="Times New Roman" w:cs="Times New Roman"/>
                <w:color w:val="000000"/>
                <w:sz w:val="24"/>
                <w:szCs w:val="24"/>
              </w:rPr>
            </w:pPr>
            <w:r w:rsidRPr="0073092C">
              <w:rPr>
                <w:rFonts w:ascii="Times New Roman" w:hAnsi="Times New Roman" w:cs="Times New Roman"/>
                <w:color w:val="000000"/>
                <w:sz w:val="24"/>
                <w:szCs w:val="24"/>
              </w:rPr>
              <w:t>01.02.2016. (VIIS)</w:t>
            </w:r>
          </w:p>
        </w:tc>
      </w:tr>
      <w:tr w:rsidR="0073092C" w:rsidRPr="0073092C" w:rsidTr="008A7504">
        <w:trPr>
          <w:trHeight w:val="353"/>
        </w:trPr>
        <w:tc>
          <w:tcPr>
            <w:tcW w:w="5065" w:type="dxa"/>
            <w:tcBorders>
              <w:top w:val="single" w:sz="4" w:space="0" w:color="auto"/>
              <w:left w:val="single" w:sz="4" w:space="0" w:color="auto"/>
              <w:bottom w:val="single" w:sz="4" w:space="0" w:color="auto"/>
              <w:right w:val="single" w:sz="4" w:space="0" w:color="auto"/>
            </w:tcBorders>
            <w:hideMark/>
          </w:tcPr>
          <w:p w:rsidR="0073092C" w:rsidRPr="0073092C" w:rsidRDefault="0073092C" w:rsidP="008A7504">
            <w:pPr>
              <w:autoSpaceDE w:val="0"/>
              <w:autoSpaceDN w:val="0"/>
              <w:adjustRightInd w:val="0"/>
              <w:spacing w:before="0" w:after="0" w:line="240" w:lineRule="auto"/>
              <w:rPr>
                <w:rFonts w:ascii="Times New Roman" w:hAnsi="Times New Roman" w:cs="Times New Roman"/>
                <w:color w:val="000000"/>
                <w:sz w:val="24"/>
                <w:szCs w:val="24"/>
              </w:rPr>
            </w:pPr>
            <w:r w:rsidRPr="0073092C">
              <w:rPr>
                <w:rFonts w:ascii="Times New Roman" w:hAnsi="Times New Roman" w:cs="Times New Roman"/>
                <w:color w:val="000000"/>
                <w:sz w:val="24"/>
                <w:szCs w:val="24"/>
              </w:rPr>
              <w:t xml:space="preserve">Skolēni vispārizglītojošo skolu interešu izglītības un fakultatīvajās nodarbībās; skaits </w:t>
            </w:r>
          </w:p>
        </w:tc>
        <w:tc>
          <w:tcPr>
            <w:tcW w:w="1031" w:type="dxa"/>
            <w:tcBorders>
              <w:top w:val="single" w:sz="4" w:space="0" w:color="auto"/>
              <w:left w:val="single" w:sz="4" w:space="0" w:color="auto"/>
              <w:bottom w:val="single" w:sz="4" w:space="0" w:color="auto"/>
              <w:right w:val="single" w:sz="4" w:space="0" w:color="auto"/>
            </w:tcBorders>
            <w:hideMark/>
          </w:tcPr>
          <w:p w:rsidR="0073092C" w:rsidRPr="0073092C" w:rsidRDefault="0073092C" w:rsidP="0073092C">
            <w:pPr>
              <w:autoSpaceDE w:val="0"/>
              <w:autoSpaceDN w:val="0"/>
              <w:adjustRightInd w:val="0"/>
              <w:spacing w:before="0" w:after="0" w:line="240" w:lineRule="auto"/>
              <w:ind w:left="-142" w:firstLine="142"/>
              <w:jc w:val="center"/>
              <w:rPr>
                <w:rFonts w:ascii="Times New Roman" w:hAnsi="Times New Roman" w:cs="Times New Roman"/>
                <w:b/>
                <w:color w:val="000000"/>
                <w:sz w:val="24"/>
                <w:szCs w:val="24"/>
              </w:rPr>
            </w:pPr>
            <w:r w:rsidRPr="0073092C">
              <w:rPr>
                <w:rFonts w:ascii="Times New Roman" w:hAnsi="Times New Roman" w:cs="Times New Roman"/>
                <w:b/>
                <w:color w:val="000000"/>
                <w:sz w:val="24"/>
                <w:szCs w:val="24"/>
              </w:rPr>
              <w:t>1658</w:t>
            </w:r>
          </w:p>
        </w:tc>
        <w:tc>
          <w:tcPr>
            <w:tcW w:w="2938" w:type="dxa"/>
            <w:tcBorders>
              <w:top w:val="single" w:sz="4" w:space="0" w:color="auto"/>
              <w:left w:val="single" w:sz="4" w:space="0" w:color="auto"/>
              <w:bottom w:val="single" w:sz="4" w:space="0" w:color="auto"/>
              <w:right w:val="single" w:sz="4" w:space="0" w:color="auto"/>
            </w:tcBorders>
            <w:hideMark/>
          </w:tcPr>
          <w:p w:rsidR="0073092C" w:rsidRPr="0073092C" w:rsidRDefault="0073092C" w:rsidP="0073092C">
            <w:pPr>
              <w:autoSpaceDE w:val="0"/>
              <w:autoSpaceDN w:val="0"/>
              <w:adjustRightInd w:val="0"/>
              <w:spacing w:before="0" w:after="0" w:line="240" w:lineRule="auto"/>
              <w:ind w:left="-142" w:firstLine="142"/>
              <w:rPr>
                <w:rFonts w:ascii="Times New Roman" w:hAnsi="Times New Roman" w:cs="Times New Roman"/>
                <w:color w:val="000000"/>
                <w:sz w:val="24"/>
                <w:szCs w:val="24"/>
              </w:rPr>
            </w:pPr>
            <w:r w:rsidRPr="0073092C">
              <w:rPr>
                <w:rFonts w:ascii="Times New Roman" w:hAnsi="Times New Roman" w:cs="Times New Roman"/>
                <w:color w:val="000000"/>
                <w:sz w:val="24"/>
                <w:szCs w:val="24"/>
              </w:rPr>
              <w:t>01.02.2016. (VIIS)</w:t>
            </w:r>
          </w:p>
        </w:tc>
      </w:tr>
      <w:tr w:rsidR="0073092C" w:rsidRPr="0073092C" w:rsidTr="008A7504">
        <w:trPr>
          <w:trHeight w:val="353"/>
        </w:trPr>
        <w:tc>
          <w:tcPr>
            <w:tcW w:w="5065" w:type="dxa"/>
            <w:tcBorders>
              <w:top w:val="single" w:sz="4" w:space="0" w:color="auto"/>
              <w:left w:val="single" w:sz="4" w:space="0" w:color="auto"/>
              <w:bottom w:val="single" w:sz="4" w:space="0" w:color="auto"/>
              <w:right w:val="single" w:sz="4" w:space="0" w:color="auto"/>
            </w:tcBorders>
            <w:hideMark/>
          </w:tcPr>
          <w:p w:rsidR="0073092C" w:rsidRPr="0073092C" w:rsidRDefault="0073092C" w:rsidP="008A7504">
            <w:pPr>
              <w:autoSpaceDE w:val="0"/>
              <w:autoSpaceDN w:val="0"/>
              <w:adjustRightInd w:val="0"/>
              <w:spacing w:before="0" w:after="0" w:line="240" w:lineRule="auto"/>
              <w:rPr>
                <w:rFonts w:ascii="Times New Roman" w:hAnsi="Times New Roman" w:cs="Times New Roman"/>
                <w:color w:val="000000"/>
                <w:sz w:val="24"/>
                <w:szCs w:val="24"/>
              </w:rPr>
            </w:pPr>
            <w:r w:rsidRPr="0073092C">
              <w:rPr>
                <w:rFonts w:ascii="Times New Roman" w:hAnsi="Times New Roman" w:cs="Times New Roman"/>
                <w:color w:val="000000"/>
                <w:sz w:val="24"/>
                <w:szCs w:val="24"/>
              </w:rPr>
              <w:t>Audzēkņi pirmsskolās un pirmsskolu grupās interešu izglītības un fakultatīvajās nodarbībās; skaits</w:t>
            </w:r>
          </w:p>
        </w:tc>
        <w:tc>
          <w:tcPr>
            <w:tcW w:w="1031" w:type="dxa"/>
            <w:tcBorders>
              <w:top w:val="single" w:sz="4" w:space="0" w:color="auto"/>
              <w:left w:val="single" w:sz="4" w:space="0" w:color="auto"/>
              <w:bottom w:val="single" w:sz="4" w:space="0" w:color="auto"/>
              <w:right w:val="single" w:sz="4" w:space="0" w:color="auto"/>
            </w:tcBorders>
            <w:hideMark/>
          </w:tcPr>
          <w:p w:rsidR="0073092C" w:rsidRPr="0073092C" w:rsidRDefault="0073092C" w:rsidP="0073092C">
            <w:pPr>
              <w:autoSpaceDE w:val="0"/>
              <w:autoSpaceDN w:val="0"/>
              <w:adjustRightInd w:val="0"/>
              <w:spacing w:before="0" w:after="0" w:line="240" w:lineRule="auto"/>
              <w:ind w:left="-142" w:firstLine="142"/>
              <w:jc w:val="center"/>
              <w:rPr>
                <w:rFonts w:ascii="Times New Roman" w:hAnsi="Times New Roman" w:cs="Times New Roman"/>
                <w:b/>
                <w:color w:val="000000"/>
                <w:sz w:val="24"/>
                <w:szCs w:val="24"/>
              </w:rPr>
            </w:pPr>
            <w:r w:rsidRPr="0073092C">
              <w:rPr>
                <w:rFonts w:ascii="Times New Roman" w:hAnsi="Times New Roman" w:cs="Times New Roman"/>
                <w:b/>
                <w:color w:val="000000"/>
                <w:sz w:val="24"/>
                <w:szCs w:val="24"/>
              </w:rPr>
              <w:t>205</w:t>
            </w:r>
          </w:p>
        </w:tc>
        <w:tc>
          <w:tcPr>
            <w:tcW w:w="2938" w:type="dxa"/>
            <w:tcBorders>
              <w:top w:val="single" w:sz="4" w:space="0" w:color="auto"/>
              <w:left w:val="single" w:sz="4" w:space="0" w:color="auto"/>
              <w:bottom w:val="single" w:sz="4" w:space="0" w:color="auto"/>
              <w:right w:val="single" w:sz="4" w:space="0" w:color="auto"/>
            </w:tcBorders>
            <w:hideMark/>
          </w:tcPr>
          <w:p w:rsidR="0073092C" w:rsidRPr="0073092C" w:rsidRDefault="0073092C" w:rsidP="0073092C">
            <w:pPr>
              <w:autoSpaceDE w:val="0"/>
              <w:autoSpaceDN w:val="0"/>
              <w:adjustRightInd w:val="0"/>
              <w:spacing w:before="0" w:after="0" w:line="240" w:lineRule="auto"/>
              <w:ind w:left="-142" w:firstLine="142"/>
              <w:rPr>
                <w:rFonts w:ascii="Times New Roman" w:hAnsi="Times New Roman" w:cs="Times New Roman"/>
                <w:color w:val="000000"/>
                <w:sz w:val="24"/>
                <w:szCs w:val="24"/>
              </w:rPr>
            </w:pPr>
            <w:r w:rsidRPr="0073092C">
              <w:rPr>
                <w:rFonts w:ascii="Times New Roman" w:hAnsi="Times New Roman" w:cs="Times New Roman"/>
                <w:color w:val="000000"/>
                <w:sz w:val="24"/>
                <w:szCs w:val="24"/>
              </w:rPr>
              <w:t>01.02.2016. (VIIS)</w:t>
            </w:r>
          </w:p>
        </w:tc>
      </w:tr>
      <w:tr w:rsidR="0073092C" w:rsidRPr="0073092C" w:rsidTr="008A7504">
        <w:trPr>
          <w:trHeight w:val="84"/>
        </w:trPr>
        <w:tc>
          <w:tcPr>
            <w:tcW w:w="5065" w:type="dxa"/>
            <w:tcBorders>
              <w:top w:val="single" w:sz="4" w:space="0" w:color="auto"/>
              <w:left w:val="single" w:sz="4" w:space="0" w:color="auto"/>
              <w:bottom w:val="single" w:sz="4" w:space="0" w:color="auto"/>
              <w:right w:val="single" w:sz="4" w:space="0" w:color="auto"/>
            </w:tcBorders>
            <w:hideMark/>
          </w:tcPr>
          <w:p w:rsidR="0073092C" w:rsidRPr="0073092C" w:rsidRDefault="0073092C" w:rsidP="008A7504">
            <w:pPr>
              <w:autoSpaceDE w:val="0"/>
              <w:autoSpaceDN w:val="0"/>
              <w:adjustRightInd w:val="0"/>
              <w:spacing w:before="0" w:after="0" w:line="240" w:lineRule="auto"/>
              <w:rPr>
                <w:rFonts w:ascii="Times New Roman" w:hAnsi="Times New Roman" w:cs="Times New Roman"/>
                <w:color w:val="000000"/>
                <w:sz w:val="24"/>
                <w:szCs w:val="24"/>
              </w:rPr>
            </w:pPr>
            <w:r w:rsidRPr="0073092C">
              <w:rPr>
                <w:rFonts w:ascii="Times New Roman" w:hAnsi="Times New Roman" w:cs="Times New Roman"/>
                <w:color w:val="000000"/>
                <w:sz w:val="24"/>
                <w:szCs w:val="24"/>
              </w:rPr>
              <w:t xml:space="preserve">Pedagogi interešu un profesionālās ievirzes izglītības iestādes; skaits </w:t>
            </w:r>
          </w:p>
        </w:tc>
        <w:tc>
          <w:tcPr>
            <w:tcW w:w="1031" w:type="dxa"/>
            <w:tcBorders>
              <w:top w:val="single" w:sz="4" w:space="0" w:color="auto"/>
              <w:left w:val="single" w:sz="4" w:space="0" w:color="auto"/>
              <w:bottom w:val="single" w:sz="4" w:space="0" w:color="auto"/>
              <w:right w:val="single" w:sz="4" w:space="0" w:color="auto"/>
            </w:tcBorders>
            <w:hideMark/>
          </w:tcPr>
          <w:p w:rsidR="0073092C" w:rsidRPr="0073092C" w:rsidRDefault="0073092C" w:rsidP="0073092C">
            <w:pPr>
              <w:autoSpaceDE w:val="0"/>
              <w:autoSpaceDN w:val="0"/>
              <w:adjustRightInd w:val="0"/>
              <w:spacing w:before="0" w:after="0" w:line="240" w:lineRule="auto"/>
              <w:ind w:left="-142" w:firstLine="142"/>
              <w:jc w:val="center"/>
              <w:rPr>
                <w:rFonts w:ascii="Times New Roman" w:hAnsi="Times New Roman" w:cs="Times New Roman"/>
                <w:b/>
                <w:color w:val="000000"/>
                <w:sz w:val="24"/>
                <w:szCs w:val="24"/>
              </w:rPr>
            </w:pPr>
            <w:r w:rsidRPr="0073092C">
              <w:rPr>
                <w:rFonts w:ascii="Times New Roman" w:hAnsi="Times New Roman" w:cs="Times New Roman"/>
                <w:b/>
                <w:color w:val="000000"/>
                <w:sz w:val="24"/>
                <w:szCs w:val="24"/>
              </w:rPr>
              <w:t>151</w:t>
            </w:r>
          </w:p>
        </w:tc>
        <w:tc>
          <w:tcPr>
            <w:tcW w:w="2938" w:type="dxa"/>
            <w:tcBorders>
              <w:top w:val="single" w:sz="4" w:space="0" w:color="auto"/>
              <w:left w:val="single" w:sz="4" w:space="0" w:color="auto"/>
              <w:bottom w:val="single" w:sz="4" w:space="0" w:color="auto"/>
              <w:right w:val="single" w:sz="4" w:space="0" w:color="auto"/>
            </w:tcBorders>
            <w:hideMark/>
          </w:tcPr>
          <w:p w:rsidR="0073092C" w:rsidRPr="0073092C" w:rsidRDefault="0073092C" w:rsidP="0073092C">
            <w:pPr>
              <w:autoSpaceDE w:val="0"/>
              <w:autoSpaceDN w:val="0"/>
              <w:adjustRightInd w:val="0"/>
              <w:spacing w:before="0" w:after="0" w:line="240" w:lineRule="auto"/>
              <w:ind w:left="-142" w:firstLine="142"/>
              <w:rPr>
                <w:rFonts w:ascii="Times New Roman" w:hAnsi="Times New Roman" w:cs="Times New Roman"/>
                <w:color w:val="000000"/>
                <w:sz w:val="24"/>
                <w:szCs w:val="24"/>
              </w:rPr>
            </w:pPr>
            <w:r w:rsidRPr="0073092C">
              <w:rPr>
                <w:rFonts w:ascii="Times New Roman" w:hAnsi="Times New Roman" w:cs="Times New Roman"/>
                <w:color w:val="000000"/>
                <w:sz w:val="24"/>
                <w:szCs w:val="24"/>
              </w:rPr>
              <w:t>01.02.2016. (VIIS)</w:t>
            </w:r>
          </w:p>
        </w:tc>
      </w:tr>
    </w:tbl>
    <w:p w:rsidR="0073092C" w:rsidRDefault="0073092C" w:rsidP="0073092C">
      <w:pPr>
        <w:widowControl w:val="0"/>
        <w:suppressAutoHyphens/>
        <w:spacing w:before="0" w:after="0" w:line="240" w:lineRule="auto"/>
        <w:ind w:left="-142" w:right="-482" w:firstLine="142"/>
        <w:contextualSpacing/>
        <w:jc w:val="both"/>
        <w:rPr>
          <w:rFonts w:ascii="Times New Roman" w:hAnsi="Times New Roman" w:cs="Times New Roman"/>
          <w:kern w:val="28"/>
          <w:sz w:val="24"/>
          <w:szCs w:val="24"/>
        </w:rPr>
      </w:pPr>
    </w:p>
    <w:p w:rsidR="0073092C" w:rsidRPr="0073092C" w:rsidRDefault="00982BB7" w:rsidP="0073092C">
      <w:pPr>
        <w:widowControl w:val="0"/>
        <w:suppressAutoHyphens/>
        <w:spacing w:before="0" w:after="0" w:line="240" w:lineRule="auto"/>
        <w:ind w:left="-284" w:right="-482"/>
        <w:contextualSpacing/>
        <w:jc w:val="center"/>
        <w:rPr>
          <w:rFonts w:ascii="Times New Roman" w:hAnsi="Times New Roman" w:cs="Times New Roman"/>
          <w:kern w:val="28"/>
          <w:sz w:val="24"/>
          <w:szCs w:val="24"/>
        </w:rPr>
      </w:pPr>
      <w:r>
        <w:rPr>
          <w:rFonts w:ascii="Times New Roman" w:hAnsi="Times New Roman" w:cs="Times New Roman"/>
          <w:kern w:val="28"/>
          <w:sz w:val="24"/>
          <w:szCs w:val="24"/>
        </w:rPr>
        <w:t>48.</w:t>
      </w:r>
      <w:r w:rsidR="0073092C" w:rsidRPr="0073092C">
        <w:rPr>
          <w:rFonts w:ascii="Times New Roman" w:hAnsi="Times New Roman" w:cs="Times New Roman"/>
          <w:kern w:val="28"/>
          <w:sz w:val="24"/>
          <w:szCs w:val="24"/>
        </w:rPr>
        <w:t xml:space="preserve">attēls: </w:t>
      </w:r>
      <w:r w:rsidR="0073092C" w:rsidRPr="0073092C">
        <w:rPr>
          <w:rFonts w:ascii="Times New Roman" w:hAnsi="Times New Roman" w:cs="Times New Roman"/>
          <w:b/>
          <w:kern w:val="28"/>
          <w:sz w:val="22"/>
          <w:szCs w:val="22"/>
        </w:rPr>
        <w:t>Izglītojamo skaits Madonas novada profesionālās ievirzes izglītības iestādēs no 2011./2012.m.g. līdz 2015./2016.m.</w:t>
      </w:r>
      <w:r w:rsidR="0073092C" w:rsidRPr="0073092C">
        <w:rPr>
          <w:rFonts w:ascii="Times New Roman" w:hAnsi="Times New Roman" w:cs="Times New Roman"/>
          <w:b/>
          <w:kern w:val="28"/>
          <w:sz w:val="24"/>
          <w:szCs w:val="24"/>
        </w:rPr>
        <w:t>g.</w:t>
      </w:r>
    </w:p>
    <w:p w:rsidR="0073092C" w:rsidRPr="0073092C" w:rsidRDefault="0073092C" w:rsidP="0073092C">
      <w:pPr>
        <w:widowControl w:val="0"/>
        <w:suppressAutoHyphens/>
        <w:spacing w:before="0" w:after="0" w:line="240" w:lineRule="auto"/>
        <w:ind w:right="-482"/>
        <w:jc w:val="center"/>
        <w:rPr>
          <w:rFonts w:ascii="Times New Roman" w:hAnsi="Times New Roman" w:cs="Times New Roman"/>
          <w:kern w:val="28"/>
          <w:sz w:val="24"/>
          <w:szCs w:val="24"/>
        </w:rPr>
      </w:pPr>
      <w:r w:rsidRPr="0073092C">
        <w:rPr>
          <w:rFonts w:ascii="Times New Roman" w:hAnsi="Times New Roman" w:cs="Times New Roman"/>
          <w:noProof/>
          <w:kern w:val="28"/>
          <w:sz w:val="24"/>
          <w:szCs w:val="24"/>
          <w:lang w:eastAsia="lv-LV"/>
        </w:rPr>
        <w:drawing>
          <wp:inline distT="0" distB="0" distL="0" distR="0" wp14:anchorId="5A6CAE8C" wp14:editId="1671121F">
            <wp:extent cx="4785995" cy="3139440"/>
            <wp:effectExtent l="0" t="0" r="0" b="3810"/>
            <wp:docPr id="33864" name="Attēls 33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85995" cy="3139440"/>
                    </a:xfrm>
                    <a:prstGeom prst="rect">
                      <a:avLst/>
                    </a:prstGeom>
                    <a:noFill/>
                  </pic:spPr>
                </pic:pic>
              </a:graphicData>
            </a:graphic>
          </wp:inline>
        </w:drawing>
      </w:r>
    </w:p>
    <w:p w:rsidR="0073092C" w:rsidRPr="0073092C" w:rsidRDefault="0073092C" w:rsidP="0073092C">
      <w:pPr>
        <w:widowControl w:val="0"/>
        <w:suppressAutoHyphens/>
        <w:spacing w:before="0" w:after="0" w:line="240" w:lineRule="auto"/>
        <w:ind w:right="-483"/>
        <w:jc w:val="right"/>
        <w:rPr>
          <w:rFonts w:ascii="Times New Roman" w:hAnsi="Times New Roman" w:cs="Times New Roman"/>
          <w:i/>
          <w:kern w:val="28"/>
        </w:rPr>
      </w:pPr>
      <w:r w:rsidRPr="0073092C">
        <w:rPr>
          <w:rFonts w:ascii="Times New Roman" w:hAnsi="Times New Roman" w:cs="Times New Roman"/>
          <w:i/>
          <w:kern w:val="28"/>
        </w:rPr>
        <w:t>Avots: Izglītības nodaļas informācija</w:t>
      </w:r>
    </w:p>
    <w:p w:rsidR="0073092C" w:rsidRPr="0073092C" w:rsidRDefault="0073092C" w:rsidP="0073092C">
      <w:pPr>
        <w:spacing w:before="0" w:after="0"/>
        <w:jc w:val="both"/>
        <w:rPr>
          <w:rFonts w:ascii="Times New Roman" w:hAnsi="Times New Roman" w:cs="Times New Roman"/>
          <w:b/>
          <w:sz w:val="24"/>
          <w:szCs w:val="24"/>
        </w:rPr>
      </w:pPr>
    </w:p>
    <w:p w:rsidR="0073092C" w:rsidRPr="0073092C" w:rsidRDefault="0073092C" w:rsidP="00264323">
      <w:pPr>
        <w:numPr>
          <w:ilvl w:val="0"/>
          <w:numId w:val="48"/>
        </w:numPr>
        <w:spacing w:before="0" w:after="0" w:line="240" w:lineRule="auto"/>
        <w:contextualSpacing/>
        <w:jc w:val="both"/>
        <w:rPr>
          <w:rFonts w:ascii="Times New Roman" w:hAnsi="Times New Roman" w:cs="Times New Roman"/>
          <w:sz w:val="24"/>
          <w:szCs w:val="24"/>
        </w:rPr>
      </w:pPr>
      <w:r w:rsidRPr="0073092C">
        <w:rPr>
          <w:rFonts w:ascii="Times New Roman" w:hAnsi="Times New Roman" w:cs="Times New Roman"/>
          <w:sz w:val="24"/>
          <w:szCs w:val="24"/>
        </w:rPr>
        <w:t>Izglītojamo skaits novada interešu un profesionālās ievirzes izglītības iestādēs vērtējams kā noturīgs, ar tendenci izglītojamo skaitam palielināties.</w:t>
      </w:r>
    </w:p>
    <w:p w:rsidR="0073092C" w:rsidRPr="0073092C" w:rsidRDefault="0073092C" w:rsidP="009A0D90">
      <w:pPr>
        <w:spacing w:before="0" w:after="0" w:line="240" w:lineRule="auto"/>
        <w:ind w:firstLine="720"/>
        <w:jc w:val="both"/>
        <w:rPr>
          <w:rFonts w:ascii="Times New Roman" w:hAnsi="Times New Roman" w:cs="Times New Roman"/>
          <w:b/>
          <w:sz w:val="24"/>
          <w:szCs w:val="24"/>
        </w:rPr>
      </w:pPr>
    </w:p>
    <w:p w:rsidR="0073092C" w:rsidRDefault="0073092C" w:rsidP="009A0D90">
      <w:pPr>
        <w:spacing w:before="0" w:after="0" w:line="240" w:lineRule="auto"/>
        <w:ind w:firstLine="720"/>
        <w:jc w:val="both"/>
        <w:rPr>
          <w:rFonts w:ascii="Times New Roman" w:hAnsi="Times New Roman" w:cs="Times New Roman"/>
          <w:sz w:val="24"/>
          <w:szCs w:val="24"/>
        </w:rPr>
      </w:pPr>
      <w:r w:rsidRPr="0073092C">
        <w:rPr>
          <w:rFonts w:ascii="Times New Roman" w:hAnsi="Times New Roman" w:cs="Times New Roman"/>
          <w:b/>
          <w:sz w:val="24"/>
          <w:szCs w:val="24"/>
        </w:rPr>
        <w:t>Madonas Bērnu un jauniešu centrs</w:t>
      </w:r>
      <w:r w:rsidRPr="0073092C">
        <w:rPr>
          <w:rFonts w:ascii="Times New Roman" w:hAnsi="Times New Roman" w:cs="Times New Roman"/>
          <w:sz w:val="24"/>
          <w:szCs w:val="24"/>
        </w:rPr>
        <w:t xml:space="preserve"> (Madonas BJC) piedāvā Madonas novada bērniem un jauniešiem līdz 25 gadu vecumam darboties pulciņos, pasākumos, projektos, </w:t>
      </w:r>
      <w:r w:rsidRPr="0073092C">
        <w:rPr>
          <w:rFonts w:ascii="Times New Roman" w:hAnsi="Times New Roman" w:cs="Times New Roman"/>
          <w:sz w:val="24"/>
          <w:szCs w:val="24"/>
        </w:rPr>
        <w:lastRenderedPageBreak/>
        <w:t>nometnēs. Madonas BJC koordinē metodisko darbu novada interešu izglītības pedagogiem, nometņu organizatoriem, audzināšanas un jaunatnes darba speciālistiem, nodrošinot tālākizglītību, interešu izglītības sistēmas attīstību novadā, savstarpējo koordināciju valsts un pašvaldību līmenī.</w:t>
      </w:r>
    </w:p>
    <w:p w:rsidR="008A7504" w:rsidRDefault="008A7504" w:rsidP="009A0D90">
      <w:pPr>
        <w:spacing w:before="0" w:after="0" w:line="240" w:lineRule="auto"/>
        <w:ind w:firstLine="720"/>
        <w:jc w:val="both"/>
        <w:rPr>
          <w:rFonts w:ascii="Times New Roman" w:hAnsi="Times New Roman" w:cs="Times New Roman"/>
          <w:sz w:val="24"/>
          <w:szCs w:val="24"/>
        </w:rPr>
      </w:pPr>
    </w:p>
    <w:p w:rsidR="0073092C" w:rsidRDefault="00982BB7" w:rsidP="0073092C">
      <w:pPr>
        <w:spacing w:before="0" w:after="0"/>
        <w:ind w:firstLine="720"/>
        <w:jc w:val="both"/>
        <w:rPr>
          <w:rFonts w:ascii="Times New Roman" w:hAnsi="Times New Roman" w:cs="Times New Roman"/>
          <w:sz w:val="24"/>
          <w:szCs w:val="24"/>
        </w:rPr>
      </w:pPr>
      <w:r>
        <w:rPr>
          <w:rFonts w:ascii="Times New Roman" w:hAnsi="Times New Roman" w:cs="Times New Roman"/>
          <w:sz w:val="24"/>
          <w:szCs w:val="24"/>
        </w:rPr>
        <w:t>49</w:t>
      </w:r>
      <w:r w:rsidR="0073092C" w:rsidRPr="0073092C">
        <w:rPr>
          <w:rFonts w:ascii="Times New Roman" w:hAnsi="Times New Roman" w:cs="Times New Roman"/>
          <w:sz w:val="24"/>
          <w:szCs w:val="24"/>
        </w:rPr>
        <w:t xml:space="preserve">.attēls: </w:t>
      </w:r>
      <w:r w:rsidR="0073092C" w:rsidRPr="0073092C">
        <w:rPr>
          <w:rFonts w:ascii="Times New Roman" w:hAnsi="Times New Roman" w:cs="Times New Roman"/>
          <w:b/>
          <w:sz w:val="24"/>
          <w:szCs w:val="24"/>
        </w:rPr>
        <w:t>Madonas BJC īstenotās interešu izglītības programmu sadalījums</w:t>
      </w:r>
      <w:r w:rsidR="0073092C" w:rsidRPr="0073092C">
        <w:rPr>
          <w:rFonts w:ascii="Times New Roman" w:hAnsi="Times New Roman" w:cs="Times New Roman"/>
          <w:sz w:val="24"/>
          <w:szCs w:val="24"/>
        </w:rPr>
        <w:t xml:space="preserve"> </w:t>
      </w:r>
    </w:p>
    <w:p w:rsidR="008A7504" w:rsidRPr="0073092C" w:rsidRDefault="008A7504" w:rsidP="008A7504">
      <w:pPr>
        <w:spacing w:before="0" w:after="0"/>
        <w:ind w:firstLine="720"/>
        <w:jc w:val="center"/>
        <w:rPr>
          <w:rFonts w:ascii="Times New Roman" w:hAnsi="Times New Roman" w:cs="Times New Roman"/>
          <w:noProof/>
          <w:lang w:eastAsia="lv-LV"/>
        </w:rPr>
      </w:pPr>
      <w:r>
        <w:rPr>
          <w:rFonts w:ascii="Times New Roman" w:hAnsi="Times New Roman" w:cs="Times New Roman"/>
          <w:noProof/>
          <w:lang w:eastAsia="lv-LV"/>
        </w:rPr>
        <w:drawing>
          <wp:inline distT="0" distB="0" distL="0" distR="0" wp14:anchorId="0AD0D9E6" wp14:editId="09440D99">
            <wp:extent cx="4041775" cy="2429543"/>
            <wp:effectExtent l="0" t="0" r="0" b="8890"/>
            <wp:docPr id="33869" name="Attēls 33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050491" cy="2434782"/>
                    </a:xfrm>
                    <a:prstGeom prst="rect">
                      <a:avLst/>
                    </a:prstGeom>
                    <a:noFill/>
                  </pic:spPr>
                </pic:pic>
              </a:graphicData>
            </a:graphic>
          </wp:inline>
        </w:drawing>
      </w:r>
    </w:p>
    <w:p w:rsidR="0073092C" w:rsidRPr="0073092C" w:rsidRDefault="0073092C" w:rsidP="0073092C">
      <w:pPr>
        <w:widowControl w:val="0"/>
        <w:suppressAutoHyphens/>
        <w:spacing w:before="0" w:after="0" w:line="240" w:lineRule="auto"/>
        <w:ind w:right="-483"/>
        <w:jc w:val="right"/>
        <w:rPr>
          <w:rFonts w:ascii="Times New Roman" w:hAnsi="Times New Roman" w:cs="Times New Roman"/>
          <w:i/>
          <w:sz w:val="22"/>
          <w:szCs w:val="22"/>
        </w:rPr>
      </w:pPr>
      <w:r w:rsidRPr="00187444">
        <w:rPr>
          <w:rFonts w:ascii="Times New Roman" w:hAnsi="Times New Roman" w:cs="Times New Roman"/>
          <w:kern w:val="28"/>
        </w:rPr>
        <w:t xml:space="preserve">Avots: VIIS dati, </w:t>
      </w:r>
      <w:r w:rsidRPr="00187444">
        <w:rPr>
          <w:rFonts w:ascii="Times New Roman" w:hAnsi="Times New Roman" w:cs="Times New Roman"/>
        </w:rPr>
        <w:t>2015./2016.m.g</w:t>
      </w:r>
      <w:r w:rsidRPr="0073092C">
        <w:rPr>
          <w:rFonts w:ascii="Times New Roman" w:hAnsi="Times New Roman" w:cs="Times New Roman"/>
          <w:i/>
          <w:sz w:val="22"/>
          <w:szCs w:val="22"/>
        </w:rPr>
        <w:t xml:space="preserve">. </w:t>
      </w:r>
    </w:p>
    <w:p w:rsidR="0073092C" w:rsidRPr="0073092C" w:rsidRDefault="0073092C" w:rsidP="0073092C">
      <w:pPr>
        <w:widowControl w:val="0"/>
        <w:suppressAutoHyphens/>
        <w:spacing w:before="0" w:after="0" w:line="240" w:lineRule="auto"/>
        <w:ind w:right="-483"/>
        <w:jc w:val="right"/>
        <w:rPr>
          <w:rFonts w:ascii="Times New Roman" w:hAnsi="Times New Roman" w:cs="Times New Roman"/>
          <w:i/>
          <w:kern w:val="28"/>
          <w:sz w:val="22"/>
          <w:szCs w:val="22"/>
        </w:rPr>
      </w:pPr>
    </w:p>
    <w:p w:rsidR="0073092C" w:rsidRPr="0073092C" w:rsidRDefault="0073092C" w:rsidP="00264323">
      <w:pPr>
        <w:numPr>
          <w:ilvl w:val="0"/>
          <w:numId w:val="49"/>
        </w:numPr>
        <w:spacing w:before="0" w:after="0" w:line="240" w:lineRule="auto"/>
        <w:ind w:left="0" w:hanging="357"/>
        <w:contextualSpacing/>
        <w:jc w:val="both"/>
        <w:rPr>
          <w:rFonts w:ascii="Times New Roman" w:hAnsi="Times New Roman" w:cs="Times New Roman"/>
          <w:sz w:val="24"/>
          <w:szCs w:val="24"/>
        </w:rPr>
      </w:pPr>
      <w:r w:rsidRPr="0073092C">
        <w:rPr>
          <w:rFonts w:ascii="Times New Roman" w:hAnsi="Times New Roman" w:cs="Times New Roman"/>
          <w:sz w:val="24"/>
          <w:szCs w:val="24"/>
        </w:rPr>
        <w:t>kultūrizglītības jomā 52% audzēkņu iesaistīti dejas, mūzikas, vizuālās un vizuāli plastiskās mākslas un teātra apakšjomās</w:t>
      </w:r>
      <w:r w:rsidR="009A0D90">
        <w:rPr>
          <w:rFonts w:ascii="Times New Roman" w:hAnsi="Times New Roman" w:cs="Times New Roman"/>
          <w:sz w:val="24"/>
          <w:szCs w:val="24"/>
        </w:rPr>
        <w:t>;</w:t>
      </w:r>
    </w:p>
    <w:p w:rsidR="0073092C" w:rsidRPr="0073092C" w:rsidRDefault="0073092C" w:rsidP="00264323">
      <w:pPr>
        <w:numPr>
          <w:ilvl w:val="0"/>
          <w:numId w:val="49"/>
        </w:numPr>
        <w:spacing w:before="0" w:after="0" w:line="240" w:lineRule="auto"/>
        <w:ind w:left="0" w:hanging="357"/>
        <w:contextualSpacing/>
        <w:jc w:val="both"/>
        <w:rPr>
          <w:rFonts w:ascii="Times New Roman" w:hAnsi="Times New Roman" w:cs="Times New Roman"/>
          <w:sz w:val="24"/>
          <w:szCs w:val="24"/>
        </w:rPr>
      </w:pPr>
      <w:r w:rsidRPr="0073092C">
        <w:rPr>
          <w:rFonts w:ascii="Times New Roman" w:hAnsi="Times New Roman" w:cs="Times New Roman"/>
          <w:sz w:val="24"/>
          <w:szCs w:val="24"/>
        </w:rPr>
        <w:t xml:space="preserve">radošo industriju jomā 15% audzēkņu darbojas foto un video, estrādes studijas un tehniskās  jaunrades apakšjomās </w:t>
      </w:r>
      <w:r w:rsidR="009A0D90">
        <w:rPr>
          <w:rFonts w:ascii="Times New Roman" w:hAnsi="Times New Roman" w:cs="Times New Roman"/>
          <w:sz w:val="24"/>
          <w:szCs w:val="24"/>
        </w:rPr>
        <w:t>;</w:t>
      </w:r>
    </w:p>
    <w:p w:rsidR="0073092C" w:rsidRPr="0073092C" w:rsidRDefault="0073092C" w:rsidP="00264323">
      <w:pPr>
        <w:numPr>
          <w:ilvl w:val="0"/>
          <w:numId w:val="49"/>
        </w:numPr>
        <w:spacing w:before="0" w:after="0" w:line="240" w:lineRule="auto"/>
        <w:ind w:left="0" w:hanging="357"/>
        <w:contextualSpacing/>
        <w:jc w:val="both"/>
        <w:rPr>
          <w:rFonts w:ascii="Times New Roman" w:hAnsi="Times New Roman" w:cs="Times New Roman"/>
          <w:sz w:val="24"/>
          <w:szCs w:val="24"/>
        </w:rPr>
      </w:pPr>
      <w:r w:rsidRPr="0073092C">
        <w:rPr>
          <w:rFonts w:ascii="Times New Roman" w:hAnsi="Times New Roman" w:cs="Times New Roman"/>
          <w:sz w:val="24"/>
          <w:szCs w:val="24"/>
        </w:rPr>
        <w:t>sporta jomā 10% audzēkņi – boccia, BMX sports, sporta tūrisma un šaha pulciņos</w:t>
      </w:r>
      <w:r w:rsidR="009A0D90">
        <w:rPr>
          <w:rFonts w:ascii="Times New Roman" w:hAnsi="Times New Roman" w:cs="Times New Roman"/>
          <w:sz w:val="24"/>
          <w:szCs w:val="24"/>
        </w:rPr>
        <w:t>;</w:t>
      </w:r>
    </w:p>
    <w:p w:rsidR="0073092C" w:rsidRPr="0073092C" w:rsidRDefault="0073092C" w:rsidP="00264323">
      <w:pPr>
        <w:numPr>
          <w:ilvl w:val="0"/>
          <w:numId w:val="49"/>
        </w:numPr>
        <w:spacing w:before="0" w:after="0" w:line="240" w:lineRule="auto"/>
        <w:ind w:left="0" w:hanging="357"/>
        <w:contextualSpacing/>
        <w:jc w:val="both"/>
        <w:rPr>
          <w:rFonts w:ascii="Times New Roman" w:hAnsi="Times New Roman" w:cs="Times New Roman"/>
          <w:sz w:val="24"/>
          <w:szCs w:val="24"/>
        </w:rPr>
      </w:pPr>
      <w:r w:rsidRPr="0073092C">
        <w:rPr>
          <w:rFonts w:ascii="Times New Roman" w:hAnsi="Times New Roman" w:cs="Times New Roman"/>
          <w:sz w:val="24"/>
          <w:szCs w:val="24"/>
        </w:rPr>
        <w:t xml:space="preserve">vides izglītības jomā 11% audzēkņu apmeklē floristikas pulciņu, mazpulku organizāciju un pulciņu „Mācīsimies par istabas mājdzīvniekiem” </w:t>
      </w:r>
      <w:r w:rsidR="009A0D90">
        <w:rPr>
          <w:rFonts w:ascii="Times New Roman" w:hAnsi="Times New Roman" w:cs="Times New Roman"/>
          <w:sz w:val="24"/>
          <w:szCs w:val="24"/>
        </w:rPr>
        <w:t>;</w:t>
      </w:r>
    </w:p>
    <w:p w:rsidR="0073092C" w:rsidRPr="0073092C" w:rsidRDefault="0073092C" w:rsidP="00264323">
      <w:pPr>
        <w:numPr>
          <w:ilvl w:val="0"/>
          <w:numId w:val="49"/>
        </w:numPr>
        <w:spacing w:before="0" w:after="0" w:line="240" w:lineRule="auto"/>
        <w:ind w:left="0" w:hanging="357"/>
        <w:contextualSpacing/>
        <w:jc w:val="both"/>
        <w:rPr>
          <w:rFonts w:ascii="Times New Roman" w:hAnsi="Times New Roman" w:cs="Times New Roman"/>
          <w:sz w:val="24"/>
          <w:szCs w:val="24"/>
        </w:rPr>
      </w:pPr>
      <w:r w:rsidRPr="0073092C">
        <w:rPr>
          <w:rFonts w:ascii="Times New Roman" w:hAnsi="Times New Roman" w:cs="Times New Roman"/>
          <w:sz w:val="24"/>
          <w:szCs w:val="24"/>
        </w:rPr>
        <w:t>12 % audzēkņi iesaistīti citās programmās - stilistu un frizieru pulciņos</w:t>
      </w:r>
      <w:r w:rsidR="009A0D90">
        <w:rPr>
          <w:rFonts w:ascii="Times New Roman" w:hAnsi="Times New Roman" w:cs="Times New Roman"/>
          <w:sz w:val="24"/>
          <w:szCs w:val="24"/>
        </w:rPr>
        <w:t>.</w:t>
      </w:r>
      <w:r w:rsidRPr="0073092C">
        <w:rPr>
          <w:rFonts w:ascii="Times New Roman" w:hAnsi="Times New Roman" w:cs="Times New Roman"/>
          <w:sz w:val="24"/>
          <w:szCs w:val="24"/>
        </w:rPr>
        <w:t xml:space="preserve"> </w:t>
      </w:r>
    </w:p>
    <w:p w:rsidR="0073092C" w:rsidRPr="0073092C" w:rsidRDefault="0073092C" w:rsidP="0073092C">
      <w:pPr>
        <w:spacing w:before="0" w:after="0"/>
        <w:ind w:firstLine="720"/>
        <w:jc w:val="both"/>
        <w:rPr>
          <w:rFonts w:ascii="Times New Roman" w:hAnsi="Times New Roman" w:cs="Times New Roman"/>
          <w:sz w:val="24"/>
          <w:szCs w:val="24"/>
        </w:rPr>
      </w:pPr>
    </w:p>
    <w:p w:rsidR="0073092C" w:rsidRPr="0073092C" w:rsidRDefault="0073092C" w:rsidP="009A0D90">
      <w:pPr>
        <w:spacing w:before="0" w:after="0" w:line="240" w:lineRule="auto"/>
        <w:ind w:firstLine="720"/>
        <w:jc w:val="both"/>
        <w:rPr>
          <w:rFonts w:ascii="Times New Roman" w:hAnsi="Times New Roman" w:cs="Times New Roman"/>
          <w:sz w:val="24"/>
          <w:szCs w:val="24"/>
        </w:rPr>
      </w:pPr>
      <w:r w:rsidRPr="0073092C">
        <w:rPr>
          <w:rFonts w:ascii="Times New Roman" w:hAnsi="Times New Roman" w:cs="Times New Roman"/>
          <w:sz w:val="24"/>
          <w:szCs w:val="24"/>
        </w:rPr>
        <w:t>Notiek finanšu piesaiste no dažādiem finanšu avotiem, rezultātā pilnveidojas un attīstās Madonas BJC kompetences interešu izglītības pieejamībā, starptautiskajā sadarbībā un jaunatnes politikas realizēšanā. Madonā izveidots veiksmīgs sadarbības modelis, kur interešu izglītības sistēma papildināta ar atsevišķām struktūrvienībām - Madonas jauniešu iniciatīvu centri (</w:t>
      </w:r>
      <w:r w:rsidRPr="0073092C">
        <w:rPr>
          <w:rFonts w:ascii="Times New Roman" w:hAnsi="Times New Roman" w:cs="Times New Roman"/>
          <w:i/>
          <w:sz w:val="24"/>
          <w:szCs w:val="24"/>
        </w:rPr>
        <w:t>kopš 2007.gada Augu ielā 27 un kopš 2012.gada Raiņa ielā 12</w:t>
      </w:r>
      <w:r w:rsidRPr="0073092C">
        <w:rPr>
          <w:rFonts w:ascii="Times New Roman" w:hAnsi="Times New Roman" w:cs="Times New Roman"/>
          <w:sz w:val="24"/>
          <w:szCs w:val="24"/>
        </w:rPr>
        <w:t>)  un publiskais interneta pieejas punkts (</w:t>
      </w:r>
      <w:r w:rsidRPr="0073092C">
        <w:rPr>
          <w:rFonts w:ascii="Times New Roman" w:hAnsi="Times New Roman" w:cs="Times New Roman"/>
          <w:i/>
          <w:sz w:val="24"/>
          <w:szCs w:val="24"/>
        </w:rPr>
        <w:t>2008.g.).</w:t>
      </w:r>
      <w:r w:rsidRPr="0073092C">
        <w:rPr>
          <w:rFonts w:ascii="Times New Roman" w:hAnsi="Times New Roman" w:cs="Times New Roman"/>
          <w:sz w:val="24"/>
          <w:szCs w:val="24"/>
        </w:rPr>
        <w:t xml:space="preserve"> Tas nodrošina atbalstu, veicina jauniešu līdzdalību un iniciatīvas,  iesaistot jauniešus savas dzīves kvalitātes veidošanā. Madonas BJC ir laba, saglabāta un atjaunināta materiālā bāze, nodrošinot skolēnu specifisku interešu, inovatīvās domāšanas un praktisko iemaņu apguvi un pielietošanu. Ņemot vērā materiālo bāzi, sabiedrības iespējas un prioritātes, uzsākts darbs tehniskās jaunrades programmu attīstīšanai. Atbalstot bērnu un jauniešu iniciatīvas, tiek dots ievērojams ieguldījums lietderīga, kvalitatīva un mūsdienīga brīvā laika pavadīšanai, talantu attīstīšanai, nākamās profesijas izvēlei, jauniešu nodarbinātības veicināšanai un iniciatīvu realizēšanai vietējā līmenī.</w:t>
      </w:r>
    </w:p>
    <w:p w:rsidR="0073092C" w:rsidRPr="0073092C" w:rsidRDefault="0073092C" w:rsidP="009A0D90">
      <w:pPr>
        <w:spacing w:before="0" w:after="0" w:line="240" w:lineRule="auto"/>
        <w:jc w:val="both"/>
        <w:rPr>
          <w:rFonts w:ascii="Times New Roman" w:hAnsi="Times New Roman" w:cs="Times New Roman"/>
          <w:sz w:val="24"/>
          <w:szCs w:val="24"/>
        </w:rPr>
      </w:pPr>
      <w:r w:rsidRPr="0073092C">
        <w:rPr>
          <w:rFonts w:ascii="Times New Roman" w:hAnsi="Times New Roman" w:cs="Times New Roman"/>
          <w:sz w:val="24"/>
          <w:szCs w:val="24"/>
        </w:rPr>
        <w:t xml:space="preserve"> Veicamie uzdevumi infrastruktūras uzlabošanai:</w:t>
      </w:r>
    </w:p>
    <w:p w:rsidR="0073092C" w:rsidRPr="0073092C" w:rsidRDefault="0073092C" w:rsidP="00264323">
      <w:pPr>
        <w:numPr>
          <w:ilvl w:val="0"/>
          <w:numId w:val="48"/>
        </w:numPr>
        <w:spacing w:before="0" w:after="0" w:line="240" w:lineRule="auto"/>
        <w:ind w:left="0"/>
        <w:contextualSpacing/>
        <w:jc w:val="both"/>
        <w:rPr>
          <w:rFonts w:ascii="Times New Roman" w:hAnsi="Times New Roman" w:cs="Times New Roman"/>
          <w:sz w:val="24"/>
          <w:szCs w:val="24"/>
        </w:rPr>
      </w:pPr>
      <w:r w:rsidRPr="0073092C">
        <w:rPr>
          <w:rFonts w:ascii="Times New Roman" w:hAnsi="Times New Roman" w:cs="Times New Roman"/>
          <w:sz w:val="24"/>
          <w:szCs w:val="24"/>
        </w:rPr>
        <w:t>Madonas BJC, Skolas iela 8a - jumta nomaiņa, ieejas  pakāpienu rekonstrukcija, nodrošinot pieejamību cilvēkiem ar īpašām vajadzībām, jaunajiem vecākiem ar bērnu ratiņiem, apkārtnes labiekārtošana, apsardzes signalizācijas un videonovērošanas sistēmas ierīkošana;</w:t>
      </w:r>
    </w:p>
    <w:p w:rsidR="0073092C" w:rsidRPr="0073092C" w:rsidRDefault="0073092C" w:rsidP="00264323">
      <w:pPr>
        <w:numPr>
          <w:ilvl w:val="0"/>
          <w:numId w:val="48"/>
        </w:numPr>
        <w:spacing w:before="0" w:after="0" w:line="240" w:lineRule="auto"/>
        <w:ind w:left="0"/>
        <w:contextualSpacing/>
        <w:jc w:val="both"/>
        <w:rPr>
          <w:rFonts w:ascii="Times New Roman" w:hAnsi="Times New Roman" w:cs="Times New Roman"/>
          <w:sz w:val="24"/>
          <w:szCs w:val="24"/>
        </w:rPr>
      </w:pPr>
      <w:r w:rsidRPr="0073092C">
        <w:rPr>
          <w:rFonts w:ascii="Times New Roman" w:hAnsi="Times New Roman" w:cs="Times New Roman"/>
          <w:sz w:val="24"/>
          <w:szCs w:val="24"/>
        </w:rPr>
        <w:lastRenderedPageBreak/>
        <w:t>Jauniešu centrs „KUBS”, Raiņa iela 12 – virs ieejas durvīm nojumes uzstādīšana, apgaismojuma ierīkošana pagalmā, apsardzes signalizācijas ierīkošana;</w:t>
      </w:r>
    </w:p>
    <w:p w:rsidR="0073092C" w:rsidRPr="0073092C" w:rsidRDefault="0073092C" w:rsidP="00264323">
      <w:pPr>
        <w:numPr>
          <w:ilvl w:val="0"/>
          <w:numId w:val="48"/>
        </w:numPr>
        <w:spacing w:before="0" w:after="0" w:line="240" w:lineRule="auto"/>
        <w:ind w:left="0" w:hanging="357"/>
        <w:contextualSpacing/>
        <w:jc w:val="both"/>
        <w:rPr>
          <w:rFonts w:ascii="Times New Roman" w:hAnsi="Times New Roman" w:cs="Times New Roman"/>
          <w:sz w:val="24"/>
          <w:szCs w:val="24"/>
        </w:rPr>
      </w:pPr>
      <w:r w:rsidRPr="0073092C">
        <w:rPr>
          <w:rFonts w:ascii="Times New Roman" w:hAnsi="Times New Roman" w:cs="Times New Roman"/>
          <w:sz w:val="24"/>
          <w:szCs w:val="24"/>
        </w:rPr>
        <w:t>Jauniešu centrs „Burbulis”, Augu iela 27 – pludmales volejbola laukuma ierīkošana;</w:t>
      </w:r>
    </w:p>
    <w:p w:rsidR="0073092C" w:rsidRPr="0073092C" w:rsidRDefault="0073092C" w:rsidP="00264323">
      <w:pPr>
        <w:numPr>
          <w:ilvl w:val="0"/>
          <w:numId w:val="48"/>
        </w:numPr>
        <w:spacing w:before="0" w:after="0" w:line="240" w:lineRule="auto"/>
        <w:ind w:left="0" w:hanging="357"/>
        <w:contextualSpacing/>
        <w:jc w:val="both"/>
        <w:rPr>
          <w:rFonts w:ascii="Times New Roman" w:hAnsi="Times New Roman" w:cs="Times New Roman"/>
          <w:sz w:val="24"/>
          <w:szCs w:val="24"/>
        </w:rPr>
      </w:pPr>
      <w:r w:rsidRPr="0073092C">
        <w:rPr>
          <w:rFonts w:ascii="Times New Roman" w:hAnsi="Times New Roman" w:cs="Times New Roman"/>
          <w:sz w:val="24"/>
          <w:szCs w:val="24"/>
        </w:rPr>
        <w:t>Publiskais interneta pieejas punkts, Saules iela 18 – ugunsdrošības signalizācijas un videonovērošanas sistēmas ierīkošana.</w:t>
      </w:r>
    </w:p>
    <w:p w:rsidR="0073092C" w:rsidRPr="0073092C" w:rsidRDefault="0073092C" w:rsidP="0073092C">
      <w:pPr>
        <w:spacing w:before="0" w:after="0"/>
        <w:contextualSpacing/>
        <w:jc w:val="both"/>
        <w:rPr>
          <w:rFonts w:ascii="Times New Roman" w:hAnsi="Times New Roman" w:cs="Times New Roman"/>
          <w:sz w:val="24"/>
          <w:szCs w:val="24"/>
        </w:rPr>
      </w:pPr>
    </w:p>
    <w:p w:rsidR="0073092C" w:rsidRPr="0073092C" w:rsidRDefault="0073092C" w:rsidP="009A0D90">
      <w:pPr>
        <w:spacing w:before="0" w:after="0" w:line="240" w:lineRule="auto"/>
        <w:ind w:firstLine="900"/>
        <w:jc w:val="both"/>
        <w:rPr>
          <w:rFonts w:ascii="Times New Roman" w:hAnsi="Times New Roman" w:cs="Times New Roman"/>
          <w:sz w:val="24"/>
          <w:szCs w:val="24"/>
        </w:rPr>
      </w:pPr>
      <w:r w:rsidRPr="0073092C">
        <w:rPr>
          <w:rFonts w:ascii="Times New Roman" w:hAnsi="Times New Roman" w:cs="Times New Roman"/>
          <w:b/>
          <w:sz w:val="24"/>
          <w:szCs w:val="24"/>
        </w:rPr>
        <w:t>Jāņa Norviļa Madonas mūzikas skola,</w:t>
      </w:r>
      <w:r w:rsidRPr="0073092C">
        <w:rPr>
          <w:rFonts w:ascii="Times New Roman" w:hAnsi="Times New Roman" w:cs="Times New Roman"/>
          <w:sz w:val="24"/>
          <w:szCs w:val="24"/>
        </w:rPr>
        <w:t xml:space="preserve"> īsteno profesionālās ievirzes izglītības programmas: Taustiņinstrumentu spēle: „Klavierspēle”, „Akordeona spēle”; Stīgu instrumentu spēle: „Vijoļspēle”, „Čella spēle”, „Kokles spēle”; Pūšaminstrumentu spēle: “Flautas spēle”, ”Klarnetes spēle”, “Saksofona spēle”, “Mežraga spēle”, “Trompetes spēle”, “Trombona spēle”, “Eifonija spēle”, “Tubas spēle”, un Vokālā mūzika: „Kora klase” pamatizglītības pakāpē. Madonas mūzikas skola bagātina pilsētas kultūras dzīvi ar daudziem koncertiem, tāpat skolas audzēkņi ar labiem pamākumiem piedalās dažādos starptautiskos, republikāniskajos un zonālajos konkursos un festivālos.</w:t>
      </w:r>
    </w:p>
    <w:p w:rsidR="0073092C" w:rsidRPr="0073092C" w:rsidRDefault="0073092C" w:rsidP="009A0D90">
      <w:pPr>
        <w:spacing w:before="0" w:after="0" w:line="240" w:lineRule="auto"/>
        <w:ind w:firstLine="900"/>
        <w:jc w:val="both"/>
        <w:rPr>
          <w:rFonts w:ascii="Times New Roman" w:hAnsi="Times New Roman" w:cs="Times New Roman"/>
          <w:sz w:val="24"/>
          <w:szCs w:val="24"/>
        </w:rPr>
      </w:pPr>
      <w:r w:rsidRPr="0073092C">
        <w:rPr>
          <w:rFonts w:ascii="Times New Roman" w:hAnsi="Times New Roman" w:cs="Times New Roman"/>
          <w:sz w:val="24"/>
          <w:szCs w:val="24"/>
        </w:rPr>
        <w:t>Liela uzmanība tiek veltīta kolektīvās muzicēšanas formu pilnveidei. Skolā darbojas skolēnu koris, kora ansamblis, simfoniskais orķestris, jaunāko klašu vijolnieku ansamblis un stīgu trio, 2 (jaunāko un vecāko klašu) koklētāju ansambļi, pūtēju orķestris “VIVO”, kā arī pūtēju orķestra studija, klavieru dueti, akordeonistu ansambļi, un pūtēju instrumentālie ansambļi.</w:t>
      </w:r>
    </w:p>
    <w:p w:rsidR="0073092C" w:rsidRPr="0073092C" w:rsidRDefault="0073092C" w:rsidP="009A0D90">
      <w:pPr>
        <w:spacing w:before="0" w:after="0" w:line="240" w:lineRule="auto"/>
        <w:ind w:firstLine="720"/>
        <w:jc w:val="both"/>
        <w:rPr>
          <w:rFonts w:ascii="Times New Roman" w:hAnsi="Times New Roman" w:cs="Times New Roman"/>
          <w:color w:val="000000"/>
          <w:sz w:val="24"/>
          <w:szCs w:val="24"/>
        </w:rPr>
      </w:pPr>
      <w:r w:rsidRPr="0073092C">
        <w:rPr>
          <w:rFonts w:ascii="Times New Roman" w:hAnsi="Times New Roman" w:cs="Times New Roman"/>
          <w:color w:val="000000"/>
          <w:sz w:val="24"/>
          <w:szCs w:val="24"/>
        </w:rPr>
        <w:t>Skola pilnveido materiāli tehnisko bāzi, ir bagātīga fonotēka. Tiek turpināts darbs pie Latviešu mūzikas nošu krātuves veidošanas.</w:t>
      </w:r>
    </w:p>
    <w:p w:rsidR="0073092C" w:rsidRPr="0073092C" w:rsidRDefault="0073092C" w:rsidP="009A0D90">
      <w:pPr>
        <w:spacing w:before="0" w:after="0" w:line="240" w:lineRule="auto"/>
        <w:ind w:firstLine="720"/>
        <w:jc w:val="both"/>
        <w:rPr>
          <w:rFonts w:ascii="Times New Roman" w:hAnsi="Times New Roman" w:cs="Times New Roman"/>
          <w:color w:val="000000"/>
          <w:sz w:val="24"/>
          <w:szCs w:val="24"/>
        </w:rPr>
      </w:pPr>
      <w:r w:rsidRPr="0073092C">
        <w:rPr>
          <w:rFonts w:ascii="Times New Roman" w:hAnsi="Times New Roman" w:cs="Times New Roman"/>
          <w:color w:val="000000"/>
          <w:sz w:val="24"/>
          <w:szCs w:val="24"/>
        </w:rPr>
        <w:t>Notiek finanšu piesaiste no dažādiem finanšu avotiem: daudzkārtējie VKKF fonda atbalstītie projekti materiāli tehniskās bāzes uzlabošanai, dāvinājumi.</w:t>
      </w:r>
    </w:p>
    <w:p w:rsidR="0073092C" w:rsidRPr="0073092C" w:rsidRDefault="0073092C" w:rsidP="009A0D90">
      <w:pPr>
        <w:spacing w:before="0" w:after="0" w:line="240" w:lineRule="auto"/>
        <w:ind w:firstLine="720"/>
        <w:jc w:val="both"/>
        <w:rPr>
          <w:rFonts w:ascii="Times New Roman" w:hAnsi="Times New Roman" w:cs="Times New Roman"/>
          <w:sz w:val="24"/>
          <w:szCs w:val="24"/>
        </w:rPr>
      </w:pPr>
      <w:r w:rsidRPr="0073092C">
        <w:rPr>
          <w:rFonts w:ascii="Times New Roman" w:hAnsi="Times New Roman" w:cs="Times New Roman"/>
          <w:color w:val="000000"/>
          <w:sz w:val="24"/>
          <w:szCs w:val="24"/>
        </w:rPr>
        <w:t xml:space="preserve">Nākotnē veicamie uzdevumi – </w:t>
      </w:r>
      <w:r w:rsidRPr="0073092C">
        <w:rPr>
          <w:rFonts w:ascii="Times New Roman" w:hAnsi="Times New Roman" w:cs="Times New Roman"/>
          <w:sz w:val="24"/>
          <w:szCs w:val="24"/>
        </w:rPr>
        <w:t>skolas teritorijas labiekārtošana, skolas iekštelpu remonts un skaņu studijas izveide.</w:t>
      </w:r>
    </w:p>
    <w:p w:rsidR="0073092C" w:rsidRPr="0073092C" w:rsidRDefault="0073092C" w:rsidP="009A0D90">
      <w:pPr>
        <w:spacing w:before="0" w:after="0" w:line="240" w:lineRule="auto"/>
        <w:ind w:firstLine="720"/>
        <w:jc w:val="both"/>
        <w:rPr>
          <w:rFonts w:ascii="Times New Roman" w:hAnsi="Times New Roman" w:cs="Times New Roman"/>
          <w:sz w:val="24"/>
          <w:szCs w:val="24"/>
        </w:rPr>
      </w:pPr>
    </w:p>
    <w:p w:rsidR="0073092C" w:rsidRPr="0073092C" w:rsidRDefault="0073092C" w:rsidP="009A0D90">
      <w:pPr>
        <w:spacing w:before="0" w:after="0" w:line="240" w:lineRule="auto"/>
        <w:ind w:firstLine="720"/>
        <w:jc w:val="both"/>
        <w:rPr>
          <w:rFonts w:ascii="Times New Roman" w:hAnsi="Times New Roman" w:cs="Times New Roman"/>
          <w:color w:val="000000"/>
          <w:sz w:val="24"/>
          <w:szCs w:val="24"/>
        </w:rPr>
      </w:pPr>
      <w:r w:rsidRPr="0073092C">
        <w:rPr>
          <w:rFonts w:ascii="Times New Roman" w:hAnsi="Times New Roman" w:cs="Times New Roman"/>
          <w:b/>
          <w:sz w:val="24"/>
          <w:szCs w:val="24"/>
        </w:rPr>
        <w:t xml:space="preserve">Jāņa Simsona Madonas mākslas skola </w:t>
      </w:r>
      <w:r w:rsidRPr="0073092C">
        <w:rPr>
          <w:rFonts w:ascii="Times New Roman" w:hAnsi="Times New Roman" w:cs="Times New Roman"/>
          <w:color w:val="000000"/>
          <w:sz w:val="24"/>
          <w:szCs w:val="24"/>
        </w:rPr>
        <w:t>nodrošina iespēju apgūt profesionālas ievirzes izglītības programmu vizuāli plastiskā mākslā pamatizglītības pakāpē un sagatavo izglītojamos mākslas profesionālās vidējās un augstākās izglītības programmu apguvei.</w:t>
      </w:r>
    </w:p>
    <w:p w:rsidR="0073092C" w:rsidRPr="0073092C" w:rsidRDefault="0073092C" w:rsidP="009A0D90">
      <w:pPr>
        <w:spacing w:before="0" w:after="0" w:line="240" w:lineRule="auto"/>
        <w:jc w:val="both"/>
        <w:rPr>
          <w:rFonts w:ascii="Times New Roman" w:eastAsia="Times New Roman" w:hAnsi="Times New Roman" w:cs="Times New Roman"/>
          <w:sz w:val="24"/>
          <w:szCs w:val="24"/>
          <w:lang w:eastAsia="lv-LV"/>
        </w:rPr>
      </w:pPr>
      <w:r w:rsidRPr="0073092C">
        <w:rPr>
          <w:rFonts w:ascii="Times New Roman" w:eastAsia="Times New Roman" w:hAnsi="Times New Roman"/>
          <w:sz w:val="24"/>
          <w:szCs w:val="24"/>
          <w:lang w:eastAsia="lv-LV"/>
        </w:rPr>
        <w:t xml:space="preserve">           Audzēkņi pēc mācībām vispārizglītojošajā skolā, apgūst zīmēšanu, gleznošanu, kompozīciju, veidošanu un keramiku, datorgrafiku,  darbu materiālā, mākslas valodas pamatus, dodas plenērā un apmeklē muzejus.</w:t>
      </w:r>
    </w:p>
    <w:p w:rsidR="0073092C" w:rsidRPr="0073092C" w:rsidRDefault="0073092C" w:rsidP="009A0D90">
      <w:pPr>
        <w:spacing w:before="0" w:after="0" w:line="240" w:lineRule="auto"/>
        <w:ind w:firstLine="720"/>
        <w:jc w:val="both"/>
        <w:rPr>
          <w:rFonts w:ascii="Times New Roman" w:hAnsi="Times New Roman" w:cs="Times New Roman"/>
          <w:color w:val="000000"/>
          <w:sz w:val="24"/>
          <w:szCs w:val="24"/>
        </w:rPr>
      </w:pPr>
      <w:r w:rsidRPr="0073092C">
        <w:rPr>
          <w:rFonts w:ascii="Times New Roman" w:hAnsi="Times New Roman" w:cs="Times New Roman"/>
          <w:color w:val="000000"/>
          <w:sz w:val="24"/>
          <w:szCs w:val="24"/>
        </w:rPr>
        <w:t xml:space="preserve"> </w:t>
      </w:r>
      <w:r w:rsidRPr="0073092C">
        <w:rPr>
          <w:rFonts w:ascii="Times New Roman" w:hAnsi="Times New Roman" w:cs="Times New Roman"/>
          <w:sz w:val="24"/>
          <w:szCs w:val="24"/>
        </w:rPr>
        <w:t>Daudzi no skolas absolventiem turpina izglītību saistītu ar mākslu un arī savu profesijas izvēli. Šobrīd vairāki audzēkņi mācās ārzemēs.</w:t>
      </w:r>
      <w:r w:rsidRPr="0073092C">
        <w:rPr>
          <w:rFonts w:ascii="Times New Roman" w:hAnsi="Times New Roman" w:cs="Times New Roman"/>
          <w:color w:val="000000"/>
          <w:sz w:val="24"/>
          <w:szCs w:val="24"/>
        </w:rPr>
        <w:t xml:space="preserve"> </w:t>
      </w:r>
    </w:p>
    <w:p w:rsidR="0073092C" w:rsidRPr="0073092C" w:rsidRDefault="0073092C" w:rsidP="009A0D90">
      <w:pPr>
        <w:spacing w:before="0" w:after="0" w:line="240" w:lineRule="auto"/>
        <w:ind w:firstLine="720"/>
        <w:jc w:val="both"/>
        <w:rPr>
          <w:rFonts w:ascii="Times New Roman" w:hAnsi="Times New Roman" w:cs="Times New Roman"/>
          <w:color w:val="000000"/>
          <w:sz w:val="24"/>
          <w:szCs w:val="24"/>
        </w:rPr>
      </w:pPr>
      <w:r w:rsidRPr="0073092C">
        <w:rPr>
          <w:rFonts w:ascii="Times New Roman" w:hAnsi="Times New Roman" w:cs="Times New Roman"/>
          <w:color w:val="000000"/>
          <w:sz w:val="24"/>
          <w:szCs w:val="24"/>
        </w:rPr>
        <w:t>Audzēkņu darbi tiek eksponēti skolas vēsturisko krājumu izstādēs, Madonas pilsētas un novada pašvaldību iestādēs, mācību darbu skates izstādēs, tradicionālās Mākslas dienu izstādēs, plenēra un skolas noslēguma darbu izstādēs. Skolai ir labi saglabāta materiāli tehniskā bāze, bagātīga grāmatu krātuve, rekvizītu klāsts un metodiskais materiāls, audzēkņu noslēguma darbu titulplanšetes un vēsturiskais materiāls sākot no skolas pirmsākumiem.</w:t>
      </w:r>
    </w:p>
    <w:p w:rsidR="0073092C" w:rsidRPr="0073092C" w:rsidRDefault="0073092C" w:rsidP="009A0D90">
      <w:pPr>
        <w:spacing w:before="0" w:after="0" w:line="240" w:lineRule="auto"/>
        <w:ind w:firstLine="720"/>
        <w:jc w:val="both"/>
        <w:rPr>
          <w:rFonts w:ascii="Times New Roman" w:hAnsi="Times New Roman" w:cs="Times New Roman"/>
          <w:color w:val="000000"/>
          <w:sz w:val="24"/>
          <w:szCs w:val="24"/>
        </w:rPr>
      </w:pPr>
      <w:r w:rsidRPr="0073092C">
        <w:rPr>
          <w:rFonts w:ascii="Times New Roman" w:hAnsi="Times New Roman" w:cs="Times New Roman"/>
          <w:color w:val="000000"/>
          <w:sz w:val="24"/>
          <w:szCs w:val="24"/>
        </w:rPr>
        <w:t>Skola regulāri un ar panākumiem piedalās dažādos konkursos un pasākumos, organizē radošās darbnīcas un atvērtās durvju dienas skolas telpās un pilsētā.</w:t>
      </w:r>
    </w:p>
    <w:p w:rsidR="0073092C" w:rsidRPr="0073092C" w:rsidRDefault="0073092C" w:rsidP="009A0D90">
      <w:pPr>
        <w:spacing w:before="0" w:after="0" w:line="240" w:lineRule="auto"/>
        <w:ind w:firstLine="720"/>
        <w:jc w:val="both"/>
        <w:rPr>
          <w:rFonts w:ascii="Times New Roman" w:eastAsia="Times New Roman" w:hAnsi="Times New Roman" w:cs="Times New Roman"/>
          <w:sz w:val="24"/>
          <w:szCs w:val="24"/>
          <w:lang w:eastAsia="lv-LV"/>
        </w:rPr>
      </w:pPr>
      <w:r w:rsidRPr="0073092C">
        <w:rPr>
          <w:rFonts w:ascii="Times New Roman" w:eastAsia="Times New Roman" w:hAnsi="Times New Roman" w:cs="Times New Roman"/>
          <w:sz w:val="24"/>
          <w:szCs w:val="24"/>
          <w:lang w:eastAsia="lv-LV"/>
        </w:rPr>
        <w:t xml:space="preserve">Skolā darbojas pašapmaksas grupa “Sagatavošana”, kurā mācās audzēkņi no 6 gadu vecuma, apgūst mācību priekšmetu māksla. </w:t>
      </w:r>
      <w:r w:rsidRPr="0073092C">
        <w:rPr>
          <w:rFonts w:ascii="Times New Roman" w:hAnsi="Times New Roman" w:cs="Times New Roman"/>
          <w:sz w:val="24"/>
          <w:szCs w:val="24"/>
        </w:rPr>
        <w:t xml:space="preserve">Nākotnē skola plāno izveidot pašapmaksas grupu pieaugušajiem, kā arī izstrādāt apmācības programmu vidusskolas vecuma audzēkņiem. </w:t>
      </w:r>
    </w:p>
    <w:p w:rsidR="0073092C" w:rsidRPr="0073092C" w:rsidRDefault="0073092C" w:rsidP="00DD09BC">
      <w:pPr>
        <w:spacing w:before="0" w:after="0" w:line="240" w:lineRule="auto"/>
        <w:ind w:firstLine="720"/>
        <w:jc w:val="both"/>
        <w:rPr>
          <w:rFonts w:ascii="Times New Roman" w:hAnsi="Times New Roman" w:cs="Times New Roman"/>
          <w:color w:val="000000"/>
          <w:sz w:val="24"/>
          <w:szCs w:val="24"/>
        </w:rPr>
      </w:pPr>
      <w:r w:rsidRPr="0073092C">
        <w:rPr>
          <w:rFonts w:ascii="Times New Roman" w:hAnsi="Times New Roman" w:cs="Times New Roman"/>
          <w:color w:val="000000"/>
          <w:sz w:val="24"/>
          <w:szCs w:val="24"/>
        </w:rPr>
        <w:t>Notiek finanšu piesaiste no dažādiem finanšu avotiem: daudzkārtējie VKKF fonda atbalstītie projekti materiāli tehniskās bāzes uzlabošanai, dāvinājumi.</w:t>
      </w:r>
    </w:p>
    <w:p w:rsidR="0073092C" w:rsidRPr="0073092C" w:rsidRDefault="0073092C" w:rsidP="00DD09BC">
      <w:pPr>
        <w:spacing w:before="0" w:after="0" w:line="240" w:lineRule="auto"/>
        <w:ind w:firstLine="720"/>
        <w:jc w:val="both"/>
        <w:rPr>
          <w:rFonts w:ascii="Times New Roman" w:hAnsi="Times New Roman" w:cs="Times New Roman"/>
          <w:color w:val="000000"/>
          <w:sz w:val="24"/>
          <w:szCs w:val="24"/>
        </w:rPr>
      </w:pPr>
      <w:r w:rsidRPr="0073092C">
        <w:rPr>
          <w:rFonts w:ascii="Times New Roman" w:hAnsi="Times New Roman" w:cs="Times New Roman"/>
          <w:color w:val="000000"/>
          <w:sz w:val="24"/>
          <w:szCs w:val="24"/>
        </w:rPr>
        <w:t xml:space="preserve">Nākotnē nepieciešams piesaistīt finansējumu datorgrafikas priekšmeta materiāltehniskās bāzes uzlabošanai (datori, programmas, skeneris). Nepieciešams uzlabot veidošanas mācību priekšmeta materiāli tehnisko bāzi (keramikas krāsns, grozāmi veidošanas </w:t>
      </w:r>
      <w:r w:rsidRPr="0073092C">
        <w:rPr>
          <w:rFonts w:ascii="Times New Roman" w:hAnsi="Times New Roman" w:cs="Times New Roman"/>
          <w:color w:val="000000"/>
          <w:sz w:val="24"/>
          <w:szCs w:val="24"/>
        </w:rPr>
        <w:lastRenderedPageBreak/>
        <w:t xml:space="preserve">galdi). Tāpat nākotnē turpināma sekmīgi uzsāktā </w:t>
      </w:r>
      <w:r w:rsidRPr="0073092C">
        <w:rPr>
          <w:rFonts w:ascii="Times New Roman" w:hAnsi="Times New Roman" w:cs="Times New Roman"/>
          <w:sz w:val="24"/>
          <w:szCs w:val="24"/>
        </w:rPr>
        <w:t xml:space="preserve">skolas teritorijas labiekārtošana un meklējami jauni risinājumi un idejas skolas telpu paplašināšanai. </w:t>
      </w:r>
    </w:p>
    <w:p w:rsidR="0073092C" w:rsidRPr="0073092C" w:rsidRDefault="0073092C" w:rsidP="00DD09BC">
      <w:pPr>
        <w:spacing w:before="0" w:after="0" w:line="240" w:lineRule="auto"/>
        <w:ind w:firstLine="720"/>
        <w:jc w:val="both"/>
        <w:rPr>
          <w:rFonts w:ascii="Times New Roman" w:hAnsi="Times New Roman" w:cs="Times New Roman"/>
          <w:sz w:val="24"/>
          <w:szCs w:val="24"/>
        </w:rPr>
      </w:pPr>
      <w:r w:rsidRPr="0073092C">
        <w:rPr>
          <w:rFonts w:ascii="Times New Roman" w:hAnsi="Times New Roman" w:cs="Times New Roman"/>
          <w:b/>
          <w:sz w:val="24"/>
          <w:szCs w:val="24"/>
        </w:rPr>
        <w:t xml:space="preserve">Madonas bērnu un jaunatnes sporta skola </w:t>
      </w:r>
      <w:r w:rsidRPr="0073092C">
        <w:rPr>
          <w:rFonts w:ascii="Times New Roman" w:hAnsi="Times New Roman" w:cs="Times New Roman"/>
          <w:sz w:val="24"/>
          <w:szCs w:val="24"/>
        </w:rPr>
        <w:t xml:space="preserve">īsteno bērnu un jaunatnes sporta izglītības programmas, sagatavo augstas klases sportistus, koordinē un vada mācību iestāžu ārpusstundu sporta darbu, kā arī sniedz metodisku un organizatorisku palīdzību sporta skolotājiem un treneriem. </w:t>
      </w:r>
    </w:p>
    <w:p w:rsidR="0073092C" w:rsidRPr="0073092C" w:rsidRDefault="0073092C" w:rsidP="00DD09BC">
      <w:pPr>
        <w:spacing w:before="0" w:after="0" w:line="240" w:lineRule="auto"/>
        <w:ind w:firstLine="720"/>
        <w:jc w:val="both"/>
        <w:rPr>
          <w:rFonts w:ascii="Times New Roman" w:hAnsi="Times New Roman" w:cs="Times New Roman"/>
          <w:sz w:val="24"/>
          <w:szCs w:val="24"/>
        </w:rPr>
      </w:pPr>
      <w:r w:rsidRPr="0073092C">
        <w:rPr>
          <w:rFonts w:ascii="Times New Roman" w:hAnsi="Times New Roman" w:cs="Times New Roman"/>
          <w:sz w:val="24"/>
          <w:szCs w:val="24"/>
        </w:rPr>
        <w:t>Madonas BJSS ir licencētas 8 programmas: basketbols, biatlons, BMX, volejbols, vieglatlētika, orientēšanās, futbols, distanču slēpošana. Skola plāno licencēt florbolu un ložu šaušanas programmu. Madonas BJSS organizē: novada spartakiādes, sacensības skolēniem 14 sporta veidos, Latvijas Republikas finālsacensības distanču slēpošanā, biatlonā, orientēšanās sportā, Vidzemes novada finālsacensības vieglatlētikā. Vasaras periodā notiek 4 basketbola „top bumbas” kārtas, 24 orientēšanās sacensību kārtas, novada spartakiādes sacensības, dažādas republikas nozīmes spora sacensības u.c.</w:t>
      </w:r>
    </w:p>
    <w:p w:rsidR="0073092C" w:rsidRPr="0073092C" w:rsidRDefault="0073092C" w:rsidP="00DD09BC">
      <w:pPr>
        <w:spacing w:before="0" w:after="0" w:line="240" w:lineRule="auto"/>
        <w:ind w:firstLine="720"/>
        <w:jc w:val="both"/>
        <w:rPr>
          <w:rFonts w:ascii="Times New Roman" w:hAnsi="Times New Roman" w:cs="Times New Roman"/>
          <w:sz w:val="24"/>
          <w:szCs w:val="24"/>
        </w:rPr>
      </w:pPr>
      <w:r w:rsidRPr="0073092C">
        <w:rPr>
          <w:rFonts w:ascii="Times New Roman" w:hAnsi="Times New Roman" w:cs="Times New Roman"/>
          <w:sz w:val="24"/>
          <w:szCs w:val="24"/>
        </w:rPr>
        <w:t>Madonas BJSS administrācijas atrašanās vieta un viena no treniņu bāzes vietām ir  Madonas sporta centrs.</w:t>
      </w:r>
    </w:p>
    <w:p w:rsidR="0073092C" w:rsidRPr="0073092C" w:rsidRDefault="0073092C" w:rsidP="0073092C">
      <w:pPr>
        <w:spacing w:before="0" w:after="0"/>
        <w:ind w:firstLine="720"/>
        <w:jc w:val="both"/>
        <w:rPr>
          <w:rFonts w:ascii="Times New Roman" w:hAnsi="Times New Roman" w:cs="Times New Roman"/>
          <w:sz w:val="24"/>
          <w:szCs w:val="24"/>
        </w:rPr>
      </w:pPr>
    </w:p>
    <w:p w:rsidR="0073092C" w:rsidRPr="00093AE4" w:rsidRDefault="0073092C" w:rsidP="00093AE4">
      <w:pPr>
        <w:shd w:val="clear" w:color="auto" w:fill="E2EFD9" w:themeFill="accent6" w:themeFillTint="33"/>
        <w:spacing w:before="0" w:after="0"/>
        <w:ind w:firstLine="720"/>
        <w:jc w:val="both"/>
        <w:rPr>
          <w:rFonts w:ascii="Times New Roman" w:hAnsi="Times New Roman"/>
          <w:sz w:val="24"/>
          <w:szCs w:val="24"/>
        </w:rPr>
      </w:pPr>
      <w:r w:rsidRPr="00093AE4">
        <w:rPr>
          <w:rFonts w:ascii="Times New Roman" w:hAnsi="Times New Roman"/>
          <w:sz w:val="24"/>
          <w:szCs w:val="24"/>
        </w:rPr>
        <w:t>Darbs ar jaunatni</w:t>
      </w:r>
    </w:p>
    <w:p w:rsidR="0073092C" w:rsidRDefault="0073092C" w:rsidP="008C5A26">
      <w:pPr>
        <w:spacing w:before="0" w:after="0" w:line="240" w:lineRule="auto"/>
        <w:ind w:firstLine="720"/>
        <w:jc w:val="both"/>
        <w:rPr>
          <w:rFonts w:ascii="Times New Roman" w:hAnsi="Times New Roman"/>
          <w:sz w:val="24"/>
          <w:szCs w:val="24"/>
        </w:rPr>
      </w:pPr>
      <w:r w:rsidRPr="0073092C">
        <w:rPr>
          <w:rFonts w:ascii="Times New Roman" w:hAnsi="Times New Roman"/>
          <w:sz w:val="24"/>
          <w:szCs w:val="24"/>
        </w:rPr>
        <w:t xml:space="preserve">Pašvaldība, pildot savas funkcijas,  veic darbu ar jaunatni. Izveidota institucionālā sistēma darbam ar jaunatni – jaunatnes lietu komisija (2013.g.), pieņemti darbā jaunatnes lietu speciālisti, izveidota Madonas novada jauniešu dome (2009.g.), kā pagastu pārvalžu struktūrvienības izveidoti jauniešu centri, kuru mērķis ir veicināt pašvaldības jauniešu iniciatīvas, līdzdalību lēmumu pieņemšanā un sabiedriskajā dzīvē. </w:t>
      </w:r>
    </w:p>
    <w:p w:rsidR="009A0D90" w:rsidRPr="0073092C" w:rsidRDefault="009A0D90" w:rsidP="008C5A26">
      <w:pPr>
        <w:spacing w:before="0" w:after="0" w:line="240" w:lineRule="auto"/>
        <w:ind w:firstLine="720"/>
        <w:jc w:val="both"/>
        <w:rPr>
          <w:rFonts w:ascii="Times New Roman" w:hAnsi="Times New Roman"/>
          <w:sz w:val="24"/>
          <w:szCs w:val="24"/>
        </w:rPr>
      </w:pPr>
    </w:p>
    <w:p w:rsidR="0073092C" w:rsidRPr="0073092C" w:rsidRDefault="00982BB7" w:rsidP="0073092C">
      <w:pPr>
        <w:spacing w:before="0" w:after="0"/>
        <w:ind w:firstLine="709"/>
        <w:jc w:val="both"/>
        <w:rPr>
          <w:rFonts w:ascii="Times New Roman" w:hAnsi="Times New Roman"/>
          <w:sz w:val="24"/>
          <w:szCs w:val="24"/>
          <w:lang w:eastAsia="lv-LV"/>
        </w:rPr>
      </w:pPr>
      <w:r w:rsidRPr="009A0D90">
        <w:rPr>
          <w:rFonts w:ascii="Times New Roman" w:hAnsi="Times New Roman"/>
          <w:sz w:val="22"/>
          <w:szCs w:val="22"/>
        </w:rPr>
        <w:t>50</w:t>
      </w:r>
      <w:r w:rsidR="0073092C" w:rsidRPr="009A0D90">
        <w:rPr>
          <w:rFonts w:ascii="Times New Roman" w:hAnsi="Times New Roman"/>
          <w:sz w:val="22"/>
          <w:szCs w:val="22"/>
        </w:rPr>
        <w:t>.</w:t>
      </w:r>
      <w:r w:rsidRPr="009A0D90">
        <w:rPr>
          <w:rFonts w:ascii="Times New Roman" w:hAnsi="Times New Roman"/>
          <w:sz w:val="22"/>
          <w:szCs w:val="22"/>
        </w:rPr>
        <w:t>attēls</w:t>
      </w:r>
      <w:r w:rsidR="0073092C" w:rsidRPr="0073092C">
        <w:rPr>
          <w:rFonts w:ascii="Times New Roman" w:hAnsi="Times New Roman"/>
          <w:sz w:val="24"/>
          <w:szCs w:val="24"/>
        </w:rPr>
        <w:t xml:space="preserve">: </w:t>
      </w:r>
      <w:r w:rsidR="0073092C" w:rsidRPr="008C5A26">
        <w:rPr>
          <w:rFonts w:ascii="Times New Roman" w:hAnsi="Times New Roman"/>
          <w:b/>
          <w:sz w:val="24"/>
          <w:szCs w:val="24"/>
        </w:rPr>
        <w:t>Jauniešu skaits (no 13-25 g.) Madonas novadā uz 10.09.2015</w:t>
      </w:r>
      <w:r w:rsidR="0073092C" w:rsidRPr="0073092C">
        <w:rPr>
          <w:rFonts w:ascii="Times New Roman" w:hAnsi="Times New Roman"/>
          <w:sz w:val="24"/>
          <w:szCs w:val="24"/>
        </w:rPr>
        <w:t xml:space="preserve">. </w:t>
      </w:r>
    </w:p>
    <w:p w:rsidR="0073092C" w:rsidRDefault="008C5A26" w:rsidP="008C5A26">
      <w:pPr>
        <w:spacing w:before="0" w:after="0"/>
        <w:ind w:firstLine="720"/>
        <w:jc w:val="center"/>
        <w:rPr>
          <w:rFonts w:ascii="Times New Roman" w:hAnsi="Times New Roman"/>
          <w:sz w:val="24"/>
          <w:szCs w:val="24"/>
        </w:rPr>
      </w:pPr>
      <w:r>
        <w:rPr>
          <w:rFonts w:ascii="Times New Roman" w:hAnsi="Times New Roman"/>
          <w:noProof/>
          <w:sz w:val="24"/>
          <w:szCs w:val="24"/>
          <w:lang w:eastAsia="lv-LV"/>
        </w:rPr>
        <w:drawing>
          <wp:inline distT="0" distB="0" distL="0" distR="0" wp14:anchorId="12CA4D2C" wp14:editId="75FF595D">
            <wp:extent cx="4189437" cy="2840707"/>
            <wp:effectExtent l="0" t="0" r="1905" b="0"/>
            <wp:docPr id="33871" name="Attēls 33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200582" cy="2848264"/>
                    </a:xfrm>
                    <a:prstGeom prst="rect">
                      <a:avLst/>
                    </a:prstGeom>
                    <a:noFill/>
                  </pic:spPr>
                </pic:pic>
              </a:graphicData>
            </a:graphic>
          </wp:inline>
        </w:drawing>
      </w:r>
    </w:p>
    <w:p w:rsidR="008C5A26" w:rsidRPr="008C5A26" w:rsidRDefault="008C5A26" w:rsidP="008C5A26">
      <w:pPr>
        <w:spacing w:before="0" w:after="0"/>
        <w:ind w:right="326" w:firstLine="720"/>
        <w:jc w:val="right"/>
        <w:rPr>
          <w:rFonts w:ascii="Times New Roman" w:hAnsi="Times New Roman"/>
        </w:rPr>
      </w:pPr>
      <w:r w:rsidRPr="008C5A26">
        <w:rPr>
          <w:rFonts w:ascii="Times New Roman" w:hAnsi="Times New Roman"/>
        </w:rPr>
        <w:t>Avots: Iedzīvotāju reģistra dati</w:t>
      </w:r>
    </w:p>
    <w:p w:rsidR="0073092C" w:rsidRPr="0073092C" w:rsidRDefault="0073092C" w:rsidP="0073092C">
      <w:pPr>
        <w:spacing w:before="0" w:after="0"/>
        <w:ind w:firstLine="720"/>
        <w:jc w:val="both"/>
        <w:rPr>
          <w:rFonts w:ascii="Times New Roman" w:hAnsi="Times New Roman"/>
          <w:sz w:val="24"/>
          <w:szCs w:val="24"/>
        </w:rPr>
      </w:pPr>
      <w:r w:rsidRPr="0073092C">
        <w:rPr>
          <w:rFonts w:ascii="Times New Roman" w:hAnsi="Times New Roman"/>
          <w:sz w:val="24"/>
          <w:szCs w:val="24"/>
        </w:rPr>
        <w:t>Jauniešu iniciatīvu centros tiek nodrošinātas iespējas pavadīt brīvo laiku arī sākumskolas vecuma bērniem.</w:t>
      </w:r>
    </w:p>
    <w:p w:rsidR="0073092C" w:rsidRPr="0073092C" w:rsidRDefault="0073092C" w:rsidP="0073092C">
      <w:pPr>
        <w:spacing w:before="0" w:after="0"/>
        <w:ind w:firstLine="720"/>
        <w:jc w:val="both"/>
        <w:rPr>
          <w:rFonts w:ascii="Times New Roman" w:hAnsi="Times New Roman"/>
          <w:sz w:val="24"/>
          <w:szCs w:val="24"/>
        </w:rPr>
      </w:pPr>
      <w:r w:rsidRPr="0073092C">
        <w:rPr>
          <w:rFonts w:ascii="Times New Roman" w:hAnsi="Times New Roman"/>
          <w:sz w:val="24"/>
          <w:szCs w:val="24"/>
        </w:rPr>
        <w:t>Madonas novadā šobrīd ir izveidoti 8 jauniešu iniciatīvu centri, 6 pagastu teritorijās un Madonas pilsētā:</w:t>
      </w:r>
    </w:p>
    <w:p w:rsidR="0073092C" w:rsidRPr="0073092C" w:rsidRDefault="0073092C" w:rsidP="00264323">
      <w:pPr>
        <w:numPr>
          <w:ilvl w:val="0"/>
          <w:numId w:val="50"/>
        </w:numPr>
        <w:spacing w:before="0" w:after="0"/>
        <w:contextualSpacing/>
        <w:jc w:val="both"/>
        <w:rPr>
          <w:rFonts w:ascii="Times New Roman" w:hAnsi="Times New Roman"/>
          <w:sz w:val="24"/>
          <w:szCs w:val="24"/>
        </w:rPr>
      </w:pPr>
      <w:r w:rsidRPr="0073092C">
        <w:rPr>
          <w:rFonts w:ascii="Times New Roman" w:hAnsi="Times New Roman"/>
          <w:sz w:val="24"/>
          <w:szCs w:val="24"/>
        </w:rPr>
        <w:t xml:space="preserve">Ļaudonas jauniešu centrs „Acs”, Aiviekstes iela -5, Ļaudonas pagasts, (2006.g.) </w:t>
      </w:r>
    </w:p>
    <w:p w:rsidR="0073092C" w:rsidRPr="0073092C" w:rsidRDefault="0073092C" w:rsidP="00264323">
      <w:pPr>
        <w:numPr>
          <w:ilvl w:val="0"/>
          <w:numId w:val="50"/>
        </w:numPr>
        <w:spacing w:before="0" w:after="0"/>
        <w:contextualSpacing/>
        <w:jc w:val="both"/>
        <w:rPr>
          <w:rFonts w:ascii="Times New Roman" w:hAnsi="Times New Roman"/>
          <w:sz w:val="24"/>
          <w:szCs w:val="24"/>
        </w:rPr>
      </w:pPr>
      <w:r w:rsidRPr="0073092C">
        <w:rPr>
          <w:rFonts w:ascii="Times New Roman" w:hAnsi="Times New Roman"/>
          <w:sz w:val="24"/>
          <w:szCs w:val="24"/>
        </w:rPr>
        <w:t>Madonas BJC struktūrvienība Madonas jauniešu iniciatīvu centrs „Burbulis”, Augu ielā 27, Madonā (2007.g.)</w:t>
      </w:r>
    </w:p>
    <w:p w:rsidR="0073092C" w:rsidRPr="0073092C" w:rsidRDefault="0073092C" w:rsidP="00264323">
      <w:pPr>
        <w:numPr>
          <w:ilvl w:val="0"/>
          <w:numId w:val="50"/>
        </w:numPr>
        <w:spacing w:before="0" w:after="0"/>
        <w:ind w:right="184"/>
        <w:contextualSpacing/>
        <w:jc w:val="both"/>
        <w:rPr>
          <w:rFonts w:ascii="Times New Roman" w:hAnsi="Times New Roman"/>
          <w:sz w:val="24"/>
          <w:szCs w:val="24"/>
        </w:rPr>
      </w:pPr>
      <w:r w:rsidRPr="0073092C">
        <w:rPr>
          <w:rFonts w:ascii="Times New Roman" w:hAnsi="Times New Roman"/>
          <w:sz w:val="24"/>
          <w:szCs w:val="24"/>
        </w:rPr>
        <w:lastRenderedPageBreak/>
        <w:t xml:space="preserve">Bērzaunes pagasta bērnu un jauniešu centrs – „Dambīši”, Bērzaunes pagasts (2008.g.), biedrība „Bērnu un jauniešu apvienība „Rīts”. </w:t>
      </w:r>
    </w:p>
    <w:p w:rsidR="0073092C" w:rsidRPr="0073092C" w:rsidRDefault="0073092C" w:rsidP="00264323">
      <w:pPr>
        <w:numPr>
          <w:ilvl w:val="0"/>
          <w:numId w:val="50"/>
        </w:numPr>
        <w:spacing w:before="0" w:after="0"/>
        <w:ind w:right="184"/>
        <w:contextualSpacing/>
        <w:jc w:val="both"/>
        <w:rPr>
          <w:rFonts w:ascii="Times New Roman" w:hAnsi="Times New Roman"/>
          <w:sz w:val="24"/>
          <w:szCs w:val="24"/>
        </w:rPr>
      </w:pPr>
      <w:r w:rsidRPr="0073092C">
        <w:rPr>
          <w:rFonts w:ascii="Times New Roman" w:hAnsi="Times New Roman"/>
          <w:sz w:val="24"/>
          <w:szCs w:val="24"/>
        </w:rPr>
        <w:t>Kalsnavas jauniešu un iniciatīvu centrs „UP’s” – Vesetas ielā – 4, Jaunkalsnava, Kalsnavas pagasts (</w:t>
      </w:r>
      <w:r w:rsidRPr="0073092C">
        <w:rPr>
          <w:rFonts w:ascii="Times New Roman" w:hAnsi="Times New Roman"/>
          <w:sz w:val="24"/>
          <w:szCs w:val="24"/>
          <w:lang w:eastAsia="lv-LV"/>
        </w:rPr>
        <w:t>2008.g.).</w:t>
      </w:r>
    </w:p>
    <w:p w:rsidR="0073092C" w:rsidRPr="0073092C" w:rsidRDefault="0073092C" w:rsidP="00264323">
      <w:pPr>
        <w:numPr>
          <w:ilvl w:val="0"/>
          <w:numId w:val="50"/>
        </w:numPr>
        <w:spacing w:before="0" w:after="0"/>
        <w:ind w:right="184"/>
        <w:contextualSpacing/>
        <w:jc w:val="both"/>
        <w:rPr>
          <w:rFonts w:ascii="Times New Roman" w:hAnsi="Times New Roman"/>
          <w:sz w:val="24"/>
          <w:szCs w:val="24"/>
        </w:rPr>
      </w:pPr>
      <w:r w:rsidRPr="0073092C">
        <w:rPr>
          <w:rFonts w:ascii="Times New Roman" w:hAnsi="Times New Roman"/>
          <w:sz w:val="24"/>
          <w:szCs w:val="24"/>
        </w:rPr>
        <w:t>Praulienas jauniešu centrs „Epicentrs” – Kalna iela 2, Praulienas pagasts (2008.g.)</w:t>
      </w:r>
    </w:p>
    <w:p w:rsidR="0073092C" w:rsidRPr="0073092C" w:rsidRDefault="0073092C" w:rsidP="00264323">
      <w:pPr>
        <w:numPr>
          <w:ilvl w:val="0"/>
          <w:numId w:val="50"/>
        </w:numPr>
        <w:spacing w:before="0" w:after="0"/>
        <w:ind w:right="184"/>
        <w:contextualSpacing/>
        <w:jc w:val="both"/>
        <w:rPr>
          <w:rFonts w:ascii="Times New Roman" w:hAnsi="Times New Roman"/>
          <w:sz w:val="24"/>
          <w:szCs w:val="24"/>
        </w:rPr>
      </w:pPr>
      <w:r w:rsidRPr="0073092C">
        <w:rPr>
          <w:rFonts w:ascii="Times New Roman" w:hAnsi="Times New Roman"/>
          <w:sz w:val="24"/>
          <w:szCs w:val="24"/>
        </w:rPr>
        <w:t>Madonas BJC struktūrvienība Madonas novada multifunkcionālais jaunatnes iniciatīvu centrs „Kubs” – Raiņa ielā 12, Madonā (2012.g.)</w:t>
      </w:r>
    </w:p>
    <w:p w:rsidR="0073092C" w:rsidRPr="0073092C" w:rsidRDefault="0073092C" w:rsidP="00264323">
      <w:pPr>
        <w:numPr>
          <w:ilvl w:val="0"/>
          <w:numId w:val="50"/>
        </w:numPr>
        <w:spacing w:before="0" w:after="0"/>
        <w:ind w:right="184"/>
        <w:contextualSpacing/>
        <w:jc w:val="both"/>
        <w:rPr>
          <w:rFonts w:ascii="Times New Roman" w:hAnsi="Times New Roman"/>
          <w:sz w:val="24"/>
          <w:szCs w:val="24"/>
          <w:lang w:eastAsia="lv-LV"/>
        </w:rPr>
      </w:pPr>
      <w:r w:rsidRPr="0073092C">
        <w:rPr>
          <w:rFonts w:ascii="Times New Roman" w:hAnsi="Times New Roman"/>
          <w:sz w:val="24"/>
          <w:szCs w:val="24"/>
        </w:rPr>
        <w:t xml:space="preserve">Lazdonas jauniešu centrs „Kodols” – Meža iela 2, Lazdonas pagasts (2012.g.) </w:t>
      </w:r>
    </w:p>
    <w:p w:rsidR="0073092C" w:rsidRPr="0073092C" w:rsidRDefault="0073092C" w:rsidP="00264323">
      <w:pPr>
        <w:numPr>
          <w:ilvl w:val="0"/>
          <w:numId w:val="50"/>
        </w:numPr>
        <w:spacing w:before="0" w:after="0"/>
        <w:ind w:right="184"/>
        <w:contextualSpacing/>
        <w:jc w:val="both"/>
        <w:rPr>
          <w:rFonts w:ascii="Times New Roman" w:hAnsi="Times New Roman"/>
          <w:sz w:val="24"/>
          <w:szCs w:val="24"/>
          <w:lang w:eastAsia="lv-LV"/>
        </w:rPr>
      </w:pPr>
      <w:r w:rsidRPr="0073092C">
        <w:rPr>
          <w:rFonts w:ascii="Times New Roman" w:hAnsi="Times New Roman"/>
          <w:sz w:val="24"/>
          <w:szCs w:val="24"/>
          <w:lang w:eastAsia="lv-LV"/>
        </w:rPr>
        <w:t>Kusas multifunkcionālais centrs „1. stāvs” – Skolas iela -3, Aronas pagasts (2013.g.)</w:t>
      </w:r>
    </w:p>
    <w:p w:rsidR="0073092C" w:rsidRDefault="0073092C" w:rsidP="0095223C">
      <w:pPr>
        <w:spacing w:before="0" w:after="0"/>
        <w:ind w:right="184" w:firstLine="709"/>
        <w:jc w:val="both"/>
        <w:rPr>
          <w:rFonts w:ascii="Times New Roman" w:hAnsi="Times New Roman"/>
          <w:sz w:val="24"/>
          <w:szCs w:val="24"/>
          <w:lang w:eastAsia="lv-LV"/>
        </w:rPr>
      </w:pPr>
      <w:r w:rsidRPr="0073092C">
        <w:rPr>
          <w:rFonts w:ascii="Times New Roman" w:hAnsi="Times New Roman"/>
          <w:sz w:val="24"/>
          <w:szCs w:val="24"/>
          <w:lang w:eastAsia="lv-LV"/>
        </w:rPr>
        <w:t>Ar 2016.gadu jaunatnes lietu speciālisti koordinē darbu ar jaunatni arī Sarkaņu pagastā un Liezēres pagastā.</w:t>
      </w:r>
    </w:p>
    <w:p w:rsidR="0095223C" w:rsidRDefault="0095223C" w:rsidP="0095223C">
      <w:pPr>
        <w:spacing w:before="0" w:after="0"/>
        <w:ind w:right="184" w:firstLine="709"/>
        <w:jc w:val="both"/>
        <w:rPr>
          <w:rFonts w:ascii="Times New Roman" w:hAnsi="Times New Roman"/>
          <w:sz w:val="24"/>
          <w:szCs w:val="24"/>
          <w:lang w:eastAsia="lv-LV"/>
        </w:rPr>
      </w:pPr>
    </w:p>
    <w:p w:rsidR="00187444" w:rsidRDefault="00187444" w:rsidP="0073092C">
      <w:pPr>
        <w:spacing w:before="0" w:after="0"/>
        <w:ind w:firstLine="709"/>
        <w:jc w:val="both"/>
        <w:rPr>
          <w:rFonts w:ascii="Times New Roman" w:hAnsi="Times New Roman"/>
          <w:sz w:val="24"/>
          <w:szCs w:val="24"/>
          <w:lang w:eastAsia="lv-LV"/>
        </w:rPr>
      </w:pPr>
    </w:p>
    <w:p w:rsidR="008A7504" w:rsidRPr="008A7504" w:rsidRDefault="008A7504" w:rsidP="008A7504">
      <w:pPr>
        <w:pStyle w:val="Virsraksts2"/>
      </w:pPr>
      <w:bookmarkStart w:id="15" w:name="_Toc447090614"/>
      <w:r>
        <w:t xml:space="preserve">3.4. </w:t>
      </w:r>
      <w:r w:rsidRPr="008A7504">
        <w:t>Profesionālā izglītība</w:t>
      </w:r>
      <w:bookmarkEnd w:id="15"/>
    </w:p>
    <w:p w:rsidR="0095223C" w:rsidRDefault="0095223C" w:rsidP="0095223C">
      <w:pPr>
        <w:spacing w:after="0" w:line="240" w:lineRule="auto"/>
        <w:ind w:right="184" w:firstLine="425"/>
        <w:jc w:val="both"/>
        <w:rPr>
          <w:rFonts w:ascii="Times New Roman" w:eastAsia="Times New Roman" w:hAnsi="Times New Roman" w:cs="Times New Roman"/>
          <w:sz w:val="24"/>
          <w:szCs w:val="24"/>
          <w:lang w:eastAsia="lv-LV"/>
        </w:rPr>
      </w:pPr>
    </w:p>
    <w:p w:rsidR="008A7504" w:rsidRDefault="008A7504" w:rsidP="0095223C">
      <w:pPr>
        <w:spacing w:after="0" w:line="240" w:lineRule="auto"/>
        <w:ind w:right="184" w:firstLine="425"/>
        <w:jc w:val="both"/>
        <w:rPr>
          <w:rFonts w:ascii="Times New Roman" w:eastAsia="Times New Roman" w:hAnsi="Times New Roman" w:cs="Times New Roman"/>
          <w:sz w:val="24"/>
          <w:szCs w:val="24"/>
          <w:lang w:eastAsia="lv-LV"/>
        </w:rPr>
      </w:pPr>
      <w:r w:rsidRPr="008A7504">
        <w:rPr>
          <w:rFonts w:ascii="Times New Roman" w:eastAsia="Times New Roman" w:hAnsi="Times New Roman" w:cs="Times New Roman"/>
          <w:sz w:val="24"/>
          <w:szCs w:val="24"/>
          <w:lang w:eastAsia="lv-LV"/>
        </w:rPr>
        <w:t xml:space="preserve">Barkavas Profesionālā vidusskola (turpmāk – skola) ir Izglītības un zinātnes ministrijas pārraudzībā esoša profesionālās izglītības iestāde, kas īsteno vidējās profesionālās izglītības un arodizglītības programmas. Šobrīd skolā mācās 298 audzēkņi. </w:t>
      </w:r>
    </w:p>
    <w:p w:rsidR="0095223C" w:rsidRPr="008A7504" w:rsidRDefault="0095223C" w:rsidP="0095223C">
      <w:pPr>
        <w:spacing w:after="0" w:line="240" w:lineRule="auto"/>
        <w:ind w:right="184" w:firstLine="425"/>
        <w:jc w:val="both"/>
        <w:rPr>
          <w:rFonts w:ascii="Times New Roman" w:eastAsia="Times New Roman" w:hAnsi="Times New Roman" w:cs="Times New Roman"/>
          <w:b/>
          <w:sz w:val="24"/>
          <w:szCs w:val="24"/>
          <w:lang w:eastAsia="lv-LV"/>
        </w:rPr>
      </w:pPr>
    </w:p>
    <w:p w:rsidR="008A7504" w:rsidRPr="008A7504" w:rsidRDefault="00982BB7" w:rsidP="008A7504">
      <w:pPr>
        <w:spacing w:after="0"/>
        <w:ind w:left="426" w:right="-625"/>
        <w:jc w:val="center"/>
        <w:rPr>
          <w:rFonts w:ascii="Arial Narrow" w:eastAsia="Times New Roman" w:hAnsi="Arial Narrow"/>
          <w:b/>
          <w:sz w:val="24"/>
          <w:szCs w:val="24"/>
          <w:lang w:eastAsia="lv-LV"/>
        </w:rPr>
      </w:pPr>
      <w:r w:rsidRPr="00982BB7">
        <w:rPr>
          <w:rFonts w:ascii="Times New Roman" w:eastAsia="Times New Roman" w:hAnsi="Times New Roman" w:cs="Times New Roman"/>
          <w:sz w:val="22"/>
          <w:szCs w:val="22"/>
          <w:lang w:eastAsia="lv-LV"/>
        </w:rPr>
        <w:t>51.</w:t>
      </w:r>
      <w:r w:rsidR="008A7504" w:rsidRPr="00982BB7">
        <w:rPr>
          <w:rFonts w:ascii="Times New Roman" w:eastAsia="Times New Roman" w:hAnsi="Times New Roman" w:cs="Times New Roman"/>
          <w:sz w:val="22"/>
          <w:szCs w:val="22"/>
          <w:lang w:eastAsia="lv-LV"/>
        </w:rPr>
        <w:t>attēls</w:t>
      </w:r>
      <w:r w:rsidR="008A7504" w:rsidRPr="008A7504">
        <w:rPr>
          <w:rFonts w:ascii="Times New Roman" w:eastAsia="Times New Roman" w:hAnsi="Times New Roman" w:cs="Times New Roman"/>
          <w:i/>
          <w:sz w:val="24"/>
          <w:szCs w:val="24"/>
          <w:lang w:eastAsia="lv-LV"/>
        </w:rPr>
        <w:t>:</w:t>
      </w:r>
      <w:r w:rsidR="008A7504" w:rsidRPr="008A7504">
        <w:rPr>
          <w:rFonts w:ascii="Times New Roman" w:eastAsia="Times New Roman" w:hAnsi="Times New Roman" w:cs="Times New Roman"/>
          <w:b/>
          <w:sz w:val="24"/>
          <w:szCs w:val="24"/>
          <w:lang w:eastAsia="lv-LV"/>
        </w:rPr>
        <w:t xml:space="preserve"> Uzņemto audzēkņu skaits valsts budžeta programmās</w:t>
      </w:r>
    </w:p>
    <w:p w:rsidR="008A7504" w:rsidRPr="008A7504" w:rsidRDefault="008A7504" w:rsidP="008A7504">
      <w:pPr>
        <w:spacing w:after="0"/>
        <w:ind w:right="-625"/>
        <w:jc w:val="center"/>
        <w:rPr>
          <w:rFonts w:ascii="Arial Narrow" w:eastAsia="Times New Roman" w:hAnsi="Arial Narrow"/>
          <w:noProof/>
          <w:sz w:val="24"/>
          <w:szCs w:val="24"/>
          <w:lang w:eastAsia="lv-LV"/>
        </w:rPr>
      </w:pPr>
      <w:r w:rsidRPr="008A7504">
        <w:rPr>
          <w:rFonts w:ascii="Arial Narrow" w:eastAsia="Times New Roman" w:hAnsi="Arial Narrow"/>
          <w:noProof/>
          <w:sz w:val="24"/>
          <w:szCs w:val="24"/>
          <w:lang w:eastAsia="lv-LV"/>
        </w:rPr>
        <w:drawing>
          <wp:inline distT="0" distB="0" distL="0" distR="0" wp14:anchorId="60143075" wp14:editId="0193D319">
            <wp:extent cx="4476750" cy="2689773"/>
            <wp:effectExtent l="0" t="0" r="0" b="0"/>
            <wp:docPr id="33866" name="Attēls 33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482503" cy="2693230"/>
                    </a:xfrm>
                    <a:prstGeom prst="rect">
                      <a:avLst/>
                    </a:prstGeom>
                    <a:noFill/>
                    <a:ln>
                      <a:noFill/>
                    </a:ln>
                  </pic:spPr>
                </pic:pic>
              </a:graphicData>
            </a:graphic>
          </wp:inline>
        </w:drawing>
      </w:r>
    </w:p>
    <w:p w:rsidR="008A7504" w:rsidRPr="009A0D90" w:rsidRDefault="008A7504" w:rsidP="009A0D90">
      <w:pPr>
        <w:spacing w:after="0"/>
        <w:ind w:right="-99"/>
        <w:jc w:val="right"/>
        <w:rPr>
          <w:rFonts w:ascii="Times New Roman" w:hAnsi="Times New Roman" w:cs="Times New Roman"/>
          <w:noProof/>
          <w:lang w:eastAsia="lv-LV"/>
        </w:rPr>
      </w:pPr>
      <w:r w:rsidRPr="008A7504">
        <w:rPr>
          <w:rFonts w:ascii="Times New Roman" w:hAnsi="Times New Roman" w:cs="Times New Roman"/>
          <w:i/>
          <w:noProof/>
          <w:sz w:val="24"/>
          <w:szCs w:val="24"/>
          <w:lang w:eastAsia="lv-LV"/>
        </w:rPr>
        <w:t xml:space="preserve"> </w:t>
      </w:r>
      <w:r w:rsidRPr="009A0D90">
        <w:rPr>
          <w:rFonts w:ascii="Times New Roman" w:hAnsi="Times New Roman" w:cs="Times New Roman"/>
          <w:noProof/>
          <w:lang w:eastAsia="lv-LV"/>
        </w:rPr>
        <w:t>Avots: Barkavas profesionālās vidusskolas informācija</w:t>
      </w:r>
    </w:p>
    <w:p w:rsidR="008A7504" w:rsidRPr="0095223C" w:rsidRDefault="008A7504" w:rsidP="00264323">
      <w:pPr>
        <w:numPr>
          <w:ilvl w:val="0"/>
          <w:numId w:val="51"/>
        </w:numPr>
        <w:spacing w:after="0"/>
        <w:ind w:right="-625"/>
        <w:contextualSpacing/>
        <w:rPr>
          <w:rFonts w:ascii="Times New Roman" w:eastAsia="Times New Roman" w:hAnsi="Times New Roman" w:cs="Times New Roman"/>
          <w:i/>
          <w:noProof/>
          <w:sz w:val="24"/>
          <w:szCs w:val="24"/>
          <w:lang w:eastAsia="lv-LV"/>
        </w:rPr>
      </w:pPr>
      <w:r w:rsidRPr="008A7504">
        <w:rPr>
          <w:rFonts w:ascii="Times New Roman" w:eastAsia="Times New Roman" w:hAnsi="Times New Roman" w:cs="Times New Roman"/>
          <w:sz w:val="24"/>
          <w:szCs w:val="24"/>
          <w:lang w:eastAsia="lv-LV"/>
        </w:rPr>
        <w:t>Uzņemto audzēkņu skaits triju gadu griezumā samazinājies par ~25% valsts budžeta programmās.</w:t>
      </w:r>
    </w:p>
    <w:p w:rsidR="0095223C" w:rsidRDefault="0095223C" w:rsidP="0095223C">
      <w:pPr>
        <w:spacing w:after="0"/>
        <w:ind w:right="-625"/>
        <w:contextualSpacing/>
        <w:rPr>
          <w:rFonts w:ascii="Times New Roman" w:eastAsia="Times New Roman" w:hAnsi="Times New Roman" w:cs="Times New Roman"/>
          <w:sz w:val="24"/>
          <w:szCs w:val="24"/>
          <w:lang w:eastAsia="lv-LV"/>
        </w:rPr>
      </w:pPr>
    </w:p>
    <w:p w:rsidR="0095223C" w:rsidRDefault="0095223C" w:rsidP="0095223C">
      <w:pPr>
        <w:spacing w:after="0"/>
        <w:ind w:right="-625"/>
        <w:contextualSpacing/>
        <w:rPr>
          <w:rFonts w:ascii="Times New Roman" w:eastAsia="Times New Roman" w:hAnsi="Times New Roman" w:cs="Times New Roman"/>
          <w:sz w:val="24"/>
          <w:szCs w:val="24"/>
          <w:lang w:eastAsia="lv-LV"/>
        </w:rPr>
      </w:pPr>
    </w:p>
    <w:p w:rsidR="0095223C" w:rsidRDefault="0095223C" w:rsidP="0095223C">
      <w:pPr>
        <w:spacing w:after="0"/>
        <w:ind w:right="-625"/>
        <w:contextualSpacing/>
        <w:rPr>
          <w:rFonts w:ascii="Times New Roman" w:eastAsia="Times New Roman" w:hAnsi="Times New Roman" w:cs="Times New Roman"/>
          <w:sz w:val="24"/>
          <w:szCs w:val="24"/>
          <w:lang w:eastAsia="lv-LV"/>
        </w:rPr>
      </w:pPr>
    </w:p>
    <w:p w:rsidR="0095223C" w:rsidRDefault="0095223C" w:rsidP="0095223C">
      <w:pPr>
        <w:spacing w:after="0"/>
        <w:ind w:right="-625"/>
        <w:contextualSpacing/>
        <w:rPr>
          <w:rFonts w:ascii="Times New Roman" w:eastAsia="Times New Roman" w:hAnsi="Times New Roman" w:cs="Times New Roman"/>
          <w:sz w:val="24"/>
          <w:szCs w:val="24"/>
          <w:lang w:eastAsia="lv-LV"/>
        </w:rPr>
      </w:pPr>
    </w:p>
    <w:p w:rsidR="0095223C" w:rsidRPr="008A7504" w:rsidRDefault="0095223C" w:rsidP="0095223C">
      <w:pPr>
        <w:spacing w:after="0"/>
        <w:ind w:right="-625"/>
        <w:contextualSpacing/>
        <w:rPr>
          <w:rFonts w:ascii="Times New Roman" w:eastAsia="Times New Roman" w:hAnsi="Times New Roman" w:cs="Times New Roman"/>
          <w:i/>
          <w:noProof/>
          <w:sz w:val="24"/>
          <w:szCs w:val="24"/>
          <w:lang w:eastAsia="lv-LV"/>
        </w:rPr>
      </w:pPr>
    </w:p>
    <w:p w:rsidR="008A7504" w:rsidRPr="008A7504" w:rsidRDefault="00982BB7" w:rsidP="008A7504">
      <w:pPr>
        <w:spacing w:after="0"/>
        <w:ind w:right="-625"/>
        <w:jc w:val="center"/>
        <w:rPr>
          <w:rFonts w:ascii="Times New Roman" w:eastAsia="Times New Roman" w:hAnsi="Times New Roman" w:cs="Times New Roman"/>
          <w:b/>
          <w:i/>
          <w:noProof/>
          <w:sz w:val="24"/>
          <w:szCs w:val="24"/>
          <w:lang w:eastAsia="lv-LV"/>
        </w:rPr>
      </w:pPr>
      <w:r w:rsidRPr="00982BB7">
        <w:rPr>
          <w:rFonts w:ascii="Times New Roman" w:eastAsia="Times New Roman" w:hAnsi="Times New Roman" w:cs="Times New Roman"/>
          <w:noProof/>
          <w:sz w:val="22"/>
          <w:szCs w:val="24"/>
          <w:lang w:eastAsia="lv-LV"/>
        </w:rPr>
        <w:lastRenderedPageBreak/>
        <w:t>52.</w:t>
      </w:r>
      <w:r w:rsidR="008A7504" w:rsidRPr="00982BB7">
        <w:rPr>
          <w:rFonts w:ascii="Times New Roman" w:eastAsia="Times New Roman" w:hAnsi="Times New Roman" w:cs="Times New Roman"/>
          <w:noProof/>
          <w:sz w:val="22"/>
          <w:szCs w:val="24"/>
          <w:lang w:eastAsia="lv-LV"/>
        </w:rPr>
        <w:t>attēls</w:t>
      </w:r>
      <w:r w:rsidR="008A7504" w:rsidRPr="008A7504">
        <w:rPr>
          <w:rFonts w:ascii="Times New Roman" w:eastAsia="Times New Roman" w:hAnsi="Times New Roman" w:cs="Times New Roman"/>
          <w:i/>
          <w:noProof/>
          <w:sz w:val="24"/>
          <w:szCs w:val="24"/>
          <w:lang w:eastAsia="lv-LV"/>
        </w:rPr>
        <w:t>:</w:t>
      </w:r>
      <w:r w:rsidR="008A7504" w:rsidRPr="008A7504">
        <w:rPr>
          <w:rFonts w:ascii="Times New Roman" w:eastAsia="Times New Roman" w:hAnsi="Times New Roman" w:cs="Times New Roman"/>
          <w:b/>
          <w:i/>
          <w:noProof/>
          <w:sz w:val="24"/>
          <w:szCs w:val="24"/>
          <w:lang w:eastAsia="lv-LV"/>
        </w:rPr>
        <w:t xml:space="preserve"> Uzņemto audzēkņu skaits jaunatnes garantijas programmās, 2015 </w:t>
      </w:r>
    </w:p>
    <w:p w:rsidR="008A7504" w:rsidRPr="008A7504" w:rsidRDefault="008A7504" w:rsidP="008A7504">
      <w:pPr>
        <w:spacing w:after="0"/>
        <w:ind w:right="-625"/>
        <w:jc w:val="center"/>
        <w:rPr>
          <w:rFonts w:ascii="Arial Narrow" w:eastAsia="Times New Roman" w:hAnsi="Arial Narrow"/>
          <w:noProof/>
          <w:sz w:val="24"/>
          <w:szCs w:val="24"/>
          <w:lang w:eastAsia="lv-LV"/>
        </w:rPr>
      </w:pPr>
      <w:r w:rsidRPr="008A7504">
        <w:rPr>
          <w:rFonts w:ascii="Arial Narrow" w:eastAsia="Times New Roman" w:hAnsi="Arial Narrow"/>
          <w:noProof/>
          <w:sz w:val="24"/>
          <w:szCs w:val="24"/>
          <w:lang w:eastAsia="lv-LV"/>
        </w:rPr>
        <w:drawing>
          <wp:inline distT="0" distB="0" distL="0" distR="0" wp14:anchorId="1F160A5A" wp14:editId="2B97CEE0">
            <wp:extent cx="4276725" cy="2575232"/>
            <wp:effectExtent l="0" t="0" r="0" b="0"/>
            <wp:docPr id="33867" name="Attēls 33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281023" cy="2577820"/>
                    </a:xfrm>
                    <a:prstGeom prst="rect">
                      <a:avLst/>
                    </a:prstGeom>
                    <a:noFill/>
                    <a:ln>
                      <a:noFill/>
                    </a:ln>
                  </pic:spPr>
                </pic:pic>
              </a:graphicData>
            </a:graphic>
          </wp:inline>
        </w:drawing>
      </w:r>
    </w:p>
    <w:p w:rsidR="008A7504" w:rsidRPr="009A0D90" w:rsidRDefault="008A7504" w:rsidP="008C5A26">
      <w:pPr>
        <w:spacing w:after="0"/>
        <w:ind w:right="184"/>
        <w:jc w:val="right"/>
        <w:rPr>
          <w:rFonts w:ascii="Times New Roman" w:hAnsi="Times New Roman" w:cs="Times New Roman"/>
          <w:noProof/>
          <w:lang w:eastAsia="lv-LV"/>
        </w:rPr>
      </w:pPr>
      <w:r w:rsidRPr="009A0D90">
        <w:rPr>
          <w:rFonts w:ascii="Times New Roman" w:hAnsi="Times New Roman" w:cs="Times New Roman"/>
          <w:noProof/>
          <w:lang w:eastAsia="lv-LV"/>
        </w:rPr>
        <w:t>Avots: Barkavas profesionālās vidusskolas informācija</w:t>
      </w:r>
    </w:p>
    <w:p w:rsidR="008A7504" w:rsidRPr="008A7504" w:rsidRDefault="008A7504" w:rsidP="00264323">
      <w:pPr>
        <w:numPr>
          <w:ilvl w:val="0"/>
          <w:numId w:val="52"/>
        </w:numPr>
        <w:spacing w:after="0"/>
        <w:ind w:right="-625"/>
        <w:contextualSpacing/>
        <w:jc w:val="both"/>
        <w:rPr>
          <w:rFonts w:ascii="Times New Roman" w:eastAsia="Times New Roman" w:hAnsi="Times New Roman" w:cs="Times New Roman"/>
          <w:b/>
          <w:sz w:val="24"/>
          <w:szCs w:val="24"/>
          <w:lang w:eastAsia="lv-LV"/>
        </w:rPr>
      </w:pPr>
      <w:r w:rsidRPr="008A7504">
        <w:rPr>
          <w:rFonts w:ascii="Times New Roman" w:eastAsia="Times New Roman" w:hAnsi="Times New Roman" w:cs="Times New Roman"/>
          <w:sz w:val="24"/>
          <w:szCs w:val="24"/>
          <w:lang w:eastAsia="lv-LV"/>
        </w:rPr>
        <w:t>ES struktūrfondu finansētajās grupās audzēkņu skaits ir palielinājies 2,6 reizes</w:t>
      </w:r>
    </w:p>
    <w:p w:rsidR="008A7504" w:rsidRPr="00187444" w:rsidRDefault="008A7504" w:rsidP="00264323">
      <w:pPr>
        <w:numPr>
          <w:ilvl w:val="0"/>
          <w:numId w:val="52"/>
        </w:numPr>
        <w:spacing w:after="0"/>
        <w:ind w:right="-625"/>
        <w:contextualSpacing/>
        <w:jc w:val="both"/>
        <w:rPr>
          <w:rFonts w:ascii="Times New Roman" w:eastAsia="Times New Roman" w:hAnsi="Times New Roman" w:cs="Times New Roman"/>
          <w:i/>
          <w:noProof/>
          <w:sz w:val="24"/>
          <w:szCs w:val="24"/>
          <w:lang w:eastAsia="lv-LV"/>
        </w:rPr>
      </w:pPr>
      <w:r w:rsidRPr="008A7504">
        <w:rPr>
          <w:rFonts w:ascii="Times New Roman" w:eastAsia="Times New Roman" w:hAnsi="Times New Roman" w:cs="Times New Roman"/>
          <w:sz w:val="24"/>
          <w:szCs w:val="24"/>
          <w:lang w:eastAsia="lv-LV"/>
        </w:rPr>
        <w:t xml:space="preserve">Jaunatnes Garantijas programmās mācās 113 audzēkņi  (uz 01.12.2015.) </w:t>
      </w:r>
    </w:p>
    <w:p w:rsidR="00187444" w:rsidRDefault="00187444" w:rsidP="00187444">
      <w:pPr>
        <w:spacing w:after="0"/>
        <w:ind w:right="-625"/>
        <w:contextualSpacing/>
        <w:jc w:val="both"/>
        <w:rPr>
          <w:rFonts w:ascii="Times New Roman" w:eastAsia="Times New Roman" w:hAnsi="Times New Roman" w:cs="Times New Roman"/>
          <w:sz w:val="24"/>
          <w:szCs w:val="24"/>
          <w:lang w:eastAsia="lv-LV"/>
        </w:rPr>
      </w:pPr>
    </w:p>
    <w:p w:rsidR="008A7504" w:rsidRPr="008A7504" w:rsidRDefault="00982BB7" w:rsidP="008A7504">
      <w:pPr>
        <w:spacing w:after="0"/>
        <w:ind w:right="-625"/>
        <w:jc w:val="center"/>
        <w:rPr>
          <w:rFonts w:ascii="Times New Roman" w:eastAsia="Times New Roman" w:hAnsi="Times New Roman" w:cs="Times New Roman"/>
          <w:b/>
          <w:i/>
          <w:noProof/>
          <w:sz w:val="24"/>
          <w:szCs w:val="24"/>
          <w:lang w:eastAsia="lv-LV"/>
        </w:rPr>
      </w:pPr>
      <w:r w:rsidRPr="00982BB7">
        <w:rPr>
          <w:rFonts w:ascii="Times New Roman" w:eastAsia="Times New Roman" w:hAnsi="Times New Roman" w:cs="Times New Roman"/>
          <w:noProof/>
          <w:sz w:val="22"/>
          <w:szCs w:val="22"/>
          <w:lang w:eastAsia="lv-LV"/>
        </w:rPr>
        <w:t>53.</w:t>
      </w:r>
      <w:r w:rsidR="008A7504" w:rsidRPr="00982BB7">
        <w:rPr>
          <w:rFonts w:ascii="Times New Roman" w:eastAsia="Times New Roman" w:hAnsi="Times New Roman" w:cs="Times New Roman"/>
          <w:noProof/>
          <w:sz w:val="22"/>
          <w:szCs w:val="22"/>
          <w:lang w:eastAsia="lv-LV"/>
        </w:rPr>
        <w:t>attēls</w:t>
      </w:r>
      <w:r w:rsidR="008A7504" w:rsidRPr="008A7504">
        <w:rPr>
          <w:rFonts w:ascii="Times New Roman" w:eastAsia="Times New Roman" w:hAnsi="Times New Roman" w:cs="Times New Roman"/>
          <w:i/>
          <w:noProof/>
          <w:sz w:val="24"/>
          <w:szCs w:val="24"/>
          <w:lang w:eastAsia="lv-LV"/>
        </w:rPr>
        <w:t>:</w:t>
      </w:r>
      <w:r w:rsidR="008A7504" w:rsidRPr="008A7504">
        <w:rPr>
          <w:rFonts w:ascii="Times New Roman" w:eastAsia="Times New Roman" w:hAnsi="Times New Roman" w:cs="Times New Roman"/>
          <w:b/>
          <w:i/>
          <w:noProof/>
          <w:sz w:val="24"/>
          <w:szCs w:val="24"/>
          <w:lang w:eastAsia="lv-LV"/>
        </w:rPr>
        <w:t xml:space="preserve"> Audzēkņu sadalījums pa izglītības programmām valsts budžeta grupās</w:t>
      </w:r>
    </w:p>
    <w:p w:rsidR="008A7504" w:rsidRPr="008A7504" w:rsidRDefault="00093AE4" w:rsidP="008A7504">
      <w:pPr>
        <w:spacing w:after="0"/>
        <w:ind w:right="-625"/>
        <w:jc w:val="center"/>
        <w:rPr>
          <w:rFonts w:ascii="Arial Narrow" w:eastAsia="Times New Roman" w:hAnsi="Arial Narrow"/>
          <w:noProof/>
          <w:sz w:val="24"/>
          <w:szCs w:val="24"/>
          <w:lang w:eastAsia="lv-LV"/>
        </w:rPr>
      </w:pPr>
      <w:r>
        <w:rPr>
          <w:rFonts w:ascii="Arial Narrow" w:eastAsia="Times New Roman" w:hAnsi="Arial Narrow"/>
          <w:noProof/>
          <w:sz w:val="24"/>
          <w:szCs w:val="24"/>
          <w:lang w:eastAsia="lv-LV"/>
        </w:rPr>
        <w:drawing>
          <wp:inline distT="0" distB="0" distL="0" distR="0" wp14:anchorId="79E844D8" wp14:editId="5EA61661">
            <wp:extent cx="4279265" cy="2622185"/>
            <wp:effectExtent l="0" t="0" r="6985" b="6985"/>
            <wp:docPr id="33870" name="Attēls 33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283776" cy="2624949"/>
                    </a:xfrm>
                    <a:prstGeom prst="rect">
                      <a:avLst/>
                    </a:prstGeom>
                    <a:noFill/>
                  </pic:spPr>
                </pic:pic>
              </a:graphicData>
            </a:graphic>
          </wp:inline>
        </w:drawing>
      </w:r>
    </w:p>
    <w:p w:rsidR="008A7504" w:rsidRPr="008C5A26" w:rsidRDefault="008A7504" w:rsidP="008C5A26">
      <w:pPr>
        <w:spacing w:after="0"/>
        <w:ind w:right="43"/>
        <w:jc w:val="right"/>
        <w:rPr>
          <w:rFonts w:ascii="Times New Roman" w:eastAsia="Times New Roman" w:hAnsi="Times New Roman" w:cs="Times New Roman"/>
          <w:i/>
          <w:noProof/>
          <w:lang w:eastAsia="lv-LV"/>
        </w:rPr>
      </w:pPr>
      <w:r w:rsidRPr="008C5A26">
        <w:rPr>
          <w:rFonts w:ascii="Times New Roman" w:hAnsi="Times New Roman" w:cs="Times New Roman"/>
          <w:i/>
          <w:noProof/>
          <w:lang w:eastAsia="lv-LV"/>
        </w:rPr>
        <w:t>Avots: Barkavas profesionālās vidusskolas informācija</w:t>
      </w:r>
    </w:p>
    <w:p w:rsidR="008A7504" w:rsidRPr="008A7504" w:rsidRDefault="008A7504" w:rsidP="008C5A26">
      <w:pPr>
        <w:spacing w:after="0" w:line="240" w:lineRule="auto"/>
        <w:ind w:right="-99"/>
        <w:jc w:val="both"/>
        <w:rPr>
          <w:rFonts w:ascii="Times New Roman" w:hAnsi="Times New Roman"/>
          <w:sz w:val="24"/>
          <w:szCs w:val="24"/>
          <w:lang w:eastAsia="lv-LV"/>
        </w:rPr>
      </w:pPr>
      <w:r w:rsidRPr="008A7504">
        <w:rPr>
          <w:rFonts w:ascii="Times New Roman" w:hAnsi="Times New Roman" w:cs="Times New Roman"/>
          <w:sz w:val="24"/>
          <w:szCs w:val="24"/>
          <w:lang w:eastAsia="lv-LV"/>
        </w:rPr>
        <w:t xml:space="preserve">Audzēkņu piesaiste un motivācija apgūt darba tirgū pieprasītas, uzņēmēju gaidām atbilstošas profesijas un arodus ir profesionālās izglītības svarīgs aspekts. </w:t>
      </w:r>
      <w:r w:rsidRPr="008A7504">
        <w:rPr>
          <w:rFonts w:ascii="Times New Roman" w:hAnsi="Times New Roman" w:cs="Times New Roman"/>
          <w:sz w:val="24"/>
          <w:szCs w:val="24"/>
        </w:rPr>
        <w:t xml:space="preserve">Barkavas Profesionālā vidusskola Madonas novadā ir vienīgā profesionālās izglītības iestāde. Pašvaldība uzskata, ka Madonas novada tautsaimniecības attīstībai ir nozīmīgi, ka novada teritorijā ir iespēja apgūt  reģionā pieprasītas profesionālās izglītības programmas. Barkavas Profesionālā vidusskola plāno </w:t>
      </w:r>
      <w:r w:rsidRPr="008A7504">
        <w:rPr>
          <w:rFonts w:ascii="Times New Roman" w:hAnsi="Times New Roman"/>
          <w:sz w:val="24"/>
          <w:szCs w:val="24"/>
          <w:lang w:eastAsia="lv-LV"/>
        </w:rPr>
        <w:t>jaunu un nozaru aktuālai situācijai atbilstošu izglītības programmu, arī moduļprogrammu izstrādi tuvākajā perspektīvā: Komerczinību jomā ar specializāciju Lauksaimniecības, Transporta/Loģistikas, Tūrisma nozarēs; IP, kas saistītas ar IT/IKT, Vidi, Metālapstrādi/ atslēdzniecību, transporta līdzekļu vadīšanu paralēli jau apgūtajām.</w:t>
      </w:r>
    </w:p>
    <w:p w:rsidR="008A7504" w:rsidRPr="008A7504" w:rsidRDefault="008A7504" w:rsidP="008C5A26">
      <w:pPr>
        <w:spacing w:before="0" w:after="0"/>
        <w:ind w:right="-99"/>
        <w:jc w:val="both"/>
        <w:rPr>
          <w:rFonts w:ascii="Times New Roman" w:hAnsi="Times New Roman" w:cs="Times New Roman"/>
          <w:sz w:val="24"/>
          <w:szCs w:val="24"/>
        </w:rPr>
      </w:pPr>
      <w:r w:rsidRPr="008A7504">
        <w:rPr>
          <w:sz w:val="24"/>
        </w:rPr>
        <w:lastRenderedPageBreak/>
        <w:tab/>
      </w:r>
      <w:r w:rsidRPr="008A7504">
        <w:rPr>
          <w:rFonts w:ascii="Times New Roman" w:hAnsi="Times New Roman" w:cs="Times New Roman"/>
          <w:sz w:val="24"/>
          <w:szCs w:val="24"/>
        </w:rPr>
        <w:t xml:space="preserve"> Pēdējos 3 gados īstenoti projekti par ~1 195 tūkst. EUR, kuros sakārtota skolas infrastruktūra, modernizēta materiāltehniskā bāze, piedalījušies vairāk nekā 300 izglītojamo un praktiski viss pedagoģiskais personāls. Piecos projektos notikusi sadarbība ar 10 ES valstīm. </w:t>
      </w:r>
    </w:p>
    <w:p w:rsidR="008A7504" w:rsidRPr="008A7504" w:rsidRDefault="008A7504" w:rsidP="008C5A26">
      <w:pPr>
        <w:tabs>
          <w:tab w:val="num" w:pos="851"/>
        </w:tabs>
        <w:spacing w:before="0" w:after="0" w:line="240" w:lineRule="auto"/>
        <w:ind w:right="-99" w:firstLine="425"/>
        <w:jc w:val="both"/>
        <w:rPr>
          <w:rFonts w:ascii="Times New Roman" w:eastAsia="Times New Roman" w:hAnsi="Times New Roman" w:cs="Times New Roman"/>
          <w:sz w:val="24"/>
          <w:szCs w:val="24"/>
          <w:lang w:eastAsia="lv-LV"/>
        </w:rPr>
      </w:pPr>
      <w:r w:rsidRPr="008A7504">
        <w:rPr>
          <w:rFonts w:ascii="Times New Roman" w:hAnsi="Times New Roman" w:cs="Times New Roman"/>
          <w:sz w:val="24"/>
          <w:szCs w:val="24"/>
          <w:lang w:eastAsia="lv-LV"/>
        </w:rPr>
        <w:t xml:space="preserve">Kā svarīgākie un efektīvākie līdzekļi izglītības iestādes attīstības nodrošināšanai minami: </w:t>
      </w:r>
      <w:r w:rsidRPr="008A7504">
        <w:rPr>
          <w:rFonts w:ascii="Times New Roman" w:eastAsia="Times New Roman" w:hAnsi="Times New Roman" w:cs="Times New Roman"/>
          <w:sz w:val="24"/>
          <w:szCs w:val="24"/>
          <w:lang w:eastAsia="lv-LV"/>
        </w:rPr>
        <w:t>profesionālo izglītības programmu pilnveidošana un atjaunošana; cilvēkresursu motivācija tālākizglītībai; materiālās un tehniskās kapacitātes uzlabošana; sadarbība ar sociālajiem partnerim; projektu orientēta darbība; skolvadības sistēmas uzlabošana, veidojot kolektīvās atbildības un iesaistes modeli; sabiedriskas aktivitātes un iekļaušanās pilsoniskas, demokrātiskas sabiedrības veidošanā; kultūras un sporta pasākumu integrācija kopējā izglītošanas un audzināšanas sistēmā; labvēlīga mikroklimata uzturēšanas pasākumi; sadzīves sektora objektu rekonstrukcija un labiekārtošana; adaptācijas procesa veicināšanas pasākumi u.c. aktivitātes.</w:t>
      </w:r>
    </w:p>
    <w:p w:rsidR="008A7504" w:rsidRPr="008A7504" w:rsidRDefault="008A7504" w:rsidP="008C5A26">
      <w:pPr>
        <w:tabs>
          <w:tab w:val="num" w:pos="851"/>
        </w:tabs>
        <w:spacing w:before="0" w:after="0" w:line="240" w:lineRule="auto"/>
        <w:ind w:right="-99" w:firstLine="425"/>
        <w:jc w:val="both"/>
        <w:rPr>
          <w:rFonts w:ascii="Times New Roman" w:hAnsi="Times New Roman" w:cs="Times New Roman"/>
          <w:sz w:val="24"/>
          <w:szCs w:val="24"/>
          <w:lang w:eastAsia="lv-LV"/>
        </w:rPr>
      </w:pPr>
      <w:r w:rsidRPr="008A7504">
        <w:rPr>
          <w:rFonts w:ascii="Times New Roman" w:hAnsi="Times New Roman" w:cs="Times New Roman"/>
          <w:sz w:val="24"/>
          <w:szCs w:val="24"/>
          <w:lang w:eastAsia="lv-LV"/>
        </w:rPr>
        <w:t>Madonas novada pašvaldība sadarbojas ar profesionālo vidusskolu: sniedzot atbalstu  investīciju projektu (ERAF, KPFI) ieviešanā, veicinot uzņēmēju motivāciju un iesaisti prakses vietu nodrošināšanā audzēkņiem būvniecībā, tūrisma apkalpojošā sfērā, lauksaimniecībā u.c. sektoros, iesaistot novada speciālistu skolai būtisku pasākumu īstenošanā, problēmu un risku apzināšanā un novēršanā, kā arī apmaksājot pusdienas Barkavas Profesionālās vsk. audzēkņiem, kuri ir Madonas novada iedzīvotāji. Tāpat pašvaldības ir deleģējusi savu pārstāvi darbam kā ekspertam – padomdevējam izglītības iestādes Konventā.</w:t>
      </w:r>
    </w:p>
    <w:p w:rsidR="008A7504" w:rsidRPr="008A7504" w:rsidRDefault="008A7504" w:rsidP="008C5A26">
      <w:pPr>
        <w:spacing w:before="0" w:after="0" w:line="240" w:lineRule="auto"/>
        <w:ind w:right="-99" w:firstLine="480"/>
        <w:jc w:val="both"/>
        <w:rPr>
          <w:rFonts w:ascii="Times New Roman" w:hAnsi="Times New Roman" w:cs="Times New Roman"/>
          <w:sz w:val="24"/>
          <w:szCs w:val="24"/>
        </w:rPr>
      </w:pPr>
      <w:r w:rsidRPr="008A7504">
        <w:rPr>
          <w:rFonts w:ascii="Times New Roman" w:hAnsi="Times New Roman"/>
          <w:sz w:val="24"/>
          <w:szCs w:val="24"/>
        </w:rPr>
        <w:t xml:space="preserve">Domājot par profesionālās izglītības attīstību reģionā, 2015.gada pavasarī tika uzsāktas sarunas ar IZM, Jēkabpils un Madonas novada pašvaldībām par Jēkabpils Agrobiznesa koledžas un Barkavas Profesionālās vidusskolas </w:t>
      </w:r>
      <w:r w:rsidRPr="008A7504">
        <w:rPr>
          <w:rFonts w:ascii="Times New Roman" w:hAnsi="Times New Roman"/>
          <w:sz w:val="24"/>
          <w:szCs w:val="24"/>
          <w:shd w:val="clear" w:color="auto" w:fill="FFFFFF"/>
        </w:rPr>
        <w:t xml:space="preserve">apvienošanos. </w:t>
      </w:r>
      <w:r w:rsidRPr="008A7504">
        <w:rPr>
          <w:rFonts w:ascii="Times New Roman" w:hAnsi="Times New Roman" w:cs="Times New Roman"/>
          <w:sz w:val="24"/>
          <w:szCs w:val="24"/>
        </w:rPr>
        <w:t>Madonas novada pašvaldība dome 29.12.2015.gada domes lēmumu Nr.813 “Par Jēkabpils Agrobiznesa koledžas un Barkavas Profesionālās vidusskolas apvienošanu”. Lēmums atbalstīt šo izglītības iestāžu apvienošanu ir ticis pieņemts, lai paaugstinātu profesionālās izglītības pievilcību, lai turpinātu nodrošināt infrastruktūras un aprīkojuma pilnveidi atbilstoši profesionālās izglītības programmām darba tirgus attīstības tendenču kontekstā un lai sekmētu audzēkņu skaita palielināšanos profesionālajās vidējās izglītības programmās un pirmā līmeņa augstākās izglītības programmās.</w:t>
      </w:r>
    </w:p>
    <w:p w:rsidR="008A7504" w:rsidRPr="008A7504" w:rsidRDefault="008A7504" w:rsidP="008C5A26">
      <w:pPr>
        <w:spacing w:before="0" w:after="0" w:line="240" w:lineRule="auto"/>
        <w:ind w:right="-99" w:firstLine="480"/>
        <w:jc w:val="both"/>
        <w:rPr>
          <w:rFonts w:ascii="Times New Roman" w:hAnsi="Times New Roman" w:cs="Times New Roman"/>
          <w:sz w:val="24"/>
          <w:szCs w:val="24"/>
        </w:rPr>
      </w:pPr>
      <w:r w:rsidRPr="008A7504">
        <w:rPr>
          <w:rFonts w:ascii="Times New Roman" w:hAnsi="Times New Roman" w:cs="Times New Roman"/>
          <w:sz w:val="24"/>
          <w:szCs w:val="24"/>
        </w:rPr>
        <w:t>Madonas novada pašvaldība ir ieinteresēta aktīvi piedalīties Barkavas Profesionālās vidusskolas un Jēkabpils Agrobiznesa koledžas apvienošanas procesā.</w:t>
      </w:r>
    </w:p>
    <w:p w:rsidR="008A7504" w:rsidRPr="008A7504" w:rsidRDefault="008A7504" w:rsidP="008A7504">
      <w:pPr>
        <w:tabs>
          <w:tab w:val="num" w:pos="851"/>
        </w:tabs>
        <w:spacing w:after="0" w:line="240" w:lineRule="auto"/>
        <w:ind w:right="-625" w:firstLine="425"/>
        <w:jc w:val="both"/>
        <w:rPr>
          <w:rFonts w:ascii="Times New Roman" w:hAnsi="Times New Roman" w:cs="Times New Roman"/>
          <w:sz w:val="24"/>
          <w:szCs w:val="24"/>
          <w:lang w:eastAsia="lv-LV"/>
        </w:rPr>
      </w:pPr>
    </w:p>
    <w:p w:rsidR="00534F37" w:rsidRPr="0000390B" w:rsidRDefault="0000390B" w:rsidP="0000390B">
      <w:pPr>
        <w:pStyle w:val="Virsraksts2"/>
        <w:rPr>
          <w:rFonts w:cs="Times New Roman"/>
        </w:rPr>
      </w:pPr>
      <w:bookmarkStart w:id="16" w:name="_Toc447090615"/>
      <w:r w:rsidRPr="0000390B">
        <w:rPr>
          <w:rFonts w:cs="Times New Roman"/>
        </w:rPr>
        <w:t xml:space="preserve">3.5 </w:t>
      </w:r>
      <w:r w:rsidR="00534F37" w:rsidRPr="0000390B">
        <w:rPr>
          <w:rFonts w:cs="Times New Roman"/>
        </w:rPr>
        <w:t>Augstākā izglītība un pieaugušo izglītība</w:t>
      </w:r>
      <w:bookmarkEnd w:id="16"/>
    </w:p>
    <w:p w:rsidR="0000390B" w:rsidRPr="0000390B" w:rsidRDefault="0000390B" w:rsidP="00B7049D">
      <w:pPr>
        <w:spacing w:before="0" w:after="0" w:line="240" w:lineRule="auto"/>
        <w:ind w:firstLine="562"/>
        <w:jc w:val="both"/>
        <w:rPr>
          <w:rFonts w:ascii="Times New Roman" w:hAnsi="Times New Roman" w:cs="Times New Roman"/>
          <w:sz w:val="24"/>
          <w:szCs w:val="24"/>
        </w:rPr>
      </w:pPr>
    </w:p>
    <w:p w:rsidR="00B7049D" w:rsidRPr="0000390B" w:rsidRDefault="00B7049D" w:rsidP="00B7049D">
      <w:pPr>
        <w:spacing w:before="0" w:after="0" w:line="240" w:lineRule="auto"/>
        <w:ind w:firstLine="562"/>
        <w:jc w:val="both"/>
        <w:rPr>
          <w:rFonts w:ascii="Times New Roman" w:hAnsi="Times New Roman" w:cs="Times New Roman"/>
          <w:sz w:val="24"/>
          <w:szCs w:val="24"/>
        </w:rPr>
      </w:pPr>
      <w:r w:rsidRPr="0000390B">
        <w:rPr>
          <w:rFonts w:ascii="Times New Roman" w:hAnsi="Times New Roman" w:cs="Times New Roman"/>
          <w:sz w:val="24"/>
          <w:szCs w:val="24"/>
        </w:rPr>
        <w:t xml:space="preserve">Augstākās izglītības iegūšanas iespējas tiek organizētas sadarbībā ar Madonas Augstākās izglītības centru (MAIC). Nodibinājums Madonas Augstākās izglītības centrs ir dibināts 2006.gada 27.jūlijā ar mērķi piedāvāt augstākās izglītības ieguves iespējas Madonas pilsētas un reģiona iedzīvotājiem, piesaistot augstākās izglītības iestāžu programmas, kuras ir reģionāli nepieciešamas, kā arī veicināt iedzīvotāju profesionālo pilnveidošanos un pārkvalificēšanos tālākizglītības programmās iespējami tuvāk viņu dzīvesvietām, realizēt mūžizglītības koncepciju, lai sagatavotu profesionāļus darba tirgum. </w:t>
      </w:r>
    </w:p>
    <w:p w:rsidR="00B7049D" w:rsidRPr="0000390B" w:rsidRDefault="00B7049D" w:rsidP="00B7049D">
      <w:pPr>
        <w:spacing w:before="0" w:after="0" w:line="240" w:lineRule="auto"/>
        <w:ind w:firstLine="720"/>
        <w:jc w:val="both"/>
        <w:rPr>
          <w:rFonts w:ascii="Times New Roman" w:hAnsi="Times New Roman" w:cs="Times New Roman"/>
          <w:sz w:val="24"/>
          <w:szCs w:val="24"/>
        </w:rPr>
      </w:pPr>
      <w:r w:rsidRPr="0000390B">
        <w:rPr>
          <w:rFonts w:ascii="Times New Roman" w:hAnsi="Times New Roman" w:cs="Times New Roman"/>
          <w:sz w:val="24"/>
          <w:szCs w:val="24"/>
        </w:rPr>
        <w:t xml:space="preserve">Šobrīd Madonas Augstākās izglītības centrs piedāvā un realizē dažādus kursus, kā arī sadarbojas ar Rīgas Pedagoģijas un izglītības vadības akadēmiju un ir piesaistījis Rēzeknes Tehnoloģiju akadēmiju (agrāk Rēzeknes augstskola), kura 2007.gadā Madonā izveidoja savu filiāli Madonas filiāli ir absolvējuši 83 studenti.  Rīgas Pedagoģijas un izglītības vadības akadēmijas Madonas filiāle pastāv no 1997.gada 3.oktobra. Rīgas Pedagoģijas un izglītības vadības akadēmijas Madonas filiāli ir absolvējuši 378 studenti. </w:t>
      </w:r>
    </w:p>
    <w:p w:rsidR="00B7049D" w:rsidRPr="0000390B" w:rsidRDefault="00B7049D" w:rsidP="00B7049D">
      <w:pPr>
        <w:spacing w:before="0" w:after="0" w:line="240" w:lineRule="auto"/>
        <w:ind w:firstLine="562"/>
        <w:jc w:val="both"/>
        <w:rPr>
          <w:rFonts w:ascii="Times New Roman" w:hAnsi="Times New Roman" w:cs="Times New Roman"/>
          <w:sz w:val="24"/>
          <w:szCs w:val="24"/>
        </w:rPr>
      </w:pPr>
      <w:r w:rsidRPr="0000390B">
        <w:rPr>
          <w:rFonts w:ascii="Times New Roman" w:hAnsi="Times New Roman" w:cs="Times New Roman"/>
          <w:sz w:val="24"/>
          <w:szCs w:val="24"/>
        </w:rPr>
        <w:lastRenderedPageBreak/>
        <w:t>2010. gadā Baltijas Starptautiskā akadēmija (BSA) uzsāka sadarbību ar Madonas augstākas izglītības centru - „MAIC”, kas nodrošina dokumentu pieņemšanu un administrēšanu.</w:t>
      </w:r>
    </w:p>
    <w:p w:rsidR="00B7049D" w:rsidRPr="0000390B" w:rsidRDefault="00B7049D" w:rsidP="00B7049D">
      <w:pPr>
        <w:spacing w:before="0" w:after="0" w:line="240" w:lineRule="auto"/>
        <w:ind w:firstLine="562"/>
        <w:jc w:val="both"/>
        <w:rPr>
          <w:rFonts w:ascii="Times New Roman" w:hAnsi="Times New Roman" w:cs="Times New Roman"/>
          <w:sz w:val="24"/>
          <w:szCs w:val="24"/>
        </w:rPr>
      </w:pPr>
      <w:r w:rsidRPr="0000390B">
        <w:rPr>
          <w:rFonts w:ascii="Times New Roman" w:hAnsi="Times New Roman" w:cs="Times New Roman"/>
          <w:sz w:val="24"/>
          <w:szCs w:val="24"/>
        </w:rPr>
        <w:t>Augstskolas studiju procesa nodrošināšanai izmanto Madonas 1.vidusskolas telpas un tehnisko bāzi.</w:t>
      </w:r>
    </w:p>
    <w:p w:rsidR="00B7049D" w:rsidRPr="0000390B" w:rsidRDefault="00B7049D" w:rsidP="00B7049D">
      <w:pPr>
        <w:spacing w:before="0" w:after="0" w:line="240" w:lineRule="auto"/>
        <w:ind w:firstLine="562"/>
        <w:jc w:val="both"/>
        <w:rPr>
          <w:rFonts w:ascii="Times New Roman" w:hAnsi="Times New Roman" w:cs="Times New Roman"/>
          <w:sz w:val="24"/>
          <w:szCs w:val="24"/>
        </w:rPr>
      </w:pPr>
      <w:r w:rsidRPr="0000390B">
        <w:rPr>
          <w:rFonts w:ascii="Times New Roman" w:hAnsi="Times New Roman" w:cs="Times New Roman"/>
          <w:sz w:val="24"/>
          <w:szCs w:val="24"/>
        </w:rPr>
        <w:t>Uzņēmējdarbības un Izglītības nodaļa, sadarbībā ar vienu no pasaules vadošajiem informāciju tehnoloģiju uzņēmumiem, Accenture, Latvijas filiāli, Madonas novadā realizē Start (IT) projektu. Vairāk kā 100 skolēnu no 7.-12.klasei mācās programmēšanu jau no 2013.gada septembra. Sadarbībā ar Rēzeknes Tehnoloģiju akadēmiju tiek realizēta programmētāju augstākās izglītības programma.</w:t>
      </w:r>
    </w:p>
    <w:p w:rsidR="008A7504" w:rsidRPr="0000390B" w:rsidRDefault="008A7504" w:rsidP="00B7049D">
      <w:pPr>
        <w:spacing w:before="0" w:after="0" w:line="240" w:lineRule="auto"/>
        <w:ind w:firstLine="562"/>
        <w:jc w:val="both"/>
        <w:rPr>
          <w:rFonts w:ascii="Times New Roman" w:hAnsi="Times New Roman" w:cs="Times New Roman"/>
          <w:sz w:val="24"/>
          <w:szCs w:val="24"/>
        </w:rPr>
      </w:pPr>
    </w:p>
    <w:p w:rsidR="00B7049D" w:rsidRPr="0000390B" w:rsidRDefault="00B7049D" w:rsidP="00B7049D">
      <w:pPr>
        <w:shd w:val="clear" w:color="auto" w:fill="C5E0B3" w:themeFill="accent6" w:themeFillTint="66"/>
        <w:ind w:firstLine="720"/>
        <w:jc w:val="both"/>
        <w:rPr>
          <w:rFonts w:ascii="Times New Roman" w:hAnsi="Times New Roman" w:cs="Times New Roman"/>
          <w:sz w:val="24"/>
          <w:szCs w:val="24"/>
        </w:rPr>
      </w:pPr>
      <w:r w:rsidRPr="0000390B">
        <w:rPr>
          <w:rFonts w:ascii="Times New Roman" w:hAnsi="Times New Roman" w:cs="Times New Roman"/>
          <w:sz w:val="24"/>
          <w:szCs w:val="24"/>
        </w:rPr>
        <w:t>Pieaugušo izglītības iespējas un tālākizglītība</w:t>
      </w:r>
    </w:p>
    <w:p w:rsidR="00B7049D" w:rsidRPr="0000390B" w:rsidRDefault="00B7049D" w:rsidP="007E6A20">
      <w:pPr>
        <w:spacing w:before="0" w:after="0" w:line="240" w:lineRule="auto"/>
        <w:ind w:firstLine="357"/>
        <w:jc w:val="both"/>
        <w:rPr>
          <w:rFonts w:ascii="Times New Roman" w:hAnsi="Times New Roman" w:cs="Times New Roman"/>
          <w:sz w:val="24"/>
          <w:szCs w:val="24"/>
        </w:rPr>
      </w:pPr>
      <w:r w:rsidRPr="0000390B">
        <w:rPr>
          <w:rFonts w:ascii="Times New Roman" w:hAnsi="Times New Roman" w:cs="Times New Roman"/>
          <w:sz w:val="24"/>
          <w:szCs w:val="24"/>
        </w:rPr>
        <w:t>Pilsētā darbojas arī dažādas mācību firmas un organizācijas, kas sniedz papildus izglītības iespējas (valodu, autovadītāju, datoru utt. kursus).</w:t>
      </w:r>
    </w:p>
    <w:p w:rsidR="00B7049D" w:rsidRPr="0000390B" w:rsidRDefault="00B7049D" w:rsidP="007E6A20">
      <w:pPr>
        <w:spacing w:before="0" w:after="0" w:line="240" w:lineRule="auto"/>
        <w:ind w:firstLine="357"/>
        <w:jc w:val="both"/>
        <w:rPr>
          <w:rFonts w:ascii="Times New Roman" w:hAnsi="Times New Roman" w:cs="Times New Roman"/>
          <w:sz w:val="24"/>
          <w:szCs w:val="24"/>
        </w:rPr>
      </w:pPr>
      <w:r w:rsidRPr="0000390B">
        <w:rPr>
          <w:rFonts w:ascii="Times New Roman" w:hAnsi="Times New Roman" w:cs="Times New Roman"/>
          <w:sz w:val="24"/>
          <w:szCs w:val="24"/>
        </w:rPr>
        <w:t>Kā pozitīvs aspekts pieaugušo izglītībā parādās, ka dažādas institūcijas novērtē pieaugušo izglītības lomu, tiek plānoti un īstenoti pasākumi mūžizglītības sistēmas izveidošanai.</w:t>
      </w:r>
    </w:p>
    <w:p w:rsidR="00B7049D" w:rsidRPr="0000390B" w:rsidRDefault="00B7049D" w:rsidP="007E6A20">
      <w:pPr>
        <w:spacing w:before="0" w:after="0" w:line="240" w:lineRule="auto"/>
        <w:ind w:firstLine="357"/>
        <w:jc w:val="both"/>
        <w:rPr>
          <w:rFonts w:ascii="Times New Roman" w:hAnsi="Times New Roman" w:cs="Times New Roman"/>
          <w:sz w:val="24"/>
          <w:szCs w:val="24"/>
        </w:rPr>
      </w:pPr>
      <w:r w:rsidRPr="0000390B">
        <w:rPr>
          <w:rFonts w:ascii="Times New Roman" w:hAnsi="Times New Roman" w:cs="Times New Roman"/>
          <w:sz w:val="24"/>
          <w:szCs w:val="24"/>
        </w:rPr>
        <w:t>Lielākie pieaugušo izglītības kursu realizētāji Madonā ir SIA „Buts”, SIA MC „Austrumvidzeme”, SIA „</w:t>
      </w:r>
      <w:r w:rsidRPr="0000390B">
        <w:rPr>
          <w:rFonts w:ascii="Times New Roman" w:hAnsi="Times New Roman" w:cs="Times New Roman"/>
          <w:bCs/>
          <w:sz w:val="24"/>
          <w:szCs w:val="24"/>
        </w:rPr>
        <w:t>Mācību un konsultāciju centrs ABC</w:t>
      </w:r>
      <w:r w:rsidRPr="0000390B">
        <w:rPr>
          <w:rFonts w:ascii="Times New Roman" w:hAnsi="Times New Roman" w:cs="Times New Roman"/>
          <w:sz w:val="24"/>
          <w:szCs w:val="24"/>
        </w:rPr>
        <w:t xml:space="preserve">”, </w:t>
      </w:r>
      <w:r w:rsidRPr="0000390B">
        <w:rPr>
          <w:rFonts w:ascii="Times New Roman" w:hAnsi="Times New Roman" w:cs="Times New Roman"/>
          <w:bCs/>
          <w:sz w:val="24"/>
          <w:szCs w:val="24"/>
        </w:rPr>
        <w:t>SIA "Mācību centrs Liepa".</w:t>
      </w:r>
    </w:p>
    <w:p w:rsidR="00534F37" w:rsidRPr="0000390B" w:rsidRDefault="00534F37" w:rsidP="00216B23">
      <w:pPr>
        <w:spacing w:before="0" w:after="0"/>
        <w:ind w:firstLine="360"/>
        <w:rPr>
          <w:rFonts w:ascii="Times New Roman" w:hAnsi="Times New Roman" w:cs="Times New Roman"/>
          <w:sz w:val="24"/>
          <w:szCs w:val="24"/>
        </w:rPr>
      </w:pPr>
    </w:p>
    <w:tbl>
      <w:tblPr>
        <w:tblStyle w:val="Reatabula6"/>
        <w:tblW w:w="0" w:type="auto"/>
        <w:tblLook w:val="04A0" w:firstRow="1" w:lastRow="0" w:firstColumn="1" w:lastColumn="0" w:noHBand="0" w:noVBand="1"/>
      </w:tblPr>
      <w:tblGrid>
        <w:gridCol w:w="562"/>
        <w:gridCol w:w="7734"/>
      </w:tblGrid>
      <w:tr w:rsidR="002042DD" w:rsidRPr="00DB2A65" w:rsidTr="00B17E52">
        <w:tc>
          <w:tcPr>
            <w:tcW w:w="8296" w:type="dxa"/>
            <w:gridSpan w:val="2"/>
            <w:tcBorders>
              <w:top w:val="single" w:sz="4" w:space="0" w:color="A5A5A5" w:themeColor="accent3"/>
              <w:left w:val="single" w:sz="4" w:space="0" w:color="A5A5A5" w:themeColor="accent3"/>
              <w:right w:val="single" w:sz="4" w:space="0" w:color="A5A5A5" w:themeColor="accent3"/>
            </w:tcBorders>
          </w:tcPr>
          <w:p w:rsidR="002042DD" w:rsidRPr="00DB2A65" w:rsidRDefault="002042DD" w:rsidP="00285891">
            <w:pPr>
              <w:shd w:val="clear" w:color="auto" w:fill="A8D08D" w:themeFill="accent6" w:themeFillTint="99"/>
              <w:spacing w:before="0" w:after="0"/>
              <w:ind w:firstLine="709"/>
              <w:jc w:val="both"/>
              <w:rPr>
                <w:rFonts w:ascii="Times New Roman" w:hAnsi="Times New Roman" w:cs="Times New Roman"/>
                <w:b/>
                <w:sz w:val="24"/>
                <w:szCs w:val="24"/>
              </w:rPr>
            </w:pPr>
            <w:r w:rsidRPr="00DB2A65">
              <w:rPr>
                <w:rFonts w:ascii="Times New Roman" w:hAnsi="Times New Roman" w:cs="Times New Roman"/>
                <w:b/>
                <w:noProof/>
                <w:sz w:val="24"/>
                <w:szCs w:val="24"/>
              </w:rPr>
              <w:t xml:space="preserve">Secinājumi </w:t>
            </w:r>
          </w:p>
        </w:tc>
      </w:tr>
      <w:tr w:rsidR="002042DD" w:rsidRPr="00DB2A65" w:rsidTr="002042DD">
        <w:tc>
          <w:tcPr>
            <w:tcW w:w="562" w:type="dxa"/>
            <w:vMerge w:val="restart"/>
            <w:tcBorders>
              <w:top w:val="single" w:sz="4" w:space="0" w:color="A5A5A5" w:themeColor="accent3"/>
              <w:left w:val="single" w:sz="4" w:space="0" w:color="A5A5A5" w:themeColor="accent3"/>
              <w:right w:val="single" w:sz="4" w:space="0" w:color="A5A5A5" w:themeColor="accent3"/>
            </w:tcBorders>
            <w:textDirection w:val="btLr"/>
          </w:tcPr>
          <w:p w:rsidR="002042DD" w:rsidRPr="00DB2A65" w:rsidRDefault="002042DD" w:rsidP="00B17E52">
            <w:pPr>
              <w:spacing w:before="0" w:after="0"/>
              <w:ind w:left="113" w:right="113"/>
              <w:jc w:val="center"/>
              <w:rPr>
                <w:rFonts w:ascii="Times New Roman" w:hAnsi="Times New Roman" w:cs="Times New Roman"/>
                <w:b/>
                <w:sz w:val="24"/>
                <w:szCs w:val="24"/>
              </w:rPr>
            </w:pPr>
            <w:r w:rsidRPr="00DB2A65">
              <w:rPr>
                <w:rFonts w:ascii="Times New Roman" w:hAnsi="Times New Roman" w:cs="Times New Roman"/>
                <w:b/>
                <w:sz w:val="24"/>
                <w:szCs w:val="24"/>
              </w:rPr>
              <w:t xml:space="preserve">Izglītības nozares </w:t>
            </w:r>
            <w:r>
              <w:rPr>
                <w:rFonts w:ascii="Times New Roman" w:hAnsi="Times New Roman" w:cs="Times New Roman"/>
                <w:b/>
                <w:sz w:val="24"/>
                <w:szCs w:val="24"/>
              </w:rPr>
              <w:t>rakstujoms</w:t>
            </w:r>
          </w:p>
        </w:tc>
        <w:tc>
          <w:tcPr>
            <w:tcW w:w="773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2042DD" w:rsidRPr="00DB2A65" w:rsidRDefault="002042DD" w:rsidP="00DD09BC">
            <w:pPr>
              <w:pStyle w:val="Sarakstarindkopa"/>
              <w:numPr>
                <w:ilvl w:val="0"/>
                <w:numId w:val="3"/>
              </w:numPr>
              <w:spacing w:before="0" w:after="0"/>
              <w:ind w:left="318" w:hanging="318"/>
              <w:jc w:val="both"/>
              <w:rPr>
                <w:rFonts w:ascii="Times New Roman" w:hAnsi="Times New Roman" w:cs="Times New Roman"/>
                <w:sz w:val="24"/>
                <w:szCs w:val="24"/>
              </w:rPr>
            </w:pPr>
            <w:r w:rsidRPr="00DB2A65">
              <w:rPr>
                <w:rFonts w:ascii="Times New Roman" w:hAnsi="Times New Roman" w:cs="Times New Roman"/>
                <w:kern w:val="28"/>
                <w:sz w:val="24"/>
                <w:szCs w:val="24"/>
              </w:rPr>
              <w:t xml:space="preserve">Madonas novadā ir </w:t>
            </w:r>
            <w:r>
              <w:rPr>
                <w:rFonts w:ascii="Times New Roman" w:hAnsi="Times New Roman" w:cs="Times New Roman"/>
                <w:kern w:val="28"/>
                <w:sz w:val="24"/>
                <w:szCs w:val="24"/>
              </w:rPr>
              <w:t>plašs</w:t>
            </w:r>
            <w:r w:rsidRPr="00DB2A65">
              <w:rPr>
                <w:rFonts w:ascii="Times New Roman" w:hAnsi="Times New Roman" w:cs="Times New Roman"/>
                <w:kern w:val="28"/>
                <w:sz w:val="24"/>
                <w:szCs w:val="24"/>
              </w:rPr>
              <w:t xml:space="preserve"> </w:t>
            </w:r>
            <w:r>
              <w:rPr>
                <w:rFonts w:ascii="Times New Roman" w:hAnsi="Times New Roman" w:cs="Times New Roman"/>
                <w:kern w:val="28"/>
                <w:sz w:val="24"/>
                <w:szCs w:val="24"/>
              </w:rPr>
              <w:t>piedāvājums</w:t>
            </w:r>
            <w:r w:rsidRPr="00DB2A65">
              <w:rPr>
                <w:rFonts w:ascii="Times New Roman" w:hAnsi="Times New Roman" w:cs="Times New Roman"/>
                <w:kern w:val="28"/>
                <w:sz w:val="24"/>
                <w:szCs w:val="24"/>
              </w:rPr>
              <w:t xml:space="preserve"> </w:t>
            </w:r>
            <w:r>
              <w:rPr>
                <w:rFonts w:ascii="Times New Roman" w:hAnsi="Times New Roman" w:cs="Times New Roman"/>
                <w:kern w:val="28"/>
                <w:sz w:val="24"/>
                <w:szCs w:val="24"/>
              </w:rPr>
              <w:t>vispārizglītojošajā</w:t>
            </w:r>
            <w:r w:rsidRPr="00DB2A65">
              <w:rPr>
                <w:rFonts w:ascii="Times New Roman" w:hAnsi="Times New Roman" w:cs="Times New Roman"/>
                <w:kern w:val="28"/>
                <w:sz w:val="24"/>
                <w:szCs w:val="24"/>
              </w:rPr>
              <w:t xml:space="preserve">, </w:t>
            </w:r>
            <w:r>
              <w:rPr>
                <w:rFonts w:ascii="Times New Roman" w:hAnsi="Times New Roman" w:cs="Times New Roman"/>
                <w:kern w:val="28"/>
                <w:sz w:val="24"/>
                <w:szCs w:val="24"/>
              </w:rPr>
              <w:t xml:space="preserve">interešu, </w:t>
            </w:r>
            <w:r w:rsidRPr="00DB2A65">
              <w:rPr>
                <w:rFonts w:ascii="Times New Roman" w:hAnsi="Times New Roman" w:cs="Times New Roman"/>
                <w:kern w:val="28"/>
                <w:sz w:val="24"/>
                <w:szCs w:val="24"/>
              </w:rPr>
              <w:t>profesionā</w:t>
            </w:r>
            <w:r>
              <w:rPr>
                <w:rFonts w:ascii="Times New Roman" w:hAnsi="Times New Roman" w:cs="Times New Roman"/>
                <w:kern w:val="28"/>
                <w:sz w:val="24"/>
                <w:szCs w:val="24"/>
              </w:rPr>
              <w:t>lās ievirzes un profesionālajā izglītībā</w:t>
            </w:r>
          </w:p>
        </w:tc>
      </w:tr>
      <w:tr w:rsidR="002042DD" w:rsidRPr="00DB2A65" w:rsidTr="002042DD">
        <w:tc>
          <w:tcPr>
            <w:tcW w:w="562" w:type="dxa"/>
            <w:vMerge/>
            <w:tcBorders>
              <w:left w:val="single" w:sz="4" w:space="0" w:color="A5A5A5" w:themeColor="accent3"/>
              <w:right w:val="single" w:sz="4" w:space="0" w:color="A5A5A5" w:themeColor="accent3"/>
            </w:tcBorders>
            <w:textDirection w:val="btLr"/>
          </w:tcPr>
          <w:p w:rsidR="002042DD" w:rsidRPr="00DB2A65" w:rsidRDefault="002042DD" w:rsidP="00B17E52">
            <w:pPr>
              <w:spacing w:before="0" w:after="0"/>
              <w:ind w:left="113" w:right="113"/>
              <w:jc w:val="both"/>
              <w:rPr>
                <w:rFonts w:ascii="Times New Roman" w:hAnsi="Times New Roman" w:cs="Times New Roman"/>
                <w:sz w:val="24"/>
                <w:szCs w:val="24"/>
              </w:rPr>
            </w:pPr>
          </w:p>
        </w:tc>
        <w:tc>
          <w:tcPr>
            <w:tcW w:w="773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2042DD" w:rsidRPr="00DB2A65" w:rsidRDefault="002042DD" w:rsidP="00DD09BC">
            <w:pPr>
              <w:pStyle w:val="Sarakstarindkopa"/>
              <w:numPr>
                <w:ilvl w:val="0"/>
                <w:numId w:val="3"/>
              </w:numPr>
              <w:spacing w:before="0" w:after="0"/>
              <w:ind w:left="318" w:hanging="318"/>
              <w:rPr>
                <w:rFonts w:ascii="Times New Roman" w:hAnsi="Times New Roman" w:cs="Times New Roman"/>
                <w:sz w:val="24"/>
                <w:szCs w:val="24"/>
              </w:rPr>
            </w:pPr>
            <w:r w:rsidRPr="00DB2A65">
              <w:rPr>
                <w:rFonts w:ascii="Times New Roman" w:hAnsi="Times New Roman" w:cs="Times New Roman"/>
                <w:sz w:val="24"/>
                <w:szCs w:val="24"/>
              </w:rPr>
              <w:t>Visas izglītības iestādes nodrošina iespēju piedalīties dažādu interešu pulciņu darbā un ār</w:t>
            </w:r>
            <w:r>
              <w:rPr>
                <w:rFonts w:ascii="Times New Roman" w:hAnsi="Times New Roman" w:cs="Times New Roman"/>
                <w:sz w:val="24"/>
                <w:szCs w:val="24"/>
              </w:rPr>
              <w:t>pus stundu pasākumos</w:t>
            </w:r>
          </w:p>
        </w:tc>
      </w:tr>
      <w:tr w:rsidR="002042DD" w:rsidRPr="00DB2A65" w:rsidTr="002042DD">
        <w:tc>
          <w:tcPr>
            <w:tcW w:w="562" w:type="dxa"/>
            <w:vMerge/>
            <w:tcBorders>
              <w:left w:val="single" w:sz="4" w:space="0" w:color="A5A5A5" w:themeColor="accent3"/>
              <w:right w:val="single" w:sz="4" w:space="0" w:color="A5A5A5" w:themeColor="accent3"/>
            </w:tcBorders>
            <w:textDirection w:val="btLr"/>
          </w:tcPr>
          <w:p w:rsidR="002042DD" w:rsidRPr="00DB2A65" w:rsidRDefault="002042DD" w:rsidP="00B17E52">
            <w:pPr>
              <w:spacing w:before="0" w:after="0"/>
              <w:ind w:left="113" w:right="113"/>
              <w:jc w:val="both"/>
              <w:rPr>
                <w:rFonts w:ascii="Times New Roman" w:hAnsi="Times New Roman" w:cs="Times New Roman"/>
                <w:sz w:val="24"/>
                <w:szCs w:val="24"/>
              </w:rPr>
            </w:pPr>
          </w:p>
        </w:tc>
        <w:tc>
          <w:tcPr>
            <w:tcW w:w="773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2042DD" w:rsidRPr="00DB2A65" w:rsidRDefault="002042DD" w:rsidP="00DD09BC">
            <w:pPr>
              <w:pStyle w:val="Sarakstarindkopa"/>
              <w:numPr>
                <w:ilvl w:val="0"/>
                <w:numId w:val="3"/>
              </w:numPr>
              <w:spacing w:before="0" w:after="0"/>
              <w:ind w:left="318" w:hanging="318"/>
              <w:rPr>
                <w:rFonts w:ascii="Times New Roman" w:hAnsi="Times New Roman" w:cs="Times New Roman"/>
                <w:sz w:val="24"/>
                <w:szCs w:val="24"/>
              </w:rPr>
            </w:pPr>
            <w:r w:rsidRPr="00DB2A65">
              <w:rPr>
                <w:rFonts w:ascii="Times New Roman" w:hAnsi="Times New Roman" w:cs="Times New Roman"/>
                <w:sz w:val="24"/>
                <w:szCs w:val="24"/>
              </w:rPr>
              <w:t xml:space="preserve">Vispārējās izglītības iestādes ir nodrošinātas ar materiāli tehnisko bāzi izglītības procesa </w:t>
            </w:r>
            <w:r>
              <w:rPr>
                <w:rFonts w:ascii="Times New Roman" w:hAnsi="Times New Roman" w:cs="Times New Roman"/>
                <w:sz w:val="24"/>
                <w:szCs w:val="24"/>
              </w:rPr>
              <w:t>īstenošanai, kas sistemātiski jāpilnveido</w:t>
            </w:r>
          </w:p>
        </w:tc>
      </w:tr>
      <w:tr w:rsidR="002042DD" w:rsidRPr="00DB2A65" w:rsidTr="002042DD">
        <w:tc>
          <w:tcPr>
            <w:tcW w:w="562" w:type="dxa"/>
            <w:vMerge/>
            <w:tcBorders>
              <w:left w:val="single" w:sz="4" w:space="0" w:color="A5A5A5" w:themeColor="accent3"/>
              <w:right w:val="single" w:sz="4" w:space="0" w:color="A5A5A5" w:themeColor="accent3"/>
            </w:tcBorders>
            <w:textDirection w:val="btLr"/>
          </w:tcPr>
          <w:p w:rsidR="002042DD" w:rsidRPr="00DB2A65" w:rsidRDefault="002042DD" w:rsidP="00B17E52">
            <w:pPr>
              <w:spacing w:before="0" w:after="0"/>
              <w:ind w:left="113" w:right="113"/>
              <w:jc w:val="both"/>
              <w:rPr>
                <w:rFonts w:ascii="Times New Roman" w:hAnsi="Times New Roman" w:cs="Times New Roman"/>
                <w:sz w:val="24"/>
                <w:szCs w:val="24"/>
              </w:rPr>
            </w:pPr>
          </w:p>
        </w:tc>
        <w:tc>
          <w:tcPr>
            <w:tcW w:w="773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2042DD" w:rsidRPr="00DB2A65" w:rsidRDefault="002042DD" w:rsidP="00DD09BC">
            <w:pPr>
              <w:pStyle w:val="Sarakstarindkopa"/>
              <w:numPr>
                <w:ilvl w:val="0"/>
                <w:numId w:val="3"/>
              </w:numPr>
              <w:spacing w:before="0" w:after="0"/>
              <w:ind w:left="360"/>
              <w:rPr>
                <w:rFonts w:ascii="Times New Roman" w:hAnsi="Times New Roman" w:cs="Times New Roman"/>
                <w:sz w:val="24"/>
                <w:szCs w:val="24"/>
              </w:rPr>
            </w:pPr>
            <w:r w:rsidRPr="00DB2A65">
              <w:rPr>
                <w:rFonts w:ascii="Times New Roman" w:hAnsi="Times New Roman" w:cs="Times New Roman"/>
                <w:sz w:val="24"/>
                <w:szCs w:val="24"/>
              </w:rPr>
              <w:t>Madonas novadā laikā no 20</w:t>
            </w:r>
            <w:r>
              <w:rPr>
                <w:rFonts w:ascii="Times New Roman" w:hAnsi="Times New Roman" w:cs="Times New Roman"/>
                <w:sz w:val="24"/>
                <w:szCs w:val="24"/>
              </w:rPr>
              <w:t>09.g. ir likvidēta 1 pamatskola</w:t>
            </w:r>
            <w:r w:rsidR="00140E95">
              <w:rPr>
                <w:rFonts w:ascii="Times New Roman" w:hAnsi="Times New Roman" w:cs="Times New Roman"/>
                <w:sz w:val="24"/>
                <w:szCs w:val="24"/>
              </w:rPr>
              <w:t>, Mārcienas pamatskola ar 2016.gada 1.septembri tiek pārveidota par sākumskolu 1.-6.klasei</w:t>
            </w:r>
          </w:p>
        </w:tc>
      </w:tr>
      <w:tr w:rsidR="002042DD" w:rsidRPr="00DB2A65" w:rsidTr="002042DD">
        <w:tc>
          <w:tcPr>
            <w:tcW w:w="562" w:type="dxa"/>
            <w:vMerge/>
            <w:tcBorders>
              <w:left w:val="single" w:sz="4" w:space="0" w:color="A5A5A5" w:themeColor="accent3"/>
              <w:right w:val="single" w:sz="4" w:space="0" w:color="A5A5A5" w:themeColor="accent3"/>
            </w:tcBorders>
            <w:textDirection w:val="btLr"/>
          </w:tcPr>
          <w:p w:rsidR="002042DD" w:rsidRPr="00DB2A65" w:rsidRDefault="002042DD" w:rsidP="00B17E52">
            <w:pPr>
              <w:spacing w:before="0" w:after="0" w:line="240" w:lineRule="auto"/>
              <w:ind w:left="113" w:right="113"/>
              <w:jc w:val="both"/>
              <w:rPr>
                <w:rFonts w:ascii="Times New Roman" w:hAnsi="Times New Roman" w:cs="Times New Roman"/>
                <w:sz w:val="24"/>
                <w:szCs w:val="24"/>
              </w:rPr>
            </w:pPr>
          </w:p>
        </w:tc>
        <w:tc>
          <w:tcPr>
            <w:tcW w:w="773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2042DD" w:rsidRPr="00DB2A65" w:rsidRDefault="002042DD" w:rsidP="00DD09BC">
            <w:pPr>
              <w:pStyle w:val="Sarakstarindkopa"/>
              <w:numPr>
                <w:ilvl w:val="0"/>
                <w:numId w:val="3"/>
              </w:numPr>
              <w:spacing w:before="0" w:after="0" w:line="240" w:lineRule="auto"/>
              <w:ind w:left="360"/>
              <w:jc w:val="both"/>
              <w:rPr>
                <w:rFonts w:ascii="Times New Roman" w:hAnsi="Times New Roman" w:cs="Times New Roman"/>
                <w:sz w:val="24"/>
                <w:szCs w:val="24"/>
              </w:rPr>
            </w:pPr>
            <w:r w:rsidRPr="00DB2A65">
              <w:rPr>
                <w:rFonts w:ascii="Times New Roman" w:hAnsi="Times New Roman" w:cs="Times New Roman"/>
                <w:sz w:val="24"/>
                <w:szCs w:val="24"/>
              </w:rPr>
              <w:t xml:space="preserve">Samazinās izglītojamo skaits gan pirmsskolas izglītības iestādēs (4% gadā), gan vispārizglītojošās mācību iestādēs 3-5% gadā) </w:t>
            </w:r>
          </w:p>
        </w:tc>
      </w:tr>
      <w:tr w:rsidR="002042DD" w:rsidRPr="00DB2A65" w:rsidTr="002042DD">
        <w:tc>
          <w:tcPr>
            <w:tcW w:w="562" w:type="dxa"/>
            <w:vMerge/>
            <w:tcBorders>
              <w:left w:val="single" w:sz="4" w:space="0" w:color="A5A5A5" w:themeColor="accent3"/>
              <w:right w:val="single" w:sz="4" w:space="0" w:color="A5A5A5" w:themeColor="accent3"/>
            </w:tcBorders>
            <w:textDirection w:val="btLr"/>
          </w:tcPr>
          <w:p w:rsidR="002042DD" w:rsidRPr="00DB2A65" w:rsidRDefault="002042DD" w:rsidP="00B17E52">
            <w:pPr>
              <w:spacing w:before="0" w:after="0" w:line="240" w:lineRule="auto"/>
              <w:ind w:left="113" w:right="113"/>
              <w:jc w:val="both"/>
              <w:rPr>
                <w:rFonts w:ascii="Times New Roman" w:hAnsi="Times New Roman" w:cs="Times New Roman"/>
                <w:sz w:val="24"/>
                <w:szCs w:val="24"/>
              </w:rPr>
            </w:pPr>
          </w:p>
        </w:tc>
        <w:tc>
          <w:tcPr>
            <w:tcW w:w="773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2042DD" w:rsidRPr="00DB2A65" w:rsidRDefault="002042DD" w:rsidP="00DD09BC">
            <w:pPr>
              <w:pStyle w:val="Sarakstarindkopa"/>
              <w:numPr>
                <w:ilvl w:val="0"/>
                <w:numId w:val="3"/>
              </w:numPr>
              <w:spacing w:before="0" w:after="0" w:line="240" w:lineRule="auto"/>
              <w:ind w:left="360"/>
              <w:jc w:val="both"/>
              <w:rPr>
                <w:rFonts w:ascii="Times New Roman" w:hAnsi="Times New Roman" w:cs="Times New Roman"/>
                <w:sz w:val="24"/>
                <w:szCs w:val="24"/>
              </w:rPr>
            </w:pPr>
            <w:r w:rsidRPr="00DB2A65">
              <w:rPr>
                <w:rFonts w:ascii="Times New Roman" w:hAnsi="Times New Roman" w:cs="Times New Roman"/>
                <w:sz w:val="24"/>
                <w:szCs w:val="24"/>
              </w:rPr>
              <w:t>Tendence palielināties izglītojamo skaitam no citiem novadiem Madonas novada izglītības iestādēs</w:t>
            </w:r>
          </w:p>
        </w:tc>
      </w:tr>
      <w:tr w:rsidR="002042DD" w:rsidRPr="00DB2A65" w:rsidTr="002042DD">
        <w:tc>
          <w:tcPr>
            <w:tcW w:w="562" w:type="dxa"/>
            <w:vMerge/>
            <w:tcBorders>
              <w:left w:val="single" w:sz="4" w:space="0" w:color="A5A5A5" w:themeColor="accent3"/>
              <w:right w:val="single" w:sz="4" w:space="0" w:color="A5A5A5" w:themeColor="accent3"/>
            </w:tcBorders>
            <w:textDirection w:val="btLr"/>
          </w:tcPr>
          <w:p w:rsidR="002042DD" w:rsidRPr="00DB2A65" w:rsidRDefault="002042DD" w:rsidP="00B17E52">
            <w:pPr>
              <w:spacing w:before="0" w:after="0" w:line="240" w:lineRule="auto"/>
              <w:ind w:left="113" w:right="113"/>
              <w:jc w:val="both"/>
              <w:rPr>
                <w:rFonts w:ascii="Times New Roman" w:hAnsi="Times New Roman" w:cs="Times New Roman"/>
                <w:sz w:val="24"/>
                <w:szCs w:val="24"/>
              </w:rPr>
            </w:pPr>
          </w:p>
        </w:tc>
        <w:tc>
          <w:tcPr>
            <w:tcW w:w="773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2042DD" w:rsidRPr="00DB2A65" w:rsidRDefault="002042DD" w:rsidP="00DD09BC">
            <w:pPr>
              <w:pStyle w:val="Sarakstarindkopa"/>
              <w:numPr>
                <w:ilvl w:val="0"/>
                <w:numId w:val="3"/>
              </w:numPr>
              <w:spacing w:before="0" w:after="0" w:line="240" w:lineRule="auto"/>
              <w:ind w:left="360"/>
              <w:jc w:val="both"/>
              <w:rPr>
                <w:rFonts w:ascii="Times New Roman" w:hAnsi="Times New Roman" w:cs="Times New Roman"/>
                <w:sz w:val="24"/>
                <w:szCs w:val="24"/>
              </w:rPr>
            </w:pPr>
            <w:r w:rsidRPr="00DB2A65">
              <w:rPr>
                <w:rFonts w:ascii="Times New Roman" w:hAnsi="Times New Roman" w:cs="Times New Roman"/>
                <w:sz w:val="24"/>
                <w:szCs w:val="24"/>
              </w:rPr>
              <w:t>Madonas novadā atrodas Barkavas profesionālā arodvidusskola, kas nodrošina iespēju vietējiem jauniešiem apgūt a</w:t>
            </w:r>
            <w:r>
              <w:rPr>
                <w:rFonts w:ascii="Times New Roman" w:hAnsi="Times New Roman" w:cs="Times New Roman"/>
                <w:sz w:val="24"/>
                <w:szCs w:val="24"/>
              </w:rPr>
              <w:t>rodus tuvāk savai dzīves vietai</w:t>
            </w:r>
          </w:p>
        </w:tc>
      </w:tr>
      <w:tr w:rsidR="002042DD" w:rsidRPr="00432EA6" w:rsidTr="002042DD">
        <w:tc>
          <w:tcPr>
            <w:tcW w:w="562" w:type="dxa"/>
            <w:vMerge/>
            <w:tcBorders>
              <w:left w:val="single" w:sz="4" w:space="0" w:color="A5A5A5" w:themeColor="accent3"/>
              <w:right w:val="single" w:sz="4" w:space="0" w:color="A5A5A5" w:themeColor="accent3"/>
            </w:tcBorders>
            <w:textDirection w:val="btLr"/>
          </w:tcPr>
          <w:p w:rsidR="002042DD" w:rsidRPr="00DB2A65" w:rsidRDefault="002042DD" w:rsidP="00B17E52">
            <w:pPr>
              <w:spacing w:before="0" w:after="0" w:line="240" w:lineRule="auto"/>
              <w:ind w:left="113" w:right="113"/>
              <w:jc w:val="both"/>
              <w:rPr>
                <w:rFonts w:ascii="Times New Roman" w:hAnsi="Times New Roman" w:cs="Times New Roman"/>
                <w:sz w:val="24"/>
                <w:szCs w:val="24"/>
              </w:rPr>
            </w:pPr>
          </w:p>
        </w:tc>
        <w:tc>
          <w:tcPr>
            <w:tcW w:w="773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2042DD" w:rsidRPr="00432EA6" w:rsidRDefault="002042DD" w:rsidP="00DD09BC">
            <w:pPr>
              <w:pStyle w:val="Sarakstarindkopa"/>
              <w:numPr>
                <w:ilvl w:val="0"/>
                <w:numId w:val="3"/>
              </w:numPr>
              <w:spacing w:before="0" w:after="0" w:line="240" w:lineRule="auto"/>
              <w:ind w:left="360"/>
              <w:jc w:val="both"/>
              <w:rPr>
                <w:rFonts w:ascii="Times New Roman" w:hAnsi="Times New Roman" w:cs="Times New Roman"/>
                <w:sz w:val="24"/>
                <w:szCs w:val="24"/>
              </w:rPr>
            </w:pPr>
            <w:r w:rsidRPr="00DB2A65">
              <w:rPr>
                <w:rFonts w:ascii="Times New Roman" w:hAnsi="Times New Roman" w:cs="Times New Roman"/>
                <w:sz w:val="24"/>
                <w:szCs w:val="24"/>
              </w:rPr>
              <w:t>Izglītības iestāžu nevienmērīga noslodze, pieaug izglītības fina</w:t>
            </w:r>
            <w:r>
              <w:rPr>
                <w:rFonts w:ascii="Times New Roman" w:hAnsi="Times New Roman" w:cs="Times New Roman"/>
                <w:sz w:val="24"/>
                <w:szCs w:val="24"/>
              </w:rPr>
              <w:t>nsējuma neracionāls izlietojums</w:t>
            </w:r>
          </w:p>
        </w:tc>
      </w:tr>
      <w:tr w:rsidR="002042DD" w:rsidRPr="00432EA6" w:rsidTr="002042DD">
        <w:tc>
          <w:tcPr>
            <w:tcW w:w="562" w:type="dxa"/>
            <w:vMerge/>
            <w:tcBorders>
              <w:left w:val="single" w:sz="4" w:space="0" w:color="A5A5A5" w:themeColor="accent3"/>
              <w:right w:val="single" w:sz="4" w:space="0" w:color="A5A5A5" w:themeColor="accent3"/>
            </w:tcBorders>
            <w:textDirection w:val="btLr"/>
          </w:tcPr>
          <w:p w:rsidR="002042DD" w:rsidRPr="00DB2A65" w:rsidRDefault="002042DD" w:rsidP="00B17E52">
            <w:pPr>
              <w:spacing w:before="0" w:after="0" w:line="240" w:lineRule="auto"/>
              <w:ind w:left="113" w:right="113"/>
              <w:jc w:val="both"/>
              <w:rPr>
                <w:rFonts w:ascii="Times New Roman" w:hAnsi="Times New Roman" w:cs="Times New Roman"/>
                <w:sz w:val="24"/>
                <w:szCs w:val="24"/>
              </w:rPr>
            </w:pPr>
          </w:p>
        </w:tc>
        <w:tc>
          <w:tcPr>
            <w:tcW w:w="773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2042DD" w:rsidRPr="00432EA6" w:rsidRDefault="002042DD" w:rsidP="00DD09BC">
            <w:pPr>
              <w:pStyle w:val="Sarakstarindkopa"/>
              <w:numPr>
                <w:ilvl w:val="0"/>
                <w:numId w:val="3"/>
              </w:numPr>
              <w:spacing w:before="0" w:after="0" w:line="240" w:lineRule="auto"/>
              <w:ind w:left="360"/>
              <w:jc w:val="both"/>
              <w:rPr>
                <w:rFonts w:ascii="Times New Roman" w:hAnsi="Times New Roman" w:cs="Times New Roman"/>
                <w:sz w:val="24"/>
                <w:szCs w:val="24"/>
              </w:rPr>
            </w:pPr>
            <w:r w:rsidRPr="00432EA6">
              <w:rPr>
                <w:rFonts w:ascii="Times New Roman" w:hAnsi="Times New Roman" w:cs="Times New Roman"/>
                <w:sz w:val="24"/>
                <w:szCs w:val="24"/>
              </w:rPr>
              <w:t>Apgrūtināta mūsdienīga mācību procesa un attīstošas izglītības vides nodrošināšana iestādēs ar nelielu izglītojamo skaitu – zema konkurence mācību procesā izglītojamo starpā, ierobežota socializācijas prasmju attīstīšana</w:t>
            </w:r>
          </w:p>
        </w:tc>
      </w:tr>
    </w:tbl>
    <w:p w:rsidR="00B7049D" w:rsidRDefault="00B7049D" w:rsidP="00FF4CB1">
      <w:pPr>
        <w:widowControl w:val="0"/>
        <w:suppressAutoHyphens/>
        <w:spacing w:before="0" w:after="0" w:line="240" w:lineRule="auto"/>
        <w:ind w:right="-483"/>
        <w:jc w:val="center"/>
        <w:rPr>
          <w:rFonts w:ascii="Times New Roman" w:hAnsi="Times New Roman" w:cs="Times New Roman"/>
          <w:b/>
          <w:color w:val="538135" w:themeColor="accent6" w:themeShade="BF"/>
          <w:kern w:val="28"/>
          <w:sz w:val="32"/>
          <w:szCs w:val="32"/>
          <w:u w:val="single"/>
        </w:rPr>
      </w:pPr>
    </w:p>
    <w:p w:rsidR="00187444" w:rsidRDefault="00187444" w:rsidP="00FF4CB1">
      <w:pPr>
        <w:widowControl w:val="0"/>
        <w:suppressAutoHyphens/>
        <w:spacing w:before="0" w:after="0" w:line="240" w:lineRule="auto"/>
        <w:ind w:right="-483"/>
        <w:jc w:val="center"/>
        <w:rPr>
          <w:rFonts w:ascii="Times New Roman" w:hAnsi="Times New Roman" w:cs="Times New Roman"/>
          <w:b/>
          <w:color w:val="538135" w:themeColor="accent6" w:themeShade="BF"/>
          <w:kern w:val="28"/>
          <w:sz w:val="32"/>
          <w:szCs w:val="32"/>
          <w:u w:val="single"/>
        </w:rPr>
      </w:pPr>
    </w:p>
    <w:p w:rsidR="00187444" w:rsidRDefault="00187444" w:rsidP="00FF4CB1">
      <w:pPr>
        <w:widowControl w:val="0"/>
        <w:suppressAutoHyphens/>
        <w:spacing w:before="0" w:after="0" w:line="240" w:lineRule="auto"/>
        <w:ind w:right="-483"/>
        <w:jc w:val="center"/>
        <w:rPr>
          <w:rFonts w:ascii="Times New Roman" w:hAnsi="Times New Roman" w:cs="Times New Roman"/>
          <w:b/>
          <w:color w:val="538135" w:themeColor="accent6" w:themeShade="BF"/>
          <w:kern w:val="28"/>
          <w:sz w:val="32"/>
          <w:szCs w:val="32"/>
          <w:u w:val="single"/>
        </w:rPr>
      </w:pPr>
    </w:p>
    <w:p w:rsidR="00187444" w:rsidRDefault="00187444" w:rsidP="00FF4CB1">
      <w:pPr>
        <w:widowControl w:val="0"/>
        <w:suppressAutoHyphens/>
        <w:spacing w:before="0" w:after="0" w:line="240" w:lineRule="auto"/>
        <w:ind w:right="-483"/>
        <w:jc w:val="center"/>
        <w:rPr>
          <w:rFonts w:ascii="Times New Roman" w:hAnsi="Times New Roman" w:cs="Times New Roman"/>
          <w:b/>
          <w:color w:val="538135" w:themeColor="accent6" w:themeShade="BF"/>
          <w:kern w:val="28"/>
          <w:sz w:val="32"/>
          <w:szCs w:val="32"/>
          <w:u w:val="single"/>
        </w:rPr>
      </w:pPr>
    </w:p>
    <w:p w:rsidR="00187444" w:rsidRDefault="00187444" w:rsidP="00FF4CB1">
      <w:pPr>
        <w:widowControl w:val="0"/>
        <w:suppressAutoHyphens/>
        <w:spacing w:before="0" w:after="0" w:line="240" w:lineRule="auto"/>
        <w:ind w:right="-483"/>
        <w:jc w:val="center"/>
        <w:rPr>
          <w:rFonts w:ascii="Times New Roman" w:hAnsi="Times New Roman" w:cs="Times New Roman"/>
          <w:b/>
          <w:color w:val="538135" w:themeColor="accent6" w:themeShade="BF"/>
          <w:kern w:val="28"/>
          <w:sz w:val="32"/>
          <w:szCs w:val="32"/>
          <w:u w:val="single"/>
        </w:rPr>
      </w:pPr>
    </w:p>
    <w:p w:rsidR="00E6332C" w:rsidRPr="0000390B" w:rsidRDefault="00E6332C" w:rsidP="0000390B">
      <w:pPr>
        <w:pStyle w:val="Virsraksts1"/>
        <w:rPr>
          <w:rFonts w:cs="Times New Roman"/>
        </w:rPr>
      </w:pPr>
      <w:bookmarkStart w:id="17" w:name="_Toc447090616"/>
      <w:r w:rsidRPr="0000390B">
        <w:rPr>
          <w:rFonts w:cs="Times New Roman"/>
        </w:rPr>
        <w:t>4.</w:t>
      </w:r>
      <w:r w:rsidR="0000390B" w:rsidRPr="0000390B">
        <w:rPr>
          <w:rFonts w:cs="Times New Roman"/>
        </w:rPr>
        <w:t xml:space="preserve"> </w:t>
      </w:r>
      <w:r w:rsidRPr="0000390B">
        <w:rPr>
          <w:rFonts w:cs="Times New Roman"/>
        </w:rPr>
        <w:t>SVID ANALĪZE</w:t>
      </w:r>
      <w:bookmarkEnd w:id="17"/>
    </w:p>
    <w:p w:rsidR="0034394D" w:rsidRPr="0000390B" w:rsidRDefault="0034394D" w:rsidP="0034394D">
      <w:pPr>
        <w:widowControl w:val="0"/>
        <w:shd w:val="clear" w:color="auto" w:fill="FFFFFF" w:themeFill="background1"/>
        <w:suppressAutoHyphens/>
        <w:spacing w:before="0" w:after="0" w:line="240" w:lineRule="auto"/>
        <w:ind w:right="-483"/>
        <w:jc w:val="center"/>
        <w:rPr>
          <w:rFonts w:ascii="Times New Roman" w:hAnsi="Times New Roman" w:cs="Times New Roman"/>
          <w:b/>
          <w:kern w:val="28"/>
          <w:sz w:val="24"/>
          <w:szCs w:val="24"/>
        </w:rPr>
      </w:pPr>
    </w:p>
    <w:tbl>
      <w:tblPr>
        <w:tblStyle w:val="Reatabula1"/>
        <w:tblW w:w="11057" w:type="dxa"/>
        <w:tblInd w:w="-1139" w:type="dxa"/>
        <w:tblLook w:val="04A0" w:firstRow="1" w:lastRow="0" w:firstColumn="1" w:lastColumn="0" w:noHBand="0" w:noVBand="1"/>
      </w:tblPr>
      <w:tblGrid>
        <w:gridCol w:w="5287"/>
        <w:gridCol w:w="5770"/>
      </w:tblGrid>
      <w:tr w:rsidR="00E6332C" w:rsidRPr="0000390B" w:rsidTr="0051292E">
        <w:tc>
          <w:tcPr>
            <w:tcW w:w="5287" w:type="dxa"/>
            <w:shd w:val="clear" w:color="auto" w:fill="A8D08D" w:themeFill="accent6" w:themeFillTint="99"/>
          </w:tcPr>
          <w:p w:rsidR="00E6332C" w:rsidRPr="0000390B" w:rsidRDefault="00E6332C" w:rsidP="0034394D">
            <w:pPr>
              <w:widowControl w:val="0"/>
              <w:suppressAutoHyphens/>
              <w:spacing w:before="0" w:after="0" w:line="240" w:lineRule="auto"/>
              <w:ind w:right="-483"/>
              <w:jc w:val="center"/>
              <w:rPr>
                <w:rFonts w:ascii="Times New Roman" w:hAnsi="Times New Roman" w:cs="Times New Roman"/>
                <w:b/>
                <w:kern w:val="28"/>
              </w:rPr>
            </w:pPr>
            <w:r w:rsidRPr="0000390B">
              <w:rPr>
                <w:rFonts w:ascii="Times New Roman" w:hAnsi="Times New Roman" w:cs="Times New Roman"/>
                <w:b/>
                <w:kern w:val="28"/>
              </w:rPr>
              <w:t>STIPRĀS PUSES</w:t>
            </w:r>
          </w:p>
        </w:tc>
        <w:tc>
          <w:tcPr>
            <w:tcW w:w="5770" w:type="dxa"/>
            <w:shd w:val="clear" w:color="auto" w:fill="A8D08D" w:themeFill="accent6" w:themeFillTint="99"/>
          </w:tcPr>
          <w:p w:rsidR="00E6332C" w:rsidRPr="0000390B" w:rsidRDefault="00E6332C" w:rsidP="0034394D">
            <w:pPr>
              <w:widowControl w:val="0"/>
              <w:suppressAutoHyphens/>
              <w:spacing w:before="0" w:after="0" w:line="240" w:lineRule="auto"/>
              <w:ind w:right="-483"/>
              <w:jc w:val="center"/>
              <w:rPr>
                <w:rFonts w:ascii="Times New Roman" w:hAnsi="Times New Roman" w:cs="Times New Roman"/>
                <w:b/>
                <w:kern w:val="28"/>
              </w:rPr>
            </w:pPr>
            <w:r w:rsidRPr="0000390B">
              <w:rPr>
                <w:rFonts w:ascii="Times New Roman" w:hAnsi="Times New Roman" w:cs="Times New Roman"/>
                <w:b/>
                <w:kern w:val="28"/>
              </w:rPr>
              <w:t>VĀJĀS PUSES</w:t>
            </w:r>
          </w:p>
        </w:tc>
      </w:tr>
      <w:tr w:rsidR="00E6332C" w:rsidRPr="0000390B" w:rsidTr="0051292E">
        <w:trPr>
          <w:trHeight w:val="1266"/>
        </w:trPr>
        <w:tc>
          <w:tcPr>
            <w:tcW w:w="5287" w:type="dxa"/>
          </w:tcPr>
          <w:p w:rsidR="00E6332C" w:rsidRPr="0000390B" w:rsidRDefault="00E6332C" w:rsidP="00DD09BC">
            <w:pPr>
              <w:numPr>
                <w:ilvl w:val="0"/>
                <w:numId w:val="16"/>
              </w:numPr>
              <w:spacing w:before="0" w:after="0" w:line="240" w:lineRule="auto"/>
              <w:jc w:val="both"/>
              <w:rPr>
                <w:rFonts w:ascii="Times New Roman" w:hAnsi="Times New Roman" w:cs="Times New Roman"/>
                <w:sz w:val="24"/>
                <w:szCs w:val="24"/>
              </w:rPr>
            </w:pPr>
            <w:r w:rsidRPr="0000390B">
              <w:rPr>
                <w:rFonts w:ascii="Times New Roman" w:hAnsi="Times New Roman" w:cs="Times New Roman"/>
                <w:sz w:val="24"/>
                <w:szCs w:val="24"/>
              </w:rPr>
              <w:t>Iedzīvotājiem pieejama formālā izglītība sākot no pirmsskolas līdz atsevišķu augstskolas programmu) līmenim</w:t>
            </w:r>
          </w:p>
          <w:p w:rsidR="00E6332C" w:rsidRPr="0000390B" w:rsidRDefault="00727E62" w:rsidP="00DD09BC">
            <w:pPr>
              <w:numPr>
                <w:ilvl w:val="0"/>
                <w:numId w:val="16"/>
              </w:numPr>
              <w:autoSpaceDE w:val="0"/>
              <w:autoSpaceDN w:val="0"/>
              <w:adjustRightInd w:val="0"/>
              <w:spacing w:before="0" w:after="0" w:line="240" w:lineRule="auto"/>
              <w:rPr>
                <w:rFonts w:ascii="Times New Roman" w:eastAsia="Times New Roman" w:hAnsi="Times New Roman" w:cs="Times New Roman"/>
                <w:sz w:val="24"/>
                <w:szCs w:val="24"/>
                <w:lang w:eastAsia="lv-LV"/>
              </w:rPr>
            </w:pPr>
            <w:r>
              <w:rPr>
                <w:rFonts w:ascii="Times New Roman" w:hAnsi="Times New Roman" w:cs="Times New Roman"/>
                <w:sz w:val="24"/>
                <w:szCs w:val="24"/>
              </w:rPr>
              <w:t>Plašs f</w:t>
            </w:r>
            <w:r w:rsidR="00E6332C" w:rsidRPr="0000390B">
              <w:rPr>
                <w:rFonts w:ascii="Times New Roman" w:hAnsi="Times New Roman" w:cs="Times New Roman"/>
                <w:sz w:val="24"/>
                <w:szCs w:val="24"/>
              </w:rPr>
              <w:t xml:space="preserve">ormālās izglītības piedāvājums, laba izglītības kvalitāte, mācību </w:t>
            </w:r>
            <w:r w:rsidR="00E6332C" w:rsidRPr="0000390B">
              <w:rPr>
                <w:rFonts w:ascii="Times New Roman" w:eastAsia="Times New Roman" w:hAnsi="Times New Roman" w:cs="Times New Roman"/>
                <w:sz w:val="24"/>
                <w:szCs w:val="24"/>
                <w:lang w:eastAsia="lv-LV"/>
              </w:rPr>
              <w:t>programmas var apg</w:t>
            </w:r>
            <w:r w:rsidR="00E6332C" w:rsidRPr="0000390B">
              <w:rPr>
                <w:rFonts w:ascii="Times New Roman" w:eastAsia="TimesNewRoman" w:hAnsi="Times New Roman" w:cs="Times New Roman"/>
                <w:sz w:val="24"/>
                <w:szCs w:val="24"/>
                <w:lang w:eastAsia="lv-LV"/>
              </w:rPr>
              <w:t>ū</w:t>
            </w:r>
            <w:r w:rsidR="00E6332C" w:rsidRPr="0000390B">
              <w:rPr>
                <w:rFonts w:ascii="Times New Roman" w:eastAsia="Times New Roman" w:hAnsi="Times New Roman" w:cs="Times New Roman"/>
                <w:sz w:val="24"/>
                <w:szCs w:val="24"/>
                <w:lang w:eastAsia="lv-LV"/>
              </w:rPr>
              <w:t>t ar</w:t>
            </w:r>
            <w:r w:rsidR="00E6332C" w:rsidRPr="0000390B">
              <w:rPr>
                <w:rFonts w:ascii="Times New Roman" w:eastAsia="TimesNewRoman" w:hAnsi="Times New Roman" w:cs="Times New Roman"/>
                <w:sz w:val="24"/>
                <w:szCs w:val="24"/>
                <w:lang w:eastAsia="lv-LV"/>
              </w:rPr>
              <w:t xml:space="preserve">ī </w:t>
            </w:r>
            <w:r w:rsidR="00E6332C" w:rsidRPr="0000390B">
              <w:rPr>
                <w:rFonts w:ascii="Times New Roman" w:eastAsia="Times New Roman" w:hAnsi="Times New Roman" w:cs="Times New Roman"/>
                <w:sz w:val="24"/>
                <w:szCs w:val="24"/>
                <w:lang w:eastAsia="lv-LV"/>
              </w:rPr>
              <w:t>b</w:t>
            </w:r>
            <w:r w:rsidR="00E6332C" w:rsidRPr="0000390B">
              <w:rPr>
                <w:rFonts w:ascii="Times New Roman" w:eastAsia="TimesNewRoman" w:hAnsi="Times New Roman" w:cs="Times New Roman"/>
                <w:sz w:val="24"/>
                <w:szCs w:val="24"/>
                <w:lang w:eastAsia="lv-LV"/>
              </w:rPr>
              <w:t>ē</w:t>
            </w:r>
            <w:r w:rsidR="00E6332C" w:rsidRPr="0000390B">
              <w:rPr>
                <w:rFonts w:ascii="Times New Roman" w:eastAsia="Times New Roman" w:hAnsi="Times New Roman" w:cs="Times New Roman"/>
                <w:sz w:val="24"/>
                <w:szCs w:val="24"/>
                <w:lang w:eastAsia="lv-LV"/>
              </w:rPr>
              <w:t xml:space="preserve">rni ar </w:t>
            </w:r>
            <w:r w:rsidR="00E6332C" w:rsidRPr="0000390B">
              <w:rPr>
                <w:rFonts w:ascii="Times New Roman" w:eastAsia="TimesNewRoman" w:hAnsi="Times New Roman" w:cs="Times New Roman"/>
                <w:sz w:val="24"/>
                <w:szCs w:val="24"/>
                <w:lang w:eastAsia="lv-LV"/>
              </w:rPr>
              <w:t>ī</w:t>
            </w:r>
            <w:r w:rsidR="00E6332C" w:rsidRPr="0000390B">
              <w:rPr>
                <w:rFonts w:ascii="Times New Roman" w:eastAsia="Times New Roman" w:hAnsi="Times New Roman" w:cs="Times New Roman"/>
                <w:sz w:val="24"/>
                <w:szCs w:val="24"/>
                <w:lang w:eastAsia="lv-LV"/>
              </w:rPr>
              <w:t>pa</w:t>
            </w:r>
            <w:r w:rsidR="00E6332C" w:rsidRPr="0000390B">
              <w:rPr>
                <w:rFonts w:ascii="Times New Roman" w:eastAsia="TimesNewRoman" w:hAnsi="Times New Roman" w:cs="Times New Roman"/>
                <w:sz w:val="24"/>
                <w:szCs w:val="24"/>
                <w:lang w:eastAsia="lv-LV"/>
              </w:rPr>
              <w:t>šā</w:t>
            </w:r>
            <w:r w:rsidR="00E6332C" w:rsidRPr="0000390B">
              <w:rPr>
                <w:rFonts w:ascii="Times New Roman" w:eastAsia="Times New Roman" w:hAnsi="Times New Roman" w:cs="Times New Roman"/>
                <w:sz w:val="24"/>
                <w:szCs w:val="24"/>
                <w:lang w:eastAsia="lv-LV"/>
              </w:rPr>
              <w:t>m vajadz</w:t>
            </w:r>
            <w:r w:rsidR="00E6332C" w:rsidRPr="0000390B">
              <w:rPr>
                <w:rFonts w:ascii="Times New Roman" w:eastAsia="TimesNewRoman" w:hAnsi="Times New Roman" w:cs="Times New Roman"/>
                <w:sz w:val="24"/>
                <w:szCs w:val="24"/>
                <w:lang w:eastAsia="lv-LV"/>
              </w:rPr>
              <w:t>ī</w:t>
            </w:r>
            <w:r w:rsidR="00E6332C" w:rsidRPr="0000390B">
              <w:rPr>
                <w:rFonts w:ascii="Times New Roman" w:eastAsia="Times New Roman" w:hAnsi="Times New Roman" w:cs="Times New Roman"/>
                <w:sz w:val="24"/>
                <w:szCs w:val="24"/>
                <w:lang w:eastAsia="lv-LV"/>
              </w:rPr>
              <w:t>b</w:t>
            </w:r>
            <w:r w:rsidR="00E6332C" w:rsidRPr="0000390B">
              <w:rPr>
                <w:rFonts w:ascii="Times New Roman" w:eastAsia="TimesNewRoman" w:hAnsi="Times New Roman" w:cs="Times New Roman"/>
                <w:sz w:val="24"/>
                <w:szCs w:val="24"/>
                <w:lang w:eastAsia="lv-LV"/>
              </w:rPr>
              <w:t>ā</w:t>
            </w:r>
            <w:r w:rsidR="00E6332C" w:rsidRPr="0000390B">
              <w:rPr>
                <w:rFonts w:ascii="Times New Roman" w:eastAsia="Times New Roman" w:hAnsi="Times New Roman" w:cs="Times New Roman"/>
                <w:sz w:val="24"/>
                <w:szCs w:val="24"/>
                <w:lang w:eastAsia="lv-LV"/>
              </w:rPr>
              <w:t>m</w:t>
            </w:r>
          </w:p>
          <w:p w:rsidR="00E6332C" w:rsidRPr="0000390B" w:rsidRDefault="00E6332C" w:rsidP="00DD09BC">
            <w:pPr>
              <w:numPr>
                <w:ilvl w:val="0"/>
                <w:numId w:val="16"/>
              </w:numPr>
              <w:autoSpaceDE w:val="0"/>
              <w:autoSpaceDN w:val="0"/>
              <w:adjustRightInd w:val="0"/>
              <w:spacing w:before="0" w:after="0" w:line="240" w:lineRule="auto"/>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Saglabāts teritoriāli visaptverošs pirmsskolas izglītības iestāžu un pamatskolu izvietojums novadā, nodrošinot izglītības pieejamību tuvāk dzīvesvietai</w:t>
            </w:r>
          </w:p>
          <w:p w:rsidR="00E6332C" w:rsidRPr="0000390B" w:rsidRDefault="00E6332C" w:rsidP="00DD09BC">
            <w:pPr>
              <w:numPr>
                <w:ilvl w:val="0"/>
                <w:numId w:val="16"/>
              </w:numPr>
              <w:spacing w:before="0" w:after="0" w:line="240" w:lineRule="auto"/>
              <w:jc w:val="both"/>
              <w:rPr>
                <w:rFonts w:ascii="Times New Roman" w:hAnsi="Times New Roman" w:cs="Times New Roman"/>
                <w:sz w:val="24"/>
                <w:szCs w:val="24"/>
              </w:rPr>
            </w:pPr>
            <w:r w:rsidRPr="0000390B">
              <w:rPr>
                <w:rFonts w:ascii="Times New Roman" w:hAnsi="Times New Roman" w:cs="Times New Roman"/>
                <w:sz w:val="24"/>
                <w:szCs w:val="24"/>
              </w:rPr>
              <w:t xml:space="preserve">Informācijas tehnoloģiju nodrošinājums un pielietojums mācību procesā </w:t>
            </w:r>
          </w:p>
          <w:p w:rsidR="00E6332C" w:rsidRPr="0000390B" w:rsidRDefault="00E6332C" w:rsidP="00DD09BC">
            <w:pPr>
              <w:numPr>
                <w:ilvl w:val="0"/>
                <w:numId w:val="16"/>
              </w:numPr>
              <w:spacing w:before="0" w:after="0" w:line="240" w:lineRule="auto"/>
              <w:jc w:val="both"/>
              <w:rPr>
                <w:rFonts w:ascii="Times New Roman" w:hAnsi="Times New Roman" w:cs="Times New Roman"/>
                <w:sz w:val="24"/>
                <w:szCs w:val="24"/>
              </w:rPr>
            </w:pPr>
            <w:r w:rsidRPr="0000390B">
              <w:rPr>
                <w:rFonts w:ascii="Times New Roman" w:hAnsi="Times New Roman" w:cs="Times New Roman"/>
                <w:sz w:val="24"/>
                <w:szCs w:val="24"/>
              </w:rPr>
              <w:t xml:space="preserve">Novada pedagogu </w:t>
            </w:r>
            <w:r w:rsidRPr="0000390B">
              <w:rPr>
                <w:rFonts w:ascii="Times New Roman" w:eastAsia="Times New Roman" w:hAnsi="Times New Roman" w:cs="Times New Roman"/>
                <w:sz w:val="24"/>
                <w:szCs w:val="24"/>
                <w:lang w:eastAsia="lv-LV"/>
              </w:rPr>
              <w:t>profesion</w:t>
            </w:r>
            <w:r w:rsidRPr="0000390B">
              <w:rPr>
                <w:rFonts w:ascii="Times New Roman" w:eastAsia="TimesNewRoman" w:hAnsi="Times New Roman" w:cs="Times New Roman"/>
                <w:sz w:val="24"/>
                <w:szCs w:val="24"/>
                <w:lang w:eastAsia="lv-LV"/>
              </w:rPr>
              <w:t>ā</w:t>
            </w:r>
            <w:r w:rsidRPr="0000390B">
              <w:rPr>
                <w:rFonts w:ascii="Times New Roman" w:eastAsia="Times New Roman" w:hAnsi="Times New Roman" w:cs="Times New Roman"/>
                <w:sz w:val="24"/>
                <w:szCs w:val="24"/>
                <w:lang w:eastAsia="lv-LV"/>
              </w:rPr>
              <w:t>l</w:t>
            </w:r>
            <w:r w:rsidRPr="0000390B">
              <w:rPr>
                <w:rFonts w:ascii="Times New Roman" w:eastAsia="TimesNewRoman" w:hAnsi="Times New Roman" w:cs="Times New Roman"/>
                <w:sz w:val="24"/>
                <w:szCs w:val="24"/>
                <w:lang w:eastAsia="lv-LV"/>
              </w:rPr>
              <w:t xml:space="preserve">ās </w:t>
            </w:r>
            <w:r w:rsidRPr="0000390B">
              <w:rPr>
                <w:rFonts w:ascii="Times New Roman" w:eastAsia="Times New Roman" w:hAnsi="Times New Roman" w:cs="Times New Roman"/>
                <w:sz w:val="24"/>
                <w:szCs w:val="24"/>
                <w:lang w:eastAsia="lv-LV"/>
              </w:rPr>
              <w:t>kvalifikācijas atbilstība normatīvo aktu prasībām</w:t>
            </w:r>
            <w:r w:rsidRPr="0000390B">
              <w:rPr>
                <w:rFonts w:ascii="Times New Roman" w:hAnsi="Times New Roman" w:cs="Times New Roman"/>
                <w:sz w:val="24"/>
                <w:szCs w:val="24"/>
              </w:rPr>
              <w:t xml:space="preserve">, </w:t>
            </w:r>
            <w:r w:rsidRPr="0000390B">
              <w:rPr>
                <w:rFonts w:ascii="Times New Roman" w:eastAsia="Times New Roman" w:hAnsi="Times New Roman" w:cs="Times New Roman"/>
                <w:sz w:val="24"/>
                <w:szCs w:val="24"/>
                <w:lang w:eastAsia="lv-LV"/>
              </w:rPr>
              <w:t>m</w:t>
            </w:r>
            <w:r w:rsidRPr="0000390B">
              <w:rPr>
                <w:rFonts w:ascii="Times New Roman" w:eastAsia="TimesNewRoman" w:hAnsi="Times New Roman" w:cs="Times New Roman"/>
                <w:sz w:val="24"/>
                <w:szCs w:val="24"/>
                <w:lang w:eastAsia="lv-LV"/>
              </w:rPr>
              <w:t>ē</w:t>
            </w:r>
            <w:r w:rsidRPr="0000390B">
              <w:rPr>
                <w:rFonts w:ascii="Times New Roman" w:eastAsia="Times New Roman" w:hAnsi="Times New Roman" w:cs="Times New Roman"/>
                <w:sz w:val="24"/>
                <w:szCs w:val="24"/>
                <w:lang w:eastAsia="lv-LV"/>
              </w:rPr>
              <w:t>r</w:t>
            </w:r>
            <w:r w:rsidRPr="0000390B">
              <w:rPr>
                <w:rFonts w:ascii="Times New Roman" w:eastAsia="TimesNewRoman" w:hAnsi="Times New Roman" w:cs="Times New Roman"/>
                <w:sz w:val="24"/>
                <w:szCs w:val="24"/>
                <w:lang w:eastAsia="lv-LV"/>
              </w:rPr>
              <w:t>ķ</w:t>
            </w:r>
            <w:r w:rsidRPr="0000390B">
              <w:rPr>
                <w:rFonts w:ascii="Times New Roman" w:eastAsia="Times New Roman" w:hAnsi="Times New Roman" w:cs="Times New Roman"/>
                <w:sz w:val="24"/>
                <w:szCs w:val="24"/>
                <w:lang w:eastAsia="lv-LV"/>
              </w:rPr>
              <w:t>tiec</w:t>
            </w:r>
            <w:r w:rsidRPr="0000390B">
              <w:rPr>
                <w:rFonts w:ascii="Times New Roman" w:eastAsia="TimesNewRoman" w:hAnsi="Times New Roman" w:cs="Times New Roman"/>
                <w:sz w:val="24"/>
                <w:szCs w:val="24"/>
                <w:lang w:eastAsia="lv-LV"/>
              </w:rPr>
              <w:t>ī</w:t>
            </w:r>
            <w:r w:rsidRPr="0000390B">
              <w:rPr>
                <w:rFonts w:ascii="Times New Roman" w:eastAsia="Times New Roman" w:hAnsi="Times New Roman" w:cs="Times New Roman"/>
                <w:sz w:val="24"/>
                <w:szCs w:val="24"/>
                <w:lang w:eastAsia="lv-LV"/>
              </w:rPr>
              <w:t>ga pedagogu kvalifik</w:t>
            </w:r>
            <w:r w:rsidRPr="0000390B">
              <w:rPr>
                <w:rFonts w:ascii="Times New Roman" w:eastAsia="TimesNewRoman" w:hAnsi="Times New Roman" w:cs="Times New Roman"/>
                <w:sz w:val="24"/>
                <w:szCs w:val="24"/>
                <w:lang w:eastAsia="lv-LV"/>
              </w:rPr>
              <w:t>ā</w:t>
            </w:r>
            <w:r w:rsidRPr="0000390B">
              <w:rPr>
                <w:rFonts w:ascii="Times New Roman" w:eastAsia="Times New Roman" w:hAnsi="Times New Roman" w:cs="Times New Roman"/>
                <w:sz w:val="24"/>
                <w:szCs w:val="24"/>
                <w:lang w:eastAsia="lv-LV"/>
              </w:rPr>
              <w:t>cijas pilnveide</w:t>
            </w:r>
          </w:p>
          <w:p w:rsidR="00E6332C" w:rsidRPr="0000390B" w:rsidRDefault="00E6332C" w:rsidP="00DD09BC">
            <w:pPr>
              <w:numPr>
                <w:ilvl w:val="0"/>
                <w:numId w:val="16"/>
              </w:numPr>
              <w:autoSpaceDE w:val="0"/>
              <w:autoSpaceDN w:val="0"/>
              <w:adjustRightInd w:val="0"/>
              <w:spacing w:before="0" w:after="0" w:line="240" w:lineRule="auto"/>
              <w:jc w:val="both"/>
              <w:rPr>
                <w:rFonts w:ascii="Times New Roman" w:eastAsia="Times New Roman" w:hAnsi="Times New Roman" w:cs="Times New Roman"/>
                <w:sz w:val="24"/>
                <w:szCs w:val="24"/>
                <w:lang w:eastAsia="lv-LV"/>
              </w:rPr>
            </w:pPr>
            <w:r w:rsidRPr="0000390B">
              <w:rPr>
                <w:rFonts w:ascii="Times New Roman" w:hAnsi="Times New Roman" w:cs="Times New Roman"/>
                <w:sz w:val="24"/>
                <w:szCs w:val="24"/>
              </w:rPr>
              <w:t>Aktīva un veiksmīga darbība dažādos projektos, apgūstot labo praksi un pieredzi</w:t>
            </w:r>
          </w:p>
          <w:p w:rsidR="00E6332C" w:rsidRPr="0000390B" w:rsidRDefault="00E6332C" w:rsidP="00DD09BC">
            <w:pPr>
              <w:numPr>
                <w:ilvl w:val="0"/>
                <w:numId w:val="16"/>
              </w:numPr>
              <w:autoSpaceDE w:val="0"/>
              <w:autoSpaceDN w:val="0"/>
              <w:adjustRightInd w:val="0"/>
              <w:spacing w:before="0" w:after="0" w:line="240" w:lineRule="auto"/>
              <w:jc w:val="both"/>
              <w:rPr>
                <w:rFonts w:ascii="Times New Roman" w:eastAsia="Times New Roman" w:hAnsi="Times New Roman" w:cs="Times New Roman"/>
                <w:sz w:val="24"/>
                <w:szCs w:val="24"/>
                <w:lang w:eastAsia="lv-LV"/>
              </w:rPr>
            </w:pPr>
            <w:r w:rsidRPr="0000390B">
              <w:rPr>
                <w:rFonts w:ascii="Times New Roman" w:hAnsi="Times New Roman" w:cs="Times New Roman"/>
                <w:sz w:val="24"/>
                <w:szCs w:val="24"/>
              </w:rPr>
              <w:t xml:space="preserve">Mērķtiecīgs darbs ar talantīgajiem skolēniem un labi sasniegumi mācību priekšmetu olimpiādēs, konkursos reģiona un valsts līmenī </w:t>
            </w:r>
          </w:p>
          <w:p w:rsidR="00E6332C" w:rsidRPr="0000390B" w:rsidRDefault="00E6332C" w:rsidP="00DD09BC">
            <w:pPr>
              <w:numPr>
                <w:ilvl w:val="0"/>
                <w:numId w:val="16"/>
              </w:numPr>
              <w:autoSpaceDE w:val="0"/>
              <w:autoSpaceDN w:val="0"/>
              <w:adjustRightInd w:val="0"/>
              <w:spacing w:before="0" w:after="0" w:line="240" w:lineRule="auto"/>
              <w:jc w:val="both"/>
              <w:rPr>
                <w:rFonts w:ascii="Times New Roman" w:eastAsia="Times New Roman" w:hAnsi="Times New Roman" w:cs="Times New Roman"/>
                <w:sz w:val="24"/>
                <w:szCs w:val="24"/>
                <w:lang w:eastAsia="lv-LV"/>
              </w:rPr>
            </w:pPr>
            <w:r w:rsidRPr="0000390B">
              <w:rPr>
                <w:rFonts w:ascii="Times New Roman" w:hAnsi="Times New Roman" w:cs="Times New Roman"/>
                <w:sz w:val="24"/>
                <w:szCs w:val="24"/>
              </w:rPr>
              <w:t>Nodrošinātas iekļaujošas izglītības iespējas lielākajā daļā novada skolu</w:t>
            </w:r>
          </w:p>
          <w:p w:rsidR="00E6332C" w:rsidRPr="0000390B" w:rsidRDefault="00E6332C" w:rsidP="00DD09BC">
            <w:pPr>
              <w:numPr>
                <w:ilvl w:val="0"/>
                <w:numId w:val="16"/>
              </w:numPr>
              <w:spacing w:before="0" w:after="0" w:line="240" w:lineRule="auto"/>
              <w:rPr>
                <w:rFonts w:ascii="Times New Roman" w:hAnsi="Times New Roman" w:cs="Times New Roman"/>
                <w:kern w:val="28"/>
                <w:sz w:val="24"/>
                <w:szCs w:val="24"/>
              </w:rPr>
            </w:pPr>
            <w:r w:rsidRPr="0000390B">
              <w:rPr>
                <w:rFonts w:ascii="Times New Roman" w:hAnsi="Times New Roman" w:cs="Times New Roman"/>
                <w:sz w:val="24"/>
                <w:szCs w:val="24"/>
              </w:rPr>
              <w:t>Nodrošināts pieprasījums pēc vietām pirmsskolas izglītības iestādēs (nav rindu)</w:t>
            </w:r>
          </w:p>
          <w:p w:rsidR="00E6332C" w:rsidRPr="0000390B" w:rsidRDefault="00E6332C" w:rsidP="00DD09BC">
            <w:pPr>
              <w:numPr>
                <w:ilvl w:val="0"/>
                <w:numId w:val="16"/>
              </w:numPr>
              <w:spacing w:before="0" w:after="0" w:line="240" w:lineRule="auto"/>
              <w:rPr>
                <w:rFonts w:ascii="Times New Roman" w:hAnsi="Times New Roman" w:cs="Times New Roman"/>
                <w:sz w:val="24"/>
                <w:szCs w:val="24"/>
              </w:rPr>
            </w:pPr>
            <w:r w:rsidRPr="0000390B">
              <w:rPr>
                <w:rFonts w:ascii="Times New Roman" w:hAnsi="Times New Roman" w:cs="Times New Roman"/>
                <w:sz w:val="24"/>
                <w:szCs w:val="24"/>
              </w:rPr>
              <w:t>Ar izglītības pakalpojumu pieejamību tiek nodrošināti ne tikai Madonas novada, bet arī apkārtējo novadu iedzīvotāji</w:t>
            </w:r>
          </w:p>
          <w:p w:rsidR="00E6332C" w:rsidRPr="0000390B" w:rsidRDefault="00E6332C" w:rsidP="00DD09BC">
            <w:pPr>
              <w:numPr>
                <w:ilvl w:val="0"/>
                <w:numId w:val="16"/>
              </w:numPr>
              <w:spacing w:before="0" w:after="0" w:line="240" w:lineRule="auto"/>
              <w:rPr>
                <w:rFonts w:ascii="Times New Roman" w:hAnsi="Times New Roman" w:cs="Times New Roman"/>
                <w:sz w:val="24"/>
                <w:szCs w:val="24"/>
              </w:rPr>
            </w:pPr>
            <w:r w:rsidRPr="0000390B">
              <w:rPr>
                <w:rFonts w:ascii="Times New Roman" w:hAnsi="Times New Roman" w:cs="Times New Roman"/>
                <w:sz w:val="24"/>
                <w:szCs w:val="24"/>
              </w:rPr>
              <w:t>Lielākajā daļā izglītības iestāžu veikta infrastruktūras atjaunošana un energoefektivitātes pasākumi</w:t>
            </w:r>
          </w:p>
          <w:p w:rsidR="00E6332C" w:rsidRPr="0000390B" w:rsidRDefault="00E6332C" w:rsidP="00DD09BC">
            <w:pPr>
              <w:widowControl w:val="0"/>
              <w:numPr>
                <w:ilvl w:val="0"/>
                <w:numId w:val="16"/>
              </w:numPr>
              <w:suppressAutoHyphens/>
              <w:spacing w:before="0" w:after="0" w:line="240" w:lineRule="auto"/>
              <w:ind w:right="217"/>
              <w:contextualSpacing/>
              <w:rPr>
                <w:rFonts w:ascii="Times New Roman" w:hAnsi="Times New Roman" w:cs="Times New Roman"/>
                <w:kern w:val="28"/>
                <w:sz w:val="24"/>
                <w:szCs w:val="24"/>
              </w:rPr>
            </w:pPr>
            <w:r w:rsidRPr="0000390B">
              <w:rPr>
                <w:rFonts w:ascii="Times New Roman" w:hAnsi="Times New Roman" w:cs="Times New Roman"/>
                <w:sz w:val="24"/>
                <w:szCs w:val="24"/>
              </w:rPr>
              <w:t>Augsts ārpusklases un ārpus skolas nodarbības apmeklējošo bērnu īpatsvars</w:t>
            </w:r>
          </w:p>
          <w:p w:rsidR="00E6332C" w:rsidRPr="0000390B" w:rsidRDefault="00E6332C" w:rsidP="00DD09BC">
            <w:pPr>
              <w:widowControl w:val="0"/>
              <w:numPr>
                <w:ilvl w:val="0"/>
                <w:numId w:val="16"/>
              </w:numPr>
              <w:suppressAutoHyphens/>
              <w:spacing w:before="0" w:after="0" w:line="240" w:lineRule="auto"/>
              <w:ind w:right="217"/>
              <w:contextualSpacing/>
              <w:rPr>
                <w:rFonts w:ascii="Times New Roman" w:hAnsi="Times New Roman" w:cs="Times New Roman"/>
                <w:kern w:val="28"/>
                <w:sz w:val="24"/>
                <w:szCs w:val="24"/>
              </w:rPr>
            </w:pPr>
            <w:r w:rsidRPr="0000390B">
              <w:rPr>
                <w:rFonts w:ascii="Times New Roman" w:hAnsi="Times New Roman" w:cs="Times New Roman"/>
                <w:kern w:val="28"/>
                <w:sz w:val="24"/>
                <w:szCs w:val="24"/>
              </w:rPr>
              <w:t>Pašvaldības atbalsts izglītojamo ģimenēm (ēdināšanas un transporta izdevumu apmaksa)</w:t>
            </w:r>
          </w:p>
        </w:tc>
        <w:tc>
          <w:tcPr>
            <w:tcW w:w="5770" w:type="dxa"/>
          </w:tcPr>
          <w:p w:rsidR="00E6332C" w:rsidRPr="0000390B" w:rsidRDefault="00E6332C" w:rsidP="0034394D">
            <w:pPr>
              <w:widowControl w:val="0"/>
              <w:numPr>
                <w:ilvl w:val="0"/>
                <w:numId w:val="1"/>
              </w:numPr>
              <w:suppressAutoHyphens/>
              <w:spacing w:before="0" w:after="0" w:line="240" w:lineRule="auto"/>
              <w:ind w:right="176"/>
              <w:contextualSpacing/>
              <w:rPr>
                <w:rFonts w:ascii="Times New Roman" w:hAnsi="Times New Roman" w:cs="Times New Roman"/>
                <w:kern w:val="28"/>
                <w:sz w:val="24"/>
                <w:szCs w:val="24"/>
              </w:rPr>
            </w:pPr>
            <w:r w:rsidRPr="0000390B">
              <w:rPr>
                <w:rFonts w:ascii="Times New Roman" w:hAnsi="Times New Roman" w:cs="Times New Roman"/>
                <w:kern w:val="28"/>
                <w:sz w:val="24"/>
                <w:szCs w:val="24"/>
              </w:rPr>
              <w:t>Iedzīvotāju negatīvais dabiskais pieaugums un migrācija</w:t>
            </w:r>
          </w:p>
          <w:p w:rsidR="00E6332C" w:rsidRPr="0000390B" w:rsidRDefault="00E6332C" w:rsidP="0034394D">
            <w:pPr>
              <w:widowControl w:val="0"/>
              <w:numPr>
                <w:ilvl w:val="0"/>
                <w:numId w:val="1"/>
              </w:numPr>
              <w:suppressAutoHyphens/>
              <w:spacing w:before="0" w:after="0" w:line="240" w:lineRule="auto"/>
              <w:ind w:right="176"/>
              <w:contextualSpacing/>
              <w:rPr>
                <w:rFonts w:ascii="Times New Roman" w:hAnsi="Times New Roman" w:cs="Times New Roman"/>
                <w:kern w:val="28"/>
                <w:sz w:val="24"/>
                <w:szCs w:val="24"/>
              </w:rPr>
            </w:pPr>
            <w:r w:rsidRPr="0000390B">
              <w:rPr>
                <w:rFonts w:ascii="Times New Roman" w:hAnsi="Times New Roman" w:cs="Times New Roman"/>
                <w:kern w:val="28"/>
                <w:sz w:val="24"/>
                <w:szCs w:val="24"/>
              </w:rPr>
              <w:t>Bērnu un jauniešu skaita samazināšanās</w:t>
            </w:r>
          </w:p>
          <w:p w:rsidR="00E6332C" w:rsidRPr="0000390B" w:rsidRDefault="00E6332C" w:rsidP="0034394D">
            <w:pPr>
              <w:widowControl w:val="0"/>
              <w:numPr>
                <w:ilvl w:val="0"/>
                <w:numId w:val="1"/>
              </w:numPr>
              <w:suppressAutoHyphens/>
              <w:spacing w:before="0" w:after="0" w:line="240" w:lineRule="auto"/>
              <w:ind w:right="176"/>
              <w:contextualSpacing/>
              <w:rPr>
                <w:rFonts w:ascii="Times New Roman" w:hAnsi="Times New Roman" w:cs="Times New Roman"/>
                <w:kern w:val="28"/>
                <w:sz w:val="24"/>
                <w:szCs w:val="24"/>
              </w:rPr>
            </w:pPr>
            <w:r w:rsidRPr="0000390B">
              <w:rPr>
                <w:rFonts w:ascii="Times New Roman" w:hAnsi="Times New Roman" w:cs="Times New Roman"/>
                <w:kern w:val="28"/>
                <w:sz w:val="24"/>
                <w:szCs w:val="24"/>
              </w:rPr>
              <w:t>Vidējās izglītības un pamatskolas 2.posma (7.-9.klase) izglītības programmu vienveidīgs piedāvājums, kas rada neveselīgu konkurenci izglītības iestāžu starpā un neveicina izglītojamo karjeras mērķtiecīgu attīstību</w:t>
            </w:r>
          </w:p>
          <w:p w:rsidR="00E6332C" w:rsidRPr="0000390B" w:rsidRDefault="00E6332C" w:rsidP="0034394D">
            <w:pPr>
              <w:numPr>
                <w:ilvl w:val="0"/>
                <w:numId w:val="1"/>
              </w:numPr>
              <w:spacing w:before="0" w:after="0" w:line="240" w:lineRule="auto"/>
              <w:ind w:right="176"/>
              <w:rPr>
                <w:rFonts w:ascii="Times New Roman" w:hAnsi="Times New Roman" w:cs="Times New Roman"/>
                <w:kern w:val="28"/>
                <w:sz w:val="24"/>
                <w:szCs w:val="24"/>
              </w:rPr>
            </w:pPr>
            <w:r w:rsidRPr="0000390B">
              <w:rPr>
                <w:rFonts w:ascii="Times New Roman" w:hAnsi="Times New Roman" w:cs="Times New Roman"/>
                <w:kern w:val="28"/>
                <w:sz w:val="24"/>
                <w:szCs w:val="24"/>
              </w:rPr>
              <w:t xml:space="preserve">Izglītības iestādēs nepieciešami jauni ieguldījumi funkcionālās infrastruktūras un materiāli tehniskās bāzes attīstīšanai </w:t>
            </w:r>
          </w:p>
          <w:p w:rsidR="00E6332C" w:rsidRPr="0000390B" w:rsidRDefault="00E6332C" w:rsidP="0034394D">
            <w:pPr>
              <w:numPr>
                <w:ilvl w:val="0"/>
                <w:numId w:val="1"/>
              </w:numPr>
              <w:spacing w:before="0" w:after="0" w:line="240" w:lineRule="auto"/>
              <w:ind w:right="176"/>
              <w:rPr>
                <w:rFonts w:ascii="Times New Roman" w:hAnsi="Times New Roman" w:cs="Times New Roman"/>
                <w:kern w:val="28"/>
                <w:sz w:val="24"/>
                <w:szCs w:val="24"/>
              </w:rPr>
            </w:pPr>
            <w:r w:rsidRPr="0000390B">
              <w:rPr>
                <w:rFonts w:ascii="Times New Roman" w:hAnsi="Times New Roman" w:cs="Times New Roman"/>
                <w:kern w:val="28"/>
                <w:sz w:val="24"/>
                <w:szCs w:val="24"/>
              </w:rPr>
              <w:t xml:space="preserve">Nevienmērīgs skolotāju noslogojums, zems atalgojums, nepilnīgi izmantots pedagogu profesionālais potenciāls </w:t>
            </w:r>
          </w:p>
          <w:p w:rsidR="00E6332C" w:rsidRPr="0000390B" w:rsidRDefault="00E6332C" w:rsidP="0034394D">
            <w:pPr>
              <w:numPr>
                <w:ilvl w:val="0"/>
                <w:numId w:val="1"/>
              </w:numPr>
              <w:spacing w:before="0" w:after="0" w:line="240" w:lineRule="auto"/>
              <w:ind w:right="176"/>
              <w:jc w:val="both"/>
              <w:rPr>
                <w:rFonts w:ascii="Times New Roman" w:hAnsi="Times New Roman" w:cs="Times New Roman"/>
                <w:sz w:val="24"/>
                <w:szCs w:val="24"/>
              </w:rPr>
            </w:pPr>
            <w:r w:rsidRPr="0000390B">
              <w:rPr>
                <w:rFonts w:ascii="Times New Roman" w:eastAsia="Times New Roman" w:hAnsi="Times New Roman" w:cs="Times New Roman"/>
                <w:sz w:val="24"/>
                <w:szCs w:val="24"/>
                <w:lang w:eastAsia="lv-LV"/>
              </w:rPr>
              <w:t>Palielinās pedagogu vidējais vecums, mazs jauno pedagogu īpatsvars</w:t>
            </w:r>
          </w:p>
          <w:p w:rsidR="00E6332C" w:rsidRPr="0000390B" w:rsidRDefault="00E6332C" w:rsidP="0034394D">
            <w:pPr>
              <w:numPr>
                <w:ilvl w:val="0"/>
                <w:numId w:val="1"/>
              </w:numPr>
              <w:spacing w:before="0" w:after="0" w:line="240" w:lineRule="auto"/>
              <w:ind w:right="176"/>
              <w:rPr>
                <w:rFonts w:ascii="Times New Roman" w:hAnsi="Times New Roman" w:cs="Times New Roman"/>
                <w:kern w:val="28"/>
                <w:sz w:val="24"/>
                <w:szCs w:val="24"/>
              </w:rPr>
            </w:pPr>
            <w:r w:rsidRPr="0000390B">
              <w:rPr>
                <w:rFonts w:ascii="Times New Roman" w:hAnsi="Times New Roman" w:cs="Times New Roman"/>
                <w:sz w:val="24"/>
                <w:szCs w:val="24"/>
              </w:rPr>
              <w:t>Atbalsta personāla nepietiekošais nodrošinājums izglītības iestādēs (logopēdi, psihologi, sociālie pedagogi, pedagogu palīgi)</w:t>
            </w:r>
          </w:p>
          <w:p w:rsidR="00E6332C" w:rsidRPr="0000390B" w:rsidRDefault="00E6332C" w:rsidP="0034394D">
            <w:pPr>
              <w:numPr>
                <w:ilvl w:val="0"/>
                <w:numId w:val="1"/>
              </w:numPr>
              <w:spacing w:before="0" w:after="0" w:line="240" w:lineRule="auto"/>
              <w:ind w:right="176"/>
              <w:jc w:val="both"/>
              <w:rPr>
                <w:rFonts w:ascii="Times New Roman" w:hAnsi="Times New Roman" w:cs="Times New Roman"/>
                <w:sz w:val="24"/>
                <w:szCs w:val="24"/>
              </w:rPr>
            </w:pPr>
            <w:r w:rsidRPr="0000390B">
              <w:rPr>
                <w:rFonts w:ascii="Times New Roman" w:hAnsi="Times New Roman" w:cs="Times New Roman"/>
                <w:sz w:val="24"/>
                <w:szCs w:val="24"/>
              </w:rPr>
              <w:t>Zema pedagogu motivācija jauno mācību metožu ieviešanā, kas nesekmē radošuma, kritiskās domāšanas un izglītības kompetenču apguvi mācību procesā</w:t>
            </w:r>
          </w:p>
          <w:p w:rsidR="00E6332C" w:rsidRPr="0000390B" w:rsidRDefault="00E6332C" w:rsidP="0034394D">
            <w:pPr>
              <w:numPr>
                <w:ilvl w:val="0"/>
                <w:numId w:val="1"/>
              </w:numPr>
              <w:spacing w:before="0" w:after="0" w:line="240" w:lineRule="auto"/>
              <w:ind w:right="176"/>
              <w:rPr>
                <w:rFonts w:ascii="Times New Roman" w:hAnsi="Times New Roman" w:cs="Times New Roman"/>
                <w:kern w:val="28"/>
                <w:sz w:val="24"/>
                <w:szCs w:val="24"/>
              </w:rPr>
            </w:pPr>
            <w:r w:rsidRPr="0000390B">
              <w:rPr>
                <w:rFonts w:ascii="Times New Roman" w:hAnsi="Times New Roman" w:cs="Times New Roman"/>
                <w:kern w:val="28"/>
                <w:sz w:val="24"/>
                <w:szCs w:val="24"/>
              </w:rPr>
              <w:t>Izglītības iestāžu nevienmērīga noslodze, pieaug izglītības finansējuma neracionāls izlietojums</w:t>
            </w:r>
          </w:p>
          <w:p w:rsidR="00E6332C" w:rsidRPr="0000390B" w:rsidRDefault="00E6332C" w:rsidP="0034394D">
            <w:pPr>
              <w:numPr>
                <w:ilvl w:val="0"/>
                <w:numId w:val="1"/>
              </w:numPr>
              <w:spacing w:before="0" w:after="0" w:line="240" w:lineRule="auto"/>
              <w:ind w:right="176"/>
              <w:rPr>
                <w:rFonts w:ascii="Times New Roman" w:hAnsi="Times New Roman" w:cs="Times New Roman"/>
                <w:kern w:val="28"/>
                <w:sz w:val="24"/>
                <w:szCs w:val="24"/>
              </w:rPr>
            </w:pPr>
            <w:r w:rsidRPr="0000390B">
              <w:rPr>
                <w:rFonts w:ascii="Times New Roman" w:hAnsi="Times New Roman" w:cs="Times New Roman"/>
                <w:kern w:val="28"/>
                <w:sz w:val="24"/>
                <w:szCs w:val="24"/>
              </w:rPr>
              <w:t>Apgrūtināta mūsdienīga mācību procesa un attīstošas izglītības vides nodrošināšana iestādēs ar nelielu izglītojamo skaitu – zema konkurence mācību procesā izglītojamo starpā, ierobežota socializācijas prasmju attīstīšana</w:t>
            </w:r>
          </w:p>
          <w:p w:rsidR="00E6332C" w:rsidRPr="0000390B" w:rsidRDefault="00E6332C" w:rsidP="0034394D">
            <w:pPr>
              <w:numPr>
                <w:ilvl w:val="0"/>
                <w:numId w:val="1"/>
              </w:numPr>
              <w:spacing w:before="0" w:after="0" w:line="240" w:lineRule="auto"/>
              <w:rPr>
                <w:rFonts w:ascii="Times New Roman" w:hAnsi="Times New Roman" w:cs="Times New Roman"/>
                <w:kern w:val="28"/>
                <w:sz w:val="24"/>
                <w:szCs w:val="24"/>
              </w:rPr>
            </w:pPr>
            <w:r w:rsidRPr="0000390B">
              <w:rPr>
                <w:rFonts w:ascii="Times New Roman" w:hAnsi="Times New Roman" w:cs="Times New Roman"/>
                <w:kern w:val="28"/>
                <w:sz w:val="24"/>
                <w:szCs w:val="24"/>
              </w:rPr>
              <w:t>Nepietiekams telpu nodrošinājums mācību procesam Madonas Valsts ģimnāzijā</w:t>
            </w:r>
          </w:p>
          <w:p w:rsidR="00E6332C" w:rsidRPr="0000390B" w:rsidRDefault="00E6332C" w:rsidP="0034394D">
            <w:pPr>
              <w:numPr>
                <w:ilvl w:val="0"/>
                <w:numId w:val="1"/>
              </w:numPr>
              <w:spacing w:before="0" w:after="0" w:line="240" w:lineRule="auto"/>
              <w:rPr>
                <w:rFonts w:ascii="Times New Roman" w:hAnsi="Times New Roman" w:cs="Times New Roman"/>
                <w:kern w:val="28"/>
                <w:sz w:val="24"/>
                <w:szCs w:val="24"/>
              </w:rPr>
            </w:pPr>
            <w:r w:rsidRPr="0000390B">
              <w:rPr>
                <w:rFonts w:ascii="Times New Roman" w:hAnsi="Times New Roman" w:cs="Times New Roman"/>
                <w:kern w:val="28"/>
                <w:sz w:val="24"/>
                <w:szCs w:val="24"/>
              </w:rPr>
              <w:t xml:space="preserve">Pilsētas skolās pieaug tendence pamatizglītības posma izglītojamo piesaistīšanai no novada pagastiem </w:t>
            </w:r>
          </w:p>
        </w:tc>
      </w:tr>
    </w:tbl>
    <w:p w:rsidR="00E6332C" w:rsidRPr="0000390B" w:rsidRDefault="00E6332C" w:rsidP="00E6332C">
      <w:pPr>
        <w:widowControl w:val="0"/>
        <w:suppressAutoHyphens/>
        <w:spacing w:line="360" w:lineRule="auto"/>
        <w:ind w:right="-483"/>
        <w:rPr>
          <w:rFonts w:ascii="Times New Roman" w:hAnsi="Times New Roman" w:cs="Times New Roman"/>
          <w:kern w:val="28"/>
          <w:sz w:val="24"/>
          <w:szCs w:val="24"/>
        </w:rPr>
      </w:pPr>
    </w:p>
    <w:p w:rsidR="0034394D" w:rsidRPr="0000390B" w:rsidRDefault="0034394D" w:rsidP="00E6332C">
      <w:pPr>
        <w:widowControl w:val="0"/>
        <w:suppressAutoHyphens/>
        <w:spacing w:line="360" w:lineRule="auto"/>
        <w:ind w:right="-483"/>
        <w:rPr>
          <w:rFonts w:ascii="Times New Roman" w:hAnsi="Times New Roman" w:cs="Times New Roman"/>
          <w:kern w:val="28"/>
          <w:sz w:val="24"/>
          <w:szCs w:val="24"/>
        </w:rPr>
      </w:pPr>
    </w:p>
    <w:p w:rsidR="0034394D" w:rsidRPr="0000390B" w:rsidRDefault="0034394D" w:rsidP="00E6332C">
      <w:pPr>
        <w:widowControl w:val="0"/>
        <w:suppressAutoHyphens/>
        <w:spacing w:line="360" w:lineRule="auto"/>
        <w:ind w:right="-483"/>
        <w:rPr>
          <w:rFonts w:ascii="Times New Roman" w:hAnsi="Times New Roman" w:cs="Times New Roman"/>
          <w:kern w:val="28"/>
          <w:sz w:val="24"/>
          <w:szCs w:val="24"/>
        </w:rPr>
      </w:pPr>
    </w:p>
    <w:p w:rsidR="0034394D" w:rsidRPr="0000390B" w:rsidRDefault="0034394D" w:rsidP="00E6332C">
      <w:pPr>
        <w:widowControl w:val="0"/>
        <w:suppressAutoHyphens/>
        <w:spacing w:line="360" w:lineRule="auto"/>
        <w:ind w:right="-483"/>
        <w:rPr>
          <w:rFonts w:ascii="Times New Roman" w:hAnsi="Times New Roman" w:cs="Times New Roman"/>
          <w:kern w:val="28"/>
          <w:sz w:val="24"/>
          <w:szCs w:val="24"/>
        </w:rPr>
      </w:pPr>
    </w:p>
    <w:p w:rsidR="00445822" w:rsidRPr="0000390B" w:rsidRDefault="00445822" w:rsidP="00E6332C">
      <w:pPr>
        <w:widowControl w:val="0"/>
        <w:suppressAutoHyphens/>
        <w:spacing w:line="360" w:lineRule="auto"/>
        <w:ind w:right="-483"/>
        <w:rPr>
          <w:rFonts w:ascii="Times New Roman" w:hAnsi="Times New Roman" w:cs="Times New Roman"/>
          <w:kern w:val="28"/>
          <w:sz w:val="24"/>
          <w:szCs w:val="24"/>
        </w:rPr>
      </w:pPr>
    </w:p>
    <w:tbl>
      <w:tblPr>
        <w:tblStyle w:val="Reatabula1"/>
        <w:tblW w:w="10915" w:type="dxa"/>
        <w:tblInd w:w="-1139" w:type="dxa"/>
        <w:tblLook w:val="04A0" w:firstRow="1" w:lastRow="0" w:firstColumn="1" w:lastColumn="0" w:noHBand="0" w:noVBand="1"/>
      </w:tblPr>
      <w:tblGrid>
        <w:gridCol w:w="5287"/>
        <w:gridCol w:w="5628"/>
      </w:tblGrid>
      <w:tr w:rsidR="00E6332C" w:rsidRPr="0000390B" w:rsidTr="0051292E">
        <w:tc>
          <w:tcPr>
            <w:tcW w:w="5287" w:type="dxa"/>
            <w:shd w:val="clear" w:color="auto" w:fill="A8D08D" w:themeFill="accent6" w:themeFillTint="99"/>
          </w:tcPr>
          <w:p w:rsidR="00E6332C" w:rsidRPr="0000390B" w:rsidRDefault="00E6332C" w:rsidP="007C75E1">
            <w:pPr>
              <w:widowControl w:val="0"/>
              <w:suppressAutoHyphens/>
              <w:spacing w:before="0" w:after="0" w:line="240" w:lineRule="auto"/>
              <w:ind w:right="-483"/>
              <w:jc w:val="center"/>
              <w:rPr>
                <w:rFonts w:ascii="Times New Roman" w:hAnsi="Times New Roman" w:cs="Times New Roman"/>
                <w:b/>
                <w:kern w:val="28"/>
              </w:rPr>
            </w:pPr>
            <w:r w:rsidRPr="0000390B">
              <w:rPr>
                <w:rFonts w:ascii="Times New Roman" w:hAnsi="Times New Roman" w:cs="Times New Roman"/>
                <w:b/>
                <w:kern w:val="28"/>
              </w:rPr>
              <w:t>IESPĒJAS</w:t>
            </w:r>
          </w:p>
        </w:tc>
        <w:tc>
          <w:tcPr>
            <w:tcW w:w="5628" w:type="dxa"/>
            <w:shd w:val="clear" w:color="auto" w:fill="A8D08D" w:themeFill="accent6" w:themeFillTint="99"/>
          </w:tcPr>
          <w:p w:rsidR="00E6332C" w:rsidRPr="0000390B" w:rsidRDefault="00E6332C" w:rsidP="007C75E1">
            <w:pPr>
              <w:widowControl w:val="0"/>
              <w:suppressAutoHyphens/>
              <w:spacing w:before="0" w:after="0" w:line="240" w:lineRule="auto"/>
              <w:ind w:right="-483"/>
              <w:jc w:val="center"/>
              <w:rPr>
                <w:rFonts w:ascii="Times New Roman" w:hAnsi="Times New Roman" w:cs="Times New Roman"/>
                <w:b/>
                <w:kern w:val="28"/>
              </w:rPr>
            </w:pPr>
            <w:r w:rsidRPr="0000390B">
              <w:rPr>
                <w:rFonts w:ascii="Times New Roman" w:hAnsi="Times New Roman" w:cs="Times New Roman"/>
                <w:b/>
                <w:kern w:val="28"/>
              </w:rPr>
              <w:t>DRAUDI</w:t>
            </w:r>
          </w:p>
        </w:tc>
      </w:tr>
      <w:tr w:rsidR="00E6332C" w:rsidRPr="0000390B" w:rsidTr="0051292E">
        <w:trPr>
          <w:trHeight w:val="2484"/>
        </w:trPr>
        <w:tc>
          <w:tcPr>
            <w:tcW w:w="5287" w:type="dxa"/>
          </w:tcPr>
          <w:p w:rsidR="00E6332C" w:rsidRPr="0000390B" w:rsidRDefault="00E6332C" w:rsidP="007C75E1">
            <w:pPr>
              <w:numPr>
                <w:ilvl w:val="0"/>
                <w:numId w:val="1"/>
              </w:numPr>
              <w:spacing w:before="0" w:after="0" w:line="240" w:lineRule="auto"/>
              <w:jc w:val="both"/>
              <w:rPr>
                <w:rFonts w:ascii="Times New Roman" w:hAnsi="Times New Roman" w:cs="Times New Roman"/>
                <w:sz w:val="24"/>
                <w:szCs w:val="24"/>
              </w:rPr>
            </w:pPr>
            <w:r w:rsidRPr="0000390B">
              <w:rPr>
                <w:rFonts w:ascii="Times New Roman" w:hAnsi="Times New Roman" w:cs="Times New Roman"/>
                <w:sz w:val="24"/>
                <w:szCs w:val="24"/>
              </w:rPr>
              <w:t>Vienotas izglītības politikas veidošana novadā kvalitatīvas izglītības iespēju nodrošināšanai ikvienam bērnam un jaunietim</w:t>
            </w:r>
          </w:p>
          <w:p w:rsidR="00E6332C" w:rsidRPr="0000390B" w:rsidRDefault="00E6332C" w:rsidP="007C75E1">
            <w:pPr>
              <w:numPr>
                <w:ilvl w:val="0"/>
                <w:numId w:val="1"/>
              </w:numPr>
              <w:spacing w:before="0" w:after="0" w:line="240" w:lineRule="auto"/>
              <w:jc w:val="both"/>
              <w:rPr>
                <w:rFonts w:ascii="Times New Roman" w:hAnsi="Times New Roman" w:cs="Times New Roman"/>
                <w:sz w:val="24"/>
                <w:szCs w:val="24"/>
              </w:rPr>
            </w:pPr>
            <w:r w:rsidRPr="0000390B">
              <w:rPr>
                <w:rFonts w:ascii="Times New Roman" w:hAnsi="Times New Roman" w:cs="Times New Roman"/>
                <w:sz w:val="24"/>
                <w:szCs w:val="24"/>
              </w:rPr>
              <w:t xml:space="preserve">Optimāli saglabāts un pilnveidots esošais izglītības iestāžu tīkls </w:t>
            </w:r>
          </w:p>
          <w:p w:rsidR="00E6332C" w:rsidRPr="0000390B" w:rsidRDefault="00E6332C" w:rsidP="007C75E1">
            <w:pPr>
              <w:widowControl w:val="0"/>
              <w:numPr>
                <w:ilvl w:val="0"/>
                <w:numId w:val="1"/>
              </w:numPr>
              <w:suppressAutoHyphens/>
              <w:spacing w:before="0" w:after="0" w:line="240" w:lineRule="auto"/>
              <w:ind w:right="217"/>
              <w:contextualSpacing/>
              <w:rPr>
                <w:rFonts w:ascii="Times New Roman" w:hAnsi="Times New Roman" w:cs="Times New Roman"/>
                <w:kern w:val="28"/>
                <w:sz w:val="24"/>
                <w:szCs w:val="24"/>
              </w:rPr>
            </w:pPr>
            <w:r w:rsidRPr="0000390B">
              <w:rPr>
                <w:rFonts w:ascii="Times New Roman" w:eastAsia="Times New Roman" w:hAnsi="Times New Roman" w:cs="Times New Roman"/>
                <w:sz w:val="24"/>
                <w:szCs w:val="24"/>
                <w:lang w:eastAsia="lv-LV"/>
              </w:rPr>
              <w:t>Pl</w:t>
            </w:r>
            <w:r w:rsidRPr="0000390B">
              <w:rPr>
                <w:rFonts w:ascii="Times New Roman" w:eastAsia="TimesNewRoman" w:hAnsi="Times New Roman" w:cs="Times New Roman"/>
                <w:sz w:val="24"/>
                <w:szCs w:val="24"/>
                <w:lang w:eastAsia="lv-LV"/>
              </w:rPr>
              <w:t>ā</w:t>
            </w:r>
            <w:r w:rsidRPr="0000390B">
              <w:rPr>
                <w:rFonts w:ascii="Times New Roman" w:eastAsia="Times New Roman" w:hAnsi="Times New Roman" w:cs="Times New Roman"/>
                <w:sz w:val="24"/>
                <w:szCs w:val="24"/>
                <w:lang w:eastAsia="lv-LV"/>
              </w:rPr>
              <w:t>nveid</w:t>
            </w:r>
            <w:r w:rsidRPr="0000390B">
              <w:rPr>
                <w:rFonts w:ascii="Times New Roman" w:eastAsia="TimesNewRoman" w:hAnsi="Times New Roman" w:cs="Times New Roman"/>
                <w:sz w:val="24"/>
                <w:szCs w:val="24"/>
                <w:lang w:eastAsia="lv-LV"/>
              </w:rPr>
              <w:t>ī</w:t>
            </w:r>
            <w:r w:rsidRPr="0000390B">
              <w:rPr>
                <w:rFonts w:ascii="Times New Roman" w:eastAsia="Times New Roman" w:hAnsi="Times New Roman" w:cs="Times New Roman"/>
                <w:sz w:val="24"/>
                <w:szCs w:val="24"/>
                <w:lang w:eastAsia="lv-LV"/>
              </w:rPr>
              <w:t>ga novada izgl</w:t>
            </w:r>
            <w:r w:rsidRPr="0000390B">
              <w:rPr>
                <w:rFonts w:ascii="Times New Roman" w:eastAsia="TimesNewRoman" w:hAnsi="Times New Roman" w:cs="Times New Roman"/>
                <w:sz w:val="24"/>
                <w:szCs w:val="24"/>
                <w:lang w:eastAsia="lv-LV"/>
              </w:rPr>
              <w:t>ī</w:t>
            </w:r>
            <w:r w:rsidRPr="0000390B">
              <w:rPr>
                <w:rFonts w:ascii="Times New Roman" w:eastAsia="Times New Roman" w:hAnsi="Times New Roman" w:cs="Times New Roman"/>
                <w:sz w:val="24"/>
                <w:szCs w:val="24"/>
                <w:lang w:eastAsia="lv-LV"/>
              </w:rPr>
              <w:t>t</w:t>
            </w:r>
            <w:r w:rsidRPr="0000390B">
              <w:rPr>
                <w:rFonts w:ascii="Times New Roman" w:eastAsia="TimesNewRoman" w:hAnsi="Times New Roman" w:cs="Times New Roman"/>
                <w:sz w:val="24"/>
                <w:szCs w:val="24"/>
                <w:lang w:eastAsia="lv-LV"/>
              </w:rPr>
              <w:t>ī</w:t>
            </w:r>
            <w:r w:rsidRPr="0000390B">
              <w:rPr>
                <w:rFonts w:ascii="Times New Roman" w:eastAsia="Times New Roman" w:hAnsi="Times New Roman" w:cs="Times New Roman"/>
                <w:sz w:val="24"/>
                <w:szCs w:val="24"/>
                <w:lang w:eastAsia="lv-LV"/>
              </w:rPr>
              <w:t>bas iest</w:t>
            </w:r>
            <w:r w:rsidRPr="0000390B">
              <w:rPr>
                <w:rFonts w:ascii="Times New Roman" w:eastAsia="TimesNewRoman" w:hAnsi="Times New Roman" w:cs="Times New Roman"/>
                <w:sz w:val="24"/>
                <w:szCs w:val="24"/>
                <w:lang w:eastAsia="lv-LV"/>
              </w:rPr>
              <w:t>āž</w:t>
            </w:r>
            <w:r w:rsidRPr="0000390B">
              <w:rPr>
                <w:rFonts w:ascii="Times New Roman" w:eastAsia="Times New Roman" w:hAnsi="Times New Roman" w:cs="Times New Roman"/>
                <w:sz w:val="24"/>
                <w:szCs w:val="24"/>
                <w:lang w:eastAsia="lv-LV"/>
              </w:rPr>
              <w:t>u infrastruktūras sakārtošana un attīstība, materiāli tehniskās bāzes modernizācija</w:t>
            </w:r>
          </w:p>
          <w:p w:rsidR="00E6332C" w:rsidRPr="0000390B" w:rsidRDefault="00E6332C" w:rsidP="007C75E1">
            <w:pPr>
              <w:numPr>
                <w:ilvl w:val="0"/>
                <w:numId w:val="1"/>
              </w:numPr>
              <w:spacing w:before="0" w:after="0" w:line="240" w:lineRule="auto"/>
              <w:jc w:val="both"/>
              <w:rPr>
                <w:rFonts w:ascii="Times New Roman" w:hAnsi="Times New Roman" w:cs="Times New Roman"/>
                <w:sz w:val="24"/>
                <w:szCs w:val="24"/>
              </w:rPr>
            </w:pPr>
            <w:r w:rsidRPr="0000390B">
              <w:rPr>
                <w:rFonts w:ascii="Times New Roman" w:hAnsi="Times New Roman" w:cs="Times New Roman"/>
                <w:kern w:val="28"/>
                <w:sz w:val="24"/>
                <w:szCs w:val="24"/>
              </w:rPr>
              <w:t xml:space="preserve">Eiropas Savienības un citu finanšu instrumentu piesaiste </w:t>
            </w:r>
            <w:r w:rsidRPr="0000390B">
              <w:rPr>
                <w:rFonts w:ascii="Times New Roman" w:hAnsi="Times New Roman" w:cs="Times New Roman"/>
                <w:sz w:val="24"/>
                <w:szCs w:val="24"/>
              </w:rPr>
              <w:t>izglītības kvalitātes un infrastruktūras pilnveidei</w:t>
            </w:r>
            <w:r w:rsidR="009C6BF7" w:rsidRPr="0000390B">
              <w:rPr>
                <w:rFonts w:ascii="Times New Roman" w:hAnsi="Times New Roman" w:cs="Times New Roman"/>
                <w:sz w:val="24"/>
                <w:szCs w:val="24"/>
              </w:rPr>
              <w:t xml:space="preserve"> (</w:t>
            </w:r>
            <w:r w:rsidR="009C6BF7" w:rsidRPr="0000390B">
              <w:rPr>
                <w:rFonts w:ascii="Times New Roman" w:hAnsi="Times New Roman" w:cs="Times New Roman"/>
                <w:color w:val="000000"/>
                <w:sz w:val="24"/>
                <w:szCs w:val="24"/>
              </w:rPr>
              <w:t>SAM 8.1.2. finansējuma investīcijas ~ 4,3 milj. apmērā)</w:t>
            </w:r>
          </w:p>
          <w:p w:rsidR="00E6332C" w:rsidRPr="0000390B" w:rsidRDefault="00E6332C" w:rsidP="007C75E1">
            <w:pPr>
              <w:numPr>
                <w:ilvl w:val="0"/>
                <w:numId w:val="1"/>
              </w:numPr>
              <w:spacing w:before="0" w:after="0" w:line="240" w:lineRule="auto"/>
              <w:rPr>
                <w:rFonts w:ascii="Times New Roman" w:hAnsi="Times New Roman" w:cs="Times New Roman"/>
                <w:sz w:val="24"/>
                <w:szCs w:val="24"/>
              </w:rPr>
            </w:pPr>
            <w:r w:rsidRPr="0000390B">
              <w:rPr>
                <w:rFonts w:ascii="Times New Roman" w:hAnsi="Times New Roman" w:cs="Times New Roman"/>
                <w:sz w:val="24"/>
                <w:szCs w:val="24"/>
              </w:rPr>
              <w:t>Informācijas tehnoloģiju strauja attīstība un multifunkcionalitāte, informāciju sistēmu modernizācija un savietojamība dažādos līmeņos, e-pakalpojumu klāsta paplašināšana izglītībā</w:t>
            </w:r>
          </w:p>
          <w:p w:rsidR="00E6332C" w:rsidRPr="0000390B" w:rsidRDefault="00E6332C" w:rsidP="007C75E1">
            <w:pPr>
              <w:widowControl w:val="0"/>
              <w:numPr>
                <w:ilvl w:val="0"/>
                <w:numId w:val="1"/>
              </w:numPr>
              <w:suppressAutoHyphens/>
              <w:spacing w:before="0" w:after="0" w:line="240" w:lineRule="auto"/>
              <w:ind w:right="217"/>
              <w:contextualSpacing/>
              <w:rPr>
                <w:rFonts w:ascii="Times New Roman" w:hAnsi="Times New Roman" w:cs="Times New Roman"/>
                <w:kern w:val="28"/>
                <w:sz w:val="24"/>
                <w:szCs w:val="24"/>
              </w:rPr>
            </w:pPr>
            <w:r w:rsidRPr="0000390B">
              <w:rPr>
                <w:rFonts w:ascii="Times New Roman" w:hAnsi="Times New Roman" w:cs="Times New Roman"/>
                <w:kern w:val="28"/>
                <w:sz w:val="24"/>
                <w:szCs w:val="24"/>
              </w:rPr>
              <w:t>Plašāka izglītojamo piesaiste no citiem novadiem</w:t>
            </w:r>
          </w:p>
          <w:p w:rsidR="00E6332C" w:rsidRPr="0000390B" w:rsidRDefault="00E6332C" w:rsidP="007C75E1">
            <w:pPr>
              <w:numPr>
                <w:ilvl w:val="0"/>
                <w:numId w:val="1"/>
              </w:numPr>
              <w:spacing w:before="0" w:after="0" w:line="240" w:lineRule="auto"/>
              <w:jc w:val="both"/>
              <w:rPr>
                <w:rFonts w:ascii="Times New Roman" w:hAnsi="Times New Roman" w:cs="Times New Roman"/>
                <w:sz w:val="24"/>
                <w:szCs w:val="24"/>
              </w:rPr>
            </w:pPr>
            <w:r w:rsidRPr="0000390B">
              <w:rPr>
                <w:rFonts w:ascii="Times New Roman" w:hAnsi="Times New Roman" w:cs="Times New Roman"/>
                <w:sz w:val="24"/>
                <w:szCs w:val="24"/>
              </w:rPr>
              <w:t xml:space="preserve">Izglītības programmu piedāvājuma paplašināšana un karjeras izglītības veicināšana atbilstoši valsts izglītības attīstības pamatnostādnēm: izglītojamo efektīvai dalībai mācību procesā </w:t>
            </w:r>
          </w:p>
          <w:p w:rsidR="00E6332C" w:rsidRPr="0000390B" w:rsidRDefault="00E6332C" w:rsidP="007C75E1">
            <w:pPr>
              <w:numPr>
                <w:ilvl w:val="0"/>
                <w:numId w:val="1"/>
              </w:numPr>
              <w:spacing w:before="0" w:after="0" w:line="240" w:lineRule="auto"/>
              <w:jc w:val="both"/>
              <w:rPr>
                <w:rFonts w:ascii="Times New Roman" w:hAnsi="Times New Roman" w:cs="Times New Roman"/>
                <w:sz w:val="24"/>
                <w:szCs w:val="24"/>
              </w:rPr>
            </w:pPr>
            <w:r w:rsidRPr="0000390B">
              <w:rPr>
                <w:rFonts w:ascii="Times New Roman" w:hAnsi="Times New Roman" w:cs="Times New Roman"/>
                <w:sz w:val="24"/>
                <w:szCs w:val="24"/>
              </w:rPr>
              <w:t xml:space="preserve">Mazo pamatskolu attīstīšana par izglītības, kultūras un sociālā atbalsta centriem pagastos, </w:t>
            </w:r>
            <w:r w:rsidRPr="0000390B">
              <w:rPr>
                <w:rFonts w:ascii="Times New Roman" w:hAnsi="Times New Roman" w:cs="Times New Roman"/>
                <w:kern w:val="28"/>
                <w:sz w:val="24"/>
                <w:szCs w:val="24"/>
              </w:rPr>
              <w:t>nodrošinot iespējas iegūt pirmsskolas un pamatskolas 1.posma (1.-6.klase) izglītību tuvāk dzīves vietai</w:t>
            </w:r>
          </w:p>
          <w:p w:rsidR="00E6332C" w:rsidRPr="0000390B" w:rsidRDefault="00E6332C" w:rsidP="007C75E1">
            <w:pPr>
              <w:widowControl w:val="0"/>
              <w:numPr>
                <w:ilvl w:val="0"/>
                <w:numId w:val="1"/>
              </w:numPr>
              <w:suppressAutoHyphens/>
              <w:spacing w:before="0" w:after="0" w:line="240" w:lineRule="auto"/>
              <w:ind w:right="217"/>
              <w:contextualSpacing/>
              <w:rPr>
                <w:rFonts w:ascii="Times New Roman" w:hAnsi="Times New Roman" w:cs="Times New Roman"/>
                <w:kern w:val="28"/>
                <w:sz w:val="24"/>
                <w:szCs w:val="24"/>
              </w:rPr>
            </w:pPr>
            <w:r w:rsidRPr="0000390B">
              <w:rPr>
                <w:rFonts w:ascii="Times New Roman" w:hAnsi="Times New Roman" w:cs="Times New Roman"/>
                <w:kern w:val="28"/>
                <w:sz w:val="24"/>
                <w:szCs w:val="24"/>
              </w:rPr>
              <w:t>Pedagogu kvalifikācijas celšana un pieredzes apmaiņas veicināšana, personāla resursu efektīva izmantošana</w:t>
            </w:r>
          </w:p>
          <w:p w:rsidR="00E6332C" w:rsidRPr="0000390B" w:rsidRDefault="00E6332C" w:rsidP="007C75E1">
            <w:pPr>
              <w:widowControl w:val="0"/>
              <w:numPr>
                <w:ilvl w:val="0"/>
                <w:numId w:val="1"/>
              </w:numPr>
              <w:suppressAutoHyphens/>
              <w:spacing w:before="0" w:after="0" w:line="240" w:lineRule="auto"/>
              <w:ind w:right="217"/>
              <w:contextualSpacing/>
              <w:rPr>
                <w:rFonts w:ascii="Times New Roman" w:hAnsi="Times New Roman" w:cs="Times New Roman"/>
                <w:kern w:val="28"/>
                <w:sz w:val="24"/>
                <w:szCs w:val="24"/>
              </w:rPr>
            </w:pPr>
            <w:r w:rsidRPr="0000390B">
              <w:rPr>
                <w:rFonts w:ascii="Times New Roman" w:hAnsi="Times New Roman" w:cs="Times New Roman"/>
                <w:kern w:val="28"/>
                <w:sz w:val="24"/>
                <w:szCs w:val="24"/>
              </w:rPr>
              <w:t>Izglītības iestāžu nodrošinājums ar atbalsta personālu un tā darbības efektivitātes paaugstināšana</w:t>
            </w:r>
          </w:p>
          <w:p w:rsidR="00E6332C" w:rsidRPr="0000390B" w:rsidRDefault="00E6332C" w:rsidP="007C75E1">
            <w:pPr>
              <w:numPr>
                <w:ilvl w:val="0"/>
                <w:numId w:val="1"/>
              </w:numPr>
              <w:spacing w:before="0" w:after="0" w:line="240" w:lineRule="auto"/>
              <w:jc w:val="both"/>
              <w:rPr>
                <w:rFonts w:ascii="Times New Roman" w:hAnsi="Times New Roman" w:cs="Times New Roman"/>
                <w:sz w:val="24"/>
                <w:szCs w:val="24"/>
              </w:rPr>
            </w:pPr>
            <w:r w:rsidRPr="0000390B">
              <w:rPr>
                <w:rFonts w:ascii="Times New Roman" w:hAnsi="Times New Roman" w:cs="Times New Roman"/>
                <w:sz w:val="24"/>
                <w:szCs w:val="24"/>
              </w:rPr>
              <w:t xml:space="preserve">Pašvaldības atbalsts sociālo priekšnosacījumu nodrošināšanai izglītojamajiem novadā: skolēnu pārvadājumu sistēmas pilnveide, ēdināšanas izdevumu apmaksa un mācību līdzekļu iegāde </w:t>
            </w:r>
          </w:p>
          <w:p w:rsidR="00E6332C" w:rsidRPr="0000390B" w:rsidRDefault="00E6332C" w:rsidP="007C75E1">
            <w:pPr>
              <w:widowControl w:val="0"/>
              <w:suppressAutoHyphens/>
              <w:spacing w:before="0" w:after="0" w:line="240" w:lineRule="auto"/>
              <w:ind w:left="720" w:right="217"/>
              <w:contextualSpacing/>
              <w:rPr>
                <w:rFonts w:ascii="Times New Roman" w:hAnsi="Times New Roman" w:cs="Times New Roman"/>
                <w:kern w:val="28"/>
                <w:sz w:val="24"/>
                <w:szCs w:val="24"/>
              </w:rPr>
            </w:pPr>
          </w:p>
        </w:tc>
        <w:tc>
          <w:tcPr>
            <w:tcW w:w="5628" w:type="dxa"/>
          </w:tcPr>
          <w:p w:rsidR="00E6332C" w:rsidRPr="0000390B" w:rsidRDefault="00E6332C" w:rsidP="007C75E1">
            <w:pPr>
              <w:widowControl w:val="0"/>
              <w:numPr>
                <w:ilvl w:val="0"/>
                <w:numId w:val="1"/>
              </w:numPr>
              <w:suppressAutoHyphens/>
              <w:spacing w:before="0" w:after="0" w:line="240" w:lineRule="auto"/>
              <w:ind w:right="34"/>
              <w:contextualSpacing/>
              <w:rPr>
                <w:rFonts w:ascii="Times New Roman" w:hAnsi="Times New Roman" w:cs="Times New Roman"/>
                <w:kern w:val="28"/>
                <w:sz w:val="24"/>
                <w:szCs w:val="24"/>
              </w:rPr>
            </w:pPr>
            <w:r w:rsidRPr="0000390B">
              <w:rPr>
                <w:rFonts w:ascii="Times New Roman" w:hAnsi="Times New Roman" w:cs="Times New Roman"/>
                <w:kern w:val="28"/>
                <w:sz w:val="24"/>
                <w:szCs w:val="24"/>
              </w:rPr>
              <w:lastRenderedPageBreak/>
              <w:t>Iedzīvotāju skaita samazināšanās un migrācija</w:t>
            </w:r>
          </w:p>
          <w:p w:rsidR="00E6332C" w:rsidRPr="0000390B" w:rsidRDefault="00E6332C" w:rsidP="007C75E1">
            <w:pPr>
              <w:widowControl w:val="0"/>
              <w:numPr>
                <w:ilvl w:val="0"/>
                <w:numId w:val="1"/>
              </w:numPr>
              <w:suppressAutoHyphens/>
              <w:spacing w:before="0" w:after="0" w:line="240" w:lineRule="auto"/>
              <w:ind w:right="34"/>
              <w:contextualSpacing/>
              <w:rPr>
                <w:rFonts w:ascii="Times New Roman" w:hAnsi="Times New Roman" w:cs="Times New Roman"/>
                <w:kern w:val="28"/>
                <w:sz w:val="24"/>
                <w:szCs w:val="24"/>
              </w:rPr>
            </w:pPr>
            <w:r w:rsidRPr="0000390B">
              <w:rPr>
                <w:rFonts w:ascii="Times New Roman" w:hAnsi="Times New Roman" w:cs="Times New Roman"/>
                <w:kern w:val="28"/>
                <w:sz w:val="24"/>
                <w:szCs w:val="24"/>
              </w:rPr>
              <w:t>Bērnu un jauniešu skaita samazināšanās</w:t>
            </w:r>
          </w:p>
          <w:p w:rsidR="00E6332C" w:rsidRPr="0000390B" w:rsidRDefault="00E6332C" w:rsidP="007C75E1">
            <w:pPr>
              <w:widowControl w:val="0"/>
              <w:numPr>
                <w:ilvl w:val="0"/>
                <w:numId w:val="1"/>
              </w:numPr>
              <w:suppressAutoHyphens/>
              <w:spacing w:before="0" w:after="0" w:line="240" w:lineRule="auto"/>
              <w:ind w:right="34"/>
              <w:contextualSpacing/>
              <w:rPr>
                <w:rFonts w:ascii="Times New Roman" w:hAnsi="Times New Roman" w:cs="Times New Roman"/>
                <w:kern w:val="28"/>
                <w:sz w:val="24"/>
                <w:szCs w:val="24"/>
              </w:rPr>
            </w:pPr>
            <w:r w:rsidRPr="0000390B">
              <w:rPr>
                <w:rFonts w:ascii="Times New Roman" w:hAnsi="Times New Roman" w:cs="Times New Roman"/>
                <w:kern w:val="28"/>
                <w:sz w:val="24"/>
                <w:szCs w:val="24"/>
              </w:rPr>
              <w:t>Pedagogu sastāva novecošanās</w:t>
            </w:r>
          </w:p>
          <w:p w:rsidR="00E6332C" w:rsidRPr="0000390B" w:rsidRDefault="00E6332C" w:rsidP="007C75E1">
            <w:pPr>
              <w:widowControl w:val="0"/>
              <w:numPr>
                <w:ilvl w:val="0"/>
                <w:numId w:val="1"/>
              </w:numPr>
              <w:suppressAutoHyphens/>
              <w:spacing w:before="0" w:after="0" w:line="240" w:lineRule="auto"/>
              <w:ind w:right="34"/>
              <w:contextualSpacing/>
              <w:rPr>
                <w:rFonts w:ascii="Times New Roman" w:hAnsi="Times New Roman" w:cs="Times New Roman"/>
                <w:kern w:val="28"/>
                <w:sz w:val="24"/>
                <w:szCs w:val="24"/>
              </w:rPr>
            </w:pPr>
            <w:r w:rsidRPr="0000390B">
              <w:rPr>
                <w:rFonts w:ascii="Times New Roman" w:hAnsi="Times New Roman" w:cs="Times New Roman"/>
                <w:kern w:val="28"/>
                <w:sz w:val="24"/>
                <w:szCs w:val="24"/>
              </w:rPr>
              <w:t>Grūtības pieņemt pārmaiņas</w:t>
            </w:r>
          </w:p>
          <w:p w:rsidR="00E6332C" w:rsidRPr="0000390B" w:rsidRDefault="00E6332C" w:rsidP="007C75E1">
            <w:pPr>
              <w:widowControl w:val="0"/>
              <w:numPr>
                <w:ilvl w:val="0"/>
                <w:numId w:val="1"/>
              </w:numPr>
              <w:suppressAutoHyphens/>
              <w:spacing w:before="0" w:after="0" w:line="240" w:lineRule="auto"/>
              <w:ind w:right="34"/>
              <w:contextualSpacing/>
              <w:rPr>
                <w:rFonts w:ascii="Times New Roman" w:hAnsi="Times New Roman" w:cs="Times New Roman"/>
                <w:kern w:val="28"/>
                <w:sz w:val="24"/>
                <w:szCs w:val="24"/>
              </w:rPr>
            </w:pPr>
            <w:r w:rsidRPr="0000390B">
              <w:rPr>
                <w:rFonts w:ascii="Times New Roman" w:hAnsi="Times New Roman" w:cs="Times New Roman"/>
                <w:sz w:val="24"/>
                <w:szCs w:val="24"/>
              </w:rPr>
              <w:t>Efektīvu motivēšanas instrumentu trūkums augsti profesionālu darbinieku piesaistei izglītībā</w:t>
            </w:r>
          </w:p>
          <w:p w:rsidR="00E6332C" w:rsidRPr="0000390B" w:rsidRDefault="00E6332C" w:rsidP="007C75E1">
            <w:pPr>
              <w:widowControl w:val="0"/>
              <w:numPr>
                <w:ilvl w:val="0"/>
                <w:numId w:val="1"/>
              </w:numPr>
              <w:suppressAutoHyphens/>
              <w:spacing w:before="0" w:after="0" w:line="240" w:lineRule="auto"/>
              <w:ind w:right="34"/>
              <w:contextualSpacing/>
              <w:rPr>
                <w:rFonts w:ascii="Times New Roman" w:hAnsi="Times New Roman" w:cs="Times New Roman"/>
                <w:kern w:val="28"/>
                <w:sz w:val="24"/>
                <w:szCs w:val="24"/>
              </w:rPr>
            </w:pPr>
            <w:r w:rsidRPr="0000390B">
              <w:rPr>
                <w:rFonts w:ascii="Times New Roman" w:hAnsi="Times New Roman" w:cs="Times New Roman"/>
                <w:kern w:val="28"/>
                <w:sz w:val="24"/>
                <w:szCs w:val="24"/>
              </w:rPr>
              <w:t>Biežas izmaiņas normatīvajos aktos</w:t>
            </w:r>
          </w:p>
          <w:p w:rsidR="00E6332C" w:rsidRPr="0000390B" w:rsidRDefault="00E6332C" w:rsidP="007C75E1">
            <w:pPr>
              <w:widowControl w:val="0"/>
              <w:numPr>
                <w:ilvl w:val="0"/>
                <w:numId w:val="1"/>
              </w:numPr>
              <w:suppressAutoHyphens/>
              <w:spacing w:before="0" w:after="0" w:line="240" w:lineRule="auto"/>
              <w:ind w:right="34"/>
              <w:contextualSpacing/>
              <w:rPr>
                <w:rFonts w:ascii="Times New Roman" w:hAnsi="Times New Roman" w:cs="Times New Roman"/>
                <w:kern w:val="28"/>
                <w:sz w:val="24"/>
                <w:szCs w:val="24"/>
              </w:rPr>
            </w:pPr>
            <w:r w:rsidRPr="0000390B">
              <w:rPr>
                <w:rFonts w:ascii="Times New Roman" w:hAnsi="Times New Roman" w:cs="Times New Roman"/>
                <w:kern w:val="28"/>
                <w:sz w:val="24"/>
                <w:szCs w:val="24"/>
              </w:rPr>
              <w:t>Spēja konkurēt ar citām izglītības iestādēm</w:t>
            </w:r>
          </w:p>
          <w:p w:rsidR="00E6332C" w:rsidRPr="0000390B" w:rsidRDefault="00E6332C" w:rsidP="007C75E1">
            <w:pPr>
              <w:widowControl w:val="0"/>
              <w:suppressAutoHyphens/>
              <w:spacing w:before="0" w:after="0" w:line="240" w:lineRule="auto"/>
              <w:ind w:left="720" w:right="34"/>
              <w:contextualSpacing/>
              <w:rPr>
                <w:rFonts w:ascii="Times New Roman" w:hAnsi="Times New Roman" w:cs="Times New Roman"/>
                <w:kern w:val="28"/>
                <w:sz w:val="24"/>
                <w:szCs w:val="24"/>
              </w:rPr>
            </w:pPr>
            <w:r w:rsidRPr="0000390B">
              <w:rPr>
                <w:rFonts w:ascii="Times New Roman" w:hAnsi="Times New Roman" w:cs="Times New Roman"/>
                <w:kern w:val="28"/>
                <w:sz w:val="24"/>
                <w:szCs w:val="24"/>
              </w:rPr>
              <w:t xml:space="preserve"> reģionāla līmenī</w:t>
            </w:r>
          </w:p>
          <w:p w:rsidR="00E6332C" w:rsidRPr="0000390B" w:rsidRDefault="00E6332C" w:rsidP="007C75E1">
            <w:pPr>
              <w:widowControl w:val="0"/>
              <w:numPr>
                <w:ilvl w:val="0"/>
                <w:numId w:val="1"/>
              </w:numPr>
              <w:suppressAutoHyphens/>
              <w:spacing w:before="0" w:after="0" w:line="240" w:lineRule="auto"/>
              <w:ind w:right="34"/>
              <w:contextualSpacing/>
              <w:rPr>
                <w:rFonts w:ascii="Times New Roman" w:hAnsi="Times New Roman" w:cs="Times New Roman"/>
                <w:kern w:val="28"/>
                <w:sz w:val="24"/>
                <w:szCs w:val="24"/>
              </w:rPr>
            </w:pPr>
            <w:r w:rsidRPr="0000390B">
              <w:rPr>
                <w:rFonts w:ascii="Times New Roman" w:hAnsi="Times New Roman" w:cs="Times New Roman"/>
                <w:kern w:val="28"/>
                <w:sz w:val="24"/>
                <w:szCs w:val="24"/>
              </w:rPr>
              <w:t xml:space="preserve">Nepietiekams un grūti prognozējams izglītībai piešķirtā finansējuma apjoms </w:t>
            </w:r>
          </w:p>
          <w:p w:rsidR="00E6332C" w:rsidRPr="0000390B" w:rsidRDefault="00E6332C" w:rsidP="007C75E1">
            <w:pPr>
              <w:widowControl w:val="0"/>
              <w:numPr>
                <w:ilvl w:val="0"/>
                <w:numId w:val="1"/>
              </w:numPr>
              <w:suppressAutoHyphens/>
              <w:spacing w:before="0" w:after="0" w:line="240" w:lineRule="auto"/>
              <w:ind w:right="34"/>
              <w:contextualSpacing/>
              <w:rPr>
                <w:rFonts w:ascii="Times New Roman" w:hAnsi="Times New Roman" w:cs="Times New Roman"/>
                <w:kern w:val="28"/>
                <w:sz w:val="24"/>
                <w:szCs w:val="24"/>
              </w:rPr>
            </w:pPr>
            <w:r w:rsidRPr="0000390B">
              <w:rPr>
                <w:rFonts w:ascii="Times New Roman" w:hAnsi="Times New Roman" w:cs="Times New Roman"/>
                <w:sz w:val="24"/>
                <w:szCs w:val="24"/>
              </w:rPr>
              <w:t>Skaitliski mazo izglītības iestāžu uzturēšana</w:t>
            </w:r>
            <w:r w:rsidRPr="0000390B">
              <w:rPr>
                <w:rFonts w:ascii="Times New Roman" w:hAnsi="Times New Roman" w:cs="Times New Roman"/>
                <w:color w:val="FF0000"/>
                <w:sz w:val="24"/>
                <w:szCs w:val="24"/>
              </w:rPr>
              <w:t xml:space="preserve"> </w:t>
            </w:r>
            <w:r w:rsidRPr="0000390B">
              <w:rPr>
                <w:rFonts w:ascii="Times New Roman" w:hAnsi="Times New Roman" w:cs="Times New Roman"/>
                <w:sz w:val="24"/>
                <w:szCs w:val="24"/>
              </w:rPr>
              <w:t>(ar izglītojamo skaitu mazāku par 50)</w:t>
            </w:r>
          </w:p>
          <w:p w:rsidR="00E6332C" w:rsidRPr="0000390B" w:rsidRDefault="00E6332C" w:rsidP="007C75E1">
            <w:pPr>
              <w:widowControl w:val="0"/>
              <w:numPr>
                <w:ilvl w:val="0"/>
                <w:numId w:val="1"/>
              </w:numPr>
              <w:suppressAutoHyphens/>
              <w:spacing w:before="0" w:after="0" w:line="240" w:lineRule="auto"/>
              <w:ind w:right="34"/>
              <w:contextualSpacing/>
              <w:rPr>
                <w:rFonts w:ascii="Times New Roman" w:hAnsi="Times New Roman" w:cs="Times New Roman"/>
                <w:kern w:val="28"/>
                <w:sz w:val="24"/>
                <w:szCs w:val="24"/>
              </w:rPr>
            </w:pPr>
            <w:r w:rsidRPr="0000390B">
              <w:rPr>
                <w:rFonts w:ascii="Times New Roman" w:hAnsi="Times New Roman" w:cs="Times New Roman"/>
                <w:sz w:val="24"/>
                <w:szCs w:val="24"/>
              </w:rPr>
              <w:t>Sociālekonomiskās situācijas ietekme laukos</w:t>
            </w:r>
          </w:p>
          <w:p w:rsidR="00E6332C" w:rsidRPr="0000390B" w:rsidRDefault="00E6332C" w:rsidP="007C75E1">
            <w:pPr>
              <w:widowControl w:val="0"/>
              <w:suppressAutoHyphens/>
              <w:spacing w:before="0" w:after="0" w:line="240" w:lineRule="auto"/>
              <w:ind w:left="360" w:right="-483"/>
              <w:contextualSpacing/>
              <w:rPr>
                <w:rFonts w:ascii="Times New Roman" w:hAnsi="Times New Roman" w:cs="Times New Roman"/>
                <w:kern w:val="28"/>
                <w:sz w:val="24"/>
                <w:szCs w:val="24"/>
              </w:rPr>
            </w:pPr>
          </w:p>
        </w:tc>
      </w:tr>
    </w:tbl>
    <w:p w:rsidR="00E6332C" w:rsidRDefault="00E6332C" w:rsidP="007C75E1">
      <w:pPr>
        <w:spacing w:before="0" w:after="0" w:line="240" w:lineRule="auto"/>
        <w:rPr>
          <w:rFonts w:ascii="Times New Roman" w:eastAsiaTheme="minorHAnsi" w:hAnsi="Times New Roman" w:cs="Times New Roman"/>
          <w:sz w:val="24"/>
          <w:szCs w:val="24"/>
        </w:rPr>
      </w:pPr>
    </w:p>
    <w:p w:rsidR="0095223C" w:rsidRDefault="0095223C" w:rsidP="007C75E1">
      <w:pPr>
        <w:spacing w:before="0" w:after="0" w:line="240" w:lineRule="auto"/>
        <w:rPr>
          <w:rFonts w:ascii="Times New Roman" w:eastAsiaTheme="minorHAnsi" w:hAnsi="Times New Roman" w:cs="Times New Roman"/>
          <w:sz w:val="24"/>
          <w:szCs w:val="24"/>
        </w:rPr>
      </w:pPr>
    </w:p>
    <w:p w:rsidR="0095223C" w:rsidRPr="0000390B" w:rsidRDefault="0095223C" w:rsidP="007C75E1">
      <w:pPr>
        <w:spacing w:before="0" w:after="0" w:line="240" w:lineRule="auto"/>
        <w:rPr>
          <w:rFonts w:ascii="Times New Roman" w:eastAsiaTheme="minorHAnsi" w:hAnsi="Times New Roman" w:cs="Times New Roman"/>
          <w:sz w:val="24"/>
          <w:szCs w:val="24"/>
        </w:rPr>
      </w:pPr>
    </w:p>
    <w:p w:rsidR="00E6332C" w:rsidRPr="0000390B" w:rsidRDefault="0000390B" w:rsidP="0000390B">
      <w:pPr>
        <w:pStyle w:val="Virsraksts1"/>
      </w:pPr>
      <w:bookmarkStart w:id="18" w:name="_Toc447090617"/>
      <w:r w:rsidRPr="0000390B">
        <w:t xml:space="preserve">5. </w:t>
      </w:r>
      <w:r w:rsidR="00E6332C" w:rsidRPr="0000390B">
        <w:t>PAŠVALDĪBAS IZGLĪTĪBAS IESTĀŽU TĪKLA ATTĪSTĪBA</w:t>
      </w:r>
      <w:bookmarkEnd w:id="18"/>
    </w:p>
    <w:p w:rsidR="007C75E1" w:rsidRPr="0000390B" w:rsidRDefault="007C75E1" w:rsidP="007C75E1">
      <w:pPr>
        <w:shd w:val="clear" w:color="auto" w:fill="FFFFFF" w:themeFill="background1"/>
        <w:autoSpaceDE w:val="0"/>
        <w:autoSpaceDN w:val="0"/>
        <w:adjustRightInd w:val="0"/>
        <w:spacing w:before="0" w:after="0" w:line="240" w:lineRule="auto"/>
        <w:ind w:left="-284" w:right="-241" w:firstLine="426"/>
        <w:jc w:val="both"/>
        <w:rPr>
          <w:rFonts w:ascii="Times New Roman" w:eastAsia="TTE52C9F28t00" w:hAnsi="Times New Roman" w:cs="Times New Roman"/>
          <w:color w:val="000000"/>
          <w:sz w:val="24"/>
        </w:rPr>
      </w:pPr>
    </w:p>
    <w:p w:rsidR="00E6332C" w:rsidRPr="0000390B" w:rsidRDefault="00E6332C" w:rsidP="007C75E1">
      <w:pPr>
        <w:shd w:val="clear" w:color="auto" w:fill="FFFFFF" w:themeFill="background1"/>
        <w:autoSpaceDE w:val="0"/>
        <w:autoSpaceDN w:val="0"/>
        <w:adjustRightInd w:val="0"/>
        <w:spacing w:before="0" w:after="0" w:line="240" w:lineRule="auto"/>
        <w:ind w:left="-284" w:right="-241" w:firstLine="426"/>
        <w:jc w:val="both"/>
        <w:rPr>
          <w:rFonts w:ascii="Times New Roman" w:eastAsia="TTE52C9F28t00" w:hAnsi="Times New Roman" w:cs="Times New Roman"/>
          <w:color w:val="000000"/>
          <w:sz w:val="24"/>
        </w:rPr>
      </w:pPr>
      <w:r w:rsidRPr="0000390B">
        <w:rPr>
          <w:rFonts w:ascii="Times New Roman" w:eastAsia="TTE52C9F28t00" w:hAnsi="Times New Roman" w:cs="Times New Roman"/>
          <w:color w:val="000000"/>
          <w:sz w:val="24"/>
        </w:rPr>
        <w:t>Izglītības iestāžu infrastruktūras kapacitāte ir veidojusies atbilstoši pagājušā gadsimta deviņdesmito gadu iedzīvotāju skaitam un dzimstībai, un tā ir saglabājusies teju nemainīga pēdējos divdesmit gadus. Tajā pašā laikā pēdējos 20 gados dzimstība ir sarukusi vairāk nekā 2 reizes. Ņemot vērā esošo sociāli ekonomisko un demogrāfisko situāciju un tendences, nodrošināt finanšu līdzekļu efektīvu un racionālu izmantošanu izglītības jomas attīstībai un pievilcības veicināšanai, ilgtermiņā jānotiek virzībai uz kvalitatīvu izglītības piedāvājumu gan saturiski, gan izglītības infrastruktūras ziņā.</w:t>
      </w:r>
    </w:p>
    <w:p w:rsidR="00E6332C" w:rsidRPr="0000390B" w:rsidRDefault="00E6332C" w:rsidP="007C75E1">
      <w:pPr>
        <w:shd w:val="clear" w:color="auto" w:fill="FFFFFF" w:themeFill="background1"/>
        <w:autoSpaceDE w:val="0"/>
        <w:autoSpaceDN w:val="0"/>
        <w:adjustRightInd w:val="0"/>
        <w:spacing w:before="0" w:after="0" w:line="240" w:lineRule="auto"/>
        <w:ind w:left="-284" w:right="-241" w:firstLine="426"/>
        <w:jc w:val="both"/>
        <w:rPr>
          <w:rFonts w:ascii="Times New Roman" w:eastAsia="TTE52C9F28t00" w:hAnsi="Times New Roman" w:cs="Times New Roman"/>
          <w:color w:val="000000"/>
          <w:sz w:val="24"/>
        </w:rPr>
      </w:pPr>
      <w:r w:rsidRPr="0000390B">
        <w:rPr>
          <w:rFonts w:ascii="Times New Roman" w:hAnsi="Times New Roman" w:cs="Times New Roman"/>
          <w:color w:val="000000"/>
          <w:sz w:val="24"/>
          <w:szCs w:val="24"/>
        </w:rPr>
        <w:t>Madonas novadā, t.sk. Madonas pilsētā, tāpat kā Latvijā kopumā, demogrāfiskās tendences ir ietekmējušas kopējo iedzīvotāju, t.sk. izglītības sistēmas dalībnieku skaitu. Madonas novada pašvaldības  skolu tīklu sakārtošanas nepieciešamību nosaka:</w:t>
      </w:r>
    </w:p>
    <w:p w:rsidR="00E6332C" w:rsidRPr="0000390B" w:rsidRDefault="00E6332C" w:rsidP="00DD09BC">
      <w:pPr>
        <w:pStyle w:val="Sarakstarindkopa"/>
        <w:numPr>
          <w:ilvl w:val="0"/>
          <w:numId w:val="31"/>
        </w:numPr>
        <w:autoSpaceDE w:val="0"/>
        <w:autoSpaceDN w:val="0"/>
        <w:adjustRightInd w:val="0"/>
        <w:spacing w:before="0" w:after="0" w:line="240" w:lineRule="auto"/>
        <w:jc w:val="both"/>
        <w:rPr>
          <w:rFonts w:ascii="Times New Roman" w:eastAsia="TTE52C9F28t00" w:hAnsi="Times New Roman" w:cs="Times New Roman"/>
          <w:color w:val="000000"/>
          <w:sz w:val="24"/>
        </w:rPr>
      </w:pPr>
      <w:r w:rsidRPr="0000390B">
        <w:rPr>
          <w:rFonts w:ascii="Times New Roman" w:eastAsia="TTE52C9F28t00" w:hAnsi="Times New Roman" w:cs="Times New Roman"/>
          <w:color w:val="000000"/>
          <w:sz w:val="24"/>
        </w:rPr>
        <w:t>zemais (ar svārstībām) dzimstības līmenis: iedzīvotāju, t.sk. izglītojamo skaita samazināšanās, iedzīvotāju novecošanās un migrācija;</w:t>
      </w:r>
    </w:p>
    <w:p w:rsidR="00E6332C" w:rsidRPr="0000390B" w:rsidRDefault="00E6332C" w:rsidP="00DD09BC">
      <w:pPr>
        <w:pStyle w:val="Sarakstarindkopa"/>
        <w:numPr>
          <w:ilvl w:val="0"/>
          <w:numId w:val="31"/>
        </w:numPr>
        <w:autoSpaceDE w:val="0"/>
        <w:autoSpaceDN w:val="0"/>
        <w:adjustRightInd w:val="0"/>
        <w:spacing w:before="0" w:after="0" w:line="240" w:lineRule="auto"/>
        <w:rPr>
          <w:rFonts w:ascii="Times New Roman" w:hAnsi="Times New Roman" w:cs="Times New Roman"/>
          <w:color w:val="000000"/>
          <w:sz w:val="24"/>
          <w:szCs w:val="24"/>
        </w:rPr>
      </w:pPr>
      <w:r w:rsidRPr="0000390B">
        <w:rPr>
          <w:rFonts w:ascii="Times New Roman" w:hAnsi="Times New Roman" w:cs="Times New Roman"/>
          <w:color w:val="000000"/>
          <w:sz w:val="24"/>
          <w:szCs w:val="24"/>
        </w:rPr>
        <w:t xml:space="preserve">nevienmērīgs izglītības iestāžu piepildījums, kā rezultātā netiek nodrošināta pilnvērtīga infrastruktūrā ieguldīto investīciju atdeve; </w:t>
      </w:r>
    </w:p>
    <w:p w:rsidR="00E6332C" w:rsidRPr="0000390B" w:rsidRDefault="00E6332C" w:rsidP="00DD09BC">
      <w:pPr>
        <w:pStyle w:val="Sarakstarindkopa"/>
        <w:numPr>
          <w:ilvl w:val="0"/>
          <w:numId w:val="31"/>
        </w:numPr>
        <w:autoSpaceDE w:val="0"/>
        <w:autoSpaceDN w:val="0"/>
        <w:adjustRightInd w:val="0"/>
        <w:spacing w:before="0" w:after="0" w:line="240" w:lineRule="auto"/>
        <w:jc w:val="both"/>
        <w:rPr>
          <w:rFonts w:ascii="Times New Roman" w:eastAsia="TTE52C9F28t00" w:hAnsi="Times New Roman" w:cs="Times New Roman"/>
          <w:color w:val="000000"/>
          <w:sz w:val="24"/>
        </w:rPr>
      </w:pPr>
      <w:r w:rsidRPr="0000390B">
        <w:rPr>
          <w:rFonts w:ascii="Times New Roman" w:hAnsi="Times New Roman" w:cs="Times New Roman"/>
          <w:color w:val="000000"/>
          <w:sz w:val="24"/>
          <w:szCs w:val="24"/>
        </w:rPr>
        <w:t xml:space="preserve">skaitliski nepietiekami nokomplektētas klases vidusskolas posmā, kas tieši ietekmē pilnas noslodzes iespējas pamatpriekšmetu skolotājiem un daudzveidīgāku izglītības programmu piedāvājumu skolēniem; </w:t>
      </w:r>
    </w:p>
    <w:p w:rsidR="00E6332C" w:rsidRPr="0000390B" w:rsidRDefault="00E6332C" w:rsidP="00DD09BC">
      <w:pPr>
        <w:pStyle w:val="Sarakstarindkopa"/>
        <w:numPr>
          <w:ilvl w:val="0"/>
          <w:numId w:val="31"/>
        </w:numPr>
        <w:autoSpaceDE w:val="0"/>
        <w:autoSpaceDN w:val="0"/>
        <w:adjustRightInd w:val="0"/>
        <w:spacing w:before="0" w:after="0" w:line="240" w:lineRule="auto"/>
        <w:rPr>
          <w:rFonts w:ascii="Times New Roman" w:hAnsi="Times New Roman" w:cs="Times New Roman"/>
          <w:color w:val="000000"/>
          <w:sz w:val="24"/>
          <w:szCs w:val="24"/>
        </w:rPr>
      </w:pPr>
      <w:r w:rsidRPr="0000390B">
        <w:rPr>
          <w:rFonts w:ascii="Times New Roman" w:eastAsia="TTE52C9F28t00" w:hAnsi="Times New Roman" w:cs="Times New Roman"/>
          <w:color w:val="000000"/>
          <w:sz w:val="24"/>
        </w:rPr>
        <w:t>vidējās izglītības un pamatskolas 2.posma (7.-9.klase) izglītības programmu vienveidīgs piedāvājums, kas rada neveselīgu konkurenci izglītības iestāžu starpā un neveicina izglītojamo karjeras mērķtiecīgu attīstību;</w:t>
      </w:r>
    </w:p>
    <w:p w:rsidR="00E6332C" w:rsidRPr="0000390B" w:rsidRDefault="00E6332C" w:rsidP="00DD09BC">
      <w:pPr>
        <w:pStyle w:val="Sarakstarindkopa"/>
        <w:numPr>
          <w:ilvl w:val="0"/>
          <w:numId w:val="31"/>
        </w:numPr>
        <w:autoSpaceDE w:val="0"/>
        <w:autoSpaceDN w:val="0"/>
        <w:adjustRightInd w:val="0"/>
        <w:spacing w:before="0" w:after="0" w:line="240" w:lineRule="auto"/>
        <w:rPr>
          <w:rFonts w:ascii="Times New Roman" w:hAnsi="Times New Roman" w:cs="Times New Roman"/>
          <w:color w:val="000000"/>
          <w:sz w:val="24"/>
          <w:szCs w:val="24"/>
        </w:rPr>
      </w:pPr>
      <w:r w:rsidRPr="0000390B">
        <w:rPr>
          <w:rFonts w:ascii="Times New Roman" w:hAnsi="Times New Roman" w:cs="Times New Roman"/>
          <w:color w:val="000000"/>
          <w:sz w:val="24"/>
          <w:szCs w:val="24"/>
        </w:rPr>
        <w:t>daudzās izglītības iestādēs  procentuāli zems pamatdarbā strādājošo pedagogu īpatsvars, kas negatīvi ietekmē skolotāju pieejamību skolēnu vajadzībām un pilnvērtīgu atdevi pedagoģiskajam procesam skolā;</w:t>
      </w:r>
    </w:p>
    <w:p w:rsidR="00E6332C" w:rsidRPr="0000390B" w:rsidRDefault="00E6332C" w:rsidP="00DD09BC">
      <w:pPr>
        <w:pStyle w:val="Sarakstarindkopa"/>
        <w:numPr>
          <w:ilvl w:val="0"/>
          <w:numId w:val="31"/>
        </w:numPr>
        <w:autoSpaceDE w:val="0"/>
        <w:autoSpaceDN w:val="0"/>
        <w:adjustRightInd w:val="0"/>
        <w:spacing w:before="0" w:after="0" w:line="240" w:lineRule="auto"/>
        <w:rPr>
          <w:rFonts w:ascii="Times New Roman" w:hAnsi="Times New Roman" w:cs="Times New Roman"/>
          <w:color w:val="000000"/>
          <w:sz w:val="24"/>
          <w:szCs w:val="24"/>
        </w:rPr>
      </w:pPr>
      <w:r w:rsidRPr="0000390B">
        <w:rPr>
          <w:rFonts w:ascii="Times New Roman" w:eastAsia="TTE52C9F28t00" w:hAnsi="Times New Roman" w:cs="Times New Roman"/>
          <w:color w:val="000000"/>
          <w:sz w:val="24"/>
        </w:rPr>
        <w:t>pedagogu vidējā vecuma palielināšanās;</w:t>
      </w:r>
      <w:r w:rsidRPr="0000390B">
        <w:rPr>
          <w:rFonts w:ascii="Times New Roman" w:hAnsi="Times New Roman" w:cs="Times New Roman"/>
          <w:color w:val="000000"/>
          <w:sz w:val="24"/>
          <w:szCs w:val="24"/>
        </w:rPr>
        <w:t xml:space="preserve"> </w:t>
      </w:r>
    </w:p>
    <w:p w:rsidR="00E6332C" w:rsidRPr="0000390B" w:rsidRDefault="00E6332C" w:rsidP="00DD09BC">
      <w:pPr>
        <w:pStyle w:val="Sarakstarindkopa"/>
        <w:numPr>
          <w:ilvl w:val="0"/>
          <w:numId w:val="31"/>
        </w:numPr>
        <w:autoSpaceDE w:val="0"/>
        <w:autoSpaceDN w:val="0"/>
        <w:adjustRightInd w:val="0"/>
        <w:spacing w:before="0" w:after="33" w:line="240" w:lineRule="auto"/>
        <w:rPr>
          <w:rFonts w:ascii="Times New Roman" w:hAnsi="Times New Roman" w:cs="Times New Roman"/>
          <w:color w:val="000000"/>
          <w:sz w:val="24"/>
          <w:szCs w:val="24"/>
        </w:rPr>
      </w:pPr>
      <w:r w:rsidRPr="0000390B">
        <w:rPr>
          <w:rFonts w:ascii="Times New Roman" w:hAnsi="Times New Roman" w:cs="Times New Roman"/>
          <w:color w:val="000000"/>
          <w:sz w:val="24"/>
          <w:szCs w:val="24"/>
        </w:rPr>
        <w:t xml:space="preserve">savstarpējās komunikācijas un sadarbības kvalitātes pasliktināšanās, izglītības iestādēm konkurējot par izglītojamo piesaisti savai iestādei; </w:t>
      </w:r>
    </w:p>
    <w:p w:rsidR="00E6332C" w:rsidRPr="0000390B" w:rsidRDefault="00E6332C" w:rsidP="00DD09BC">
      <w:pPr>
        <w:pStyle w:val="Sarakstarindkopa"/>
        <w:numPr>
          <w:ilvl w:val="0"/>
          <w:numId w:val="31"/>
        </w:numPr>
        <w:autoSpaceDE w:val="0"/>
        <w:autoSpaceDN w:val="0"/>
        <w:adjustRightInd w:val="0"/>
        <w:spacing w:before="0" w:after="33" w:line="240" w:lineRule="auto"/>
        <w:rPr>
          <w:rFonts w:ascii="Times New Roman" w:hAnsi="Times New Roman" w:cs="Times New Roman"/>
          <w:color w:val="000000"/>
          <w:sz w:val="24"/>
          <w:szCs w:val="24"/>
        </w:rPr>
      </w:pPr>
      <w:r w:rsidRPr="0000390B">
        <w:rPr>
          <w:rFonts w:ascii="Times New Roman" w:hAnsi="Times New Roman" w:cs="Times New Roman"/>
          <w:color w:val="000000"/>
          <w:sz w:val="24"/>
          <w:szCs w:val="24"/>
        </w:rPr>
        <w:t xml:space="preserve">novada izglītības iestāžu pārstāvju un iedzīvotāju </w:t>
      </w:r>
      <w:r w:rsidR="008A7504">
        <w:rPr>
          <w:rFonts w:ascii="Times New Roman" w:hAnsi="Times New Roman" w:cs="Times New Roman"/>
          <w:color w:val="000000"/>
          <w:sz w:val="24"/>
          <w:szCs w:val="24"/>
        </w:rPr>
        <w:t xml:space="preserve">daļas </w:t>
      </w:r>
      <w:r w:rsidRPr="0000390B">
        <w:rPr>
          <w:rFonts w:ascii="Times New Roman" w:hAnsi="Times New Roman" w:cs="Times New Roman"/>
          <w:color w:val="000000"/>
          <w:sz w:val="24"/>
          <w:szCs w:val="24"/>
        </w:rPr>
        <w:t>viedoklis</w:t>
      </w:r>
      <w:r w:rsidR="008A7504">
        <w:rPr>
          <w:rFonts w:ascii="Times New Roman" w:hAnsi="Times New Roman" w:cs="Times New Roman"/>
          <w:color w:val="000000"/>
          <w:sz w:val="24"/>
          <w:szCs w:val="24"/>
        </w:rPr>
        <w:t xml:space="preserve"> par </w:t>
      </w:r>
      <w:r w:rsidRPr="0000390B">
        <w:rPr>
          <w:rFonts w:ascii="Times New Roman" w:hAnsi="Times New Roman" w:cs="Times New Roman"/>
          <w:color w:val="000000"/>
          <w:sz w:val="24"/>
          <w:szCs w:val="24"/>
        </w:rPr>
        <w:t xml:space="preserve"> skolu tīkla sakārtošanu pilsētā; </w:t>
      </w:r>
    </w:p>
    <w:p w:rsidR="00E6332C" w:rsidRPr="0000390B" w:rsidRDefault="00E6332C" w:rsidP="00DD09BC">
      <w:pPr>
        <w:pStyle w:val="Sarakstarindkopa"/>
        <w:numPr>
          <w:ilvl w:val="0"/>
          <w:numId w:val="31"/>
        </w:numPr>
        <w:autoSpaceDE w:val="0"/>
        <w:autoSpaceDN w:val="0"/>
        <w:adjustRightInd w:val="0"/>
        <w:spacing w:before="0" w:after="0" w:line="240" w:lineRule="auto"/>
        <w:rPr>
          <w:rFonts w:ascii="Times New Roman" w:hAnsi="Times New Roman" w:cs="Times New Roman"/>
          <w:color w:val="000000"/>
          <w:sz w:val="24"/>
          <w:szCs w:val="24"/>
        </w:rPr>
      </w:pPr>
      <w:r w:rsidRPr="0000390B">
        <w:rPr>
          <w:rFonts w:ascii="Times New Roman" w:hAnsi="Times New Roman" w:cs="Times New Roman"/>
          <w:color w:val="000000"/>
          <w:sz w:val="24"/>
          <w:szCs w:val="24"/>
        </w:rPr>
        <w:t xml:space="preserve">pieaugošā profesionālās izglītības kompetenču centru spēja piesaistīt 9.klašu beidzējus profesionālās izglītības jomai; </w:t>
      </w:r>
    </w:p>
    <w:p w:rsidR="00E6332C" w:rsidRPr="0000390B" w:rsidRDefault="00E6332C" w:rsidP="00DD09BC">
      <w:pPr>
        <w:pStyle w:val="Sarakstarindkopa"/>
        <w:numPr>
          <w:ilvl w:val="0"/>
          <w:numId w:val="31"/>
        </w:numPr>
        <w:autoSpaceDE w:val="0"/>
        <w:autoSpaceDN w:val="0"/>
        <w:adjustRightInd w:val="0"/>
        <w:spacing w:before="0" w:after="0" w:line="240" w:lineRule="auto"/>
        <w:rPr>
          <w:rFonts w:ascii="Times New Roman" w:hAnsi="Times New Roman" w:cs="Times New Roman"/>
          <w:color w:val="000000"/>
          <w:sz w:val="24"/>
          <w:szCs w:val="24"/>
        </w:rPr>
      </w:pPr>
      <w:r w:rsidRPr="0000390B">
        <w:rPr>
          <w:rFonts w:ascii="Times New Roman" w:eastAsia="TTE52C9F28t00" w:hAnsi="Times New Roman" w:cs="Times New Roman"/>
          <w:color w:val="000000"/>
          <w:sz w:val="24"/>
        </w:rPr>
        <w:t>izglītības iestādēs nepieciešami jauni ieguldījumi funkcionālās infrastruktūras un materiāli tehniskās bāzes attīstīšanai;</w:t>
      </w:r>
    </w:p>
    <w:p w:rsidR="00E6332C" w:rsidRPr="0000390B" w:rsidRDefault="00E6332C" w:rsidP="00DD09BC">
      <w:pPr>
        <w:pStyle w:val="Sarakstarindkopa"/>
        <w:numPr>
          <w:ilvl w:val="0"/>
          <w:numId w:val="31"/>
        </w:numPr>
        <w:autoSpaceDE w:val="0"/>
        <w:autoSpaceDN w:val="0"/>
        <w:adjustRightInd w:val="0"/>
        <w:spacing w:before="0" w:after="0" w:line="240" w:lineRule="auto"/>
        <w:rPr>
          <w:rFonts w:ascii="Times New Roman" w:hAnsi="Times New Roman" w:cs="Times New Roman"/>
          <w:color w:val="000000"/>
          <w:sz w:val="24"/>
          <w:szCs w:val="24"/>
        </w:rPr>
      </w:pPr>
      <w:r w:rsidRPr="0000390B">
        <w:rPr>
          <w:rFonts w:ascii="Times New Roman" w:eastAsia="TTE52C9F28t00" w:hAnsi="Times New Roman" w:cs="Times New Roman"/>
          <w:color w:val="000000"/>
          <w:sz w:val="24"/>
        </w:rPr>
        <w:t>nepietiekams telpu nodrošinājums mācību procesam Madonas Valsts ģimnāzijā;</w:t>
      </w:r>
    </w:p>
    <w:p w:rsidR="00E6332C" w:rsidRPr="0000390B" w:rsidRDefault="00E6332C" w:rsidP="00DD09BC">
      <w:pPr>
        <w:pStyle w:val="Sarakstarindkopa"/>
        <w:numPr>
          <w:ilvl w:val="0"/>
          <w:numId w:val="31"/>
        </w:numPr>
        <w:autoSpaceDE w:val="0"/>
        <w:autoSpaceDN w:val="0"/>
        <w:adjustRightInd w:val="0"/>
        <w:spacing w:before="0" w:after="0" w:line="240" w:lineRule="auto"/>
        <w:rPr>
          <w:rFonts w:ascii="Times New Roman" w:hAnsi="Times New Roman" w:cs="Times New Roman"/>
          <w:color w:val="000000"/>
          <w:sz w:val="24"/>
          <w:szCs w:val="24"/>
        </w:rPr>
      </w:pPr>
      <w:r w:rsidRPr="0000390B">
        <w:rPr>
          <w:rFonts w:ascii="Times New Roman" w:eastAsia="TTE52C9F28t00" w:hAnsi="Times New Roman" w:cs="Times New Roman"/>
          <w:color w:val="000000"/>
          <w:sz w:val="24"/>
        </w:rPr>
        <w:lastRenderedPageBreak/>
        <w:t>Madonas pilsētas skolās, lai nodrošinātu klašu komplektēšanu, pieaug tendence pamatizglītības posma izglītojamo</w:t>
      </w:r>
      <w:r w:rsidR="00727E62">
        <w:rPr>
          <w:rFonts w:ascii="Times New Roman" w:eastAsia="TTE52C9F28t00" w:hAnsi="Times New Roman" w:cs="Times New Roman"/>
          <w:color w:val="000000"/>
          <w:sz w:val="24"/>
        </w:rPr>
        <w:t>s</w:t>
      </w:r>
      <w:r w:rsidRPr="0000390B">
        <w:rPr>
          <w:rFonts w:ascii="Times New Roman" w:eastAsia="TTE52C9F28t00" w:hAnsi="Times New Roman" w:cs="Times New Roman"/>
          <w:color w:val="000000"/>
          <w:sz w:val="24"/>
        </w:rPr>
        <w:t xml:space="preserve"> piesaistī</w:t>
      </w:r>
      <w:r w:rsidR="00727E62">
        <w:rPr>
          <w:rFonts w:ascii="Times New Roman" w:eastAsia="TTE52C9F28t00" w:hAnsi="Times New Roman" w:cs="Times New Roman"/>
          <w:color w:val="000000"/>
          <w:sz w:val="24"/>
        </w:rPr>
        <w:t>t</w:t>
      </w:r>
      <w:r w:rsidRPr="0000390B">
        <w:rPr>
          <w:rFonts w:ascii="Times New Roman" w:eastAsia="TTE52C9F28t00" w:hAnsi="Times New Roman" w:cs="Times New Roman"/>
          <w:color w:val="000000"/>
          <w:sz w:val="24"/>
        </w:rPr>
        <w:t xml:space="preserve"> no novada pagastiem. </w:t>
      </w:r>
    </w:p>
    <w:p w:rsidR="00E6332C" w:rsidRDefault="00E6332C" w:rsidP="007E6A20">
      <w:pPr>
        <w:shd w:val="clear" w:color="auto" w:fill="FFFFFF" w:themeFill="background1"/>
        <w:autoSpaceDE w:val="0"/>
        <w:autoSpaceDN w:val="0"/>
        <w:adjustRightInd w:val="0"/>
        <w:ind w:right="-241" w:firstLine="426"/>
        <w:jc w:val="both"/>
        <w:rPr>
          <w:rFonts w:ascii="Times New Roman" w:hAnsi="Times New Roman" w:cs="Times New Roman"/>
          <w:iCs/>
          <w:sz w:val="24"/>
          <w:szCs w:val="24"/>
        </w:rPr>
      </w:pPr>
      <w:r w:rsidRPr="0000390B">
        <w:rPr>
          <w:rFonts w:ascii="Times New Roman" w:eastAsia="TTE52C9F28t00" w:hAnsi="Times New Roman" w:cs="Times New Roman"/>
          <w:color w:val="000000"/>
          <w:sz w:val="24"/>
          <w:szCs w:val="24"/>
        </w:rPr>
        <w:t xml:space="preserve">Izglītības iestāžu tīkla attīstība plānota, aptverot visu novada teritoriju, izglītības pieejamības piedāvājumu </w:t>
      </w:r>
      <w:r w:rsidRPr="0000390B">
        <w:rPr>
          <w:rFonts w:ascii="Times New Roman" w:hAnsi="Times New Roman" w:cs="Times New Roman"/>
          <w:sz w:val="24"/>
          <w:szCs w:val="24"/>
        </w:rPr>
        <w:t xml:space="preserve">veidojot </w:t>
      </w:r>
      <w:r w:rsidRPr="0000390B">
        <w:rPr>
          <w:rFonts w:ascii="Times New Roman" w:hAnsi="Times New Roman" w:cs="Times New Roman"/>
          <w:iCs/>
          <w:sz w:val="24"/>
          <w:szCs w:val="24"/>
        </w:rPr>
        <w:t xml:space="preserve">tā, lai nodrošinātu pirmsskolas un sākumskolas izglītības programmu apguvi pēc iespējas tuvāk dzīvesvietai, savukārt otrā posma (7.-9.kl.) pamatizglītību attīstot </w:t>
      </w:r>
      <w:r w:rsidRPr="0000390B">
        <w:rPr>
          <w:rFonts w:ascii="Times New Roman" w:hAnsi="Times New Roman" w:cs="Times New Roman"/>
          <w:sz w:val="24"/>
          <w:szCs w:val="24"/>
        </w:rPr>
        <w:t xml:space="preserve">(t.sk. pilnveidojot mācību vidi attiecīgajam posmam) </w:t>
      </w:r>
      <w:r w:rsidRPr="0000390B">
        <w:rPr>
          <w:rFonts w:ascii="Times New Roman" w:hAnsi="Times New Roman" w:cs="Times New Roman"/>
          <w:iCs/>
          <w:sz w:val="24"/>
          <w:szCs w:val="24"/>
        </w:rPr>
        <w:t>iestādēs ar izglītojamo skaitu ne mazāku par 70, vidējo izglītību koncentrējot Madonas pilsētā. Vienlaikus izglītības iestāžu tīkla kontekstā svarīgs jautājums par izglītojamo nokļūšanu uz izglītības iestādi.</w:t>
      </w:r>
    </w:p>
    <w:p w:rsidR="008A7504" w:rsidRDefault="008A7504" w:rsidP="007E6A20">
      <w:pPr>
        <w:shd w:val="clear" w:color="auto" w:fill="FFFFFF" w:themeFill="background1"/>
        <w:autoSpaceDE w:val="0"/>
        <w:autoSpaceDN w:val="0"/>
        <w:adjustRightInd w:val="0"/>
        <w:ind w:right="-241" w:firstLine="426"/>
        <w:jc w:val="both"/>
        <w:rPr>
          <w:rFonts w:ascii="Times New Roman" w:hAnsi="Times New Roman" w:cs="Times New Roman"/>
          <w:iCs/>
          <w:sz w:val="24"/>
          <w:szCs w:val="24"/>
        </w:rPr>
      </w:pPr>
    </w:p>
    <w:p w:rsidR="00187444" w:rsidRPr="0000390B" w:rsidRDefault="00187444" w:rsidP="007E6A20">
      <w:pPr>
        <w:shd w:val="clear" w:color="auto" w:fill="FFFFFF" w:themeFill="background1"/>
        <w:autoSpaceDE w:val="0"/>
        <w:autoSpaceDN w:val="0"/>
        <w:adjustRightInd w:val="0"/>
        <w:ind w:right="-241" w:firstLine="426"/>
        <w:jc w:val="both"/>
        <w:rPr>
          <w:rFonts w:ascii="Times New Roman" w:hAnsi="Times New Roman" w:cs="Times New Roman"/>
          <w:iCs/>
          <w:sz w:val="24"/>
          <w:szCs w:val="24"/>
        </w:rPr>
      </w:pPr>
    </w:p>
    <w:p w:rsidR="00E6332C" w:rsidRPr="0000390B" w:rsidRDefault="00E6332C" w:rsidP="001F129D">
      <w:pPr>
        <w:shd w:val="clear" w:color="auto" w:fill="E2EFD9" w:themeFill="accent6" w:themeFillTint="33"/>
        <w:jc w:val="both"/>
        <w:rPr>
          <w:rFonts w:ascii="Times New Roman" w:hAnsi="Times New Roman" w:cs="Times New Roman"/>
          <w:b/>
          <w:sz w:val="24"/>
        </w:rPr>
      </w:pPr>
      <w:r w:rsidRPr="0000390B">
        <w:rPr>
          <w:rFonts w:ascii="Times New Roman" w:hAnsi="Times New Roman" w:cs="Times New Roman"/>
          <w:b/>
          <w:sz w:val="24"/>
        </w:rPr>
        <w:t>Izglītības iestādes novada pagastos</w:t>
      </w:r>
    </w:p>
    <w:p w:rsidR="00E6332C" w:rsidRPr="0000390B" w:rsidRDefault="00E6332C" w:rsidP="00187444">
      <w:pPr>
        <w:spacing w:before="0" w:after="0" w:line="240" w:lineRule="auto"/>
        <w:ind w:firstLine="567"/>
        <w:jc w:val="both"/>
        <w:rPr>
          <w:rFonts w:ascii="Times New Roman" w:hAnsi="Times New Roman" w:cs="Times New Roman"/>
          <w:sz w:val="24"/>
          <w:szCs w:val="24"/>
        </w:rPr>
      </w:pPr>
      <w:r w:rsidRPr="0000390B">
        <w:rPr>
          <w:rFonts w:ascii="Times New Roman" w:hAnsi="Times New Roman" w:cs="Times New Roman"/>
          <w:sz w:val="24"/>
          <w:szCs w:val="24"/>
        </w:rPr>
        <w:t>No novada izveides brīža 2009.gadā līdz 2015.gada maijam novadā bija 19 pašvaldības skolas. Ņemot vērā demogrāfisko situāciju Sarkaņu pagastā, straujo izglītojamo skaita samazināšanos skolā, apvienoto klašu īpatsvaru, nepietiekošo finansējumu pedagogu darba samaksai, skolas atrašanos Madonas pilsētas tuvumā, 2015.gada 31.jūlijā tika slēgta Sarkaņu pamatskola. Savukārt ar 2016.gada 1.septembri tiek reorganizēta Mārcienas pamatskola par Mārcienas sākumskolu, kas turpmāk īstenos pamatizglītības 1.posma (1.-6.</w:t>
      </w:r>
      <w:r w:rsidR="00727E62">
        <w:rPr>
          <w:rFonts w:ascii="Times New Roman" w:hAnsi="Times New Roman" w:cs="Times New Roman"/>
          <w:sz w:val="24"/>
          <w:szCs w:val="24"/>
        </w:rPr>
        <w:t xml:space="preserve"> </w:t>
      </w:r>
      <w:r w:rsidRPr="0000390B">
        <w:rPr>
          <w:rFonts w:ascii="Times New Roman" w:hAnsi="Times New Roman" w:cs="Times New Roman"/>
          <w:sz w:val="24"/>
          <w:szCs w:val="24"/>
        </w:rPr>
        <w:t>klase) un pirmsskolas izglītības programmu.</w:t>
      </w:r>
    </w:p>
    <w:p w:rsidR="00E6332C" w:rsidRPr="0000390B" w:rsidRDefault="00E6332C" w:rsidP="00187444">
      <w:pPr>
        <w:autoSpaceDE w:val="0"/>
        <w:autoSpaceDN w:val="0"/>
        <w:adjustRightInd w:val="0"/>
        <w:spacing w:before="0" w:after="0" w:line="240" w:lineRule="auto"/>
        <w:ind w:firstLine="426"/>
        <w:jc w:val="both"/>
        <w:rPr>
          <w:rFonts w:ascii="Times New Roman" w:eastAsia="TTE52C9F28t00" w:hAnsi="Times New Roman" w:cs="Times New Roman"/>
          <w:color w:val="000000"/>
          <w:sz w:val="24"/>
          <w:szCs w:val="24"/>
        </w:rPr>
      </w:pPr>
      <w:r w:rsidRPr="0000390B">
        <w:rPr>
          <w:rFonts w:ascii="Times New Roman" w:eastAsia="TTE52C9F28t00" w:hAnsi="Times New Roman" w:cs="Times New Roman"/>
          <w:color w:val="000000"/>
          <w:sz w:val="24"/>
          <w:szCs w:val="24"/>
        </w:rPr>
        <w:t xml:space="preserve">Raksturojot Madonas novada pagastos esošās skolas, par pamatu ņemot skolēnu skaitu, varam tās nosacīti iedalīt </w:t>
      </w:r>
      <w:r w:rsidR="006B5802">
        <w:rPr>
          <w:rFonts w:ascii="Times New Roman" w:eastAsia="TTE52C9F28t00" w:hAnsi="Times New Roman" w:cs="Times New Roman"/>
          <w:color w:val="000000"/>
          <w:sz w:val="24"/>
          <w:szCs w:val="24"/>
        </w:rPr>
        <w:t>četrās</w:t>
      </w:r>
      <w:r w:rsidRPr="0000390B">
        <w:rPr>
          <w:rFonts w:ascii="Times New Roman" w:eastAsia="TTE52C9F28t00" w:hAnsi="Times New Roman" w:cs="Times New Roman"/>
          <w:color w:val="000000"/>
          <w:sz w:val="24"/>
          <w:szCs w:val="24"/>
        </w:rPr>
        <w:t xml:space="preserve"> grupās:</w:t>
      </w:r>
    </w:p>
    <w:p w:rsidR="00E6332C" w:rsidRPr="0000390B" w:rsidRDefault="001F129D" w:rsidP="00E6332C">
      <w:pPr>
        <w:spacing w:before="0" w:after="0"/>
        <w:jc w:val="right"/>
        <w:rPr>
          <w:rFonts w:ascii="Times New Roman" w:hAnsi="Times New Roman" w:cs="Times New Roman"/>
          <w:sz w:val="24"/>
        </w:rPr>
      </w:pPr>
      <w:r w:rsidRPr="0000390B">
        <w:rPr>
          <w:rFonts w:ascii="Times New Roman" w:hAnsi="Times New Roman" w:cs="Times New Roman"/>
          <w:sz w:val="24"/>
        </w:rPr>
        <w:t>9</w:t>
      </w:r>
      <w:r w:rsidR="00E6332C" w:rsidRPr="0000390B">
        <w:rPr>
          <w:rFonts w:ascii="Times New Roman" w:hAnsi="Times New Roman" w:cs="Times New Roman"/>
          <w:sz w:val="24"/>
        </w:rPr>
        <w:t xml:space="preserve">.tabula: </w:t>
      </w:r>
      <w:r w:rsidR="00E6332C" w:rsidRPr="0000390B">
        <w:rPr>
          <w:rFonts w:ascii="Times New Roman" w:hAnsi="Times New Roman" w:cs="Times New Roman"/>
          <w:b/>
          <w:sz w:val="24"/>
        </w:rPr>
        <w:t>Madonas novada pārvalžu skolu grupas</w:t>
      </w:r>
    </w:p>
    <w:tbl>
      <w:tblPr>
        <w:tblStyle w:val="Reatabula"/>
        <w:tblW w:w="0" w:type="auto"/>
        <w:tblLayout w:type="fixed"/>
        <w:tblLook w:val="04A0" w:firstRow="1" w:lastRow="0" w:firstColumn="1" w:lastColumn="0" w:noHBand="0" w:noVBand="1"/>
      </w:tblPr>
      <w:tblGrid>
        <w:gridCol w:w="2547"/>
        <w:gridCol w:w="2983"/>
        <w:gridCol w:w="3537"/>
      </w:tblGrid>
      <w:tr w:rsidR="00E6332C" w:rsidRPr="0000390B" w:rsidTr="00D764CE">
        <w:tc>
          <w:tcPr>
            <w:tcW w:w="2547" w:type="dxa"/>
          </w:tcPr>
          <w:p w:rsidR="00E6332C" w:rsidRPr="0000390B" w:rsidRDefault="00E6332C" w:rsidP="0051292E">
            <w:pPr>
              <w:autoSpaceDE w:val="0"/>
              <w:autoSpaceDN w:val="0"/>
              <w:adjustRightInd w:val="0"/>
              <w:spacing w:before="0" w:after="0" w:line="240" w:lineRule="auto"/>
              <w:jc w:val="center"/>
              <w:rPr>
                <w:rFonts w:ascii="Times New Roman" w:eastAsia="TTE52C9F28t00" w:hAnsi="Times New Roman" w:cs="Times New Roman"/>
                <w:color w:val="000000"/>
                <w:sz w:val="24"/>
                <w:szCs w:val="24"/>
              </w:rPr>
            </w:pPr>
            <w:r w:rsidRPr="0000390B">
              <w:rPr>
                <w:rFonts w:ascii="Times New Roman" w:eastAsia="TTE52C9F28t00" w:hAnsi="Times New Roman" w:cs="Times New Roman"/>
                <w:color w:val="000000"/>
                <w:sz w:val="24"/>
                <w:szCs w:val="24"/>
              </w:rPr>
              <w:t xml:space="preserve">Grupa </w:t>
            </w:r>
          </w:p>
          <w:p w:rsidR="00E6332C" w:rsidRPr="0000390B" w:rsidRDefault="00E6332C" w:rsidP="0051292E">
            <w:pPr>
              <w:autoSpaceDE w:val="0"/>
              <w:autoSpaceDN w:val="0"/>
              <w:adjustRightInd w:val="0"/>
              <w:spacing w:before="0" w:after="0" w:line="240" w:lineRule="auto"/>
              <w:jc w:val="center"/>
              <w:rPr>
                <w:rFonts w:ascii="Times New Roman" w:eastAsia="TTE52C9F28t00" w:hAnsi="Times New Roman" w:cs="Times New Roman"/>
                <w:color w:val="000000"/>
                <w:sz w:val="24"/>
                <w:szCs w:val="24"/>
              </w:rPr>
            </w:pPr>
            <w:r w:rsidRPr="0000390B">
              <w:rPr>
                <w:rFonts w:ascii="Times New Roman" w:eastAsia="TTE52C9F28t00" w:hAnsi="Times New Roman" w:cs="Times New Roman"/>
                <w:color w:val="000000"/>
                <w:sz w:val="24"/>
                <w:szCs w:val="24"/>
              </w:rPr>
              <w:t>(skaitliskais apmērs)</w:t>
            </w:r>
          </w:p>
        </w:tc>
        <w:tc>
          <w:tcPr>
            <w:tcW w:w="2983" w:type="dxa"/>
          </w:tcPr>
          <w:p w:rsidR="00E6332C" w:rsidRPr="0000390B" w:rsidRDefault="00E6332C" w:rsidP="0051292E">
            <w:pPr>
              <w:autoSpaceDE w:val="0"/>
              <w:autoSpaceDN w:val="0"/>
              <w:adjustRightInd w:val="0"/>
              <w:spacing w:before="0" w:after="0" w:line="240" w:lineRule="auto"/>
              <w:jc w:val="center"/>
              <w:rPr>
                <w:rFonts w:ascii="Times New Roman" w:eastAsia="TTE52C9F28t00" w:hAnsi="Times New Roman" w:cs="Times New Roman"/>
                <w:color w:val="000000"/>
                <w:sz w:val="24"/>
                <w:szCs w:val="24"/>
              </w:rPr>
            </w:pPr>
            <w:r w:rsidRPr="0000390B">
              <w:rPr>
                <w:rFonts w:ascii="Times New Roman" w:eastAsia="TTE52C9F28t00" w:hAnsi="Times New Roman" w:cs="Times New Roman"/>
                <w:color w:val="000000"/>
                <w:sz w:val="24"/>
                <w:szCs w:val="24"/>
              </w:rPr>
              <w:t>Skolas</w:t>
            </w:r>
          </w:p>
        </w:tc>
        <w:tc>
          <w:tcPr>
            <w:tcW w:w="3537" w:type="dxa"/>
          </w:tcPr>
          <w:p w:rsidR="00E6332C" w:rsidRPr="0000390B" w:rsidRDefault="00E6332C" w:rsidP="0051292E">
            <w:pPr>
              <w:autoSpaceDE w:val="0"/>
              <w:autoSpaceDN w:val="0"/>
              <w:adjustRightInd w:val="0"/>
              <w:spacing w:before="0" w:after="0" w:line="240" w:lineRule="auto"/>
              <w:jc w:val="center"/>
              <w:rPr>
                <w:rFonts w:ascii="Times New Roman" w:eastAsia="TTE52C9F28t00" w:hAnsi="Times New Roman" w:cs="Times New Roman"/>
                <w:color w:val="000000"/>
                <w:sz w:val="24"/>
                <w:szCs w:val="24"/>
              </w:rPr>
            </w:pPr>
            <w:r w:rsidRPr="0000390B">
              <w:rPr>
                <w:rFonts w:ascii="Times New Roman" w:eastAsia="TTE52C9F28t00" w:hAnsi="Times New Roman" w:cs="Times New Roman"/>
                <w:color w:val="000000"/>
                <w:sz w:val="24"/>
                <w:szCs w:val="24"/>
              </w:rPr>
              <w:t>Kopīgās iezīmes</w:t>
            </w:r>
          </w:p>
        </w:tc>
      </w:tr>
      <w:tr w:rsidR="00E6332C" w:rsidRPr="0000390B" w:rsidTr="00D764CE">
        <w:tc>
          <w:tcPr>
            <w:tcW w:w="2547" w:type="dxa"/>
          </w:tcPr>
          <w:p w:rsidR="00E6332C" w:rsidRPr="0000390B" w:rsidRDefault="00E6332C" w:rsidP="0051292E">
            <w:pPr>
              <w:autoSpaceDE w:val="0"/>
              <w:autoSpaceDN w:val="0"/>
              <w:adjustRightInd w:val="0"/>
              <w:spacing w:before="0" w:after="0" w:line="240" w:lineRule="auto"/>
              <w:jc w:val="both"/>
              <w:rPr>
                <w:rFonts w:ascii="Times New Roman" w:eastAsia="TTE52C9F28t00" w:hAnsi="Times New Roman" w:cs="Times New Roman"/>
                <w:color w:val="000000"/>
                <w:sz w:val="24"/>
                <w:szCs w:val="24"/>
              </w:rPr>
            </w:pPr>
            <w:r w:rsidRPr="0000390B">
              <w:rPr>
                <w:rFonts w:ascii="Times New Roman" w:hAnsi="Times New Roman" w:cs="Times New Roman"/>
                <w:b/>
                <w:bCs/>
                <w:sz w:val="24"/>
              </w:rPr>
              <w:t xml:space="preserve">1.grupa </w:t>
            </w:r>
            <w:r w:rsidRPr="0000390B">
              <w:rPr>
                <w:rFonts w:ascii="Times New Roman" w:hAnsi="Times New Roman" w:cs="Times New Roman"/>
                <w:bCs/>
                <w:sz w:val="24"/>
              </w:rPr>
              <w:t>(vidusskola/ pamatskola ar vairāk kā 100 izglītojamajiem</w:t>
            </w:r>
          </w:p>
        </w:tc>
        <w:tc>
          <w:tcPr>
            <w:tcW w:w="2983" w:type="dxa"/>
          </w:tcPr>
          <w:p w:rsidR="00E6332C" w:rsidRPr="0000390B" w:rsidRDefault="00E6332C" w:rsidP="0051292E">
            <w:pPr>
              <w:autoSpaceDE w:val="0"/>
              <w:autoSpaceDN w:val="0"/>
              <w:adjustRightInd w:val="0"/>
              <w:spacing w:before="0" w:after="0" w:line="240" w:lineRule="auto"/>
              <w:jc w:val="both"/>
              <w:rPr>
                <w:rFonts w:ascii="Times New Roman" w:eastAsia="TTE52C9F28t00" w:hAnsi="Times New Roman" w:cs="Times New Roman"/>
                <w:color w:val="000000"/>
                <w:sz w:val="24"/>
                <w:szCs w:val="24"/>
              </w:rPr>
            </w:pPr>
            <w:r w:rsidRPr="0000390B">
              <w:rPr>
                <w:rFonts w:ascii="Times New Roman" w:eastAsia="TTE52C9F28t00" w:hAnsi="Times New Roman" w:cs="Times New Roman"/>
                <w:color w:val="000000"/>
                <w:sz w:val="24"/>
                <w:szCs w:val="24"/>
              </w:rPr>
              <w:t>1)A.Eglīša Ļaudonas vidusskola</w:t>
            </w:r>
          </w:p>
          <w:p w:rsidR="00E6332C" w:rsidRPr="0000390B" w:rsidRDefault="00E6332C" w:rsidP="0051292E">
            <w:pPr>
              <w:autoSpaceDE w:val="0"/>
              <w:autoSpaceDN w:val="0"/>
              <w:adjustRightInd w:val="0"/>
              <w:spacing w:before="0" w:after="0" w:line="240" w:lineRule="auto"/>
              <w:jc w:val="both"/>
              <w:rPr>
                <w:rFonts w:ascii="Times New Roman" w:eastAsia="TTE52C9F28t00" w:hAnsi="Times New Roman" w:cs="Times New Roman"/>
                <w:color w:val="000000"/>
                <w:sz w:val="24"/>
                <w:szCs w:val="24"/>
              </w:rPr>
            </w:pPr>
            <w:r w:rsidRPr="0000390B">
              <w:rPr>
                <w:rFonts w:ascii="Times New Roman" w:eastAsia="TTE52C9F28t00" w:hAnsi="Times New Roman" w:cs="Times New Roman"/>
                <w:color w:val="000000"/>
                <w:sz w:val="24"/>
                <w:szCs w:val="24"/>
              </w:rPr>
              <w:t>2) Kalsnavas pamatskola</w:t>
            </w:r>
          </w:p>
        </w:tc>
        <w:tc>
          <w:tcPr>
            <w:tcW w:w="3537" w:type="dxa"/>
          </w:tcPr>
          <w:p w:rsidR="00E6332C" w:rsidRPr="0000390B" w:rsidRDefault="00E6332C" w:rsidP="0051292E">
            <w:pPr>
              <w:autoSpaceDE w:val="0"/>
              <w:autoSpaceDN w:val="0"/>
              <w:adjustRightInd w:val="0"/>
              <w:spacing w:before="0" w:after="0" w:line="240" w:lineRule="auto"/>
              <w:jc w:val="both"/>
              <w:rPr>
                <w:rFonts w:ascii="Times New Roman" w:eastAsia="TTE52C9F28t00" w:hAnsi="Times New Roman" w:cs="Times New Roman"/>
                <w:color w:val="000000"/>
                <w:sz w:val="24"/>
                <w:szCs w:val="24"/>
              </w:rPr>
            </w:pPr>
            <w:r w:rsidRPr="0000390B">
              <w:rPr>
                <w:rFonts w:ascii="Times New Roman" w:eastAsia="TTE52C9F28t00" w:hAnsi="Times New Roman" w:cs="Times New Roman"/>
                <w:color w:val="000000"/>
                <w:sz w:val="24"/>
                <w:szCs w:val="24"/>
              </w:rPr>
              <w:t>Izglītības iestāde pagasta centrā ar skaitliski lielāku iedzīvotāju skaitu, pilni klašu komplekti pamatizglītības posmā</w:t>
            </w:r>
          </w:p>
        </w:tc>
      </w:tr>
      <w:tr w:rsidR="00E6332C" w:rsidRPr="0000390B" w:rsidTr="00D764CE">
        <w:tc>
          <w:tcPr>
            <w:tcW w:w="2547" w:type="dxa"/>
          </w:tcPr>
          <w:p w:rsidR="00E6332C" w:rsidRPr="0000390B" w:rsidRDefault="00E6332C" w:rsidP="0051292E">
            <w:pPr>
              <w:autoSpaceDE w:val="0"/>
              <w:autoSpaceDN w:val="0"/>
              <w:adjustRightInd w:val="0"/>
              <w:spacing w:before="0" w:after="0" w:line="240" w:lineRule="auto"/>
              <w:jc w:val="both"/>
              <w:rPr>
                <w:rFonts w:ascii="Times New Roman" w:hAnsi="Times New Roman" w:cs="Times New Roman"/>
                <w:bCs/>
                <w:sz w:val="24"/>
              </w:rPr>
            </w:pPr>
            <w:r w:rsidRPr="0000390B">
              <w:rPr>
                <w:rFonts w:ascii="Times New Roman" w:hAnsi="Times New Roman" w:cs="Times New Roman"/>
                <w:b/>
                <w:bCs/>
                <w:sz w:val="24"/>
              </w:rPr>
              <w:t xml:space="preserve">2.grupa </w:t>
            </w:r>
            <w:r w:rsidRPr="0000390B">
              <w:rPr>
                <w:rFonts w:ascii="Times New Roman" w:hAnsi="Times New Roman" w:cs="Times New Roman"/>
                <w:bCs/>
                <w:sz w:val="24"/>
              </w:rPr>
              <w:t>(pamatskola ar izglītojamajiem 70-100)</w:t>
            </w:r>
          </w:p>
        </w:tc>
        <w:tc>
          <w:tcPr>
            <w:tcW w:w="2983" w:type="dxa"/>
          </w:tcPr>
          <w:p w:rsidR="00E6332C" w:rsidRPr="0000390B" w:rsidRDefault="00E6332C" w:rsidP="0051292E">
            <w:pPr>
              <w:autoSpaceDE w:val="0"/>
              <w:autoSpaceDN w:val="0"/>
              <w:adjustRightInd w:val="0"/>
              <w:spacing w:before="0" w:after="0" w:line="240" w:lineRule="auto"/>
              <w:jc w:val="both"/>
              <w:rPr>
                <w:rFonts w:ascii="Times New Roman" w:eastAsia="TTE52C9F28t00" w:hAnsi="Times New Roman" w:cs="Times New Roman"/>
                <w:color w:val="000000"/>
                <w:sz w:val="24"/>
                <w:szCs w:val="24"/>
              </w:rPr>
            </w:pPr>
            <w:r w:rsidRPr="0000390B">
              <w:rPr>
                <w:rFonts w:ascii="Times New Roman" w:eastAsia="TTE52C9F28t00" w:hAnsi="Times New Roman" w:cs="Times New Roman"/>
                <w:color w:val="000000"/>
                <w:sz w:val="24"/>
                <w:szCs w:val="24"/>
              </w:rPr>
              <w:t>1)Barkavas pamatskola</w:t>
            </w:r>
          </w:p>
          <w:p w:rsidR="00E6332C" w:rsidRPr="0000390B" w:rsidRDefault="00E6332C" w:rsidP="0051292E">
            <w:pPr>
              <w:autoSpaceDE w:val="0"/>
              <w:autoSpaceDN w:val="0"/>
              <w:adjustRightInd w:val="0"/>
              <w:spacing w:before="0" w:after="0" w:line="240" w:lineRule="auto"/>
              <w:jc w:val="both"/>
              <w:rPr>
                <w:rFonts w:ascii="Times New Roman" w:eastAsia="TTE52C9F28t00" w:hAnsi="Times New Roman" w:cs="Times New Roman"/>
                <w:color w:val="000000"/>
                <w:sz w:val="24"/>
                <w:szCs w:val="24"/>
              </w:rPr>
            </w:pPr>
            <w:r w:rsidRPr="0000390B">
              <w:rPr>
                <w:rFonts w:ascii="Times New Roman" w:eastAsia="TTE52C9F28t00" w:hAnsi="Times New Roman" w:cs="Times New Roman"/>
                <w:color w:val="000000"/>
                <w:sz w:val="24"/>
                <w:szCs w:val="24"/>
              </w:rPr>
              <w:t>2)Bērzaunes pamatskola</w:t>
            </w:r>
          </w:p>
          <w:p w:rsidR="00E6332C" w:rsidRPr="0000390B" w:rsidRDefault="00E6332C" w:rsidP="0051292E">
            <w:pPr>
              <w:autoSpaceDE w:val="0"/>
              <w:autoSpaceDN w:val="0"/>
              <w:adjustRightInd w:val="0"/>
              <w:spacing w:before="0" w:after="0" w:line="240" w:lineRule="auto"/>
              <w:jc w:val="both"/>
              <w:rPr>
                <w:rFonts w:ascii="Times New Roman" w:eastAsia="TTE52C9F28t00" w:hAnsi="Times New Roman" w:cs="Times New Roman"/>
                <w:color w:val="000000"/>
                <w:sz w:val="24"/>
                <w:szCs w:val="24"/>
              </w:rPr>
            </w:pPr>
            <w:r w:rsidRPr="0000390B">
              <w:rPr>
                <w:rFonts w:ascii="Times New Roman" w:eastAsia="TTE52C9F28t00" w:hAnsi="Times New Roman" w:cs="Times New Roman"/>
                <w:color w:val="000000"/>
                <w:sz w:val="24"/>
                <w:szCs w:val="24"/>
              </w:rPr>
              <w:t>3)Dzelzavas pamatskola</w:t>
            </w:r>
          </w:p>
          <w:p w:rsidR="00E6332C" w:rsidRPr="0000390B" w:rsidRDefault="00E6332C" w:rsidP="0051292E">
            <w:pPr>
              <w:autoSpaceDE w:val="0"/>
              <w:autoSpaceDN w:val="0"/>
              <w:adjustRightInd w:val="0"/>
              <w:spacing w:before="0" w:after="0" w:line="240" w:lineRule="auto"/>
              <w:jc w:val="both"/>
              <w:rPr>
                <w:rFonts w:ascii="Times New Roman" w:eastAsia="TTE52C9F28t00" w:hAnsi="Times New Roman" w:cs="Times New Roman"/>
                <w:color w:val="000000"/>
                <w:sz w:val="24"/>
                <w:szCs w:val="24"/>
              </w:rPr>
            </w:pPr>
            <w:r w:rsidRPr="0000390B">
              <w:rPr>
                <w:rFonts w:ascii="Times New Roman" w:eastAsia="TTE52C9F28t00" w:hAnsi="Times New Roman" w:cs="Times New Roman"/>
                <w:color w:val="000000"/>
                <w:sz w:val="24"/>
                <w:szCs w:val="24"/>
              </w:rPr>
              <w:t>4)Liezeres pamatskola</w:t>
            </w:r>
          </w:p>
          <w:p w:rsidR="00E6332C" w:rsidRPr="0000390B" w:rsidRDefault="00E6332C" w:rsidP="0051292E">
            <w:pPr>
              <w:autoSpaceDE w:val="0"/>
              <w:autoSpaceDN w:val="0"/>
              <w:adjustRightInd w:val="0"/>
              <w:spacing w:before="0" w:after="0" w:line="240" w:lineRule="auto"/>
              <w:jc w:val="both"/>
              <w:rPr>
                <w:rFonts w:ascii="Times New Roman" w:eastAsia="TTE52C9F28t00" w:hAnsi="Times New Roman" w:cs="Times New Roman"/>
                <w:color w:val="000000"/>
                <w:sz w:val="24"/>
                <w:szCs w:val="24"/>
              </w:rPr>
            </w:pPr>
            <w:r w:rsidRPr="0000390B">
              <w:rPr>
                <w:rFonts w:ascii="Times New Roman" w:eastAsia="TTE52C9F28t00" w:hAnsi="Times New Roman" w:cs="Times New Roman"/>
                <w:color w:val="000000"/>
                <w:sz w:val="24"/>
                <w:szCs w:val="24"/>
              </w:rPr>
              <w:t>5)Kusas pamatskola</w:t>
            </w:r>
          </w:p>
          <w:p w:rsidR="00E6332C" w:rsidRPr="0000390B" w:rsidRDefault="00E6332C" w:rsidP="0051292E">
            <w:pPr>
              <w:autoSpaceDE w:val="0"/>
              <w:autoSpaceDN w:val="0"/>
              <w:adjustRightInd w:val="0"/>
              <w:spacing w:before="0" w:after="0" w:line="240" w:lineRule="auto"/>
              <w:jc w:val="both"/>
              <w:rPr>
                <w:rFonts w:ascii="Times New Roman" w:eastAsia="TTE52C9F28t00" w:hAnsi="Times New Roman" w:cs="Times New Roman"/>
                <w:color w:val="000000"/>
                <w:sz w:val="24"/>
                <w:szCs w:val="24"/>
              </w:rPr>
            </w:pPr>
            <w:r w:rsidRPr="0000390B">
              <w:rPr>
                <w:rFonts w:ascii="Times New Roman" w:eastAsia="TTE52C9F28t00" w:hAnsi="Times New Roman" w:cs="Times New Roman"/>
                <w:color w:val="000000"/>
                <w:sz w:val="24"/>
                <w:szCs w:val="24"/>
              </w:rPr>
              <w:t>6) Praulienas pamatskola</w:t>
            </w:r>
          </w:p>
        </w:tc>
        <w:tc>
          <w:tcPr>
            <w:tcW w:w="3537" w:type="dxa"/>
          </w:tcPr>
          <w:p w:rsidR="00E6332C" w:rsidRPr="0000390B" w:rsidRDefault="00E6332C" w:rsidP="0051292E">
            <w:pPr>
              <w:autoSpaceDE w:val="0"/>
              <w:autoSpaceDN w:val="0"/>
              <w:adjustRightInd w:val="0"/>
              <w:spacing w:before="0" w:after="0" w:line="240" w:lineRule="auto"/>
              <w:jc w:val="both"/>
              <w:rPr>
                <w:rFonts w:ascii="Times New Roman" w:eastAsia="TTE52C9F28t00" w:hAnsi="Times New Roman" w:cs="Times New Roman"/>
                <w:color w:val="000000"/>
                <w:sz w:val="24"/>
                <w:szCs w:val="24"/>
              </w:rPr>
            </w:pPr>
            <w:r w:rsidRPr="0000390B">
              <w:rPr>
                <w:rFonts w:ascii="Times New Roman" w:eastAsia="TTE52C9F28t00" w:hAnsi="Times New Roman" w:cs="Times New Roman"/>
                <w:color w:val="000000"/>
                <w:sz w:val="24"/>
                <w:szCs w:val="24"/>
              </w:rPr>
              <w:t>Pārsvarā visās skolās 9 klašu komplekti</w:t>
            </w:r>
            <w:r w:rsidR="006B5802">
              <w:rPr>
                <w:rFonts w:ascii="Times New Roman" w:eastAsia="TTE52C9F28t00" w:hAnsi="Times New Roman" w:cs="Times New Roman"/>
                <w:color w:val="000000"/>
                <w:sz w:val="24"/>
                <w:szCs w:val="24"/>
              </w:rPr>
              <w:t>, nodrošinot arī iekļaujošas izglītības principus.</w:t>
            </w:r>
          </w:p>
        </w:tc>
      </w:tr>
      <w:tr w:rsidR="00E6332C" w:rsidRPr="0000390B" w:rsidTr="00D764CE">
        <w:tc>
          <w:tcPr>
            <w:tcW w:w="2547" w:type="dxa"/>
          </w:tcPr>
          <w:p w:rsidR="00E6332C" w:rsidRPr="0000390B" w:rsidRDefault="00E6332C" w:rsidP="0051292E">
            <w:pPr>
              <w:autoSpaceDE w:val="0"/>
              <w:autoSpaceDN w:val="0"/>
              <w:adjustRightInd w:val="0"/>
              <w:spacing w:before="0" w:after="0" w:line="240" w:lineRule="auto"/>
              <w:jc w:val="both"/>
              <w:rPr>
                <w:rFonts w:ascii="Times New Roman" w:eastAsia="TTE52C9F28t00" w:hAnsi="Times New Roman" w:cs="Times New Roman"/>
                <w:color w:val="000000"/>
                <w:sz w:val="24"/>
                <w:szCs w:val="24"/>
              </w:rPr>
            </w:pPr>
            <w:r w:rsidRPr="0000390B">
              <w:rPr>
                <w:rFonts w:ascii="Times New Roman" w:hAnsi="Times New Roman" w:cs="Times New Roman"/>
                <w:b/>
                <w:bCs/>
                <w:sz w:val="24"/>
              </w:rPr>
              <w:t xml:space="preserve">3.grupa </w:t>
            </w:r>
            <w:r w:rsidRPr="0000390B">
              <w:rPr>
                <w:rFonts w:ascii="Times New Roman" w:hAnsi="Times New Roman" w:cs="Times New Roman"/>
                <w:bCs/>
                <w:sz w:val="24"/>
              </w:rPr>
              <w:t>(pamatskola ar izglītojamajiem līdz 70)</w:t>
            </w:r>
          </w:p>
        </w:tc>
        <w:tc>
          <w:tcPr>
            <w:tcW w:w="2983" w:type="dxa"/>
          </w:tcPr>
          <w:p w:rsidR="00E6332C" w:rsidRPr="0000390B" w:rsidRDefault="00E6332C" w:rsidP="0051292E">
            <w:pPr>
              <w:autoSpaceDE w:val="0"/>
              <w:autoSpaceDN w:val="0"/>
              <w:adjustRightInd w:val="0"/>
              <w:spacing w:before="0" w:after="0" w:line="240" w:lineRule="auto"/>
              <w:jc w:val="both"/>
              <w:rPr>
                <w:rFonts w:ascii="Times New Roman" w:eastAsia="TTE52C9F28t00" w:hAnsi="Times New Roman" w:cs="Times New Roman"/>
                <w:color w:val="000000"/>
                <w:sz w:val="24"/>
                <w:szCs w:val="24"/>
              </w:rPr>
            </w:pPr>
            <w:r w:rsidRPr="0000390B">
              <w:rPr>
                <w:rFonts w:ascii="Times New Roman" w:eastAsia="TTE52C9F28t00" w:hAnsi="Times New Roman" w:cs="Times New Roman"/>
                <w:color w:val="000000"/>
                <w:sz w:val="24"/>
                <w:szCs w:val="24"/>
              </w:rPr>
              <w:t>1)Degumnieku pamatskola</w:t>
            </w:r>
          </w:p>
          <w:p w:rsidR="00E6332C" w:rsidRPr="0000390B" w:rsidRDefault="00972860" w:rsidP="0051292E">
            <w:pPr>
              <w:autoSpaceDE w:val="0"/>
              <w:autoSpaceDN w:val="0"/>
              <w:adjustRightInd w:val="0"/>
              <w:spacing w:before="0" w:after="0" w:line="240" w:lineRule="auto"/>
              <w:jc w:val="both"/>
              <w:rPr>
                <w:rFonts w:ascii="Times New Roman" w:eastAsia="TTE52C9F28t00" w:hAnsi="Times New Roman" w:cs="Times New Roman"/>
                <w:color w:val="000000"/>
                <w:sz w:val="24"/>
                <w:szCs w:val="24"/>
              </w:rPr>
            </w:pPr>
            <w:r>
              <w:rPr>
                <w:rFonts w:ascii="Times New Roman" w:eastAsia="TTE52C9F28t00" w:hAnsi="Times New Roman" w:cs="Times New Roman"/>
                <w:color w:val="000000"/>
                <w:sz w:val="24"/>
                <w:szCs w:val="24"/>
              </w:rPr>
              <w:t>2</w:t>
            </w:r>
            <w:r w:rsidR="00E6332C" w:rsidRPr="0000390B">
              <w:rPr>
                <w:rFonts w:ascii="Times New Roman" w:eastAsia="TTE52C9F28t00" w:hAnsi="Times New Roman" w:cs="Times New Roman"/>
                <w:color w:val="000000"/>
                <w:sz w:val="24"/>
                <w:szCs w:val="24"/>
              </w:rPr>
              <w:t>)Lazdonas pamatskola</w:t>
            </w:r>
          </w:p>
          <w:p w:rsidR="00E6332C" w:rsidRPr="0000390B" w:rsidRDefault="00972860" w:rsidP="0051292E">
            <w:pPr>
              <w:autoSpaceDE w:val="0"/>
              <w:autoSpaceDN w:val="0"/>
              <w:adjustRightInd w:val="0"/>
              <w:spacing w:before="0" w:after="0" w:line="240" w:lineRule="auto"/>
              <w:jc w:val="both"/>
              <w:rPr>
                <w:rFonts w:ascii="Times New Roman" w:eastAsia="TTE52C9F28t00" w:hAnsi="Times New Roman" w:cs="Times New Roman"/>
                <w:color w:val="000000"/>
                <w:sz w:val="24"/>
                <w:szCs w:val="24"/>
              </w:rPr>
            </w:pPr>
            <w:r>
              <w:rPr>
                <w:rFonts w:ascii="Times New Roman" w:eastAsia="TTE52C9F28t00" w:hAnsi="Times New Roman" w:cs="Times New Roman"/>
                <w:color w:val="000000"/>
                <w:sz w:val="24"/>
                <w:szCs w:val="24"/>
              </w:rPr>
              <w:t>3</w:t>
            </w:r>
            <w:r w:rsidR="00E6332C" w:rsidRPr="0000390B">
              <w:rPr>
                <w:rFonts w:ascii="Times New Roman" w:eastAsia="TTE52C9F28t00" w:hAnsi="Times New Roman" w:cs="Times New Roman"/>
                <w:color w:val="000000"/>
                <w:sz w:val="24"/>
                <w:szCs w:val="24"/>
              </w:rPr>
              <w:t>)Mārcienas pamatskola</w:t>
            </w:r>
          </w:p>
          <w:p w:rsidR="00E6332C" w:rsidRPr="0000390B" w:rsidRDefault="00972860" w:rsidP="0051292E">
            <w:pPr>
              <w:autoSpaceDE w:val="0"/>
              <w:autoSpaceDN w:val="0"/>
              <w:adjustRightInd w:val="0"/>
              <w:spacing w:before="0" w:after="0" w:line="240" w:lineRule="auto"/>
              <w:jc w:val="both"/>
              <w:rPr>
                <w:rFonts w:ascii="Times New Roman" w:eastAsia="TTE52C9F28t00" w:hAnsi="Times New Roman" w:cs="Times New Roman"/>
                <w:color w:val="000000"/>
                <w:sz w:val="24"/>
                <w:szCs w:val="24"/>
              </w:rPr>
            </w:pPr>
            <w:r>
              <w:rPr>
                <w:rFonts w:ascii="Times New Roman" w:eastAsia="TTE52C9F28t00" w:hAnsi="Times New Roman" w:cs="Times New Roman"/>
                <w:color w:val="000000"/>
                <w:sz w:val="24"/>
                <w:szCs w:val="24"/>
              </w:rPr>
              <w:t>4</w:t>
            </w:r>
            <w:r w:rsidR="00E6332C" w:rsidRPr="0000390B">
              <w:rPr>
                <w:rFonts w:ascii="Times New Roman" w:eastAsia="TTE52C9F28t00" w:hAnsi="Times New Roman" w:cs="Times New Roman"/>
                <w:color w:val="000000"/>
                <w:sz w:val="24"/>
                <w:szCs w:val="24"/>
              </w:rPr>
              <w:t>)Mētrienas pamatskola</w:t>
            </w:r>
          </w:p>
          <w:p w:rsidR="00E6332C" w:rsidRPr="0000390B" w:rsidRDefault="00972860" w:rsidP="0051292E">
            <w:pPr>
              <w:autoSpaceDE w:val="0"/>
              <w:autoSpaceDN w:val="0"/>
              <w:adjustRightInd w:val="0"/>
              <w:spacing w:before="0" w:after="0" w:line="240" w:lineRule="auto"/>
              <w:jc w:val="both"/>
              <w:rPr>
                <w:rFonts w:ascii="Times New Roman" w:eastAsia="TTE52C9F28t00" w:hAnsi="Times New Roman" w:cs="Times New Roman"/>
                <w:color w:val="000000"/>
                <w:sz w:val="24"/>
                <w:szCs w:val="24"/>
              </w:rPr>
            </w:pPr>
            <w:r>
              <w:rPr>
                <w:rFonts w:ascii="Times New Roman" w:eastAsia="TTE52C9F28t00" w:hAnsi="Times New Roman" w:cs="Times New Roman"/>
                <w:color w:val="000000"/>
                <w:sz w:val="24"/>
                <w:szCs w:val="24"/>
              </w:rPr>
              <w:t>5</w:t>
            </w:r>
            <w:r w:rsidR="00E6332C" w:rsidRPr="0000390B">
              <w:rPr>
                <w:rFonts w:ascii="Times New Roman" w:eastAsia="TTE52C9F28t00" w:hAnsi="Times New Roman" w:cs="Times New Roman"/>
                <w:color w:val="000000"/>
                <w:sz w:val="24"/>
                <w:szCs w:val="24"/>
              </w:rPr>
              <w:t>)Vestienas pamatskola</w:t>
            </w:r>
          </w:p>
        </w:tc>
        <w:tc>
          <w:tcPr>
            <w:tcW w:w="3537" w:type="dxa"/>
          </w:tcPr>
          <w:p w:rsidR="00E6332C" w:rsidRPr="0000390B" w:rsidRDefault="00E6332C" w:rsidP="0051292E">
            <w:pPr>
              <w:autoSpaceDE w:val="0"/>
              <w:autoSpaceDN w:val="0"/>
              <w:adjustRightInd w:val="0"/>
              <w:spacing w:before="0" w:after="0" w:line="240" w:lineRule="auto"/>
              <w:jc w:val="both"/>
              <w:rPr>
                <w:rFonts w:ascii="Times New Roman" w:eastAsia="TTE52C9F28t00" w:hAnsi="Times New Roman" w:cs="Times New Roman"/>
                <w:color w:val="000000"/>
                <w:sz w:val="24"/>
                <w:szCs w:val="24"/>
              </w:rPr>
            </w:pPr>
            <w:r w:rsidRPr="0000390B">
              <w:rPr>
                <w:rFonts w:ascii="Times New Roman" w:eastAsia="TTE52C9F28t00" w:hAnsi="Times New Roman" w:cs="Times New Roman"/>
                <w:color w:val="000000"/>
                <w:sz w:val="24"/>
                <w:szCs w:val="24"/>
              </w:rPr>
              <w:t>Izglītojamo skaits klasēs mazskaitlīgs, liels apvienoto klašu īpatsvars, nepietiekama valsts mērķdotācija pedagogu darba samaksai, pedagogiem nepilnas slodzes, zems pamatdarbā strādājošo pedagogu īpatsvars</w:t>
            </w:r>
          </w:p>
        </w:tc>
      </w:tr>
      <w:tr w:rsidR="00972860" w:rsidRPr="0000390B" w:rsidTr="00D764CE">
        <w:tc>
          <w:tcPr>
            <w:tcW w:w="2547" w:type="dxa"/>
          </w:tcPr>
          <w:p w:rsidR="00972860" w:rsidRPr="00972860" w:rsidRDefault="00972860" w:rsidP="006B5802">
            <w:pPr>
              <w:autoSpaceDE w:val="0"/>
              <w:autoSpaceDN w:val="0"/>
              <w:adjustRightInd w:val="0"/>
              <w:spacing w:before="0" w:after="0" w:line="240" w:lineRule="auto"/>
              <w:jc w:val="both"/>
              <w:rPr>
                <w:rFonts w:ascii="Times New Roman" w:hAnsi="Times New Roman" w:cs="Times New Roman"/>
                <w:bCs/>
                <w:sz w:val="24"/>
              </w:rPr>
            </w:pPr>
            <w:r w:rsidRPr="006B5802">
              <w:rPr>
                <w:rFonts w:ascii="Times New Roman" w:hAnsi="Times New Roman" w:cs="Times New Roman"/>
                <w:b/>
                <w:bCs/>
                <w:sz w:val="24"/>
              </w:rPr>
              <w:t>4.grupa</w:t>
            </w:r>
            <w:r w:rsidRPr="00972860">
              <w:rPr>
                <w:rFonts w:ascii="Times New Roman" w:hAnsi="Times New Roman" w:cs="Times New Roman"/>
                <w:bCs/>
                <w:sz w:val="24"/>
              </w:rPr>
              <w:t xml:space="preserve"> (internātpamatskola speciālo izglītības programmu īstenošanai)</w:t>
            </w:r>
          </w:p>
        </w:tc>
        <w:tc>
          <w:tcPr>
            <w:tcW w:w="2983" w:type="dxa"/>
          </w:tcPr>
          <w:p w:rsidR="00972860" w:rsidRPr="0000390B" w:rsidRDefault="00972860" w:rsidP="00972860">
            <w:pPr>
              <w:autoSpaceDE w:val="0"/>
              <w:autoSpaceDN w:val="0"/>
              <w:adjustRightInd w:val="0"/>
              <w:spacing w:before="0" w:after="0" w:line="240" w:lineRule="auto"/>
              <w:jc w:val="both"/>
              <w:rPr>
                <w:rFonts w:ascii="Times New Roman" w:eastAsia="TTE52C9F28t00" w:hAnsi="Times New Roman" w:cs="Times New Roman"/>
                <w:color w:val="000000"/>
                <w:sz w:val="24"/>
                <w:szCs w:val="24"/>
              </w:rPr>
            </w:pPr>
            <w:r w:rsidRPr="0000390B">
              <w:rPr>
                <w:rFonts w:ascii="Times New Roman" w:eastAsia="TTE52C9F28t00" w:hAnsi="Times New Roman" w:cs="Times New Roman"/>
                <w:color w:val="000000"/>
                <w:sz w:val="24"/>
                <w:szCs w:val="24"/>
              </w:rPr>
              <w:t>Dzelzavas internātpamatskola</w:t>
            </w:r>
          </w:p>
          <w:p w:rsidR="00972860" w:rsidRPr="0000390B" w:rsidRDefault="00972860" w:rsidP="0051292E">
            <w:pPr>
              <w:autoSpaceDE w:val="0"/>
              <w:autoSpaceDN w:val="0"/>
              <w:adjustRightInd w:val="0"/>
              <w:spacing w:before="0" w:after="0" w:line="240" w:lineRule="auto"/>
              <w:jc w:val="both"/>
              <w:rPr>
                <w:rFonts w:ascii="Times New Roman" w:eastAsia="TTE52C9F28t00" w:hAnsi="Times New Roman" w:cs="Times New Roman"/>
                <w:color w:val="000000"/>
                <w:sz w:val="24"/>
                <w:szCs w:val="24"/>
              </w:rPr>
            </w:pPr>
          </w:p>
        </w:tc>
        <w:tc>
          <w:tcPr>
            <w:tcW w:w="3537" w:type="dxa"/>
          </w:tcPr>
          <w:p w:rsidR="00972860" w:rsidRPr="0000390B" w:rsidRDefault="00972860" w:rsidP="00972860">
            <w:pPr>
              <w:autoSpaceDE w:val="0"/>
              <w:autoSpaceDN w:val="0"/>
              <w:adjustRightInd w:val="0"/>
              <w:spacing w:before="0" w:after="0" w:line="240" w:lineRule="auto"/>
              <w:jc w:val="both"/>
              <w:rPr>
                <w:rFonts w:ascii="Times New Roman" w:eastAsia="TTE52C9F28t00" w:hAnsi="Times New Roman" w:cs="Times New Roman"/>
                <w:color w:val="000000"/>
                <w:sz w:val="24"/>
                <w:szCs w:val="24"/>
              </w:rPr>
            </w:pPr>
            <w:r>
              <w:rPr>
                <w:rFonts w:ascii="Times New Roman" w:eastAsia="TTE52C9F28t00" w:hAnsi="Times New Roman" w:cs="Times New Roman"/>
                <w:color w:val="000000"/>
                <w:sz w:val="24"/>
                <w:szCs w:val="24"/>
              </w:rPr>
              <w:t xml:space="preserve">Izglītības iestāde, kas īsteno speciālās izglītības programmas, tai skaitā profesionālās speciālās izglītības programmas (ēdināšanas </w:t>
            </w:r>
            <w:r>
              <w:rPr>
                <w:rFonts w:ascii="Times New Roman" w:eastAsia="TTE52C9F28t00" w:hAnsi="Times New Roman" w:cs="Times New Roman"/>
                <w:color w:val="000000"/>
                <w:sz w:val="24"/>
                <w:szCs w:val="24"/>
              </w:rPr>
              <w:lastRenderedPageBreak/>
              <w:t>pakalpojumi, kokizstrādājumu izgatavošana). Nodrošina speciālās izglītības piejamību Madonas novadā un kaimiņu novados.</w:t>
            </w:r>
          </w:p>
        </w:tc>
      </w:tr>
    </w:tbl>
    <w:p w:rsidR="00E6332C" w:rsidRPr="0000390B" w:rsidRDefault="00E6332C" w:rsidP="00E6332C">
      <w:pPr>
        <w:autoSpaceDE w:val="0"/>
        <w:autoSpaceDN w:val="0"/>
        <w:adjustRightInd w:val="0"/>
        <w:spacing w:before="0" w:after="0" w:line="240" w:lineRule="auto"/>
        <w:rPr>
          <w:rFonts w:ascii="Times New Roman" w:eastAsia="TTE52C9F28t00" w:hAnsi="Times New Roman" w:cs="Times New Roman"/>
          <w:color w:val="000000"/>
          <w:sz w:val="24"/>
          <w:szCs w:val="24"/>
        </w:rPr>
      </w:pPr>
    </w:p>
    <w:p w:rsidR="00E6332C" w:rsidRPr="0000390B" w:rsidRDefault="00E6332C" w:rsidP="00E6332C">
      <w:pPr>
        <w:autoSpaceDE w:val="0"/>
        <w:autoSpaceDN w:val="0"/>
        <w:adjustRightInd w:val="0"/>
        <w:spacing w:before="0" w:after="0" w:line="240" w:lineRule="auto"/>
        <w:jc w:val="both"/>
        <w:rPr>
          <w:rFonts w:ascii="Times New Roman" w:hAnsi="Times New Roman" w:cs="Times New Roman"/>
          <w:sz w:val="24"/>
          <w:szCs w:val="24"/>
        </w:rPr>
      </w:pPr>
      <w:r w:rsidRPr="0000390B">
        <w:rPr>
          <w:rFonts w:ascii="Times New Roman" w:hAnsi="Times New Roman" w:cs="Times New Roman"/>
          <w:sz w:val="24"/>
          <w:szCs w:val="24"/>
        </w:rPr>
        <w:t>Plānojot izglītības iestāžu tīklu Madonas novada pagastos, jau pieņemtajos pašvaldības novada domes lēmumos, kā arī nākotnē tiks izvērtēts:</w:t>
      </w:r>
    </w:p>
    <w:p w:rsidR="00E6332C" w:rsidRPr="0000390B" w:rsidRDefault="00E6332C" w:rsidP="00DD09BC">
      <w:pPr>
        <w:pStyle w:val="Sarakstarindkopa"/>
        <w:numPr>
          <w:ilvl w:val="0"/>
          <w:numId w:val="39"/>
        </w:numPr>
        <w:autoSpaceDE w:val="0"/>
        <w:autoSpaceDN w:val="0"/>
        <w:adjustRightInd w:val="0"/>
        <w:spacing w:before="0" w:after="22" w:line="240" w:lineRule="auto"/>
        <w:jc w:val="both"/>
        <w:rPr>
          <w:rFonts w:ascii="Times New Roman" w:hAnsi="Times New Roman" w:cs="Times New Roman"/>
          <w:sz w:val="24"/>
          <w:szCs w:val="24"/>
        </w:rPr>
      </w:pPr>
      <w:r w:rsidRPr="0000390B">
        <w:rPr>
          <w:rFonts w:ascii="Times New Roman" w:hAnsi="Times New Roman" w:cs="Times New Roman"/>
          <w:sz w:val="24"/>
          <w:szCs w:val="24"/>
        </w:rPr>
        <w:t>konkrētās pagasta teritorijas lielums, attīstības iespējas un iedzīvotāju skaits;</w:t>
      </w:r>
    </w:p>
    <w:p w:rsidR="00E6332C" w:rsidRPr="0000390B" w:rsidRDefault="00E6332C" w:rsidP="00DD09BC">
      <w:pPr>
        <w:pStyle w:val="Sarakstarindkopa"/>
        <w:numPr>
          <w:ilvl w:val="0"/>
          <w:numId w:val="39"/>
        </w:numPr>
        <w:autoSpaceDE w:val="0"/>
        <w:autoSpaceDN w:val="0"/>
        <w:adjustRightInd w:val="0"/>
        <w:spacing w:before="0" w:after="22" w:line="240" w:lineRule="auto"/>
        <w:jc w:val="both"/>
        <w:rPr>
          <w:rFonts w:ascii="Times New Roman" w:hAnsi="Times New Roman" w:cs="Times New Roman"/>
          <w:sz w:val="24"/>
          <w:szCs w:val="24"/>
        </w:rPr>
      </w:pPr>
      <w:r w:rsidRPr="0000390B">
        <w:rPr>
          <w:rFonts w:ascii="Times New Roman" w:hAnsi="Times New Roman" w:cs="Times New Roman"/>
          <w:sz w:val="24"/>
          <w:szCs w:val="24"/>
        </w:rPr>
        <w:t>pirmskolas un sākumskolas nodrošinājums dzīvesvietas tuvumā;</w:t>
      </w:r>
    </w:p>
    <w:p w:rsidR="00E6332C" w:rsidRPr="0000390B" w:rsidRDefault="00E6332C" w:rsidP="00DD09BC">
      <w:pPr>
        <w:pStyle w:val="Sarakstarindkopa"/>
        <w:numPr>
          <w:ilvl w:val="0"/>
          <w:numId w:val="39"/>
        </w:numPr>
        <w:autoSpaceDE w:val="0"/>
        <w:autoSpaceDN w:val="0"/>
        <w:adjustRightInd w:val="0"/>
        <w:spacing w:line="240" w:lineRule="auto"/>
        <w:jc w:val="both"/>
        <w:rPr>
          <w:rFonts w:ascii="Times New Roman" w:eastAsia="TTE52C9F28t00" w:hAnsi="Times New Roman" w:cs="Times New Roman"/>
          <w:color w:val="000000"/>
          <w:sz w:val="24"/>
          <w:szCs w:val="24"/>
        </w:rPr>
      </w:pPr>
      <w:r w:rsidRPr="0000390B">
        <w:rPr>
          <w:rFonts w:ascii="Times New Roman" w:eastAsia="TTE52C9F28t00" w:hAnsi="Times New Roman" w:cs="Times New Roman"/>
          <w:color w:val="000000"/>
          <w:sz w:val="24"/>
          <w:szCs w:val="24"/>
        </w:rPr>
        <w:t>attālums līdz tuvākajai pamatskolai  (~20 km atrašanās rādiusā jeb 1 stundas brauciena attālumā no izglītojamā dzīves vietas ar sabiedrisko transportu vai pašvaldības/ skolas autobusu);</w:t>
      </w:r>
    </w:p>
    <w:p w:rsidR="00E6332C" w:rsidRPr="0000390B" w:rsidRDefault="00E6332C" w:rsidP="00DD09BC">
      <w:pPr>
        <w:pStyle w:val="Sarakstarindkopa"/>
        <w:numPr>
          <w:ilvl w:val="0"/>
          <w:numId w:val="39"/>
        </w:numPr>
        <w:autoSpaceDE w:val="0"/>
        <w:autoSpaceDN w:val="0"/>
        <w:adjustRightInd w:val="0"/>
        <w:spacing w:before="0" w:after="22" w:line="240" w:lineRule="auto"/>
        <w:jc w:val="both"/>
        <w:rPr>
          <w:rFonts w:ascii="Times New Roman" w:hAnsi="Times New Roman" w:cs="Times New Roman"/>
          <w:sz w:val="24"/>
          <w:szCs w:val="24"/>
        </w:rPr>
      </w:pPr>
      <w:r w:rsidRPr="0000390B">
        <w:rPr>
          <w:rFonts w:ascii="Times New Roman" w:hAnsi="Times New Roman" w:cs="Times New Roman"/>
          <w:sz w:val="24"/>
          <w:szCs w:val="24"/>
        </w:rPr>
        <w:t>nelielu izglītības iestāžu pārvaldības efektivitāte;</w:t>
      </w:r>
    </w:p>
    <w:p w:rsidR="00E6332C" w:rsidRPr="0000390B" w:rsidRDefault="00E6332C" w:rsidP="00DD09BC">
      <w:pPr>
        <w:pStyle w:val="Sarakstarindkopa"/>
        <w:numPr>
          <w:ilvl w:val="0"/>
          <w:numId w:val="39"/>
        </w:numPr>
        <w:autoSpaceDE w:val="0"/>
        <w:autoSpaceDN w:val="0"/>
        <w:adjustRightInd w:val="0"/>
        <w:spacing w:before="0" w:after="59" w:line="240" w:lineRule="auto"/>
        <w:jc w:val="both"/>
        <w:rPr>
          <w:rFonts w:ascii="Times New Roman" w:hAnsi="Times New Roman" w:cs="Times New Roman"/>
          <w:sz w:val="24"/>
          <w:szCs w:val="24"/>
        </w:rPr>
      </w:pPr>
      <w:r w:rsidRPr="0000390B">
        <w:rPr>
          <w:rFonts w:ascii="Times New Roman" w:hAnsi="Times New Roman" w:cs="Times New Roman"/>
          <w:sz w:val="24"/>
          <w:szCs w:val="24"/>
        </w:rPr>
        <w:t>iespējamā sadarbība starp pagasta iestādēm infrastruktūras izmantošanā;</w:t>
      </w:r>
    </w:p>
    <w:p w:rsidR="00E6332C" w:rsidRPr="0000390B" w:rsidRDefault="00E6332C" w:rsidP="00DD09BC">
      <w:pPr>
        <w:pStyle w:val="Sarakstarindkopa"/>
        <w:numPr>
          <w:ilvl w:val="0"/>
          <w:numId w:val="39"/>
        </w:numPr>
        <w:autoSpaceDE w:val="0"/>
        <w:autoSpaceDN w:val="0"/>
        <w:adjustRightInd w:val="0"/>
        <w:spacing w:before="0" w:after="22" w:line="240" w:lineRule="auto"/>
        <w:jc w:val="both"/>
        <w:rPr>
          <w:rFonts w:ascii="Times New Roman" w:hAnsi="Times New Roman" w:cs="Times New Roman"/>
          <w:sz w:val="24"/>
          <w:szCs w:val="24"/>
        </w:rPr>
      </w:pPr>
      <w:r w:rsidRPr="0000390B">
        <w:rPr>
          <w:rFonts w:ascii="Times New Roman" w:hAnsi="Times New Roman" w:cs="Times New Roman"/>
          <w:sz w:val="24"/>
          <w:szCs w:val="24"/>
        </w:rPr>
        <w:t>pamatizglītības 2.posma (7.-9.klases) skolēnu koncentrēšanas efektivitāte;</w:t>
      </w:r>
    </w:p>
    <w:p w:rsidR="00E6332C" w:rsidRPr="0000390B" w:rsidRDefault="00E6332C" w:rsidP="00DD09BC">
      <w:pPr>
        <w:pStyle w:val="Sarakstarindkopa"/>
        <w:widowControl w:val="0"/>
        <w:numPr>
          <w:ilvl w:val="0"/>
          <w:numId w:val="39"/>
        </w:numPr>
        <w:suppressAutoHyphens/>
        <w:autoSpaceDE w:val="0"/>
        <w:autoSpaceDN w:val="0"/>
        <w:adjustRightInd w:val="0"/>
        <w:spacing w:before="0" w:after="22" w:line="240" w:lineRule="auto"/>
        <w:ind w:right="-483"/>
        <w:jc w:val="both"/>
        <w:rPr>
          <w:rFonts w:ascii="Times New Roman" w:hAnsi="Times New Roman" w:cs="Times New Roman"/>
          <w:b/>
          <w:kern w:val="28"/>
          <w:sz w:val="24"/>
          <w:szCs w:val="24"/>
          <w:u w:val="single"/>
        </w:rPr>
      </w:pPr>
      <w:r w:rsidRPr="0000390B">
        <w:rPr>
          <w:rFonts w:ascii="Times New Roman" w:hAnsi="Times New Roman" w:cs="Times New Roman"/>
          <w:sz w:val="24"/>
          <w:szCs w:val="24"/>
        </w:rPr>
        <w:t xml:space="preserve">pedagogu nodrošinājums, </w:t>
      </w:r>
      <w:r w:rsidRPr="0000390B">
        <w:rPr>
          <w:rFonts w:ascii="Times New Roman" w:hAnsi="Times New Roman" w:cs="Times New Roman"/>
          <w:color w:val="000000"/>
          <w:sz w:val="24"/>
          <w:szCs w:val="24"/>
        </w:rPr>
        <w:t>pilnvērtīga noslodze vienas skolas ietvaros un pedagogu pilnvērtīga pieejamība izglītojamo vajadzībām</w:t>
      </w:r>
      <w:r w:rsidRPr="0000390B">
        <w:rPr>
          <w:rFonts w:ascii="Times New Roman" w:hAnsi="Times New Roman" w:cs="Times New Roman"/>
          <w:sz w:val="24"/>
          <w:szCs w:val="24"/>
        </w:rPr>
        <w:t>, kā arī nepieciešamie ieguldījumi pedagogu tālākizglītībā un pārkvalifikācijā;</w:t>
      </w:r>
    </w:p>
    <w:p w:rsidR="00E6332C" w:rsidRPr="0000390B" w:rsidRDefault="00E6332C" w:rsidP="00DD09BC">
      <w:pPr>
        <w:pStyle w:val="Sarakstarindkopa"/>
        <w:widowControl w:val="0"/>
        <w:numPr>
          <w:ilvl w:val="0"/>
          <w:numId w:val="39"/>
        </w:numPr>
        <w:suppressAutoHyphens/>
        <w:autoSpaceDE w:val="0"/>
        <w:autoSpaceDN w:val="0"/>
        <w:adjustRightInd w:val="0"/>
        <w:spacing w:before="0" w:after="22" w:line="240" w:lineRule="auto"/>
        <w:ind w:right="-483"/>
        <w:jc w:val="both"/>
        <w:rPr>
          <w:rFonts w:ascii="Times New Roman" w:hAnsi="Times New Roman" w:cs="Times New Roman"/>
          <w:b/>
          <w:kern w:val="28"/>
          <w:sz w:val="24"/>
          <w:szCs w:val="24"/>
          <w:u w:val="single"/>
        </w:rPr>
      </w:pPr>
      <w:r w:rsidRPr="0000390B">
        <w:rPr>
          <w:rFonts w:ascii="Times New Roman" w:hAnsi="Times New Roman" w:cs="Times New Roman"/>
          <w:sz w:val="24"/>
          <w:szCs w:val="24"/>
        </w:rPr>
        <w:t>izglītības kvalitāte, t.sk. izglītības programmu piedāvājums;</w:t>
      </w:r>
    </w:p>
    <w:p w:rsidR="00E6332C" w:rsidRPr="0000390B" w:rsidRDefault="00E6332C" w:rsidP="00DD09BC">
      <w:pPr>
        <w:pStyle w:val="Sarakstarindkopa"/>
        <w:widowControl w:val="0"/>
        <w:numPr>
          <w:ilvl w:val="0"/>
          <w:numId w:val="39"/>
        </w:numPr>
        <w:suppressAutoHyphens/>
        <w:autoSpaceDE w:val="0"/>
        <w:autoSpaceDN w:val="0"/>
        <w:adjustRightInd w:val="0"/>
        <w:spacing w:before="0" w:after="22" w:line="240" w:lineRule="auto"/>
        <w:ind w:right="-483"/>
        <w:jc w:val="both"/>
        <w:rPr>
          <w:rFonts w:ascii="Times New Roman" w:hAnsi="Times New Roman" w:cs="Times New Roman"/>
          <w:b/>
          <w:kern w:val="28"/>
          <w:sz w:val="24"/>
          <w:szCs w:val="24"/>
          <w:u w:val="single"/>
        </w:rPr>
      </w:pPr>
      <w:r w:rsidRPr="0000390B">
        <w:rPr>
          <w:rFonts w:ascii="Times New Roman" w:hAnsi="Times New Roman" w:cs="Times New Roman"/>
          <w:sz w:val="24"/>
          <w:szCs w:val="24"/>
        </w:rPr>
        <w:t>nepieciešamie ieguldījumi funkcionālās infrastruktūras un atbilstošas materiāli tehniskās bāzes nodrošināšanai.</w:t>
      </w:r>
    </w:p>
    <w:p w:rsidR="00E6332C" w:rsidRPr="0000390B" w:rsidRDefault="00E6332C" w:rsidP="007E6A20">
      <w:pPr>
        <w:widowControl w:val="0"/>
        <w:suppressAutoHyphens/>
        <w:autoSpaceDE w:val="0"/>
        <w:autoSpaceDN w:val="0"/>
        <w:adjustRightInd w:val="0"/>
        <w:spacing w:before="0" w:after="22" w:line="240" w:lineRule="auto"/>
        <w:ind w:right="-483" w:firstLine="426"/>
        <w:jc w:val="both"/>
        <w:rPr>
          <w:rFonts w:ascii="Times New Roman" w:hAnsi="Times New Roman" w:cs="Times New Roman"/>
          <w:b/>
          <w:kern w:val="28"/>
          <w:sz w:val="24"/>
          <w:szCs w:val="24"/>
          <w:u w:val="single"/>
        </w:rPr>
      </w:pPr>
      <w:r w:rsidRPr="0000390B">
        <w:rPr>
          <w:rFonts w:ascii="Times New Roman" w:hAnsi="Times New Roman" w:cs="Times New Roman"/>
          <w:sz w:val="24"/>
          <w:szCs w:val="24"/>
        </w:rPr>
        <w:t xml:space="preserve">Šobrīd pilnībā novērtēt izglītības iestāžu tīklu pagastos apgrūtina valsts izglītības politikas  nenoteiktība reformu izstrādē un realizēšanā, t.sk. jaunā pedagogu darba samaksas modeļa ieviešanas gaita. Situācija vērtējama un atbilstoši lēmumi pieņemami par katra novada pagastu izglītības iestādēm atsevišķi. </w:t>
      </w:r>
    </w:p>
    <w:p w:rsidR="00E6332C" w:rsidRPr="0000390B" w:rsidRDefault="00E6332C" w:rsidP="007E6A20">
      <w:pPr>
        <w:autoSpaceDE w:val="0"/>
        <w:autoSpaceDN w:val="0"/>
        <w:adjustRightInd w:val="0"/>
        <w:spacing w:before="0" w:after="0" w:line="240" w:lineRule="auto"/>
        <w:ind w:right="-483" w:firstLine="426"/>
        <w:jc w:val="both"/>
        <w:rPr>
          <w:rFonts w:ascii="Times New Roman" w:hAnsi="Times New Roman" w:cs="Times New Roman"/>
          <w:color w:val="000000"/>
          <w:sz w:val="24"/>
          <w:szCs w:val="24"/>
        </w:rPr>
      </w:pPr>
      <w:r w:rsidRPr="0000390B">
        <w:rPr>
          <w:rFonts w:ascii="Times New Roman" w:hAnsi="Times New Roman" w:cs="Times New Roman"/>
          <w:color w:val="000000"/>
          <w:sz w:val="24"/>
          <w:szCs w:val="24"/>
        </w:rPr>
        <w:t xml:space="preserve">Madonas novada izglītības iestāžu tīkla attīstībā pagastos ir būtiski turpināt nodrošināt pamatizglītības ieguves iespējas atbilstoši līdzšinējai praksei esošajās vispārizglītojošajās skolās (atbilstoši iestāžu kapacitātei), kurās tiek īstenotas izglītības programmas, nodrošinot vismaz noteikto minimālo izglītojamo skaitu klasē, dota iespēja skolēniem izvēlēties interešu izglītības programmas. Jāsekmē pedagogu pilnvērtīga noslodze vienas skolas ietvaros, pilnveidojot pedagogu profesionālo kvalifikāciju un nodrošinot pedagogu pieejamība izglītojamo vajadzībām. </w:t>
      </w:r>
    </w:p>
    <w:p w:rsidR="00E6332C" w:rsidRPr="0000390B" w:rsidRDefault="00E6332C" w:rsidP="00E6332C">
      <w:pPr>
        <w:pStyle w:val="Sarakstarindkopa"/>
        <w:autoSpaceDE w:val="0"/>
        <w:autoSpaceDN w:val="0"/>
        <w:adjustRightInd w:val="0"/>
        <w:spacing w:before="0" w:after="33" w:line="240" w:lineRule="auto"/>
        <w:rPr>
          <w:rFonts w:ascii="Times New Roman" w:hAnsi="Times New Roman" w:cs="Times New Roman"/>
          <w:color w:val="000000"/>
          <w:sz w:val="24"/>
          <w:szCs w:val="24"/>
        </w:rPr>
      </w:pPr>
    </w:p>
    <w:p w:rsidR="00E6332C" w:rsidRPr="0000390B" w:rsidRDefault="001F129D" w:rsidP="00E6332C">
      <w:pPr>
        <w:spacing w:before="0" w:after="0"/>
        <w:jc w:val="right"/>
        <w:rPr>
          <w:rFonts w:ascii="Times New Roman" w:hAnsi="Times New Roman" w:cs="Times New Roman"/>
          <w:sz w:val="24"/>
        </w:rPr>
      </w:pPr>
      <w:r w:rsidRPr="0000390B">
        <w:rPr>
          <w:rFonts w:ascii="Times New Roman" w:hAnsi="Times New Roman" w:cs="Times New Roman"/>
          <w:sz w:val="24"/>
        </w:rPr>
        <w:t>10</w:t>
      </w:r>
      <w:r w:rsidR="00E6332C" w:rsidRPr="0000390B">
        <w:rPr>
          <w:rFonts w:ascii="Times New Roman" w:hAnsi="Times New Roman" w:cs="Times New Roman"/>
          <w:sz w:val="24"/>
        </w:rPr>
        <w:t xml:space="preserve">.tabula: </w:t>
      </w:r>
      <w:r w:rsidR="00E6332C" w:rsidRPr="0000390B">
        <w:rPr>
          <w:rFonts w:ascii="Times New Roman" w:hAnsi="Times New Roman" w:cs="Times New Roman"/>
          <w:b/>
          <w:sz w:val="24"/>
        </w:rPr>
        <w:t>Madonas novada pārvalžu izglītības iestādes</w:t>
      </w:r>
    </w:p>
    <w:tbl>
      <w:tblPr>
        <w:tblW w:w="9538"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42"/>
        <w:gridCol w:w="6096"/>
      </w:tblGrid>
      <w:tr w:rsidR="00E6332C" w:rsidRPr="0000390B" w:rsidTr="0051292E">
        <w:trPr>
          <w:trHeight w:val="300"/>
        </w:trPr>
        <w:tc>
          <w:tcPr>
            <w:tcW w:w="3442" w:type="dxa"/>
            <w:shd w:val="clear" w:color="auto" w:fill="auto"/>
            <w:noWrap/>
            <w:vAlign w:val="bottom"/>
          </w:tcPr>
          <w:p w:rsidR="00E6332C" w:rsidRPr="0000390B" w:rsidRDefault="00E6332C" w:rsidP="0051292E">
            <w:pPr>
              <w:spacing w:before="0" w:after="0"/>
              <w:jc w:val="center"/>
              <w:rPr>
                <w:rFonts w:ascii="Times New Roman" w:hAnsi="Times New Roman" w:cs="Times New Roman"/>
                <w:b/>
                <w:bCs/>
                <w:sz w:val="24"/>
              </w:rPr>
            </w:pPr>
            <w:r w:rsidRPr="0000390B">
              <w:rPr>
                <w:rFonts w:ascii="Times New Roman" w:hAnsi="Times New Roman" w:cs="Times New Roman"/>
                <w:b/>
                <w:bCs/>
                <w:sz w:val="24"/>
              </w:rPr>
              <w:t>Pārvaldes/ izglītības iestādes</w:t>
            </w:r>
          </w:p>
        </w:tc>
        <w:tc>
          <w:tcPr>
            <w:tcW w:w="6096" w:type="dxa"/>
            <w:shd w:val="clear" w:color="auto" w:fill="auto"/>
            <w:noWrap/>
            <w:vAlign w:val="bottom"/>
          </w:tcPr>
          <w:p w:rsidR="00E6332C" w:rsidRPr="0000390B" w:rsidRDefault="00E6332C" w:rsidP="0051292E">
            <w:pPr>
              <w:spacing w:before="0" w:after="0"/>
              <w:jc w:val="center"/>
              <w:rPr>
                <w:rFonts w:ascii="Times New Roman" w:hAnsi="Times New Roman" w:cs="Times New Roman"/>
                <w:b/>
                <w:bCs/>
                <w:sz w:val="24"/>
              </w:rPr>
            </w:pPr>
            <w:r w:rsidRPr="0000390B">
              <w:rPr>
                <w:rFonts w:ascii="Times New Roman" w:hAnsi="Times New Roman" w:cs="Times New Roman"/>
                <w:b/>
                <w:bCs/>
                <w:sz w:val="24"/>
              </w:rPr>
              <w:t>Paredzētās darbības</w:t>
            </w:r>
          </w:p>
        </w:tc>
      </w:tr>
      <w:tr w:rsidR="00E6332C" w:rsidRPr="0000390B" w:rsidTr="0051292E">
        <w:trPr>
          <w:trHeight w:val="300"/>
        </w:trPr>
        <w:tc>
          <w:tcPr>
            <w:tcW w:w="3442" w:type="dxa"/>
            <w:shd w:val="clear" w:color="auto" w:fill="auto"/>
            <w:noWrap/>
            <w:vAlign w:val="bottom"/>
          </w:tcPr>
          <w:p w:rsidR="00E6332C" w:rsidRPr="0000390B" w:rsidRDefault="00E6332C" w:rsidP="0051292E">
            <w:pPr>
              <w:spacing w:before="0" w:after="0"/>
              <w:jc w:val="both"/>
              <w:rPr>
                <w:rFonts w:ascii="Times New Roman" w:hAnsi="Times New Roman" w:cs="Times New Roman"/>
                <w:b/>
                <w:bCs/>
                <w:sz w:val="24"/>
              </w:rPr>
            </w:pPr>
            <w:r w:rsidRPr="0000390B">
              <w:rPr>
                <w:rFonts w:ascii="Times New Roman" w:hAnsi="Times New Roman" w:cs="Times New Roman"/>
                <w:b/>
                <w:bCs/>
                <w:sz w:val="24"/>
              </w:rPr>
              <w:t>Aronas pagasta pārvalde</w:t>
            </w:r>
          </w:p>
        </w:tc>
        <w:tc>
          <w:tcPr>
            <w:tcW w:w="6096" w:type="dxa"/>
            <w:shd w:val="clear" w:color="auto" w:fill="auto"/>
            <w:noWrap/>
            <w:vAlign w:val="bottom"/>
          </w:tcPr>
          <w:p w:rsidR="00E6332C" w:rsidRPr="0000390B" w:rsidRDefault="00E6332C" w:rsidP="0051292E">
            <w:pPr>
              <w:spacing w:before="0" w:after="0"/>
              <w:jc w:val="both"/>
              <w:rPr>
                <w:rFonts w:ascii="Times New Roman" w:hAnsi="Times New Roman" w:cs="Times New Roman"/>
                <w:b/>
                <w:bCs/>
                <w:sz w:val="24"/>
              </w:rPr>
            </w:pPr>
          </w:p>
        </w:tc>
      </w:tr>
      <w:tr w:rsidR="00E6332C" w:rsidRPr="0000390B" w:rsidTr="0051292E">
        <w:trPr>
          <w:trHeight w:val="300"/>
        </w:trPr>
        <w:tc>
          <w:tcPr>
            <w:tcW w:w="3442" w:type="dxa"/>
            <w:shd w:val="clear" w:color="auto" w:fill="auto"/>
            <w:noWrap/>
            <w:vAlign w:val="bottom"/>
          </w:tcPr>
          <w:p w:rsidR="00E6332C" w:rsidRPr="0000390B" w:rsidRDefault="00E6332C" w:rsidP="0051292E">
            <w:pPr>
              <w:spacing w:before="0" w:after="0"/>
              <w:jc w:val="both"/>
              <w:rPr>
                <w:rFonts w:ascii="Times New Roman" w:hAnsi="Times New Roman" w:cs="Times New Roman"/>
                <w:sz w:val="24"/>
              </w:rPr>
            </w:pPr>
            <w:r w:rsidRPr="0000390B">
              <w:rPr>
                <w:rFonts w:ascii="Times New Roman" w:hAnsi="Times New Roman" w:cs="Times New Roman"/>
                <w:sz w:val="24"/>
              </w:rPr>
              <w:t>Kusas pamatskola</w:t>
            </w:r>
          </w:p>
        </w:tc>
        <w:tc>
          <w:tcPr>
            <w:tcW w:w="6096" w:type="dxa"/>
            <w:vMerge w:val="restart"/>
            <w:shd w:val="clear" w:color="auto" w:fill="auto"/>
            <w:noWrap/>
            <w:vAlign w:val="bottom"/>
          </w:tcPr>
          <w:p w:rsidR="00E6332C" w:rsidRPr="0000390B" w:rsidRDefault="00E6332C" w:rsidP="00DD20F2">
            <w:pPr>
              <w:spacing w:before="0" w:after="0"/>
              <w:jc w:val="both"/>
              <w:rPr>
                <w:rFonts w:ascii="Times New Roman" w:hAnsi="Times New Roman" w:cs="Times New Roman"/>
                <w:bCs/>
                <w:sz w:val="24"/>
              </w:rPr>
            </w:pPr>
            <w:r w:rsidRPr="0000390B">
              <w:rPr>
                <w:rFonts w:ascii="Times New Roman" w:hAnsi="Times New Roman" w:cs="Times New Roman"/>
                <w:bCs/>
                <w:sz w:val="24"/>
              </w:rPr>
              <w:t>P</w:t>
            </w:r>
            <w:r w:rsidR="00DD20F2">
              <w:rPr>
                <w:rFonts w:ascii="Times New Roman" w:hAnsi="Times New Roman" w:cs="Times New Roman"/>
                <w:bCs/>
                <w:sz w:val="24"/>
              </w:rPr>
              <w:t>lānotā rīcība</w:t>
            </w:r>
            <w:r w:rsidRPr="0000390B">
              <w:rPr>
                <w:rFonts w:ascii="Times New Roman" w:hAnsi="Times New Roman" w:cs="Times New Roman"/>
                <w:bCs/>
                <w:sz w:val="24"/>
              </w:rPr>
              <w:t>- apvienojama abu izglītības iestāžu ēdināšana, tāpat izskatāms jautājums par pagasta un skolas bibliotēkas apvienošanu, jo abas bibliotēkas atrodas skolas ēkā</w:t>
            </w:r>
          </w:p>
        </w:tc>
      </w:tr>
      <w:tr w:rsidR="00E6332C" w:rsidRPr="0000390B" w:rsidTr="0051292E">
        <w:trPr>
          <w:trHeight w:val="300"/>
        </w:trPr>
        <w:tc>
          <w:tcPr>
            <w:tcW w:w="3442" w:type="dxa"/>
            <w:shd w:val="clear" w:color="auto" w:fill="auto"/>
            <w:noWrap/>
            <w:vAlign w:val="bottom"/>
          </w:tcPr>
          <w:p w:rsidR="00E6332C" w:rsidRPr="0000390B" w:rsidRDefault="00E6332C" w:rsidP="0051292E">
            <w:pPr>
              <w:spacing w:before="0" w:after="0"/>
              <w:jc w:val="both"/>
              <w:rPr>
                <w:rFonts w:ascii="Times New Roman" w:hAnsi="Times New Roman" w:cs="Times New Roman"/>
                <w:bCs/>
                <w:sz w:val="24"/>
              </w:rPr>
            </w:pPr>
            <w:r w:rsidRPr="0000390B">
              <w:rPr>
                <w:rFonts w:ascii="Times New Roman" w:hAnsi="Times New Roman" w:cs="Times New Roman"/>
                <w:bCs/>
                <w:sz w:val="24"/>
              </w:rPr>
              <w:t>Aronas pagasta PII „Sprīdītis”</w:t>
            </w:r>
          </w:p>
        </w:tc>
        <w:tc>
          <w:tcPr>
            <w:tcW w:w="6096" w:type="dxa"/>
            <w:vMerge/>
            <w:shd w:val="clear" w:color="auto" w:fill="auto"/>
            <w:noWrap/>
            <w:vAlign w:val="bottom"/>
          </w:tcPr>
          <w:p w:rsidR="00E6332C" w:rsidRPr="0000390B" w:rsidRDefault="00E6332C" w:rsidP="0051292E">
            <w:pPr>
              <w:spacing w:before="0" w:after="0"/>
              <w:jc w:val="both"/>
              <w:rPr>
                <w:rFonts w:ascii="Times New Roman" w:hAnsi="Times New Roman" w:cs="Times New Roman"/>
                <w:b/>
                <w:bCs/>
                <w:sz w:val="24"/>
              </w:rPr>
            </w:pPr>
          </w:p>
        </w:tc>
      </w:tr>
      <w:tr w:rsidR="00E6332C" w:rsidRPr="0000390B" w:rsidTr="0051292E">
        <w:trPr>
          <w:trHeight w:val="300"/>
        </w:trPr>
        <w:tc>
          <w:tcPr>
            <w:tcW w:w="3442" w:type="dxa"/>
            <w:shd w:val="clear" w:color="auto" w:fill="auto"/>
            <w:noWrap/>
            <w:vAlign w:val="bottom"/>
          </w:tcPr>
          <w:p w:rsidR="00E6332C" w:rsidRPr="0000390B" w:rsidRDefault="00E6332C" w:rsidP="0051292E">
            <w:pPr>
              <w:spacing w:before="0" w:after="0"/>
              <w:jc w:val="both"/>
              <w:rPr>
                <w:rFonts w:ascii="Times New Roman" w:hAnsi="Times New Roman" w:cs="Times New Roman"/>
                <w:b/>
                <w:bCs/>
                <w:sz w:val="24"/>
              </w:rPr>
            </w:pPr>
            <w:r w:rsidRPr="0000390B">
              <w:rPr>
                <w:rFonts w:ascii="Times New Roman" w:hAnsi="Times New Roman" w:cs="Times New Roman"/>
                <w:b/>
                <w:bCs/>
                <w:sz w:val="24"/>
              </w:rPr>
              <w:t>Barkavas pagasta pārvalde</w:t>
            </w:r>
          </w:p>
        </w:tc>
        <w:tc>
          <w:tcPr>
            <w:tcW w:w="6096" w:type="dxa"/>
            <w:shd w:val="clear" w:color="auto" w:fill="auto"/>
            <w:noWrap/>
            <w:vAlign w:val="bottom"/>
          </w:tcPr>
          <w:p w:rsidR="00E6332C" w:rsidRPr="0000390B" w:rsidRDefault="00E6332C" w:rsidP="0051292E">
            <w:pPr>
              <w:spacing w:before="0" w:after="0"/>
              <w:jc w:val="both"/>
              <w:rPr>
                <w:rFonts w:ascii="Times New Roman" w:hAnsi="Times New Roman" w:cs="Times New Roman"/>
                <w:b/>
                <w:bCs/>
                <w:sz w:val="24"/>
              </w:rPr>
            </w:pPr>
          </w:p>
        </w:tc>
      </w:tr>
      <w:tr w:rsidR="00E6332C" w:rsidRPr="0000390B" w:rsidTr="0051292E">
        <w:trPr>
          <w:trHeight w:val="300"/>
        </w:trPr>
        <w:tc>
          <w:tcPr>
            <w:tcW w:w="3442" w:type="dxa"/>
            <w:shd w:val="clear" w:color="auto" w:fill="auto"/>
            <w:noWrap/>
            <w:vAlign w:val="bottom"/>
          </w:tcPr>
          <w:p w:rsidR="00E6332C" w:rsidRPr="0000390B" w:rsidRDefault="00E6332C" w:rsidP="0051292E">
            <w:pPr>
              <w:spacing w:before="0" w:after="0"/>
              <w:jc w:val="both"/>
              <w:rPr>
                <w:rFonts w:ascii="Times New Roman" w:hAnsi="Times New Roman" w:cs="Times New Roman"/>
                <w:sz w:val="24"/>
              </w:rPr>
            </w:pPr>
            <w:r w:rsidRPr="0000390B">
              <w:rPr>
                <w:rFonts w:ascii="Times New Roman" w:hAnsi="Times New Roman" w:cs="Times New Roman"/>
                <w:sz w:val="24"/>
              </w:rPr>
              <w:t>Barkavas pamatskola</w:t>
            </w:r>
          </w:p>
        </w:tc>
        <w:tc>
          <w:tcPr>
            <w:tcW w:w="6096" w:type="dxa"/>
            <w:vMerge w:val="restart"/>
            <w:shd w:val="clear" w:color="auto" w:fill="auto"/>
            <w:noWrap/>
            <w:vAlign w:val="bottom"/>
          </w:tcPr>
          <w:p w:rsidR="00E6332C" w:rsidRPr="0000390B" w:rsidRDefault="00E6332C" w:rsidP="00DD20F2">
            <w:pPr>
              <w:spacing w:before="0" w:after="0"/>
              <w:jc w:val="both"/>
              <w:rPr>
                <w:rFonts w:ascii="Times New Roman" w:hAnsi="Times New Roman" w:cs="Times New Roman"/>
                <w:bCs/>
                <w:sz w:val="24"/>
              </w:rPr>
            </w:pPr>
            <w:r w:rsidRPr="0000390B">
              <w:rPr>
                <w:rFonts w:ascii="Times New Roman" w:hAnsi="Times New Roman" w:cs="Times New Roman"/>
                <w:bCs/>
                <w:sz w:val="24"/>
              </w:rPr>
              <w:t>P</w:t>
            </w:r>
            <w:r w:rsidR="00DD20F2">
              <w:rPr>
                <w:rFonts w:ascii="Times New Roman" w:hAnsi="Times New Roman" w:cs="Times New Roman"/>
                <w:bCs/>
                <w:sz w:val="24"/>
              </w:rPr>
              <w:t>lānotā rīcība</w:t>
            </w:r>
            <w:r w:rsidRPr="0000390B">
              <w:rPr>
                <w:rFonts w:ascii="Times New Roman" w:hAnsi="Times New Roman" w:cs="Times New Roman"/>
                <w:bCs/>
                <w:sz w:val="24"/>
              </w:rPr>
              <w:t xml:space="preserve"> - izglītības iestādes atrodas vienā ēkā, iespēja veidot vienotu iestādi </w:t>
            </w:r>
          </w:p>
        </w:tc>
      </w:tr>
      <w:tr w:rsidR="00E6332C" w:rsidRPr="0000390B" w:rsidTr="0051292E">
        <w:trPr>
          <w:trHeight w:val="300"/>
        </w:trPr>
        <w:tc>
          <w:tcPr>
            <w:tcW w:w="3442" w:type="dxa"/>
            <w:shd w:val="clear" w:color="auto" w:fill="auto"/>
            <w:noWrap/>
            <w:vAlign w:val="bottom"/>
          </w:tcPr>
          <w:p w:rsidR="00E6332C" w:rsidRPr="0000390B" w:rsidRDefault="00E6332C" w:rsidP="0051292E">
            <w:pPr>
              <w:spacing w:before="0" w:after="0"/>
              <w:jc w:val="both"/>
              <w:rPr>
                <w:rFonts w:ascii="Times New Roman" w:hAnsi="Times New Roman" w:cs="Times New Roman"/>
                <w:bCs/>
                <w:sz w:val="24"/>
              </w:rPr>
            </w:pPr>
            <w:r w:rsidRPr="0000390B">
              <w:rPr>
                <w:rFonts w:ascii="Times New Roman" w:hAnsi="Times New Roman" w:cs="Times New Roman"/>
                <w:bCs/>
                <w:sz w:val="24"/>
              </w:rPr>
              <w:t>Barkavas pag. PII „Ābelīte”</w:t>
            </w:r>
          </w:p>
        </w:tc>
        <w:tc>
          <w:tcPr>
            <w:tcW w:w="6096" w:type="dxa"/>
            <w:vMerge/>
            <w:shd w:val="clear" w:color="auto" w:fill="auto"/>
            <w:noWrap/>
            <w:vAlign w:val="bottom"/>
          </w:tcPr>
          <w:p w:rsidR="00E6332C" w:rsidRPr="0000390B" w:rsidRDefault="00E6332C" w:rsidP="0051292E">
            <w:pPr>
              <w:spacing w:before="0" w:after="0"/>
              <w:jc w:val="both"/>
              <w:rPr>
                <w:rFonts w:ascii="Times New Roman" w:hAnsi="Times New Roman" w:cs="Times New Roman"/>
                <w:b/>
                <w:bCs/>
                <w:sz w:val="24"/>
              </w:rPr>
            </w:pPr>
          </w:p>
        </w:tc>
      </w:tr>
      <w:tr w:rsidR="00E6332C" w:rsidRPr="0000390B" w:rsidTr="0051292E">
        <w:trPr>
          <w:trHeight w:val="300"/>
        </w:trPr>
        <w:tc>
          <w:tcPr>
            <w:tcW w:w="3442" w:type="dxa"/>
            <w:shd w:val="clear" w:color="auto" w:fill="auto"/>
            <w:noWrap/>
            <w:vAlign w:val="bottom"/>
          </w:tcPr>
          <w:p w:rsidR="00E6332C" w:rsidRPr="0000390B" w:rsidRDefault="00E6332C" w:rsidP="0051292E">
            <w:pPr>
              <w:spacing w:before="0" w:after="0"/>
              <w:jc w:val="both"/>
              <w:rPr>
                <w:rFonts w:ascii="Times New Roman" w:hAnsi="Times New Roman" w:cs="Times New Roman"/>
                <w:b/>
                <w:bCs/>
                <w:sz w:val="24"/>
              </w:rPr>
            </w:pPr>
            <w:r w:rsidRPr="0000390B">
              <w:rPr>
                <w:rFonts w:ascii="Times New Roman" w:hAnsi="Times New Roman" w:cs="Times New Roman"/>
                <w:b/>
                <w:bCs/>
                <w:sz w:val="24"/>
              </w:rPr>
              <w:t>Bērzaunes pagasta pārvalde</w:t>
            </w:r>
          </w:p>
        </w:tc>
        <w:tc>
          <w:tcPr>
            <w:tcW w:w="6096" w:type="dxa"/>
            <w:shd w:val="clear" w:color="auto" w:fill="auto"/>
            <w:noWrap/>
            <w:vAlign w:val="bottom"/>
          </w:tcPr>
          <w:p w:rsidR="00E6332C" w:rsidRPr="0000390B" w:rsidRDefault="00E6332C" w:rsidP="0051292E">
            <w:pPr>
              <w:spacing w:before="0" w:after="0"/>
              <w:jc w:val="both"/>
              <w:rPr>
                <w:rFonts w:ascii="Times New Roman" w:hAnsi="Times New Roman" w:cs="Times New Roman"/>
                <w:b/>
                <w:bCs/>
                <w:sz w:val="24"/>
              </w:rPr>
            </w:pPr>
          </w:p>
        </w:tc>
      </w:tr>
      <w:tr w:rsidR="00E6332C" w:rsidRPr="0000390B" w:rsidTr="0051292E">
        <w:trPr>
          <w:trHeight w:val="300"/>
        </w:trPr>
        <w:tc>
          <w:tcPr>
            <w:tcW w:w="3442" w:type="dxa"/>
            <w:shd w:val="clear" w:color="auto" w:fill="auto"/>
            <w:noWrap/>
            <w:vAlign w:val="bottom"/>
          </w:tcPr>
          <w:p w:rsidR="00E6332C" w:rsidRPr="0000390B" w:rsidRDefault="00E6332C" w:rsidP="0051292E">
            <w:pPr>
              <w:spacing w:before="0" w:after="0"/>
              <w:jc w:val="both"/>
              <w:rPr>
                <w:rFonts w:ascii="Times New Roman" w:hAnsi="Times New Roman" w:cs="Times New Roman"/>
                <w:sz w:val="24"/>
              </w:rPr>
            </w:pPr>
            <w:r w:rsidRPr="0000390B">
              <w:rPr>
                <w:rFonts w:ascii="Times New Roman" w:hAnsi="Times New Roman" w:cs="Times New Roman"/>
                <w:sz w:val="24"/>
              </w:rPr>
              <w:t>Bērzaunes pamatskola</w:t>
            </w:r>
          </w:p>
        </w:tc>
        <w:tc>
          <w:tcPr>
            <w:tcW w:w="6096" w:type="dxa"/>
            <w:vMerge w:val="restart"/>
            <w:shd w:val="clear" w:color="auto" w:fill="auto"/>
            <w:noWrap/>
            <w:vAlign w:val="bottom"/>
          </w:tcPr>
          <w:p w:rsidR="00972860" w:rsidRPr="00972860" w:rsidRDefault="00E6332C" w:rsidP="00972860">
            <w:pPr>
              <w:spacing w:before="0"/>
              <w:rPr>
                <w:rFonts w:ascii="Times New Roman" w:hAnsi="Times New Roman" w:cs="Times New Roman"/>
                <w:bCs/>
                <w:sz w:val="24"/>
                <w:szCs w:val="24"/>
              </w:rPr>
            </w:pPr>
            <w:r w:rsidRPr="0000390B">
              <w:rPr>
                <w:rFonts w:ascii="Times New Roman" w:hAnsi="Times New Roman" w:cs="Times New Roman"/>
                <w:bCs/>
                <w:sz w:val="24"/>
              </w:rPr>
              <w:t>P</w:t>
            </w:r>
            <w:r w:rsidR="00DD20F2">
              <w:rPr>
                <w:rFonts w:ascii="Times New Roman" w:hAnsi="Times New Roman" w:cs="Times New Roman"/>
                <w:bCs/>
                <w:sz w:val="24"/>
              </w:rPr>
              <w:t>lānotā rīcība</w:t>
            </w:r>
            <w:r w:rsidRPr="0000390B">
              <w:rPr>
                <w:rFonts w:ascii="Times New Roman" w:hAnsi="Times New Roman" w:cs="Times New Roman"/>
                <w:bCs/>
                <w:sz w:val="24"/>
              </w:rPr>
              <w:t xml:space="preserve"> - </w:t>
            </w:r>
            <w:r w:rsidR="00972860" w:rsidRPr="00972860">
              <w:rPr>
                <w:rFonts w:ascii="Times New Roman" w:hAnsi="Times New Roman" w:cs="Times New Roman"/>
                <w:bCs/>
                <w:sz w:val="24"/>
                <w:szCs w:val="24"/>
              </w:rPr>
              <w:t xml:space="preserve"> Bērzaunes pamatskolas atrašanās jautājums – Sauleskalnā, rekonstruējot  pirmsskolas  ēku, perspektīvā izveidot vienotu izglītības iestādi, veikt tehniski ekonomiskā </w:t>
            </w:r>
            <w:r w:rsidR="00972860" w:rsidRPr="00972860">
              <w:rPr>
                <w:rFonts w:ascii="Times New Roman" w:hAnsi="Times New Roman" w:cs="Times New Roman"/>
                <w:bCs/>
                <w:sz w:val="24"/>
                <w:szCs w:val="24"/>
              </w:rPr>
              <w:lastRenderedPageBreak/>
              <w:t>pamatojuma izstrādi.</w:t>
            </w:r>
          </w:p>
          <w:p w:rsidR="00E6332C" w:rsidRPr="0000390B" w:rsidRDefault="00E6332C" w:rsidP="00972860">
            <w:pPr>
              <w:spacing w:before="0" w:after="0"/>
              <w:jc w:val="both"/>
              <w:rPr>
                <w:rFonts w:ascii="Times New Roman" w:hAnsi="Times New Roman" w:cs="Times New Roman"/>
                <w:bCs/>
                <w:sz w:val="24"/>
              </w:rPr>
            </w:pPr>
          </w:p>
        </w:tc>
      </w:tr>
      <w:tr w:rsidR="00E6332C" w:rsidRPr="0000390B" w:rsidTr="0051292E">
        <w:trPr>
          <w:trHeight w:val="300"/>
        </w:trPr>
        <w:tc>
          <w:tcPr>
            <w:tcW w:w="3442" w:type="dxa"/>
            <w:shd w:val="clear" w:color="auto" w:fill="auto"/>
            <w:noWrap/>
            <w:vAlign w:val="bottom"/>
          </w:tcPr>
          <w:p w:rsidR="00E6332C" w:rsidRPr="0000390B" w:rsidRDefault="00E6332C" w:rsidP="0051292E">
            <w:pPr>
              <w:spacing w:before="0" w:after="0"/>
              <w:jc w:val="both"/>
              <w:rPr>
                <w:rFonts w:ascii="Times New Roman" w:hAnsi="Times New Roman" w:cs="Times New Roman"/>
                <w:bCs/>
                <w:sz w:val="24"/>
              </w:rPr>
            </w:pPr>
            <w:r w:rsidRPr="0000390B">
              <w:rPr>
                <w:rFonts w:ascii="Times New Roman" w:hAnsi="Times New Roman" w:cs="Times New Roman"/>
                <w:bCs/>
                <w:sz w:val="24"/>
              </w:rPr>
              <w:t>Bērzaunes pag. PII „Vārpiņa”</w:t>
            </w:r>
          </w:p>
        </w:tc>
        <w:tc>
          <w:tcPr>
            <w:tcW w:w="6096" w:type="dxa"/>
            <w:vMerge/>
            <w:shd w:val="clear" w:color="auto" w:fill="auto"/>
            <w:noWrap/>
            <w:vAlign w:val="bottom"/>
          </w:tcPr>
          <w:p w:rsidR="00E6332C" w:rsidRPr="0000390B" w:rsidRDefault="00E6332C" w:rsidP="0051292E">
            <w:pPr>
              <w:spacing w:before="0" w:after="0"/>
              <w:jc w:val="both"/>
              <w:rPr>
                <w:rFonts w:ascii="Times New Roman" w:hAnsi="Times New Roman" w:cs="Times New Roman"/>
                <w:b/>
                <w:bCs/>
                <w:sz w:val="24"/>
              </w:rPr>
            </w:pPr>
          </w:p>
        </w:tc>
      </w:tr>
      <w:tr w:rsidR="00E6332C" w:rsidRPr="0000390B" w:rsidTr="0051292E">
        <w:trPr>
          <w:trHeight w:val="300"/>
        </w:trPr>
        <w:tc>
          <w:tcPr>
            <w:tcW w:w="3442" w:type="dxa"/>
            <w:shd w:val="clear" w:color="auto" w:fill="auto"/>
            <w:noWrap/>
            <w:vAlign w:val="bottom"/>
          </w:tcPr>
          <w:p w:rsidR="00E6332C" w:rsidRPr="0000390B" w:rsidRDefault="00E6332C" w:rsidP="0051292E">
            <w:pPr>
              <w:spacing w:before="0" w:after="0"/>
              <w:jc w:val="both"/>
              <w:rPr>
                <w:rFonts w:ascii="Times New Roman" w:hAnsi="Times New Roman" w:cs="Times New Roman"/>
                <w:b/>
                <w:bCs/>
                <w:sz w:val="24"/>
              </w:rPr>
            </w:pPr>
            <w:r w:rsidRPr="0000390B">
              <w:rPr>
                <w:rFonts w:ascii="Times New Roman" w:hAnsi="Times New Roman" w:cs="Times New Roman"/>
                <w:b/>
                <w:bCs/>
                <w:sz w:val="24"/>
              </w:rPr>
              <w:lastRenderedPageBreak/>
              <w:t>Dzelzavas pagasta pārvalde</w:t>
            </w:r>
          </w:p>
        </w:tc>
        <w:tc>
          <w:tcPr>
            <w:tcW w:w="6096" w:type="dxa"/>
            <w:shd w:val="clear" w:color="auto" w:fill="auto"/>
            <w:noWrap/>
            <w:vAlign w:val="bottom"/>
          </w:tcPr>
          <w:p w:rsidR="00E6332C" w:rsidRPr="0000390B" w:rsidRDefault="00E6332C" w:rsidP="0051292E">
            <w:pPr>
              <w:spacing w:before="0" w:after="0"/>
              <w:jc w:val="both"/>
              <w:rPr>
                <w:rFonts w:ascii="Times New Roman" w:hAnsi="Times New Roman" w:cs="Times New Roman"/>
                <w:b/>
                <w:bCs/>
                <w:sz w:val="24"/>
              </w:rPr>
            </w:pPr>
          </w:p>
        </w:tc>
      </w:tr>
      <w:tr w:rsidR="00E6332C" w:rsidRPr="0000390B" w:rsidTr="0051292E">
        <w:trPr>
          <w:trHeight w:val="300"/>
        </w:trPr>
        <w:tc>
          <w:tcPr>
            <w:tcW w:w="3442" w:type="dxa"/>
            <w:shd w:val="clear" w:color="auto" w:fill="auto"/>
            <w:noWrap/>
            <w:vAlign w:val="bottom"/>
          </w:tcPr>
          <w:p w:rsidR="00E6332C" w:rsidRPr="0000390B" w:rsidRDefault="00E6332C" w:rsidP="0051292E">
            <w:pPr>
              <w:spacing w:before="0" w:after="0"/>
              <w:jc w:val="both"/>
              <w:rPr>
                <w:rFonts w:ascii="Times New Roman" w:hAnsi="Times New Roman" w:cs="Times New Roman"/>
                <w:sz w:val="24"/>
              </w:rPr>
            </w:pPr>
            <w:r w:rsidRPr="0000390B">
              <w:rPr>
                <w:rFonts w:ascii="Times New Roman" w:hAnsi="Times New Roman" w:cs="Times New Roman"/>
                <w:sz w:val="24"/>
              </w:rPr>
              <w:t>Dzelzavas pamatskola</w:t>
            </w:r>
          </w:p>
        </w:tc>
        <w:tc>
          <w:tcPr>
            <w:tcW w:w="6096" w:type="dxa"/>
            <w:vMerge w:val="restart"/>
            <w:shd w:val="clear" w:color="auto" w:fill="auto"/>
            <w:noWrap/>
            <w:vAlign w:val="bottom"/>
          </w:tcPr>
          <w:p w:rsidR="00E6332C" w:rsidRPr="0000390B" w:rsidRDefault="00E6332C" w:rsidP="00DD20F2">
            <w:pPr>
              <w:spacing w:before="0" w:after="0"/>
              <w:jc w:val="both"/>
              <w:rPr>
                <w:rFonts w:ascii="Times New Roman" w:hAnsi="Times New Roman" w:cs="Times New Roman"/>
                <w:b/>
                <w:bCs/>
                <w:sz w:val="24"/>
              </w:rPr>
            </w:pPr>
            <w:r w:rsidRPr="0000390B">
              <w:rPr>
                <w:rFonts w:ascii="Times New Roman" w:hAnsi="Times New Roman" w:cs="Times New Roman"/>
                <w:sz w:val="24"/>
              </w:rPr>
              <w:t>P</w:t>
            </w:r>
            <w:r w:rsidR="00DD20F2">
              <w:rPr>
                <w:rFonts w:ascii="Times New Roman" w:hAnsi="Times New Roman" w:cs="Times New Roman"/>
                <w:sz w:val="24"/>
              </w:rPr>
              <w:t>lānotā rīcība</w:t>
            </w:r>
            <w:r w:rsidRPr="0000390B">
              <w:rPr>
                <w:rFonts w:ascii="Times New Roman" w:hAnsi="Times New Roman" w:cs="Times New Roman"/>
                <w:sz w:val="24"/>
              </w:rPr>
              <w:t xml:space="preserve"> - Internātpamatskolas finansējuma izmaiņu gadījumā lemt par vienotas izglītības iestādes izveidi </w:t>
            </w:r>
          </w:p>
        </w:tc>
      </w:tr>
      <w:tr w:rsidR="00E6332C" w:rsidRPr="0000390B" w:rsidTr="0051292E">
        <w:trPr>
          <w:trHeight w:val="300"/>
        </w:trPr>
        <w:tc>
          <w:tcPr>
            <w:tcW w:w="3442" w:type="dxa"/>
            <w:shd w:val="clear" w:color="auto" w:fill="auto"/>
            <w:noWrap/>
            <w:vAlign w:val="bottom"/>
          </w:tcPr>
          <w:p w:rsidR="00E6332C" w:rsidRPr="0000390B" w:rsidRDefault="00E6332C" w:rsidP="0051292E">
            <w:pPr>
              <w:spacing w:before="0" w:after="0"/>
              <w:jc w:val="both"/>
              <w:rPr>
                <w:rFonts w:ascii="Times New Roman" w:hAnsi="Times New Roman" w:cs="Times New Roman"/>
                <w:b/>
                <w:bCs/>
                <w:sz w:val="24"/>
              </w:rPr>
            </w:pPr>
            <w:r w:rsidRPr="0000390B">
              <w:rPr>
                <w:rFonts w:ascii="Times New Roman" w:hAnsi="Times New Roman" w:cs="Times New Roman"/>
                <w:sz w:val="24"/>
              </w:rPr>
              <w:t>Dzelzavas internātpamatskola</w:t>
            </w:r>
          </w:p>
        </w:tc>
        <w:tc>
          <w:tcPr>
            <w:tcW w:w="6096" w:type="dxa"/>
            <w:vMerge/>
            <w:shd w:val="clear" w:color="auto" w:fill="auto"/>
            <w:noWrap/>
            <w:vAlign w:val="bottom"/>
          </w:tcPr>
          <w:p w:rsidR="00E6332C" w:rsidRPr="0000390B" w:rsidRDefault="00E6332C" w:rsidP="0051292E">
            <w:pPr>
              <w:spacing w:before="0" w:after="0"/>
              <w:jc w:val="both"/>
              <w:rPr>
                <w:rFonts w:ascii="Times New Roman" w:hAnsi="Times New Roman" w:cs="Times New Roman"/>
                <w:b/>
                <w:bCs/>
                <w:sz w:val="24"/>
              </w:rPr>
            </w:pPr>
          </w:p>
        </w:tc>
      </w:tr>
      <w:tr w:rsidR="00E6332C" w:rsidRPr="0000390B" w:rsidTr="0051292E">
        <w:trPr>
          <w:trHeight w:val="300"/>
        </w:trPr>
        <w:tc>
          <w:tcPr>
            <w:tcW w:w="3442" w:type="dxa"/>
            <w:shd w:val="clear" w:color="auto" w:fill="auto"/>
            <w:noWrap/>
            <w:vAlign w:val="bottom"/>
          </w:tcPr>
          <w:p w:rsidR="00E6332C" w:rsidRPr="0000390B" w:rsidRDefault="00E6332C" w:rsidP="0051292E">
            <w:pPr>
              <w:spacing w:before="0" w:after="0"/>
              <w:jc w:val="both"/>
              <w:rPr>
                <w:rFonts w:ascii="Times New Roman" w:hAnsi="Times New Roman" w:cs="Times New Roman"/>
                <w:b/>
                <w:bCs/>
                <w:sz w:val="24"/>
              </w:rPr>
            </w:pPr>
            <w:r w:rsidRPr="0000390B">
              <w:rPr>
                <w:rFonts w:ascii="Times New Roman" w:hAnsi="Times New Roman" w:cs="Times New Roman"/>
                <w:sz w:val="24"/>
              </w:rPr>
              <w:t>Dzelzavas pag. PII „Rūķis”</w:t>
            </w:r>
          </w:p>
        </w:tc>
        <w:tc>
          <w:tcPr>
            <w:tcW w:w="6096" w:type="dxa"/>
            <w:vMerge/>
            <w:shd w:val="clear" w:color="auto" w:fill="auto"/>
            <w:noWrap/>
            <w:vAlign w:val="bottom"/>
          </w:tcPr>
          <w:p w:rsidR="00E6332C" w:rsidRPr="0000390B" w:rsidRDefault="00E6332C" w:rsidP="0051292E">
            <w:pPr>
              <w:spacing w:before="0" w:after="0"/>
              <w:jc w:val="both"/>
              <w:rPr>
                <w:rFonts w:ascii="Times New Roman" w:hAnsi="Times New Roman" w:cs="Times New Roman"/>
                <w:b/>
                <w:bCs/>
                <w:sz w:val="24"/>
              </w:rPr>
            </w:pPr>
          </w:p>
        </w:tc>
      </w:tr>
      <w:tr w:rsidR="00E6332C" w:rsidRPr="0000390B" w:rsidTr="0051292E">
        <w:trPr>
          <w:trHeight w:val="300"/>
        </w:trPr>
        <w:tc>
          <w:tcPr>
            <w:tcW w:w="3442" w:type="dxa"/>
            <w:shd w:val="clear" w:color="auto" w:fill="auto"/>
            <w:noWrap/>
            <w:vAlign w:val="bottom"/>
          </w:tcPr>
          <w:p w:rsidR="00E6332C" w:rsidRPr="0000390B" w:rsidRDefault="00E6332C" w:rsidP="0051292E">
            <w:pPr>
              <w:spacing w:before="0" w:after="0"/>
              <w:jc w:val="both"/>
              <w:rPr>
                <w:rFonts w:ascii="Times New Roman" w:hAnsi="Times New Roman" w:cs="Times New Roman"/>
                <w:b/>
                <w:bCs/>
                <w:sz w:val="24"/>
              </w:rPr>
            </w:pPr>
            <w:r w:rsidRPr="0000390B">
              <w:rPr>
                <w:rFonts w:ascii="Times New Roman" w:hAnsi="Times New Roman" w:cs="Times New Roman"/>
                <w:b/>
                <w:bCs/>
                <w:sz w:val="24"/>
              </w:rPr>
              <w:t>Liezēres pagasta pārvalde</w:t>
            </w:r>
          </w:p>
        </w:tc>
        <w:tc>
          <w:tcPr>
            <w:tcW w:w="6096" w:type="dxa"/>
            <w:shd w:val="clear" w:color="auto" w:fill="auto"/>
            <w:noWrap/>
            <w:vAlign w:val="bottom"/>
          </w:tcPr>
          <w:p w:rsidR="00E6332C" w:rsidRPr="0000390B" w:rsidRDefault="00E6332C" w:rsidP="0051292E">
            <w:pPr>
              <w:spacing w:before="0" w:after="0"/>
              <w:jc w:val="both"/>
              <w:rPr>
                <w:rFonts w:ascii="Times New Roman" w:hAnsi="Times New Roman" w:cs="Times New Roman"/>
                <w:b/>
                <w:bCs/>
                <w:sz w:val="24"/>
              </w:rPr>
            </w:pPr>
          </w:p>
        </w:tc>
      </w:tr>
      <w:tr w:rsidR="00E6332C" w:rsidRPr="0000390B" w:rsidTr="0051292E">
        <w:trPr>
          <w:trHeight w:val="300"/>
        </w:trPr>
        <w:tc>
          <w:tcPr>
            <w:tcW w:w="3442" w:type="dxa"/>
            <w:shd w:val="clear" w:color="auto" w:fill="auto"/>
            <w:noWrap/>
            <w:vAlign w:val="bottom"/>
          </w:tcPr>
          <w:p w:rsidR="00E6332C" w:rsidRPr="0000390B" w:rsidRDefault="00E6332C" w:rsidP="0051292E">
            <w:pPr>
              <w:spacing w:before="0" w:after="0"/>
              <w:jc w:val="both"/>
              <w:rPr>
                <w:rFonts w:ascii="Times New Roman" w:hAnsi="Times New Roman" w:cs="Times New Roman"/>
                <w:sz w:val="24"/>
              </w:rPr>
            </w:pPr>
            <w:r w:rsidRPr="0000390B">
              <w:rPr>
                <w:rFonts w:ascii="Times New Roman" w:hAnsi="Times New Roman" w:cs="Times New Roman"/>
                <w:sz w:val="24"/>
              </w:rPr>
              <w:t>Liezēres pamatskola</w:t>
            </w:r>
          </w:p>
        </w:tc>
        <w:tc>
          <w:tcPr>
            <w:tcW w:w="6096" w:type="dxa"/>
            <w:shd w:val="clear" w:color="auto" w:fill="auto"/>
            <w:noWrap/>
            <w:vAlign w:val="bottom"/>
          </w:tcPr>
          <w:p w:rsidR="00E6332C" w:rsidRPr="0000390B" w:rsidRDefault="00E6332C" w:rsidP="0051292E">
            <w:pPr>
              <w:spacing w:before="0" w:after="0"/>
              <w:jc w:val="both"/>
              <w:rPr>
                <w:rFonts w:ascii="Times New Roman" w:hAnsi="Times New Roman" w:cs="Times New Roman"/>
                <w:b/>
                <w:bCs/>
                <w:sz w:val="24"/>
              </w:rPr>
            </w:pPr>
          </w:p>
        </w:tc>
      </w:tr>
      <w:tr w:rsidR="00E6332C" w:rsidRPr="0000390B" w:rsidTr="0051292E">
        <w:trPr>
          <w:trHeight w:val="300"/>
        </w:trPr>
        <w:tc>
          <w:tcPr>
            <w:tcW w:w="3442" w:type="dxa"/>
            <w:shd w:val="clear" w:color="auto" w:fill="auto"/>
            <w:noWrap/>
            <w:vAlign w:val="bottom"/>
          </w:tcPr>
          <w:p w:rsidR="00E6332C" w:rsidRPr="0000390B" w:rsidRDefault="00E6332C" w:rsidP="0051292E">
            <w:pPr>
              <w:spacing w:before="0" w:after="0"/>
              <w:jc w:val="both"/>
              <w:rPr>
                <w:rFonts w:ascii="Times New Roman" w:hAnsi="Times New Roman" w:cs="Times New Roman"/>
                <w:b/>
                <w:bCs/>
                <w:sz w:val="24"/>
              </w:rPr>
            </w:pPr>
            <w:r w:rsidRPr="0000390B">
              <w:rPr>
                <w:rFonts w:ascii="Times New Roman" w:hAnsi="Times New Roman" w:cs="Times New Roman"/>
                <w:b/>
                <w:bCs/>
                <w:sz w:val="24"/>
              </w:rPr>
              <w:t>Ļaudonas pagasta pārvalde</w:t>
            </w:r>
          </w:p>
        </w:tc>
        <w:tc>
          <w:tcPr>
            <w:tcW w:w="6096" w:type="dxa"/>
            <w:shd w:val="clear" w:color="auto" w:fill="auto"/>
            <w:noWrap/>
            <w:vAlign w:val="bottom"/>
          </w:tcPr>
          <w:p w:rsidR="00E6332C" w:rsidRPr="0000390B" w:rsidRDefault="00E6332C" w:rsidP="0051292E">
            <w:pPr>
              <w:spacing w:before="0" w:after="0"/>
              <w:jc w:val="both"/>
              <w:rPr>
                <w:rFonts w:ascii="Times New Roman" w:hAnsi="Times New Roman" w:cs="Times New Roman"/>
                <w:b/>
                <w:bCs/>
                <w:sz w:val="24"/>
              </w:rPr>
            </w:pPr>
          </w:p>
        </w:tc>
      </w:tr>
      <w:tr w:rsidR="00E6332C" w:rsidRPr="0000390B" w:rsidTr="0051292E">
        <w:trPr>
          <w:trHeight w:val="300"/>
        </w:trPr>
        <w:tc>
          <w:tcPr>
            <w:tcW w:w="3442" w:type="dxa"/>
            <w:shd w:val="clear" w:color="auto" w:fill="auto"/>
            <w:noWrap/>
            <w:vAlign w:val="bottom"/>
          </w:tcPr>
          <w:p w:rsidR="00E6332C" w:rsidRPr="0000390B" w:rsidRDefault="00E6332C" w:rsidP="0051292E">
            <w:pPr>
              <w:spacing w:before="0" w:after="0"/>
              <w:jc w:val="both"/>
              <w:rPr>
                <w:rFonts w:ascii="Times New Roman" w:hAnsi="Times New Roman" w:cs="Times New Roman"/>
                <w:sz w:val="24"/>
              </w:rPr>
            </w:pPr>
            <w:r w:rsidRPr="0000390B">
              <w:rPr>
                <w:rFonts w:ascii="Times New Roman" w:hAnsi="Times New Roman" w:cs="Times New Roman"/>
                <w:sz w:val="24"/>
              </w:rPr>
              <w:t>A.Eglīša Ļaudonas vidusskola</w:t>
            </w:r>
          </w:p>
        </w:tc>
        <w:tc>
          <w:tcPr>
            <w:tcW w:w="6096" w:type="dxa"/>
            <w:shd w:val="clear" w:color="auto" w:fill="auto"/>
            <w:noWrap/>
            <w:vAlign w:val="bottom"/>
          </w:tcPr>
          <w:p w:rsidR="00E6332C" w:rsidRPr="0000390B" w:rsidRDefault="00E6332C" w:rsidP="00DD20F2">
            <w:pPr>
              <w:spacing w:before="0" w:after="0"/>
              <w:jc w:val="both"/>
              <w:rPr>
                <w:rFonts w:ascii="Times New Roman" w:hAnsi="Times New Roman" w:cs="Times New Roman"/>
                <w:b/>
                <w:bCs/>
                <w:sz w:val="24"/>
              </w:rPr>
            </w:pPr>
            <w:r w:rsidRPr="0000390B">
              <w:rPr>
                <w:rFonts w:ascii="Times New Roman" w:hAnsi="Times New Roman" w:cs="Times New Roman"/>
                <w:sz w:val="24"/>
              </w:rPr>
              <w:t>P</w:t>
            </w:r>
            <w:r w:rsidR="00DD20F2">
              <w:rPr>
                <w:rFonts w:ascii="Times New Roman" w:hAnsi="Times New Roman" w:cs="Times New Roman"/>
                <w:sz w:val="24"/>
              </w:rPr>
              <w:t>lānotā rīcība</w:t>
            </w:r>
            <w:r w:rsidRPr="0000390B">
              <w:rPr>
                <w:rFonts w:ascii="Times New Roman" w:hAnsi="Times New Roman" w:cs="Times New Roman"/>
                <w:sz w:val="24"/>
              </w:rPr>
              <w:t xml:space="preserve"> - statusa maiņa par pamatskolu, ja netiek nodrošinātas minimālās prasības klašu piepildījumam vidējās izglītības posmā</w:t>
            </w:r>
          </w:p>
        </w:tc>
      </w:tr>
      <w:tr w:rsidR="00E6332C" w:rsidRPr="0000390B" w:rsidTr="0051292E">
        <w:trPr>
          <w:trHeight w:val="300"/>
        </w:trPr>
        <w:tc>
          <w:tcPr>
            <w:tcW w:w="3442" w:type="dxa"/>
            <w:shd w:val="clear" w:color="auto" w:fill="auto"/>
            <w:noWrap/>
            <w:vAlign w:val="bottom"/>
          </w:tcPr>
          <w:p w:rsidR="00E6332C" w:rsidRPr="0000390B" w:rsidRDefault="00E6332C" w:rsidP="0051292E">
            <w:pPr>
              <w:spacing w:before="0" w:after="0"/>
              <w:jc w:val="both"/>
              <w:rPr>
                <w:rFonts w:ascii="Times New Roman" w:hAnsi="Times New Roman" w:cs="Times New Roman"/>
                <w:bCs/>
                <w:sz w:val="24"/>
              </w:rPr>
            </w:pPr>
            <w:r w:rsidRPr="0000390B">
              <w:rPr>
                <w:rFonts w:ascii="Times New Roman" w:hAnsi="Times New Roman" w:cs="Times New Roman"/>
                <w:bCs/>
                <w:sz w:val="24"/>
              </w:rPr>
              <w:t>Ļaudonas pag. PII “Brīnumdārzs”</w:t>
            </w:r>
          </w:p>
        </w:tc>
        <w:tc>
          <w:tcPr>
            <w:tcW w:w="6096" w:type="dxa"/>
            <w:shd w:val="clear" w:color="auto" w:fill="auto"/>
            <w:noWrap/>
            <w:vAlign w:val="bottom"/>
          </w:tcPr>
          <w:p w:rsidR="00E6332C" w:rsidRPr="0000390B" w:rsidRDefault="00E6332C" w:rsidP="0051292E">
            <w:pPr>
              <w:spacing w:before="0" w:after="0"/>
              <w:jc w:val="both"/>
              <w:rPr>
                <w:rFonts w:ascii="Times New Roman" w:hAnsi="Times New Roman" w:cs="Times New Roman"/>
                <w:b/>
                <w:bCs/>
                <w:sz w:val="24"/>
              </w:rPr>
            </w:pPr>
          </w:p>
        </w:tc>
      </w:tr>
      <w:tr w:rsidR="00E6332C" w:rsidRPr="0000390B" w:rsidTr="0051292E">
        <w:trPr>
          <w:trHeight w:val="300"/>
        </w:trPr>
        <w:tc>
          <w:tcPr>
            <w:tcW w:w="3442" w:type="dxa"/>
            <w:shd w:val="clear" w:color="auto" w:fill="auto"/>
            <w:noWrap/>
            <w:vAlign w:val="bottom"/>
          </w:tcPr>
          <w:p w:rsidR="00E6332C" w:rsidRPr="0000390B" w:rsidRDefault="00E6332C" w:rsidP="0051292E">
            <w:pPr>
              <w:spacing w:before="0" w:after="0"/>
              <w:jc w:val="both"/>
              <w:rPr>
                <w:rFonts w:ascii="Times New Roman" w:hAnsi="Times New Roman" w:cs="Times New Roman"/>
                <w:b/>
                <w:bCs/>
                <w:sz w:val="24"/>
              </w:rPr>
            </w:pPr>
            <w:r w:rsidRPr="0000390B">
              <w:rPr>
                <w:rFonts w:ascii="Times New Roman" w:hAnsi="Times New Roman" w:cs="Times New Roman"/>
                <w:b/>
                <w:bCs/>
                <w:sz w:val="24"/>
              </w:rPr>
              <w:t>Kalsnavas pagasta pārvalde</w:t>
            </w:r>
          </w:p>
        </w:tc>
        <w:tc>
          <w:tcPr>
            <w:tcW w:w="6096" w:type="dxa"/>
            <w:shd w:val="clear" w:color="auto" w:fill="auto"/>
            <w:noWrap/>
            <w:vAlign w:val="bottom"/>
          </w:tcPr>
          <w:p w:rsidR="00E6332C" w:rsidRPr="0000390B" w:rsidRDefault="00E6332C" w:rsidP="0051292E">
            <w:pPr>
              <w:spacing w:before="0" w:after="0"/>
              <w:jc w:val="both"/>
              <w:rPr>
                <w:rFonts w:ascii="Times New Roman" w:hAnsi="Times New Roman" w:cs="Times New Roman"/>
                <w:b/>
                <w:bCs/>
                <w:sz w:val="24"/>
              </w:rPr>
            </w:pPr>
          </w:p>
        </w:tc>
      </w:tr>
      <w:tr w:rsidR="00E6332C" w:rsidRPr="0000390B" w:rsidTr="0051292E">
        <w:trPr>
          <w:trHeight w:val="300"/>
        </w:trPr>
        <w:tc>
          <w:tcPr>
            <w:tcW w:w="3442" w:type="dxa"/>
            <w:shd w:val="clear" w:color="auto" w:fill="auto"/>
            <w:noWrap/>
            <w:vAlign w:val="bottom"/>
          </w:tcPr>
          <w:p w:rsidR="00E6332C" w:rsidRPr="0000390B" w:rsidRDefault="00E6332C" w:rsidP="0051292E">
            <w:pPr>
              <w:spacing w:before="0" w:after="0"/>
              <w:jc w:val="both"/>
              <w:rPr>
                <w:rFonts w:ascii="Times New Roman" w:hAnsi="Times New Roman" w:cs="Times New Roman"/>
                <w:sz w:val="24"/>
              </w:rPr>
            </w:pPr>
            <w:r w:rsidRPr="0000390B">
              <w:rPr>
                <w:rFonts w:ascii="Times New Roman" w:hAnsi="Times New Roman" w:cs="Times New Roman"/>
                <w:sz w:val="24"/>
              </w:rPr>
              <w:t>Kalsnavas pamatskola</w:t>
            </w:r>
          </w:p>
        </w:tc>
        <w:tc>
          <w:tcPr>
            <w:tcW w:w="6096" w:type="dxa"/>
            <w:shd w:val="clear" w:color="auto" w:fill="auto"/>
            <w:noWrap/>
            <w:vAlign w:val="bottom"/>
          </w:tcPr>
          <w:p w:rsidR="00E6332C" w:rsidRPr="0000390B" w:rsidRDefault="00E6332C" w:rsidP="0051292E">
            <w:pPr>
              <w:spacing w:before="0" w:after="0"/>
              <w:jc w:val="both"/>
              <w:rPr>
                <w:rFonts w:ascii="Times New Roman" w:hAnsi="Times New Roman" w:cs="Times New Roman"/>
                <w:b/>
                <w:bCs/>
                <w:sz w:val="24"/>
              </w:rPr>
            </w:pPr>
          </w:p>
        </w:tc>
      </w:tr>
      <w:tr w:rsidR="00E6332C" w:rsidRPr="0000390B" w:rsidTr="0051292E">
        <w:trPr>
          <w:trHeight w:val="300"/>
        </w:trPr>
        <w:tc>
          <w:tcPr>
            <w:tcW w:w="3442" w:type="dxa"/>
            <w:shd w:val="clear" w:color="auto" w:fill="auto"/>
            <w:noWrap/>
            <w:vAlign w:val="bottom"/>
          </w:tcPr>
          <w:p w:rsidR="00E6332C" w:rsidRPr="0000390B" w:rsidRDefault="00E6332C" w:rsidP="0051292E">
            <w:pPr>
              <w:spacing w:before="0" w:after="0"/>
              <w:jc w:val="both"/>
              <w:rPr>
                <w:rFonts w:ascii="Times New Roman" w:hAnsi="Times New Roman" w:cs="Times New Roman"/>
                <w:bCs/>
                <w:sz w:val="24"/>
              </w:rPr>
            </w:pPr>
            <w:r w:rsidRPr="0000390B">
              <w:rPr>
                <w:rFonts w:ascii="Times New Roman" w:hAnsi="Times New Roman" w:cs="Times New Roman"/>
                <w:bCs/>
                <w:sz w:val="24"/>
              </w:rPr>
              <w:t>Kalsnavas pag. PII “Lācītis Pūks”</w:t>
            </w:r>
          </w:p>
        </w:tc>
        <w:tc>
          <w:tcPr>
            <w:tcW w:w="6096" w:type="dxa"/>
            <w:shd w:val="clear" w:color="auto" w:fill="auto"/>
            <w:noWrap/>
            <w:vAlign w:val="bottom"/>
          </w:tcPr>
          <w:p w:rsidR="00E6332C" w:rsidRPr="0000390B" w:rsidRDefault="00E6332C" w:rsidP="0051292E">
            <w:pPr>
              <w:spacing w:before="0" w:after="0"/>
              <w:jc w:val="both"/>
              <w:rPr>
                <w:rFonts w:ascii="Times New Roman" w:hAnsi="Times New Roman" w:cs="Times New Roman"/>
                <w:b/>
                <w:bCs/>
                <w:sz w:val="24"/>
              </w:rPr>
            </w:pPr>
          </w:p>
        </w:tc>
      </w:tr>
      <w:tr w:rsidR="00E6332C" w:rsidRPr="0000390B" w:rsidTr="0051292E">
        <w:trPr>
          <w:trHeight w:val="300"/>
        </w:trPr>
        <w:tc>
          <w:tcPr>
            <w:tcW w:w="3442" w:type="dxa"/>
            <w:shd w:val="clear" w:color="auto" w:fill="auto"/>
            <w:noWrap/>
            <w:vAlign w:val="bottom"/>
          </w:tcPr>
          <w:p w:rsidR="00E6332C" w:rsidRPr="0000390B" w:rsidRDefault="00E6332C" w:rsidP="0051292E">
            <w:pPr>
              <w:spacing w:before="0" w:after="0"/>
              <w:jc w:val="both"/>
              <w:rPr>
                <w:rFonts w:ascii="Times New Roman" w:hAnsi="Times New Roman" w:cs="Times New Roman"/>
                <w:b/>
                <w:bCs/>
                <w:sz w:val="24"/>
              </w:rPr>
            </w:pPr>
            <w:r w:rsidRPr="0000390B">
              <w:rPr>
                <w:rFonts w:ascii="Times New Roman" w:hAnsi="Times New Roman" w:cs="Times New Roman"/>
                <w:b/>
                <w:bCs/>
                <w:sz w:val="24"/>
              </w:rPr>
              <w:t>Praulienas pagasta pārvalde</w:t>
            </w:r>
          </w:p>
        </w:tc>
        <w:tc>
          <w:tcPr>
            <w:tcW w:w="6096" w:type="dxa"/>
            <w:shd w:val="clear" w:color="auto" w:fill="auto"/>
            <w:noWrap/>
            <w:vAlign w:val="bottom"/>
          </w:tcPr>
          <w:p w:rsidR="00E6332C" w:rsidRPr="0000390B" w:rsidRDefault="00E6332C" w:rsidP="0051292E">
            <w:pPr>
              <w:spacing w:before="0" w:after="0"/>
              <w:jc w:val="both"/>
              <w:rPr>
                <w:rFonts w:ascii="Times New Roman" w:hAnsi="Times New Roman" w:cs="Times New Roman"/>
                <w:b/>
                <w:bCs/>
                <w:sz w:val="24"/>
              </w:rPr>
            </w:pPr>
          </w:p>
        </w:tc>
      </w:tr>
      <w:tr w:rsidR="00E6332C" w:rsidRPr="0000390B" w:rsidTr="0051292E">
        <w:trPr>
          <w:trHeight w:val="300"/>
        </w:trPr>
        <w:tc>
          <w:tcPr>
            <w:tcW w:w="3442" w:type="dxa"/>
            <w:shd w:val="clear" w:color="auto" w:fill="auto"/>
            <w:noWrap/>
            <w:vAlign w:val="bottom"/>
          </w:tcPr>
          <w:p w:rsidR="00E6332C" w:rsidRPr="0000390B" w:rsidRDefault="00E6332C" w:rsidP="0051292E">
            <w:pPr>
              <w:spacing w:before="0" w:after="0"/>
              <w:jc w:val="both"/>
              <w:rPr>
                <w:rFonts w:ascii="Times New Roman" w:hAnsi="Times New Roman" w:cs="Times New Roman"/>
                <w:sz w:val="24"/>
              </w:rPr>
            </w:pPr>
            <w:r w:rsidRPr="0000390B">
              <w:rPr>
                <w:rFonts w:ascii="Times New Roman" w:hAnsi="Times New Roman" w:cs="Times New Roman"/>
                <w:sz w:val="24"/>
              </w:rPr>
              <w:t>Praulienas pamatskola</w:t>
            </w:r>
          </w:p>
        </w:tc>
        <w:tc>
          <w:tcPr>
            <w:tcW w:w="6096" w:type="dxa"/>
            <w:shd w:val="clear" w:color="auto" w:fill="auto"/>
            <w:noWrap/>
            <w:vAlign w:val="bottom"/>
          </w:tcPr>
          <w:p w:rsidR="00E6332C" w:rsidRPr="0000390B" w:rsidRDefault="00E6332C" w:rsidP="0051292E">
            <w:pPr>
              <w:spacing w:before="0" w:after="0"/>
              <w:jc w:val="both"/>
              <w:rPr>
                <w:rFonts w:ascii="Times New Roman" w:hAnsi="Times New Roman" w:cs="Times New Roman"/>
                <w:b/>
                <w:bCs/>
                <w:sz w:val="24"/>
              </w:rPr>
            </w:pPr>
          </w:p>
        </w:tc>
      </w:tr>
      <w:tr w:rsidR="00E6332C" w:rsidRPr="0000390B" w:rsidTr="0051292E">
        <w:trPr>
          <w:trHeight w:val="300"/>
        </w:trPr>
        <w:tc>
          <w:tcPr>
            <w:tcW w:w="3442" w:type="dxa"/>
            <w:shd w:val="clear" w:color="auto" w:fill="auto"/>
            <w:noWrap/>
            <w:vAlign w:val="bottom"/>
          </w:tcPr>
          <w:p w:rsidR="00E6332C" w:rsidRPr="0000390B" w:rsidRDefault="00E6332C" w:rsidP="0051292E">
            <w:pPr>
              <w:spacing w:before="0" w:after="0"/>
              <w:jc w:val="both"/>
              <w:rPr>
                <w:rFonts w:ascii="Times New Roman" w:hAnsi="Times New Roman" w:cs="Times New Roman"/>
                <w:bCs/>
                <w:sz w:val="24"/>
              </w:rPr>
            </w:pPr>
            <w:r w:rsidRPr="0000390B">
              <w:rPr>
                <w:rFonts w:ascii="Times New Roman" w:hAnsi="Times New Roman" w:cs="Times New Roman"/>
                <w:bCs/>
                <w:sz w:val="24"/>
              </w:rPr>
              <w:t>Praulienas pag. PII “Pasaciņa”</w:t>
            </w:r>
          </w:p>
        </w:tc>
        <w:tc>
          <w:tcPr>
            <w:tcW w:w="6096" w:type="dxa"/>
            <w:shd w:val="clear" w:color="auto" w:fill="auto"/>
            <w:noWrap/>
            <w:vAlign w:val="bottom"/>
          </w:tcPr>
          <w:p w:rsidR="00E6332C" w:rsidRPr="0000390B" w:rsidRDefault="00E6332C" w:rsidP="0051292E">
            <w:pPr>
              <w:spacing w:before="0" w:after="0"/>
              <w:jc w:val="both"/>
              <w:rPr>
                <w:rFonts w:ascii="Times New Roman" w:hAnsi="Times New Roman" w:cs="Times New Roman"/>
                <w:b/>
                <w:bCs/>
                <w:sz w:val="24"/>
              </w:rPr>
            </w:pPr>
          </w:p>
        </w:tc>
      </w:tr>
      <w:tr w:rsidR="00E6332C" w:rsidRPr="0000390B" w:rsidTr="0051292E">
        <w:trPr>
          <w:trHeight w:val="300"/>
        </w:trPr>
        <w:tc>
          <w:tcPr>
            <w:tcW w:w="3442" w:type="dxa"/>
            <w:shd w:val="clear" w:color="auto" w:fill="auto"/>
            <w:noWrap/>
            <w:vAlign w:val="bottom"/>
          </w:tcPr>
          <w:p w:rsidR="00E6332C" w:rsidRPr="0000390B" w:rsidRDefault="00E6332C" w:rsidP="0051292E">
            <w:pPr>
              <w:spacing w:before="0" w:after="0"/>
              <w:jc w:val="both"/>
              <w:rPr>
                <w:rFonts w:ascii="Times New Roman" w:hAnsi="Times New Roman" w:cs="Times New Roman"/>
                <w:b/>
                <w:bCs/>
                <w:sz w:val="24"/>
              </w:rPr>
            </w:pPr>
            <w:r w:rsidRPr="0000390B">
              <w:rPr>
                <w:rFonts w:ascii="Times New Roman" w:hAnsi="Times New Roman" w:cs="Times New Roman"/>
                <w:b/>
                <w:bCs/>
                <w:sz w:val="24"/>
              </w:rPr>
              <w:t>Lazdonas pagasta pārvalde</w:t>
            </w:r>
          </w:p>
        </w:tc>
        <w:tc>
          <w:tcPr>
            <w:tcW w:w="6096" w:type="dxa"/>
            <w:shd w:val="clear" w:color="auto" w:fill="auto"/>
            <w:noWrap/>
            <w:vAlign w:val="bottom"/>
          </w:tcPr>
          <w:p w:rsidR="00E6332C" w:rsidRPr="0000390B" w:rsidRDefault="00E6332C" w:rsidP="0051292E">
            <w:pPr>
              <w:spacing w:before="0" w:after="0"/>
              <w:jc w:val="both"/>
              <w:rPr>
                <w:rFonts w:ascii="Times New Roman" w:hAnsi="Times New Roman" w:cs="Times New Roman"/>
                <w:b/>
                <w:bCs/>
                <w:sz w:val="24"/>
              </w:rPr>
            </w:pPr>
          </w:p>
        </w:tc>
      </w:tr>
      <w:tr w:rsidR="00E6332C" w:rsidRPr="0000390B" w:rsidTr="0051292E">
        <w:trPr>
          <w:trHeight w:val="300"/>
        </w:trPr>
        <w:tc>
          <w:tcPr>
            <w:tcW w:w="3442" w:type="dxa"/>
            <w:shd w:val="clear" w:color="auto" w:fill="auto"/>
            <w:noWrap/>
            <w:vAlign w:val="bottom"/>
          </w:tcPr>
          <w:p w:rsidR="00E6332C" w:rsidRPr="0000390B" w:rsidRDefault="00E6332C" w:rsidP="0051292E">
            <w:pPr>
              <w:spacing w:before="0" w:after="0"/>
              <w:jc w:val="both"/>
              <w:rPr>
                <w:rFonts w:ascii="Times New Roman" w:hAnsi="Times New Roman" w:cs="Times New Roman"/>
                <w:sz w:val="24"/>
              </w:rPr>
            </w:pPr>
            <w:r w:rsidRPr="0000390B">
              <w:rPr>
                <w:rFonts w:ascii="Times New Roman" w:hAnsi="Times New Roman" w:cs="Times New Roman"/>
                <w:sz w:val="24"/>
              </w:rPr>
              <w:t>Lazdonas pamatskola</w:t>
            </w:r>
          </w:p>
        </w:tc>
        <w:tc>
          <w:tcPr>
            <w:tcW w:w="6096" w:type="dxa"/>
            <w:shd w:val="clear" w:color="auto" w:fill="auto"/>
            <w:noWrap/>
            <w:vAlign w:val="bottom"/>
          </w:tcPr>
          <w:p w:rsidR="00E6332C" w:rsidRPr="0000390B" w:rsidRDefault="00E6332C" w:rsidP="00DD20F2">
            <w:pPr>
              <w:spacing w:before="0" w:after="0"/>
              <w:jc w:val="both"/>
              <w:rPr>
                <w:rFonts w:ascii="Times New Roman" w:hAnsi="Times New Roman" w:cs="Times New Roman"/>
                <w:bCs/>
                <w:sz w:val="24"/>
              </w:rPr>
            </w:pPr>
            <w:r w:rsidRPr="0000390B">
              <w:rPr>
                <w:rFonts w:ascii="Times New Roman" w:hAnsi="Times New Roman" w:cs="Times New Roman"/>
                <w:bCs/>
                <w:sz w:val="24"/>
              </w:rPr>
              <w:t>P</w:t>
            </w:r>
            <w:r w:rsidR="00DD20F2">
              <w:rPr>
                <w:rFonts w:ascii="Times New Roman" w:hAnsi="Times New Roman" w:cs="Times New Roman"/>
                <w:bCs/>
                <w:sz w:val="24"/>
              </w:rPr>
              <w:t>lānotā rīcība</w:t>
            </w:r>
            <w:r w:rsidRPr="0000390B">
              <w:rPr>
                <w:rFonts w:ascii="Times New Roman" w:hAnsi="Times New Roman" w:cs="Times New Roman"/>
                <w:bCs/>
                <w:sz w:val="24"/>
              </w:rPr>
              <w:t xml:space="preserve"> - pilnveidot skolas specializāciju iekļaujošās izglītības programmu jomā</w:t>
            </w:r>
          </w:p>
        </w:tc>
      </w:tr>
      <w:tr w:rsidR="00E6332C" w:rsidRPr="0000390B" w:rsidTr="0051292E">
        <w:trPr>
          <w:trHeight w:val="300"/>
        </w:trPr>
        <w:tc>
          <w:tcPr>
            <w:tcW w:w="3442" w:type="dxa"/>
            <w:shd w:val="clear" w:color="auto" w:fill="auto"/>
            <w:noWrap/>
            <w:vAlign w:val="bottom"/>
          </w:tcPr>
          <w:p w:rsidR="00E6332C" w:rsidRPr="0000390B" w:rsidRDefault="00E6332C" w:rsidP="0051292E">
            <w:pPr>
              <w:spacing w:before="0" w:after="0"/>
              <w:jc w:val="both"/>
              <w:rPr>
                <w:rFonts w:ascii="Times New Roman" w:hAnsi="Times New Roman" w:cs="Times New Roman"/>
                <w:b/>
                <w:bCs/>
                <w:sz w:val="24"/>
              </w:rPr>
            </w:pPr>
            <w:r w:rsidRPr="0000390B">
              <w:rPr>
                <w:rFonts w:ascii="Times New Roman" w:hAnsi="Times New Roman" w:cs="Times New Roman"/>
                <w:b/>
                <w:bCs/>
                <w:sz w:val="24"/>
              </w:rPr>
              <w:t>Mārcienas pagasta pārvalde</w:t>
            </w:r>
          </w:p>
        </w:tc>
        <w:tc>
          <w:tcPr>
            <w:tcW w:w="6096" w:type="dxa"/>
            <w:shd w:val="clear" w:color="auto" w:fill="auto"/>
            <w:noWrap/>
            <w:vAlign w:val="bottom"/>
          </w:tcPr>
          <w:p w:rsidR="00E6332C" w:rsidRPr="0000390B" w:rsidRDefault="00E6332C" w:rsidP="0051292E">
            <w:pPr>
              <w:spacing w:before="0" w:after="0"/>
              <w:jc w:val="both"/>
              <w:rPr>
                <w:rFonts w:ascii="Times New Roman" w:hAnsi="Times New Roman" w:cs="Times New Roman"/>
                <w:b/>
                <w:bCs/>
                <w:sz w:val="24"/>
              </w:rPr>
            </w:pPr>
          </w:p>
        </w:tc>
      </w:tr>
      <w:tr w:rsidR="00E6332C" w:rsidRPr="0000390B" w:rsidTr="0051292E">
        <w:trPr>
          <w:trHeight w:val="300"/>
        </w:trPr>
        <w:tc>
          <w:tcPr>
            <w:tcW w:w="3442" w:type="dxa"/>
            <w:shd w:val="clear" w:color="auto" w:fill="auto"/>
            <w:noWrap/>
            <w:vAlign w:val="bottom"/>
          </w:tcPr>
          <w:p w:rsidR="00E6332C" w:rsidRPr="0000390B" w:rsidRDefault="00E6332C" w:rsidP="0051292E">
            <w:pPr>
              <w:spacing w:before="0" w:after="0"/>
              <w:jc w:val="both"/>
              <w:rPr>
                <w:rFonts w:ascii="Times New Roman" w:hAnsi="Times New Roman" w:cs="Times New Roman"/>
                <w:sz w:val="24"/>
              </w:rPr>
            </w:pPr>
            <w:r w:rsidRPr="0000390B">
              <w:rPr>
                <w:rFonts w:ascii="Times New Roman" w:hAnsi="Times New Roman" w:cs="Times New Roman"/>
                <w:sz w:val="24"/>
              </w:rPr>
              <w:t>Mārcienas pamatskola</w:t>
            </w:r>
          </w:p>
        </w:tc>
        <w:tc>
          <w:tcPr>
            <w:tcW w:w="6096" w:type="dxa"/>
            <w:shd w:val="clear" w:color="auto" w:fill="auto"/>
            <w:noWrap/>
            <w:vAlign w:val="bottom"/>
          </w:tcPr>
          <w:p w:rsidR="00E6332C" w:rsidRPr="0000390B" w:rsidRDefault="00E6332C" w:rsidP="0051292E">
            <w:pPr>
              <w:spacing w:before="0" w:after="0"/>
              <w:jc w:val="both"/>
              <w:rPr>
                <w:rFonts w:ascii="Times New Roman" w:hAnsi="Times New Roman" w:cs="Times New Roman"/>
                <w:b/>
                <w:bCs/>
                <w:sz w:val="24"/>
              </w:rPr>
            </w:pPr>
            <w:r w:rsidRPr="0000390B">
              <w:rPr>
                <w:rFonts w:ascii="Times New Roman" w:hAnsi="Times New Roman" w:cs="Times New Roman"/>
                <w:sz w:val="24"/>
              </w:rPr>
              <w:t>Statusa maiņa – ar 2016./2017.</w:t>
            </w:r>
            <w:r w:rsidR="00727E62">
              <w:rPr>
                <w:rFonts w:ascii="Times New Roman" w:hAnsi="Times New Roman" w:cs="Times New Roman"/>
                <w:sz w:val="24"/>
              </w:rPr>
              <w:t>m.g.</w:t>
            </w:r>
            <w:r w:rsidRPr="0000390B">
              <w:rPr>
                <w:rFonts w:ascii="Times New Roman" w:hAnsi="Times New Roman" w:cs="Times New Roman"/>
                <w:sz w:val="24"/>
              </w:rPr>
              <w:t xml:space="preserve"> sākumskola, kas īsteno arī pirmsskolas izglītības programmas</w:t>
            </w:r>
          </w:p>
        </w:tc>
      </w:tr>
      <w:tr w:rsidR="00E6332C" w:rsidRPr="0000390B" w:rsidTr="0051292E">
        <w:trPr>
          <w:trHeight w:val="300"/>
        </w:trPr>
        <w:tc>
          <w:tcPr>
            <w:tcW w:w="3442" w:type="dxa"/>
            <w:shd w:val="clear" w:color="auto" w:fill="auto"/>
            <w:noWrap/>
            <w:vAlign w:val="bottom"/>
          </w:tcPr>
          <w:p w:rsidR="00E6332C" w:rsidRPr="0000390B" w:rsidRDefault="00E6332C" w:rsidP="0051292E">
            <w:pPr>
              <w:spacing w:before="0" w:after="0"/>
              <w:jc w:val="both"/>
              <w:rPr>
                <w:rFonts w:ascii="Times New Roman" w:hAnsi="Times New Roman" w:cs="Times New Roman"/>
                <w:b/>
                <w:bCs/>
                <w:sz w:val="24"/>
              </w:rPr>
            </w:pPr>
            <w:r w:rsidRPr="0000390B">
              <w:rPr>
                <w:rFonts w:ascii="Times New Roman" w:hAnsi="Times New Roman" w:cs="Times New Roman"/>
                <w:b/>
                <w:bCs/>
                <w:sz w:val="24"/>
              </w:rPr>
              <w:t>Mētrienas pagasta pārvalde</w:t>
            </w:r>
          </w:p>
        </w:tc>
        <w:tc>
          <w:tcPr>
            <w:tcW w:w="6096" w:type="dxa"/>
            <w:shd w:val="clear" w:color="auto" w:fill="auto"/>
            <w:noWrap/>
            <w:vAlign w:val="bottom"/>
          </w:tcPr>
          <w:p w:rsidR="00E6332C" w:rsidRPr="0000390B" w:rsidRDefault="00E6332C" w:rsidP="0051292E">
            <w:pPr>
              <w:spacing w:before="0" w:after="0"/>
              <w:jc w:val="both"/>
              <w:rPr>
                <w:rFonts w:ascii="Times New Roman" w:hAnsi="Times New Roman" w:cs="Times New Roman"/>
                <w:b/>
                <w:bCs/>
                <w:sz w:val="24"/>
              </w:rPr>
            </w:pPr>
          </w:p>
        </w:tc>
      </w:tr>
      <w:tr w:rsidR="00E6332C" w:rsidRPr="0000390B" w:rsidTr="0051292E">
        <w:trPr>
          <w:trHeight w:val="300"/>
        </w:trPr>
        <w:tc>
          <w:tcPr>
            <w:tcW w:w="3442" w:type="dxa"/>
            <w:shd w:val="clear" w:color="auto" w:fill="auto"/>
            <w:noWrap/>
            <w:vAlign w:val="bottom"/>
          </w:tcPr>
          <w:p w:rsidR="00E6332C" w:rsidRPr="0000390B" w:rsidRDefault="00E6332C" w:rsidP="0051292E">
            <w:pPr>
              <w:spacing w:before="0" w:after="0"/>
              <w:jc w:val="both"/>
              <w:rPr>
                <w:rFonts w:ascii="Times New Roman" w:hAnsi="Times New Roman" w:cs="Times New Roman"/>
                <w:sz w:val="24"/>
              </w:rPr>
            </w:pPr>
            <w:r w:rsidRPr="0000390B">
              <w:rPr>
                <w:rFonts w:ascii="Times New Roman" w:hAnsi="Times New Roman" w:cs="Times New Roman"/>
                <w:sz w:val="24"/>
              </w:rPr>
              <w:t>Mētrienas pamatskola</w:t>
            </w:r>
          </w:p>
        </w:tc>
        <w:tc>
          <w:tcPr>
            <w:tcW w:w="6096" w:type="dxa"/>
            <w:shd w:val="clear" w:color="auto" w:fill="auto"/>
            <w:noWrap/>
            <w:vAlign w:val="bottom"/>
          </w:tcPr>
          <w:p w:rsidR="00E6332C" w:rsidRPr="0000390B" w:rsidRDefault="00E6332C" w:rsidP="00DD20F2">
            <w:pPr>
              <w:spacing w:before="0" w:after="0"/>
              <w:jc w:val="both"/>
              <w:rPr>
                <w:rFonts w:ascii="Times New Roman" w:hAnsi="Times New Roman" w:cs="Times New Roman"/>
                <w:b/>
                <w:bCs/>
                <w:sz w:val="24"/>
              </w:rPr>
            </w:pPr>
            <w:r w:rsidRPr="0000390B">
              <w:rPr>
                <w:rFonts w:ascii="Times New Roman" w:hAnsi="Times New Roman" w:cs="Times New Roman"/>
                <w:sz w:val="24"/>
              </w:rPr>
              <w:t>P</w:t>
            </w:r>
            <w:r w:rsidR="00DD20F2">
              <w:rPr>
                <w:rFonts w:ascii="Times New Roman" w:hAnsi="Times New Roman" w:cs="Times New Roman"/>
                <w:sz w:val="24"/>
              </w:rPr>
              <w:t>lānotā rīcība</w:t>
            </w:r>
            <w:r w:rsidRPr="0000390B">
              <w:rPr>
                <w:rFonts w:ascii="Times New Roman" w:hAnsi="Times New Roman" w:cs="Times New Roman"/>
                <w:sz w:val="24"/>
              </w:rPr>
              <w:t xml:space="preserve"> - statusa maiņa par sākumskolu, ja pamatizglītības 2.posmā (7.-9.kl.) mācību darbs tiek organizēts tikai apvienotajās klasēs</w:t>
            </w:r>
          </w:p>
        </w:tc>
      </w:tr>
      <w:tr w:rsidR="00E6332C" w:rsidRPr="0000390B" w:rsidTr="0051292E">
        <w:trPr>
          <w:trHeight w:val="300"/>
        </w:trPr>
        <w:tc>
          <w:tcPr>
            <w:tcW w:w="3442" w:type="dxa"/>
            <w:shd w:val="clear" w:color="auto" w:fill="auto"/>
            <w:noWrap/>
            <w:vAlign w:val="bottom"/>
          </w:tcPr>
          <w:p w:rsidR="00E6332C" w:rsidRPr="0000390B" w:rsidRDefault="00E6332C" w:rsidP="0051292E">
            <w:pPr>
              <w:spacing w:before="0" w:after="0"/>
              <w:jc w:val="both"/>
              <w:rPr>
                <w:rFonts w:ascii="Times New Roman" w:hAnsi="Times New Roman" w:cs="Times New Roman"/>
                <w:b/>
                <w:bCs/>
                <w:sz w:val="24"/>
              </w:rPr>
            </w:pPr>
            <w:r w:rsidRPr="0000390B">
              <w:rPr>
                <w:rFonts w:ascii="Times New Roman" w:hAnsi="Times New Roman" w:cs="Times New Roman"/>
                <w:b/>
                <w:bCs/>
                <w:sz w:val="24"/>
              </w:rPr>
              <w:t>Ošupes pagasta pārvalde</w:t>
            </w:r>
          </w:p>
        </w:tc>
        <w:tc>
          <w:tcPr>
            <w:tcW w:w="6096" w:type="dxa"/>
            <w:shd w:val="clear" w:color="auto" w:fill="auto"/>
            <w:noWrap/>
            <w:vAlign w:val="bottom"/>
          </w:tcPr>
          <w:p w:rsidR="00E6332C" w:rsidRPr="0000390B" w:rsidRDefault="00E6332C" w:rsidP="0051292E">
            <w:pPr>
              <w:spacing w:before="0" w:after="0"/>
              <w:jc w:val="both"/>
              <w:rPr>
                <w:rFonts w:ascii="Times New Roman" w:hAnsi="Times New Roman" w:cs="Times New Roman"/>
                <w:b/>
                <w:bCs/>
                <w:sz w:val="24"/>
              </w:rPr>
            </w:pPr>
          </w:p>
        </w:tc>
      </w:tr>
      <w:tr w:rsidR="00E6332C" w:rsidRPr="0000390B" w:rsidTr="0051292E">
        <w:trPr>
          <w:trHeight w:val="300"/>
        </w:trPr>
        <w:tc>
          <w:tcPr>
            <w:tcW w:w="3442" w:type="dxa"/>
            <w:shd w:val="clear" w:color="auto" w:fill="auto"/>
            <w:noWrap/>
            <w:vAlign w:val="bottom"/>
          </w:tcPr>
          <w:p w:rsidR="00E6332C" w:rsidRPr="0000390B" w:rsidRDefault="00E6332C" w:rsidP="0051292E">
            <w:pPr>
              <w:spacing w:before="0" w:after="0"/>
              <w:jc w:val="both"/>
              <w:rPr>
                <w:rFonts w:ascii="Times New Roman" w:hAnsi="Times New Roman" w:cs="Times New Roman"/>
                <w:sz w:val="24"/>
              </w:rPr>
            </w:pPr>
            <w:r w:rsidRPr="0000390B">
              <w:rPr>
                <w:rFonts w:ascii="Times New Roman" w:hAnsi="Times New Roman" w:cs="Times New Roman"/>
                <w:sz w:val="24"/>
              </w:rPr>
              <w:t>Degumnieku pamatskola</w:t>
            </w:r>
          </w:p>
        </w:tc>
        <w:tc>
          <w:tcPr>
            <w:tcW w:w="6096" w:type="dxa"/>
            <w:shd w:val="clear" w:color="auto" w:fill="auto"/>
            <w:noWrap/>
            <w:vAlign w:val="bottom"/>
          </w:tcPr>
          <w:p w:rsidR="00E6332C" w:rsidRPr="0000390B" w:rsidRDefault="00E6332C" w:rsidP="0051292E">
            <w:pPr>
              <w:spacing w:before="0" w:after="0"/>
              <w:jc w:val="both"/>
              <w:rPr>
                <w:rFonts w:ascii="Times New Roman" w:hAnsi="Times New Roman" w:cs="Times New Roman"/>
                <w:b/>
                <w:bCs/>
                <w:sz w:val="24"/>
              </w:rPr>
            </w:pPr>
            <w:r w:rsidRPr="0000390B">
              <w:rPr>
                <w:rFonts w:ascii="Times New Roman" w:hAnsi="Times New Roman" w:cs="Times New Roman"/>
                <w:bCs/>
                <w:sz w:val="24"/>
              </w:rPr>
              <w:t>Veidot sadarbību ar Lubānas novadu par savstarpēju izglītības pakalpojumu sniegšanu</w:t>
            </w:r>
          </w:p>
        </w:tc>
      </w:tr>
      <w:tr w:rsidR="00E6332C" w:rsidRPr="0000390B" w:rsidTr="0051292E">
        <w:trPr>
          <w:trHeight w:val="300"/>
        </w:trPr>
        <w:tc>
          <w:tcPr>
            <w:tcW w:w="3442" w:type="dxa"/>
            <w:shd w:val="clear" w:color="auto" w:fill="auto"/>
            <w:noWrap/>
            <w:vAlign w:val="bottom"/>
          </w:tcPr>
          <w:p w:rsidR="00E6332C" w:rsidRPr="0000390B" w:rsidRDefault="00E6332C" w:rsidP="0051292E">
            <w:pPr>
              <w:spacing w:before="0" w:after="0"/>
              <w:jc w:val="both"/>
              <w:rPr>
                <w:rFonts w:ascii="Times New Roman" w:hAnsi="Times New Roman" w:cs="Times New Roman"/>
                <w:b/>
                <w:bCs/>
                <w:sz w:val="24"/>
              </w:rPr>
            </w:pPr>
            <w:r w:rsidRPr="0000390B">
              <w:rPr>
                <w:rFonts w:ascii="Times New Roman" w:hAnsi="Times New Roman" w:cs="Times New Roman"/>
                <w:b/>
                <w:bCs/>
                <w:sz w:val="24"/>
              </w:rPr>
              <w:t>Sarkaņu pagasta pārvalde</w:t>
            </w:r>
          </w:p>
        </w:tc>
        <w:tc>
          <w:tcPr>
            <w:tcW w:w="6096" w:type="dxa"/>
            <w:shd w:val="clear" w:color="auto" w:fill="auto"/>
            <w:noWrap/>
            <w:vAlign w:val="bottom"/>
          </w:tcPr>
          <w:p w:rsidR="00E6332C" w:rsidRPr="0000390B" w:rsidRDefault="00E6332C" w:rsidP="0051292E">
            <w:pPr>
              <w:spacing w:before="0" w:after="0"/>
              <w:jc w:val="both"/>
              <w:rPr>
                <w:rFonts w:ascii="Times New Roman" w:hAnsi="Times New Roman" w:cs="Times New Roman"/>
                <w:b/>
                <w:bCs/>
                <w:sz w:val="24"/>
              </w:rPr>
            </w:pPr>
            <w:r w:rsidRPr="0000390B">
              <w:rPr>
                <w:rFonts w:ascii="Times New Roman" w:hAnsi="Times New Roman" w:cs="Times New Roman"/>
                <w:bCs/>
                <w:sz w:val="24"/>
              </w:rPr>
              <w:t>Sarkaņu pagasta izglītojamajiem izglītības pakalpojumu pieejamība Madonas pilsētā, kā arī veidojama sadarbību ar Cesvaines novadu par savstarpēju izglītības pakalpojumu sniegšanu</w:t>
            </w:r>
            <w:r w:rsidR="00972860">
              <w:rPr>
                <w:rFonts w:ascii="Times New Roman" w:hAnsi="Times New Roman" w:cs="Times New Roman"/>
                <w:bCs/>
                <w:sz w:val="24"/>
              </w:rPr>
              <w:t>. Veikt tehniski ekonomiskā pamatojuma izstrādi par pirmsskolas izglītības grupu izvietojumu Sarkaņu pagasta Biksērē.</w:t>
            </w:r>
          </w:p>
        </w:tc>
      </w:tr>
      <w:tr w:rsidR="00E6332C" w:rsidRPr="0000390B" w:rsidTr="0051292E">
        <w:trPr>
          <w:trHeight w:val="300"/>
        </w:trPr>
        <w:tc>
          <w:tcPr>
            <w:tcW w:w="3442" w:type="dxa"/>
            <w:shd w:val="clear" w:color="auto" w:fill="auto"/>
            <w:noWrap/>
            <w:vAlign w:val="bottom"/>
          </w:tcPr>
          <w:p w:rsidR="00E6332C" w:rsidRPr="0000390B" w:rsidRDefault="00E6332C" w:rsidP="0051292E">
            <w:pPr>
              <w:spacing w:before="0" w:after="0"/>
              <w:jc w:val="both"/>
              <w:rPr>
                <w:rFonts w:ascii="Times New Roman" w:hAnsi="Times New Roman" w:cs="Times New Roman"/>
                <w:b/>
                <w:bCs/>
                <w:sz w:val="24"/>
              </w:rPr>
            </w:pPr>
            <w:r w:rsidRPr="0000390B">
              <w:rPr>
                <w:rFonts w:ascii="Times New Roman" w:hAnsi="Times New Roman" w:cs="Times New Roman"/>
                <w:b/>
                <w:bCs/>
                <w:sz w:val="24"/>
              </w:rPr>
              <w:t>Vestienas pagasta pārvalde</w:t>
            </w:r>
          </w:p>
        </w:tc>
        <w:tc>
          <w:tcPr>
            <w:tcW w:w="6096" w:type="dxa"/>
            <w:shd w:val="clear" w:color="auto" w:fill="auto"/>
            <w:noWrap/>
            <w:vAlign w:val="bottom"/>
          </w:tcPr>
          <w:p w:rsidR="00E6332C" w:rsidRPr="0000390B" w:rsidRDefault="00E6332C" w:rsidP="0051292E">
            <w:pPr>
              <w:spacing w:before="0" w:after="0"/>
              <w:jc w:val="both"/>
              <w:rPr>
                <w:rFonts w:ascii="Times New Roman" w:hAnsi="Times New Roman" w:cs="Times New Roman"/>
                <w:b/>
                <w:bCs/>
                <w:sz w:val="24"/>
              </w:rPr>
            </w:pPr>
          </w:p>
        </w:tc>
      </w:tr>
      <w:tr w:rsidR="00E6332C" w:rsidRPr="0000390B" w:rsidTr="0051292E">
        <w:trPr>
          <w:trHeight w:val="300"/>
        </w:trPr>
        <w:tc>
          <w:tcPr>
            <w:tcW w:w="3442" w:type="dxa"/>
            <w:shd w:val="clear" w:color="auto" w:fill="auto"/>
            <w:noWrap/>
            <w:vAlign w:val="bottom"/>
          </w:tcPr>
          <w:p w:rsidR="00E6332C" w:rsidRPr="0000390B" w:rsidRDefault="00E6332C" w:rsidP="0051292E">
            <w:pPr>
              <w:spacing w:before="0" w:after="0"/>
              <w:jc w:val="both"/>
              <w:rPr>
                <w:rFonts w:ascii="Times New Roman" w:hAnsi="Times New Roman" w:cs="Times New Roman"/>
                <w:sz w:val="24"/>
              </w:rPr>
            </w:pPr>
            <w:r w:rsidRPr="0000390B">
              <w:rPr>
                <w:rFonts w:ascii="Times New Roman" w:hAnsi="Times New Roman" w:cs="Times New Roman"/>
                <w:sz w:val="24"/>
              </w:rPr>
              <w:lastRenderedPageBreak/>
              <w:t xml:space="preserve">Vestienas pamatskola </w:t>
            </w:r>
          </w:p>
        </w:tc>
        <w:tc>
          <w:tcPr>
            <w:tcW w:w="6096" w:type="dxa"/>
            <w:shd w:val="clear" w:color="auto" w:fill="auto"/>
            <w:noWrap/>
            <w:vAlign w:val="bottom"/>
          </w:tcPr>
          <w:p w:rsidR="00E6332C" w:rsidRPr="0000390B" w:rsidRDefault="00E6332C" w:rsidP="00DD20F2">
            <w:pPr>
              <w:spacing w:before="0" w:after="0"/>
              <w:jc w:val="both"/>
              <w:rPr>
                <w:rFonts w:ascii="Times New Roman" w:hAnsi="Times New Roman" w:cs="Times New Roman"/>
                <w:b/>
                <w:bCs/>
                <w:sz w:val="24"/>
              </w:rPr>
            </w:pPr>
            <w:r w:rsidRPr="0000390B">
              <w:rPr>
                <w:rFonts w:ascii="Times New Roman" w:hAnsi="Times New Roman" w:cs="Times New Roman"/>
                <w:sz w:val="24"/>
              </w:rPr>
              <w:t>P</w:t>
            </w:r>
            <w:r w:rsidR="00DD20F2">
              <w:rPr>
                <w:rFonts w:ascii="Times New Roman" w:hAnsi="Times New Roman" w:cs="Times New Roman"/>
                <w:sz w:val="24"/>
              </w:rPr>
              <w:t>lānotā rīcība</w:t>
            </w:r>
            <w:r w:rsidRPr="0000390B">
              <w:rPr>
                <w:rFonts w:ascii="Times New Roman" w:hAnsi="Times New Roman" w:cs="Times New Roman"/>
                <w:sz w:val="24"/>
              </w:rPr>
              <w:t xml:space="preserve"> - statusa maiņa par sākumskolu, ja pamatizglītības 2.posmā (7.-9.kl.) mācību darbs tiek organizēts tikai apvienotajās klasēs</w:t>
            </w:r>
          </w:p>
        </w:tc>
      </w:tr>
    </w:tbl>
    <w:p w:rsidR="00E6332C" w:rsidRPr="0000390B" w:rsidRDefault="00E6332C" w:rsidP="00E6332C">
      <w:pPr>
        <w:autoSpaceDE w:val="0"/>
        <w:autoSpaceDN w:val="0"/>
        <w:adjustRightInd w:val="0"/>
        <w:spacing w:before="0" w:after="0" w:line="240" w:lineRule="auto"/>
        <w:rPr>
          <w:rFonts w:ascii="Times New Roman" w:hAnsi="Times New Roman" w:cs="Times New Roman"/>
          <w:sz w:val="24"/>
        </w:rPr>
      </w:pPr>
    </w:p>
    <w:p w:rsidR="00E6332C" w:rsidRPr="0000390B" w:rsidRDefault="00E6332C" w:rsidP="009A0D90">
      <w:pPr>
        <w:autoSpaceDE w:val="0"/>
        <w:autoSpaceDN w:val="0"/>
        <w:adjustRightInd w:val="0"/>
        <w:spacing w:before="0" w:after="0" w:line="240" w:lineRule="auto"/>
        <w:ind w:right="184" w:firstLine="426"/>
        <w:jc w:val="both"/>
        <w:rPr>
          <w:rFonts w:ascii="Times New Roman" w:hAnsi="Times New Roman" w:cs="Times New Roman"/>
          <w:sz w:val="24"/>
          <w:szCs w:val="24"/>
        </w:rPr>
      </w:pPr>
      <w:r w:rsidRPr="0000390B">
        <w:rPr>
          <w:rFonts w:ascii="Times New Roman" w:hAnsi="Times New Roman" w:cs="Times New Roman"/>
          <w:sz w:val="24"/>
          <w:szCs w:val="24"/>
        </w:rPr>
        <w:t xml:space="preserve">Vienlaikus, ņemot vērā esošo un prognozējamo izglītojamo skaitu izglītības iestādēs un ēku piepildījumu pagastos, būtu rekomendējams izvērtēt, kā izmantot nenoslogotās telpas citiem ar izglītības nozares attīstību saistītiem mērķiem, kā piemēram, metodiskā darba telpas pedagogiem, rekreācijas telpas izglītojamajiem, kā arī nodrošināt mērķtiecīgāku vecāku iesaisti izglītības procesā. </w:t>
      </w:r>
      <w:r w:rsidR="00982BB7">
        <w:rPr>
          <w:rFonts w:ascii="Times New Roman" w:hAnsi="Times New Roman" w:cs="Times New Roman"/>
          <w:sz w:val="24"/>
          <w:szCs w:val="24"/>
        </w:rPr>
        <w:t>Arī v</w:t>
      </w:r>
      <w:r w:rsidR="00982BB7" w:rsidRPr="0000390B">
        <w:rPr>
          <w:rFonts w:ascii="Times New Roman" w:hAnsi="Times New Roman" w:cs="Times New Roman"/>
          <w:sz w:val="24"/>
          <w:szCs w:val="24"/>
        </w:rPr>
        <w:t>eidojot</w:t>
      </w:r>
      <w:r w:rsidR="00982BB7">
        <w:rPr>
          <w:rFonts w:ascii="Times New Roman" w:hAnsi="Times New Roman" w:cs="Times New Roman"/>
          <w:sz w:val="24"/>
          <w:szCs w:val="24"/>
        </w:rPr>
        <w:t xml:space="preserve"> m</w:t>
      </w:r>
      <w:r w:rsidRPr="0000390B">
        <w:rPr>
          <w:rFonts w:ascii="Times New Roman" w:hAnsi="Times New Roman" w:cs="Times New Roman"/>
          <w:sz w:val="24"/>
          <w:szCs w:val="24"/>
        </w:rPr>
        <w:t xml:space="preserve">azās skolas par vietējās kopienas </w:t>
      </w:r>
      <w:r w:rsidR="002042DD">
        <w:rPr>
          <w:rFonts w:ascii="Times New Roman" w:hAnsi="Times New Roman" w:cs="Times New Roman"/>
          <w:sz w:val="24"/>
          <w:szCs w:val="24"/>
        </w:rPr>
        <w:t>izglītības un kultūras centriem, tiktu risināts jautājums par racionālu telpu izmantošanu.</w:t>
      </w:r>
    </w:p>
    <w:p w:rsidR="00E6332C" w:rsidRDefault="00E6332C" w:rsidP="007E6A20">
      <w:pPr>
        <w:autoSpaceDE w:val="0"/>
        <w:autoSpaceDN w:val="0"/>
        <w:adjustRightInd w:val="0"/>
        <w:spacing w:before="0" w:after="0" w:line="240" w:lineRule="auto"/>
        <w:ind w:firstLine="426"/>
        <w:jc w:val="both"/>
        <w:rPr>
          <w:rFonts w:ascii="Times New Roman" w:hAnsi="Times New Roman" w:cs="Times New Roman"/>
          <w:color w:val="000000"/>
          <w:sz w:val="24"/>
          <w:szCs w:val="24"/>
        </w:rPr>
      </w:pPr>
    </w:p>
    <w:p w:rsidR="00E6332C" w:rsidRPr="0000390B" w:rsidRDefault="00E6332C" w:rsidP="001F129D">
      <w:pPr>
        <w:shd w:val="clear" w:color="auto" w:fill="E2EFD9" w:themeFill="accent6" w:themeFillTint="33"/>
        <w:autoSpaceDE w:val="0"/>
        <w:autoSpaceDN w:val="0"/>
        <w:adjustRightInd w:val="0"/>
        <w:ind w:right="-241" w:firstLine="142"/>
        <w:jc w:val="both"/>
        <w:rPr>
          <w:rFonts w:ascii="Times New Roman" w:hAnsi="Times New Roman" w:cs="Times New Roman"/>
          <w:iCs/>
          <w:sz w:val="24"/>
          <w:szCs w:val="24"/>
        </w:rPr>
      </w:pPr>
      <w:r w:rsidRPr="0000390B">
        <w:rPr>
          <w:rFonts w:ascii="Times New Roman" w:hAnsi="Times New Roman" w:cs="Times New Roman"/>
          <w:iCs/>
          <w:sz w:val="24"/>
          <w:szCs w:val="24"/>
        </w:rPr>
        <w:t>Madonas pilsētas izglītības iestādes</w:t>
      </w:r>
    </w:p>
    <w:tbl>
      <w:tblPr>
        <w:tblStyle w:val="Reatabula"/>
        <w:tblW w:w="10932" w:type="dxa"/>
        <w:tblInd w:w="-572" w:type="dxa"/>
        <w:tblLook w:val="04A0" w:firstRow="1" w:lastRow="0" w:firstColumn="1" w:lastColumn="0" w:noHBand="0" w:noVBand="1"/>
      </w:tblPr>
      <w:tblGrid>
        <w:gridCol w:w="9332"/>
        <w:gridCol w:w="1600"/>
      </w:tblGrid>
      <w:tr w:rsidR="00E6332C" w:rsidRPr="0000390B" w:rsidTr="0051292E">
        <w:tc>
          <w:tcPr>
            <w:tcW w:w="9332" w:type="dxa"/>
            <w:tcBorders>
              <w:top w:val="nil"/>
              <w:left w:val="nil"/>
              <w:bottom w:val="nil"/>
              <w:right w:val="nil"/>
            </w:tcBorders>
            <w:shd w:val="clear" w:color="auto" w:fill="auto"/>
          </w:tcPr>
          <w:p w:rsidR="00E6332C" w:rsidRPr="0000390B" w:rsidRDefault="00E6332C" w:rsidP="007E6A20">
            <w:pPr>
              <w:autoSpaceDE w:val="0"/>
              <w:autoSpaceDN w:val="0"/>
              <w:adjustRightInd w:val="0"/>
              <w:spacing w:before="0" w:after="0" w:line="240" w:lineRule="auto"/>
              <w:ind w:firstLine="464"/>
              <w:jc w:val="both"/>
              <w:rPr>
                <w:rFonts w:ascii="Times New Roman" w:eastAsia="TTE529A3E8t00" w:hAnsi="Times New Roman" w:cs="Times New Roman"/>
                <w:sz w:val="24"/>
                <w:szCs w:val="24"/>
              </w:rPr>
            </w:pPr>
            <w:r w:rsidRPr="0000390B">
              <w:rPr>
                <w:rFonts w:ascii="Times New Roman" w:eastAsia="TTE529A3E8t00" w:hAnsi="Times New Roman" w:cs="Times New Roman"/>
                <w:sz w:val="24"/>
                <w:szCs w:val="24"/>
              </w:rPr>
              <w:t>Madonas pilsēta ir novada centrs, pirms tam bijusi arī Madonas rajona centrs, tādēļ likumsakarīgi, ka tajā ir koncentrējusies 1/3 no visām novada izglītības iestādēm: 3 vidusskolas (t.sk. vakara un neklātienes vidusskola), valsts ģimnāzija, 3 pirmsskolas izglītības iestādes, mūzikas skola, mākslas skola, sporta skola un bērnu un jauniešu centrs.</w:t>
            </w:r>
          </w:p>
          <w:p w:rsidR="00E6332C" w:rsidRPr="0000390B" w:rsidRDefault="00727E62" w:rsidP="007E6A20">
            <w:pPr>
              <w:autoSpaceDE w:val="0"/>
              <w:autoSpaceDN w:val="0"/>
              <w:adjustRightInd w:val="0"/>
              <w:spacing w:before="0" w:after="0" w:line="240" w:lineRule="auto"/>
              <w:ind w:firstLine="464"/>
              <w:jc w:val="both"/>
              <w:rPr>
                <w:rFonts w:ascii="Times New Roman" w:eastAsia="TTE529A3E8t00" w:hAnsi="Times New Roman" w:cs="Times New Roman"/>
                <w:sz w:val="24"/>
                <w:szCs w:val="24"/>
              </w:rPr>
            </w:pPr>
            <w:r>
              <w:rPr>
                <w:rFonts w:ascii="Times New Roman" w:eastAsia="TTE52C9F28t00" w:hAnsi="Times New Roman" w:cs="Times New Roman"/>
                <w:color w:val="000000"/>
                <w:sz w:val="24"/>
              </w:rPr>
              <w:t>Pilsētā</w:t>
            </w:r>
            <w:r w:rsidR="00E6332C" w:rsidRPr="0000390B">
              <w:rPr>
                <w:rFonts w:ascii="Times New Roman" w:eastAsia="TTE52C9F28t00" w:hAnsi="Times New Roman" w:cs="Times New Roman"/>
                <w:color w:val="000000"/>
                <w:sz w:val="24"/>
              </w:rPr>
              <w:t xml:space="preserve"> esošās sociāli ekonomiskās un demogrāfiskās tendences rosina veikt būtiskas izmaiņas izglītības iestāžu tīklā.</w:t>
            </w:r>
          </w:p>
          <w:p w:rsidR="00E6332C" w:rsidRPr="0000390B" w:rsidRDefault="00CE3CBC" w:rsidP="00982BB7">
            <w:pPr>
              <w:autoSpaceDE w:val="0"/>
              <w:autoSpaceDN w:val="0"/>
              <w:adjustRightInd w:val="0"/>
              <w:spacing w:before="0" w:after="0" w:line="240" w:lineRule="auto"/>
              <w:jc w:val="right"/>
              <w:rPr>
                <w:rFonts w:ascii="Times New Roman" w:eastAsia="TTE529A3E8t00" w:hAnsi="Times New Roman" w:cs="Times New Roman"/>
                <w:b/>
                <w:i/>
                <w:sz w:val="22"/>
              </w:rPr>
            </w:pPr>
            <w:r w:rsidRPr="0000390B">
              <w:rPr>
                <w:rFonts w:ascii="Times New Roman" w:eastAsia="TTE529A3E8t00" w:hAnsi="Times New Roman" w:cs="Times New Roman"/>
                <w:sz w:val="22"/>
              </w:rPr>
              <w:t>5</w:t>
            </w:r>
            <w:r w:rsidR="00982BB7">
              <w:rPr>
                <w:rFonts w:ascii="Times New Roman" w:eastAsia="TTE529A3E8t00" w:hAnsi="Times New Roman" w:cs="Times New Roman"/>
                <w:sz w:val="22"/>
              </w:rPr>
              <w:t>4</w:t>
            </w:r>
            <w:r w:rsidRPr="0000390B">
              <w:rPr>
                <w:rFonts w:ascii="Times New Roman" w:eastAsia="TTE529A3E8t00" w:hAnsi="Times New Roman" w:cs="Times New Roman"/>
                <w:sz w:val="22"/>
              </w:rPr>
              <w:t>.attē</w:t>
            </w:r>
            <w:r w:rsidR="00E6332C" w:rsidRPr="0000390B">
              <w:rPr>
                <w:rFonts w:ascii="Times New Roman" w:eastAsia="TTE529A3E8t00" w:hAnsi="Times New Roman" w:cs="Times New Roman"/>
                <w:sz w:val="22"/>
              </w:rPr>
              <w:t>ls</w:t>
            </w:r>
            <w:r w:rsidRPr="0000390B">
              <w:rPr>
                <w:rFonts w:ascii="Times New Roman" w:eastAsia="TTE529A3E8t00" w:hAnsi="Times New Roman" w:cs="Times New Roman"/>
                <w:sz w:val="22"/>
              </w:rPr>
              <w:t xml:space="preserve">: </w:t>
            </w:r>
            <w:r w:rsidR="00E6332C" w:rsidRPr="0000390B">
              <w:rPr>
                <w:rFonts w:ascii="Times New Roman" w:eastAsia="TTE529A3E8t00" w:hAnsi="Times New Roman" w:cs="Times New Roman"/>
                <w:b/>
                <w:sz w:val="22"/>
              </w:rPr>
              <w:t xml:space="preserve"> Madonas pilsētas esošais skolu kartējums</w:t>
            </w:r>
            <w:r w:rsidR="00E6332C" w:rsidRPr="0000390B">
              <w:rPr>
                <w:rFonts w:ascii="Times New Roman" w:eastAsia="TTE529A3E8t00" w:hAnsi="Times New Roman" w:cs="Times New Roman"/>
                <w:b/>
                <w:i/>
                <w:sz w:val="22"/>
              </w:rPr>
              <w:t xml:space="preserve"> </w:t>
            </w:r>
          </w:p>
        </w:tc>
        <w:tc>
          <w:tcPr>
            <w:tcW w:w="1600" w:type="dxa"/>
            <w:tcBorders>
              <w:top w:val="nil"/>
              <w:left w:val="nil"/>
              <w:bottom w:val="nil"/>
              <w:right w:val="nil"/>
            </w:tcBorders>
            <w:shd w:val="clear" w:color="auto" w:fill="FFFFFF" w:themeFill="background1"/>
          </w:tcPr>
          <w:p w:rsidR="00E6332C" w:rsidRPr="0000390B" w:rsidRDefault="00E6332C" w:rsidP="00CE3CBC">
            <w:pPr>
              <w:autoSpaceDE w:val="0"/>
              <w:autoSpaceDN w:val="0"/>
              <w:adjustRightInd w:val="0"/>
              <w:spacing w:before="0" w:after="0" w:line="240" w:lineRule="auto"/>
              <w:ind w:right="329"/>
              <w:jc w:val="both"/>
              <w:rPr>
                <w:rFonts w:ascii="Times New Roman" w:eastAsia="TTE529A3E8t00" w:hAnsi="Times New Roman" w:cs="Times New Roman"/>
                <w:b/>
                <w:i/>
                <w:sz w:val="24"/>
              </w:rPr>
            </w:pPr>
          </w:p>
        </w:tc>
      </w:tr>
    </w:tbl>
    <w:p w:rsidR="00E6332C" w:rsidRPr="0000390B" w:rsidRDefault="009A0D90" w:rsidP="009A0D90">
      <w:pPr>
        <w:autoSpaceDE w:val="0"/>
        <w:autoSpaceDN w:val="0"/>
        <w:adjustRightInd w:val="0"/>
        <w:spacing w:before="0" w:after="0" w:line="240" w:lineRule="auto"/>
        <w:rPr>
          <w:rFonts w:ascii="Times New Roman" w:eastAsia="TTE52C9F28t00" w:hAnsi="Times New Roman" w:cs="Times New Roman"/>
          <w:color w:val="000000"/>
          <w:sz w:val="24"/>
        </w:rPr>
      </w:pPr>
      <w:r w:rsidRPr="009A0D90">
        <w:rPr>
          <w:rFonts w:ascii="Times New Roman" w:eastAsia="TTE52C9F28t00" w:hAnsi="Times New Roman" w:cs="Times New Roman"/>
          <w:noProof/>
          <w:color w:val="000000"/>
          <w:sz w:val="24"/>
          <w:lang w:eastAsia="lv-LV"/>
        </w:rPr>
        <w:drawing>
          <wp:inline distT="0" distB="0" distL="0" distR="0">
            <wp:extent cx="5349475" cy="3784247"/>
            <wp:effectExtent l="0" t="0" r="3810" b="6985"/>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lsetasskolasesoša1002.jpg"/>
                    <pic:cNvPicPr/>
                  </pic:nvPicPr>
                  <pic:blipFill>
                    <a:blip r:embed="rId67">
                      <a:extLst>
                        <a:ext uri="{28A0092B-C50C-407E-A947-70E740481C1C}">
                          <a14:useLocalDpi xmlns:a14="http://schemas.microsoft.com/office/drawing/2010/main" val="0"/>
                        </a:ext>
                      </a:extLst>
                    </a:blip>
                    <a:stretch>
                      <a:fillRect/>
                    </a:stretch>
                  </pic:blipFill>
                  <pic:spPr>
                    <a:xfrm>
                      <a:off x="0" y="0"/>
                      <a:ext cx="5360290" cy="3791898"/>
                    </a:xfrm>
                    <a:prstGeom prst="rect">
                      <a:avLst/>
                    </a:prstGeom>
                  </pic:spPr>
                </pic:pic>
              </a:graphicData>
            </a:graphic>
          </wp:inline>
        </w:drawing>
      </w:r>
    </w:p>
    <w:p w:rsidR="009A0D90" w:rsidRDefault="009A0D90" w:rsidP="009A0D90">
      <w:pPr>
        <w:spacing w:before="0" w:after="0" w:line="240" w:lineRule="auto"/>
        <w:jc w:val="right"/>
        <w:rPr>
          <w:rFonts w:ascii="Times New Roman" w:hAnsi="Times New Roman" w:cs="Times New Roman"/>
        </w:rPr>
      </w:pPr>
      <w:r w:rsidRPr="009A0D90">
        <w:rPr>
          <w:rFonts w:ascii="Times New Roman" w:hAnsi="Times New Roman" w:cs="Times New Roman"/>
        </w:rPr>
        <w:t>Avots: Madonas novada pašvaldības informācija</w:t>
      </w:r>
    </w:p>
    <w:p w:rsidR="009A0D90" w:rsidRDefault="009A0D90" w:rsidP="009A0D90">
      <w:pPr>
        <w:spacing w:before="0" w:after="0" w:line="240" w:lineRule="auto"/>
        <w:ind w:left="360" w:right="326"/>
        <w:jc w:val="both"/>
        <w:rPr>
          <w:rFonts w:ascii="Times New Roman" w:hAnsi="Times New Roman" w:cs="Times New Roman"/>
          <w:sz w:val="24"/>
          <w:szCs w:val="24"/>
        </w:rPr>
      </w:pPr>
    </w:p>
    <w:p w:rsidR="00E6332C" w:rsidRPr="0000390B" w:rsidRDefault="00E6332C" w:rsidP="00AC71A1">
      <w:pPr>
        <w:spacing w:before="0" w:after="0" w:line="240" w:lineRule="auto"/>
        <w:ind w:left="360" w:right="326"/>
        <w:jc w:val="both"/>
        <w:rPr>
          <w:rFonts w:ascii="Times New Roman" w:hAnsi="Times New Roman" w:cs="Times New Roman"/>
          <w:sz w:val="24"/>
          <w:szCs w:val="24"/>
        </w:rPr>
      </w:pPr>
      <w:r w:rsidRPr="0000390B">
        <w:rPr>
          <w:rFonts w:ascii="Times New Roman" w:hAnsi="Times New Roman" w:cs="Times New Roman"/>
          <w:sz w:val="24"/>
          <w:szCs w:val="24"/>
        </w:rPr>
        <w:t xml:space="preserve">Madonas pilsētas 1.vidusskolas un Madonas pilsētas 2.vidusskolu apvienošanu nosaka vairāki faktori: </w:t>
      </w:r>
    </w:p>
    <w:p w:rsidR="00E6332C" w:rsidRPr="0000390B" w:rsidRDefault="00E6332C" w:rsidP="00AC71A1">
      <w:pPr>
        <w:pStyle w:val="Sarakstarindkopa"/>
        <w:numPr>
          <w:ilvl w:val="0"/>
          <w:numId w:val="38"/>
        </w:numPr>
        <w:spacing w:before="0" w:after="0" w:line="240" w:lineRule="auto"/>
        <w:ind w:right="326"/>
        <w:jc w:val="both"/>
        <w:rPr>
          <w:rFonts w:ascii="Times New Roman" w:hAnsi="Times New Roman" w:cs="Times New Roman"/>
          <w:sz w:val="24"/>
          <w:szCs w:val="24"/>
        </w:rPr>
      </w:pPr>
      <w:r w:rsidRPr="0000390B">
        <w:rPr>
          <w:rFonts w:ascii="Times New Roman" w:hAnsi="Times New Roman" w:cs="Times New Roman"/>
          <w:sz w:val="24"/>
          <w:szCs w:val="24"/>
        </w:rPr>
        <w:t>būtiskākais - demogrāfiskā situācija ilgtermiņā -</w:t>
      </w:r>
      <w:r w:rsidRPr="0000390B">
        <w:rPr>
          <w:rFonts w:ascii="Times New Roman" w:eastAsia="Times New Roman" w:hAnsi="Times New Roman" w:cs="Times New Roman"/>
          <w:color w:val="000000"/>
          <w:kern w:val="24"/>
          <w:sz w:val="24"/>
          <w:szCs w:val="24"/>
        </w:rPr>
        <w:t xml:space="preserve"> </w:t>
      </w:r>
      <w:r w:rsidRPr="0000390B">
        <w:rPr>
          <w:rFonts w:ascii="Times New Roman" w:hAnsi="Times New Roman" w:cs="Times New Roman"/>
          <w:sz w:val="24"/>
          <w:szCs w:val="24"/>
        </w:rPr>
        <w:t xml:space="preserve">zemais (ar svārstībām) dzimstības līmenis, iedzīvotāju, t.sk. izglītojamo skaita samazināšanās, iedzīvotāju novecošanās un migrācija. Demogrāfiskās prognozes norāda uz to, ka esošais visu </w:t>
      </w:r>
      <w:r w:rsidRPr="0000390B">
        <w:rPr>
          <w:rFonts w:ascii="Times New Roman" w:hAnsi="Times New Roman" w:cs="Times New Roman"/>
          <w:sz w:val="24"/>
          <w:szCs w:val="24"/>
        </w:rPr>
        <w:lastRenderedPageBreak/>
        <w:t>līmeņu izglītības iestāžu tīkls nākotnē netiks racionāli izmantots. Demogrāfiskās prognozes ir nozīmīgs priekšnosacījums izglītības iestāžu tīkla sakārtošanai nākamajos septiņos gados gan pilsētā, gan novadā;</w:t>
      </w:r>
    </w:p>
    <w:p w:rsidR="00E6332C" w:rsidRPr="0000390B" w:rsidRDefault="00E6332C" w:rsidP="00AC71A1">
      <w:pPr>
        <w:pStyle w:val="Sarakstarindkopa"/>
        <w:numPr>
          <w:ilvl w:val="0"/>
          <w:numId w:val="38"/>
        </w:numPr>
        <w:spacing w:after="0" w:line="240" w:lineRule="auto"/>
        <w:ind w:right="326"/>
        <w:jc w:val="both"/>
        <w:rPr>
          <w:rFonts w:ascii="Times New Roman" w:hAnsi="Times New Roman" w:cs="Times New Roman"/>
          <w:sz w:val="24"/>
          <w:szCs w:val="24"/>
        </w:rPr>
      </w:pPr>
      <w:r w:rsidRPr="0000390B">
        <w:rPr>
          <w:rFonts w:ascii="Times New Roman" w:hAnsi="Times New Roman" w:cs="Times New Roman"/>
          <w:sz w:val="24"/>
          <w:szCs w:val="24"/>
        </w:rPr>
        <w:t>sadrumstalota izglītojamo skaita nokomplektēšana vidējā izglītības posma programmās</w:t>
      </w:r>
      <w:r w:rsidR="009C6BF7" w:rsidRPr="0000390B">
        <w:rPr>
          <w:rFonts w:ascii="Times New Roman" w:hAnsi="Times New Roman" w:cs="Times New Roman"/>
          <w:sz w:val="24"/>
          <w:szCs w:val="24"/>
        </w:rPr>
        <w:t>, uz reorganizācijas laiku (2017</w:t>
      </w:r>
      <w:r w:rsidRPr="0000390B">
        <w:rPr>
          <w:rFonts w:ascii="Times New Roman" w:hAnsi="Times New Roman" w:cs="Times New Roman"/>
          <w:sz w:val="24"/>
          <w:szCs w:val="24"/>
        </w:rPr>
        <w:t xml:space="preserve">.gada 1.septembris) prognozējamais klašu komplektu skaits vidusskolas posmā (10.klasēm) būs maksimāli 5 klašu komplekti uz esošām </w:t>
      </w:r>
      <w:r w:rsidR="009C6BF7" w:rsidRPr="0000390B">
        <w:rPr>
          <w:rFonts w:ascii="Times New Roman" w:hAnsi="Times New Roman" w:cs="Times New Roman"/>
          <w:sz w:val="24"/>
          <w:szCs w:val="24"/>
        </w:rPr>
        <w:t>trim</w:t>
      </w:r>
      <w:r w:rsidRPr="0000390B">
        <w:rPr>
          <w:rFonts w:ascii="Times New Roman" w:hAnsi="Times New Roman" w:cs="Times New Roman"/>
          <w:sz w:val="24"/>
          <w:szCs w:val="24"/>
        </w:rPr>
        <w:t xml:space="preserve"> vidējās izglītības iestādēm pilsētā un vienu novadā;</w:t>
      </w:r>
    </w:p>
    <w:p w:rsidR="00E6332C" w:rsidRPr="0000390B" w:rsidRDefault="00E6332C" w:rsidP="00AC71A1">
      <w:pPr>
        <w:pStyle w:val="Sarakstarindkopa"/>
        <w:numPr>
          <w:ilvl w:val="0"/>
          <w:numId w:val="38"/>
        </w:numPr>
        <w:spacing w:after="0" w:line="240" w:lineRule="auto"/>
        <w:ind w:right="326"/>
        <w:jc w:val="both"/>
        <w:rPr>
          <w:rFonts w:ascii="Times New Roman" w:hAnsi="Times New Roman" w:cs="Times New Roman"/>
          <w:sz w:val="24"/>
          <w:szCs w:val="24"/>
        </w:rPr>
      </w:pPr>
      <w:r w:rsidRPr="0000390B">
        <w:rPr>
          <w:rFonts w:ascii="Times New Roman" w:hAnsi="Times New Roman" w:cs="Times New Roman"/>
          <w:sz w:val="24"/>
          <w:szCs w:val="24"/>
        </w:rPr>
        <w:t>ģimnāzijas telpu jautājums - Madonas Valsts ģimnāzijas mācību process tiek organizēts 5 ēkās – Valdemāra bulvārī 2a, īrētās telpās Raiņa ielā 6, sporta stundas un pasākumi notiek Madonas sporta centrā, kultūras pasākumi tiek organizēti Madonas kultūras namā, bet ģimnāzistu ēdināšana, kā arī mūzikas stundas - Madonas pilsētas 1.vidusskolā. ERAF projektu ietvaros valsts ģimnāzijām ir plānots finansējums, un mācību telpu jautājums ir prioritārs. Bet risinot ģimnāzijas telpu jautājumu, pašvaldība vēlas, lai ieguldījums būtu mērķtiecīgs un ilgtermiņā attīstību veicinošs;</w:t>
      </w:r>
    </w:p>
    <w:p w:rsidR="00E6332C" w:rsidRPr="0000390B" w:rsidRDefault="00E6332C" w:rsidP="00AC71A1">
      <w:pPr>
        <w:pStyle w:val="Sarakstarindkopa"/>
        <w:numPr>
          <w:ilvl w:val="0"/>
          <w:numId w:val="38"/>
        </w:numPr>
        <w:spacing w:after="0" w:line="240" w:lineRule="auto"/>
        <w:jc w:val="both"/>
        <w:rPr>
          <w:rFonts w:ascii="Times New Roman" w:hAnsi="Times New Roman" w:cs="Times New Roman"/>
          <w:sz w:val="24"/>
          <w:szCs w:val="24"/>
        </w:rPr>
      </w:pPr>
      <w:r w:rsidRPr="0000390B">
        <w:rPr>
          <w:rFonts w:ascii="Times New Roman" w:hAnsi="Times New Roman" w:cs="Times New Roman"/>
          <w:sz w:val="24"/>
          <w:szCs w:val="24"/>
        </w:rPr>
        <w:t>pedagogu vidējā vecuma palielināšanās;</w:t>
      </w:r>
    </w:p>
    <w:p w:rsidR="00E6332C" w:rsidRPr="0000390B" w:rsidRDefault="00E6332C" w:rsidP="00AC71A1">
      <w:pPr>
        <w:pStyle w:val="Sarakstarindkopa"/>
        <w:numPr>
          <w:ilvl w:val="0"/>
          <w:numId w:val="38"/>
        </w:numPr>
        <w:spacing w:after="0" w:line="240" w:lineRule="auto"/>
        <w:jc w:val="both"/>
        <w:rPr>
          <w:rFonts w:ascii="Times New Roman" w:hAnsi="Times New Roman" w:cs="Times New Roman"/>
          <w:sz w:val="24"/>
          <w:szCs w:val="24"/>
        </w:rPr>
      </w:pPr>
      <w:r w:rsidRPr="0000390B">
        <w:rPr>
          <w:rFonts w:ascii="Times New Roman" w:hAnsi="Times New Roman" w:cs="Times New Roman"/>
          <w:sz w:val="24"/>
          <w:szCs w:val="24"/>
        </w:rPr>
        <w:t>pieaug tendence izglītojamo pie</w:t>
      </w:r>
      <w:r w:rsidR="009C6BF7" w:rsidRPr="0000390B">
        <w:rPr>
          <w:rFonts w:ascii="Times New Roman" w:hAnsi="Times New Roman" w:cs="Times New Roman"/>
          <w:sz w:val="24"/>
          <w:szCs w:val="24"/>
        </w:rPr>
        <w:t>saistīšanai no novada pagastiem, skaitliski novājinot pagastu skolas.</w:t>
      </w:r>
    </w:p>
    <w:p w:rsidR="00E6332C" w:rsidRPr="0000390B" w:rsidRDefault="00E6332C" w:rsidP="00FC576D">
      <w:pPr>
        <w:spacing w:before="0" w:after="0" w:line="240" w:lineRule="auto"/>
        <w:jc w:val="both"/>
        <w:rPr>
          <w:rFonts w:ascii="Times New Roman" w:hAnsi="Times New Roman" w:cs="Times New Roman"/>
          <w:sz w:val="24"/>
          <w:szCs w:val="24"/>
        </w:rPr>
      </w:pPr>
      <w:r w:rsidRPr="0000390B">
        <w:rPr>
          <w:rFonts w:ascii="Times New Roman" w:hAnsi="Times New Roman" w:cs="Times New Roman"/>
          <w:sz w:val="24"/>
          <w:szCs w:val="24"/>
        </w:rPr>
        <w:t>Iecerētās reformas ekonomiskā izdevīguma pamatā ir  apsvērums, ka reorganizācijas rezultātā  netiktu  neekonomiski  tērēti  līdzekļi jaunas ēkas (Madonas Valsts ģimnāzijas  piebūves) celtniecībai un tās uzturēšanai. Šos līdzekļus plānots izmantot  skolas  vides labiekārtošanai,  piemēram,  skolu sporta zāles jāpadara daudzfunkcionālas, jāpilnveido  sporta laukums,   kabinetu  aprīkojums jānodrošina  ar  mūsdienu prasībām atbilstošām mācību tehnoloģijām un līdzekļiem. Galvenā līdzekļu ekonomija ilgtermiņā plānota  saistībā ar telpu uzturēšanu  un  izglītības procesa administrēšanu.</w:t>
      </w:r>
    </w:p>
    <w:p w:rsidR="00E6332C" w:rsidRPr="0000390B" w:rsidRDefault="00E6332C" w:rsidP="00FC576D">
      <w:pPr>
        <w:spacing w:after="0" w:line="240" w:lineRule="auto"/>
        <w:jc w:val="both"/>
        <w:rPr>
          <w:rFonts w:ascii="Times New Roman" w:hAnsi="Times New Roman" w:cs="Times New Roman"/>
          <w:b/>
          <w:sz w:val="24"/>
          <w:szCs w:val="24"/>
        </w:rPr>
      </w:pPr>
      <w:r w:rsidRPr="0000390B">
        <w:rPr>
          <w:rFonts w:ascii="Times New Roman" w:hAnsi="Times New Roman" w:cs="Times New Roman"/>
          <w:sz w:val="24"/>
          <w:szCs w:val="24"/>
        </w:rPr>
        <w:t>Mērķis nav samazināt līdzšinējās izmaksas uz 1 izglītojamo apmācības procesā, bet, racionāli izmantojot  finanšu līdzekļus, paaugstināt izglītības kvalitāti, t.sk. izglītības programmu piedāvāju</w:t>
      </w:r>
      <w:r w:rsidR="00A46000">
        <w:rPr>
          <w:rFonts w:ascii="Times New Roman" w:hAnsi="Times New Roman" w:cs="Times New Roman"/>
          <w:sz w:val="24"/>
          <w:szCs w:val="24"/>
        </w:rPr>
        <w:t>mu</w:t>
      </w:r>
      <w:r w:rsidRPr="0000390B">
        <w:rPr>
          <w:rFonts w:ascii="Times New Roman" w:hAnsi="Times New Roman" w:cs="Times New Roman"/>
          <w:sz w:val="24"/>
          <w:szCs w:val="24"/>
        </w:rPr>
        <w:t xml:space="preserve"> pilsētas skolās.</w:t>
      </w:r>
    </w:p>
    <w:p w:rsidR="00E6332C" w:rsidRDefault="00E6332C" w:rsidP="00FC576D">
      <w:pPr>
        <w:spacing w:after="0" w:line="240" w:lineRule="auto"/>
        <w:jc w:val="both"/>
        <w:rPr>
          <w:rFonts w:ascii="Times New Roman" w:hAnsi="Times New Roman" w:cs="Times New Roman"/>
          <w:sz w:val="24"/>
          <w:szCs w:val="24"/>
        </w:rPr>
      </w:pPr>
      <w:r w:rsidRPr="0000390B">
        <w:rPr>
          <w:rFonts w:ascii="Times New Roman" w:hAnsi="Times New Roman" w:cs="Times New Roman"/>
          <w:sz w:val="24"/>
          <w:szCs w:val="24"/>
        </w:rPr>
        <w:t xml:space="preserve">Izglītības un zinātnes ministrija ES fondu finanšu investīciju saņemšanai ir </w:t>
      </w:r>
      <w:r w:rsidRPr="0000390B">
        <w:rPr>
          <w:rFonts w:ascii="Times New Roman" w:hAnsi="Times New Roman" w:cs="Times New Roman"/>
          <w:color w:val="000000"/>
          <w:sz w:val="24"/>
          <w:szCs w:val="24"/>
        </w:rPr>
        <w:t xml:space="preserve">izstrādājusi </w:t>
      </w:r>
      <w:r w:rsidR="001B78AE" w:rsidRPr="0000390B">
        <w:rPr>
          <w:rFonts w:ascii="Times New Roman" w:hAnsi="Times New Roman" w:cs="Times New Roman"/>
          <w:color w:val="000000"/>
          <w:sz w:val="24"/>
          <w:szCs w:val="24"/>
        </w:rPr>
        <w:t>īstenošanas principus, atbalstāmās</w:t>
      </w:r>
      <w:r w:rsidRPr="0000390B">
        <w:rPr>
          <w:rFonts w:ascii="Times New Roman" w:hAnsi="Times New Roman" w:cs="Times New Roman"/>
          <w:color w:val="000000"/>
          <w:sz w:val="24"/>
          <w:szCs w:val="24"/>
        </w:rPr>
        <w:t xml:space="preserve"> darbības un atlases kritērijus, kas, projektu īstenojot, nākotnē sekmētu mācīšanās kvalitāti un kompetences, tas arī nozīmē – ieguldījumus veikt lietderīgi. </w:t>
      </w:r>
      <w:r w:rsidR="00AC71A1" w:rsidRPr="000F0959">
        <w:rPr>
          <w:rFonts w:ascii="Times New Roman" w:hAnsi="Times New Roman" w:cs="Times New Roman"/>
          <w:sz w:val="24"/>
          <w:szCs w:val="24"/>
        </w:rPr>
        <w:t>Darbības programmas ”Izaugsme un nodarbinātība” 8.1.2. specifiskā atbalsta mērķa (SAM) ”Uzlabot vispārējās izglītības iestāžu mācību vidi” īstenošanas noteikumu projekts paredz</w:t>
      </w:r>
      <w:r w:rsidRPr="000F0959">
        <w:rPr>
          <w:rFonts w:ascii="Times New Roman" w:hAnsi="Times New Roman" w:cs="Times New Roman"/>
          <w:sz w:val="24"/>
          <w:szCs w:val="24"/>
        </w:rPr>
        <w:t xml:space="preserve"> </w:t>
      </w:r>
      <w:r w:rsidR="00AC71A1">
        <w:rPr>
          <w:rFonts w:ascii="Times New Roman" w:hAnsi="Times New Roman" w:cs="Times New Roman"/>
          <w:sz w:val="24"/>
          <w:szCs w:val="24"/>
        </w:rPr>
        <w:t>atbalstu</w:t>
      </w:r>
      <w:r w:rsidRPr="0000390B">
        <w:rPr>
          <w:rFonts w:ascii="Times New Roman" w:hAnsi="Times New Roman" w:cs="Times New Roman"/>
          <w:sz w:val="24"/>
          <w:szCs w:val="24"/>
        </w:rPr>
        <w:t xml:space="preserve"> vispārējās vidējās izglītības iestāžu, t.sk. ģimnāziju un valsts ģimnāziju, (7.-12.klase) modernizācijai - ergonomiskas mācību vides izveidei, IKT risinājumu ieviešanai, dabaszinātņu kabinetu aprīkošanai, izglītības iestādes sporta infrastruktūras sakārtošanai. </w:t>
      </w:r>
      <w:r w:rsidR="000F0959">
        <w:rPr>
          <w:rFonts w:ascii="Times New Roman" w:hAnsi="Times New Roman" w:cs="Times New Roman"/>
          <w:sz w:val="24"/>
          <w:szCs w:val="24"/>
        </w:rPr>
        <w:t xml:space="preserve">Savukārt, jaunas ēkas būvniecību,  noteikumu projekts paredz gadījumā, “ja pašvaldības attīstības programmā ir pamatota nepieciešamība – izglītojamā skaita palielinājums un esošās infrastruktūras nepietiekamība, vienlaikus izvērtējot, vai pašvaldības rīcībā nav citas infrastruktūras, kura varētu tikt izmantota izglītības iestādes vajadzībām”. </w:t>
      </w:r>
      <w:r w:rsidRPr="0000390B">
        <w:rPr>
          <w:rFonts w:ascii="Times New Roman" w:hAnsi="Times New Roman" w:cs="Times New Roman"/>
          <w:sz w:val="24"/>
          <w:szCs w:val="24"/>
        </w:rPr>
        <w:t>Plānot</w:t>
      </w:r>
      <w:r w:rsidR="000F0959">
        <w:rPr>
          <w:rFonts w:ascii="Times New Roman" w:hAnsi="Times New Roman" w:cs="Times New Roman"/>
          <w:sz w:val="24"/>
          <w:szCs w:val="24"/>
        </w:rPr>
        <w:t>ās atbalsta aktivitātes</w:t>
      </w:r>
      <w:r w:rsidRPr="0000390B">
        <w:rPr>
          <w:rFonts w:ascii="Times New Roman" w:hAnsi="Times New Roman" w:cs="Times New Roman"/>
          <w:sz w:val="24"/>
          <w:szCs w:val="24"/>
        </w:rPr>
        <w:t xml:space="preserve"> sasaucas arī ar Madonas pilsētas skolās nepieciešamajiem ieguldījumiem nākotnē.</w:t>
      </w:r>
      <w:r w:rsidR="00AC71A1">
        <w:rPr>
          <w:rFonts w:ascii="Times New Roman" w:hAnsi="Times New Roman" w:cs="Times New Roman"/>
          <w:sz w:val="24"/>
          <w:szCs w:val="24"/>
        </w:rPr>
        <w:t xml:space="preserve"> </w:t>
      </w:r>
    </w:p>
    <w:p w:rsidR="000F0959" w:rsidRPr="0000390B" w:rsidRDefault="000F0959" w:rsidP="00FC576D">
      <w:pPr>
        <w:spacing w:after="0" w:line="240" w:lineRule="auto"/>
        <w:jc w:val="both"/>
        <w:rPr>
          <w:rFonts w:ascii="Times New Roman" w:hAnsi="Times New Roman" w:cs="Times New Roman"/>
          <w:sz w:val="24"/>
          <w:szCs w:val="24"/>
        </w:rPr>
      </w:pPr>
    </w:p>
    <w:p w:rsidR="00E6332C" w:rsidRPr="0000390B" w:rsidRDefault="00CE3CBC" w:rsidP="009A0D90">
      <w:pPr>
        <w:autoSpaceDE w:val="0"/>
        <w:autoSpaceDN w:val="0"/>
        <w:adjustRightInd w:val="0"/>
        <w:spacing w:before="0" w:after="0" w:line="240" w:lineRule="auto"/>
        <w:jc w:val="right"/>
        <w:rPr>
          <w:rFonts w:ascii="Times New Roman" w:eastAsia="TTE52C9F28t00" w:hAnsi="Times New Roman" w:cs="Times New Roman"/>
          <w:color w:val="000000"/>
          <w:sz w:val="22"/>
          <w:szCs w:val="22"/>
        </w:rPr>
      </w:pPr>
      <w:r w:rsidRPr="0000390B">
        <w:rPr>
          <w:rFonts w:ascii="Times New Roman" w:eastAsia="TTE52C9F28t00" w:hAnsi="Times New Roman" w:cs="Times New Roman"/>
          <w:color w:val="000000"/>
          <w:sz w:val="22"/>
          <w:szCs w:val="22"/>
        </w:rPr>
        <w:t>5</w:t>
      </w:r>
      <w:r w:rsidR="00982BB7">
        <w:rPr>
          <w:rFonts w:ascii="Times New Roman" w:eastAsia="TTE52C9F28t00" w:hAnsi="Times New Roman" w:cs="Times New Roman"/>
          <w:color w:val="000000"/>
          <w:sz w:val="22"/>
          <w:szCs w:val="22"/>
        </w:rPr>
        <w:t>5</w:t>
      </w:r>
      <w:r w:rsidRPr="0000390B">
        <w:rPr>
          <w:rFonts w:ascii="Times New Roman" w:eastAsia="TTE52C9F28t00" w:hAnsi="Times New Roman" w:cs="Times New Roman"/>
          <w:color w:val="000000"/>
          <w:sz w:val="22"/>
          <w:szCs w:val="22"/>
        </w:rPr>
        <w:t>.</w:t>
      </w:r>
      <w:r w:rsidR="00E6332C" w:rsidRPr="0000390B">
        <w:rPr>
          <w:rFonts w:ascii="Times New Roman" w:eastAsia="TTE52C9F28t00" w:hAnsi="Times New Roman" w:cs="Times New Roman"/>
          <w:color w:val="000000"/>
          <w:sz w:val="22"/>
          <w:szCs w:val="22"/>
        </w:rPr>
        <w:t xml:space="preserve">attēls: </w:t>
      </w:r>
      <w:r w:rsidR="00E6332C" w:rsidRPr="0000390B">
        <w:rPr>
          <w:rFonts w:ascii="Times New Roman" w:eastAsia="TTE529A3E8t00" w:hAnsi="Times New Roman" w:cs="Times New Roman"/>
          <w:b/>
          <w:sz w:val="22"/>
          <w:szCs w:val="22"/>
        </w:rPr>
        <w:t xml:space="preserve">Madonas pilsētas plānotais skolu kartējums </w:t>
      </w:r>
      <w:r w:rsidR="00E6332C" w:rsidRPr="0000390B">
        <w:rPr>
          <w:rFonts w:ascii="Times New Roman" w:eastAsia="TTE52C9F28t00" w:hAnsi="Times New Roman" w:cs="Times New Roman"/>
          <w:color w:val="000000"/>
          <w:sz w:val="22"/>
          <w:szCs w:val="22"/>
        </w:rPr>
        <w:t xml:space="preserve"> </w:t>
      </w:r>
    </w:p>
    <w:p w:rsidR="009A0D90" w:rsidRDefault="0073364A" w:rsidP="00622298">
      <w:pPr>
        <w:spacing w:before="0" w:after="0" w:line="240" w:lineRule="auto"/>
        <w:jc w:val="center"/>
        <w:rPr>
          <w:rFonts w:ascii="Times New Roman" w:hAnsi="Times New Roman" w:cs="Times New Roman"/>
        </w:rPr>
      </w:pPr>
      <w:r>
        <w:rPr>
          <w:rFonts w:ascii="Times New Roman" w:hAnsi="Times New Roman" w:cs="Times New Roman"/>
          <w:noProof/>
          <w:lang w:eastAsia="lv-LV"/>
        </w:rPr>
        <w:lastRenderedPageBreak/>
        <w:drawing>
          <wp:inline distT="0" distB="0" distL="0" distR="0">
            <wp:extent cx="5130049" cy="3629025"/>
            <wp:effectExtent l="0" t="0" r="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donaplanota1702.jpg"/>
                    <pic:cNvPicPr/>
                  </pic:nvPicPr>
                  <pic:blipFill>
                    <a:blip r:embed="rId68">
                      <a:extLst>
                        <a:ext uri="{28A0092B-C50C-407E-A947-70E740481C1C}">
                          <a14:useLocalDpi xmlns:a14="http://schemas.microsoft.com/office/drawing/2010/main" val="0"/>
                        </a:ext>
                      </a:extLst>
                    </a:blip>
                    <a:stretch>
                      <a:fillRect/>
                    </a:stretch>
                  </pic:blipFill>
                  <pic:spPr>
                    <a:xfrm>
                      <a:off x="0" y="0"/>
                      <a:ext cx="5188774" cy="3670567"/>
                    </a:xfrm>
                    <a:prstGeom prst="rect">
                      <a:avLst/>
                    </a:prstGeom>
                  </pic:spPr>
                </pic:pic>
              </a:graphicData>
            </a:graphic>
          </wp:inline>
        </w:drawing>
      </w:r>
    </w:p>
    <w:p w:rsidR="00E6332C" w:rsidRDefault="009A0D90" w:rsidP="009A0D90">
      <w:pPr>
        <w:spacing w:before="0" w:after="0" w:line="240" w:lineRule="auto"/>
        <w:jc w:val="right"/>
        <w:rPr>
          <w:rFonts w:ascii="Times New Roman" w:hAnsi="Times New Roman" w:cs="Times New Roman"/>
        </w:rPr>
      </w:pPr>
      <w:r w:rsidRPr="009A0D90">
        <w:rPr>
          <w:rFonts w:ascii="Times New Roman" w:hAnsi="Times New Roman" w:cs="Times New Roman"/>
        </w:rPr>
        <w:t>Avots: Madonas novada pašvaldības informācija</w:t>
      </w:r>
    </w:p>
    <w:p w:rsidR="009A0D90" w:rsidRPr="009A0D90" w:rsidRDefault="009A0D90" w:rsidP="009A0D90">
      <w:pPr>
        <w:spacing w:before="0" w:after="0" w:line="240" w:lineRule="auto"/>
        <w:jc w:val="right"/>
        <w:rPr>
          <w:rFonts w:ascii="Times New Roman" w:hAnsi="Times New Roman" w:cs="Times New Roman"/>
        </w:rPr>
      </w:pPr>
    </w:p>
    <w:p w:rsidR="00E6332C" w:rsidRPr="0000390B" w:rsidRDefault="00E6332C" w:rsidP="009A0D90">
      <w:pPr>
        <w:spacing w:before="0" w:after="0" w:line="240" w:lineRule="auto"/>
        <w:ind w:right="326" w:firstLine="709"/>
        <w:jc w:val="both"/>
        <w:rPr>
          <w:rFonts w:ascii="Times New Roman" w:hAnsi="Times New Roman" w:cs="Times New Roman"/>
          <w:sz w:val="24"/>
          <w:szCs w:val="24"/>
        </w:rPr>
      </w:pPr>
      <w:r w:rsidRPr="0000390B">
        <w:rPr>
          <w:rFonts w:ascii="Times New Roman" w:hAnsi="Times New Roman" w:cs="Times New Roman"/>
          <w:sz w:val="24"/>
          <w:szCs w:val="24"/>
        </w:rPr>
        <w:t>Reorganizācijas rezultātā izveidotā izglītības iestāde tiks  izvietota tagadējā Madonas pilsētas 1.vidusskolas ēkā</w:t>
      </w:r>
      <w:r w:rsidR="00A46000">
        <w:rPr>
          <w:rFonts w:ascii="Times New Roman" w:hAnsi="Times New Roman" w:cs="Times New Roman"/>
          <w:sz w:val="24"/>
          <w:szCs w:val="24"/>
        </w:rPr>
        <w:t xml:space="preserve"> Valdemāra bulvārī 6</w:t>
      </w:r>
      <w:r w:rsidRPr="0000390B">
        <w:rPr>
          <w:rFonts w:ascii="Times New Roman" w:hAnsi="Times New Roman" w:cs="Times New Roman"/>
          <w:sz w:val="24"/>
          <w:szCs w:val="24"/>
        </w:rPr>
        <w:t>, kā arī tagadējā  Madonas Valsts ģimnāzijas ēkā  Valdemāra bulvārī  2a un sākotnējā posmā arī Madonas pilsētas 2.vidusskolas sākumskolas ēkā</w:t>
      </w:r>
      <w:r w:rsidR="00A46000">
        <w:rPr>
          <w:rFonts w:ascii="Times New Roman" w:hAnsi="Times New Roman" w:cs="Times New Roman"/>
          <w:sz w:val="24"/>
          <w:szCs w:val="24"/>
        </w:rPr>
        <w:t xml:space="preserve"> Skola sielā 8.</w:t>
      </w:r>
      <w:r w:rsidRPr="0000390B">
        <w:rPr>
          <w:rFonts w:ascii="Times New Roman" w:hAnsi="Times New Roman" w:cs="Times New Roman"/>
          <w:sz w:val="24"/>
          <w:szCs w:val="24"/>
        </w:rPr>
        <w:t xml:space="preserve">. </w:t>
      </w:r>
    </w:p>
    <w:p w:rsidR="00E6332C" w:rsidRPr="0000390B" w:rsidRDefault="00E6332C" w:rsidP="008C5A26">
      <w:pPr>
        <w:spacing w:before="0" w:after="0" w:line="240" w:lineRule="auto"/>
        <w:ind w:right="326" w:firstLine="709"/>
        <w:jc w:val="both"/>
        <w:rPr>
          <w:rFonts w:ascii="Times New Roman" w:hAnsi="Times New Roman" w:cs="Times New Roman"/>
          <w:sz w:val="24"/>
          <w:szCs w:val="24"/>
        </w:rPr>
      </w:pPr>
      <w:r w:rsidRPr="0000390B">
        <w:rPr>
          <w:rFonts w:ascii="Times New Roman" w:hAnsi="Times New Roman" w:cs="Times New Roman"/>
          <w:sz w:val="24"/>
          <w:szCs w:val="24"/>
        </w:rPr>
        <w:t xml:space="preserve">Reorganizācijas rezultātā izveidotajā izglītības iestādē  </w:t>
      </w:r>
      <w:r w:rsidR="00A46000">
        <w:rPr>
          <w:rFonts w:ascii="Times New Roman" w:hAnsi="Times New Roman" w:cs="Times New Roman"/>
          <w:sz w:val="24"/>
          <w:szCs w:val="24"/>
        </w:rPr>
        <w:t>tiks nodrošināta</w:t>
      </w:r>
      <w:r w:rsidRPr="0000390B">
        <w:rPr>
          <w:rFonts w:ascii="Times New Roman" w:hAnsi="Times New Roman" w:cs="Times New Roman"/>
          <w:sz w:val="24"/>
          <w:szCs w:val="24"/>
        </w:rPr>
        <w:t xml:space="preserve"> mācību telpu minimālā  platība uz vienu izglītojamo atbilstoši Ministru kabineta 27.12.2002. noteikumiem Nr.610 „Higiēnas prasības vispārējās pamatizglītības, vispārējās vidējās izglītības un profesionālās izglītības iestādēm”. </w:t>
      </w:r>
    </w:p>
    <w:p w:rsidR="00E6332C" w:rsidRPr="0000390B" w:rsidRDefault="00E6332C" w:rsidP="008C5A26">
      <w:pPr>
        <w:spacing w:before="0" w:after="0" w:line="240" w:lineRule="auto"/>
        <w:ind w:right="184" w:firstLine="426"/>
        <w:jc w:val="both"/>
        <w:rPr>
          <w:rFonts w:ascii="Times New Roman" w:hAnsi="Times New Roman" w:cs="Times New Roman"/>
          <w:sz w:val="24"/>
          <w:szCs w:val="24"/>
        </w:rPr>
      </w:pPr>
      <w:r w:rsidRPr="0000390B">
        <w:rPr>
          <w:rFonts w:ascii="Times New Roman" w:hAnsi="Times New Roman" w:cs="Times New Roman"/>
          <w:sz w:val="24"/>
          <w:szCs w:val="24"/>
        </w:rPr>
        <w:t>2014./2015.m.g. Madonas pilsētas  1. un 2.vidusskolā  kopā  bija  44 klašu komplekti  (992 skolēni).  2015./2016.m.g. Madonas pilsētas  1. un 2.vidusskolā  kopā  ir  47 klašu komplekti  (1061 skolēni). Šī gada skolēnu skaita pieaugumu īpaši pilsētā nodrošināja pirmklasnieku skaita pieaugums, Sarkaņu pamatskolas slēgšana, kā arī pēdējos piecos gados lielākais skaits novadā -  66% no 9.klašu absolventiem ir uzsākuši mācības 10.klasē. 9.klašu absolventu izvēle mācīties vidusskolā pēdējos piecos gados ir svārstījusies no 51%-70% novadā.</w:t>
      </w:r>
    </w:p>
    <w:p w:rsidR="00E6332C" w:rsidRPr="0000390B" w:rsidRDefault="00E6332C" w:rsidP="008C5A26">
      <w:pPr>
        <w:spacing w:before="0" w:after="0" w:line="240" w:lineRule="auto"/>
        <w:ind w:right="184" w:firstLine="426"/>
        <w:jc w:val="both"/>
        <w:rPr>
          <w:rFonts w:ascii="Times New Roman" w:hAnsi="Times New Roman" w:cs="Times New Roman"/>
          <w:sz w:val="24"/>
          <w:szCs w:val="24"/>
        </w:rPr>
      </w:pPr>
      <w:r w:rsidRPr="0000390B">
        <w:rPr>
          <w:rFonts w:ascii="Times New Roman" w:hAnsi="Times New Roman" w:cs="Times New Roman"/>
          <w:sz w:val="24"/>
          <w:szCs w:val="24"/>
        </w:rPr>
        <w:t>Madonas pilsētas 1.vidusskolas ēkā ir 43 klašu telpas, kā arī  8 telpas  grupu nodarbībām.  Tas ir pietiekami pilnvērtīgai 1.-9.klašu skolēnu mācību darba organizēšanai (36 klašu komplektiem/  844 skolēniem).</w:t>
      </w:r>
    </w:p>
    <w:p w:rsidR="00E6332C" w:rsidRPr="0000390B" w:rsidRDefault="001B78AE" w:rsidP="008C5A26">
      <w:pPr>
        <w:spacing w:before="0" w:after="0" w:line="240" w:lineRule="auto"/>
        <w:ind w:right="184" w:firstLine="426"/>
        <w:jc w:val="both"/>
        <w:rPr>
          <w:rFonts w:ascii="Times New Roman" w:hAnsi="Times New Roman" w:cs="Times New Roman"/>
          <w:sz w:val="24"/>
          <w:szCs w:val="24"/>
        </w:rPr>
      </w:pPr>
      <w:r w:rsidRPr="0000390B">
        <w:rPr>
          <w:rFonts w:ascii="Times New Roman" w:hAnsi="Times New Roman" w:cs="Times New Roman"/>
          <w:sz w:val="24"/>
          <w:szCs w:val="24"/>
        </w:rPr>
        <w:t>Tagadējā ģimnāzijas ēkā ir 11</w:t>
      </w:r>
      <w:r w:rsidR="00E6332C" w:rsidRPr="0000390B">
        <w:rPr>
          <w:rFonts w:ascii="Times New Roman" w:hAnsi="Times New Roman" w:cs="Times New Roman"/>
          <w:sz w:val="24"/>
          <w:szCs w:val="24"/>
        </w:rPr>
        <w:t xml:space="preserve"> klašu telpas, ko var izmantot</w:t>
      </w:r>
      <w:r w:rsidR="00AC71A1">
        <w:rPr>
          <w:rFonts w:ascii="Times New Roman" w:hAnsi="Times New Roman" w:cs="Times New Roman"/>
          <w:sz w:val="24"/>
          <w:szCs w:val="24"/>
        </w:rPr>
        <w:t xml:space="preserve">  10.-12.</w:t>
      </w:r>
      <w:r w:rsidR="00E6332C" w:rsidRPr="0000390B">
        <w:rPr>
          <w:rFonts w:ascii="Times New Roman" w:hAnsi="Times New Roman" w:cs="Times New Roman"/>
          <w:sz w:val="24"/>
          <w:szCs w:val="24"/>
        </w:rPr>
        <w:t>klašu  (kopā 217 skolēni/ 11 klašu komplekti)  mācību procesam.  Tātad reorganizācijas rezultātā izveidotās  izglītības iestādes  abās ēkās kopā  ir 5</w:t>
      </w:r>
      <w:r w:rsidR="00500FE1">
        <w:rPr>
          <w:rFonts w:ascii="Times New Roman" w:hAnsi="Times New Roman" w:cs="Times New Roman"/>
          <w:sz w:val="24"/>
          <w:szCs w:val="24"/>
        </w:rPr>
        <w:t>4</w:t>
      </w:r>
      <w:r w:rsidR="00E6332C" w:rsidRPr="0000390B">
        <w:rPr>
          <w:rFonts w:ascii="Times New Roman" w:hAnsi="Times New Roman" w:cs="Times New Roman"/>
          <w:sz w:val="24"/>
          <w:szCs w:val="24"/>
        </w:rPr>
        <w:t xml:space="preserve"> mācību telpas uz 47 klašu komplektiem. </w:t>
      </w:r>
    </w:p>
    <w:p w:rsidR="00E6332C" w:rsidRPr="0000390B" w:rsidRDefault="00E6332C" w:rsidP="008C5A26">
      <w:pPr>
        <w:spacing w:after="0" w:line="240" w:lineRule="auto"/>
        <w:ind w:right="184" w:firstLine="426"/>
        <w:jc w:val="both"/>
        <w:rPr>
          <w:rFonts w:ascii="Times New Roman" w:hAnsi="Times New Roman" w:cs="Times New Roman"/>
          <w:sz w:val="24"/>
          <w:szCs w:val="24"/>
        </w:rPr>
      </w:pPr>
      <w:r w:rsidRPr="0000390B">
        <w:rPr>
          <w:rFonts w:ascii="Times New Roman" w:hAnsi="Times New Roman" w:cs="Times New Roman"/>
          <w:sz w:val="24"/>
          <w:szCs w:val="24"/>
        </w:rPr>
        <w:t>Var uzskatīt, ka skolas vecuma bērnu skaits valstī ir nostabilizējies, bet statistikas dati rāda, ka dzimstības svārstību un migrācijas rezultātā ārpus lielajām pilsētām, bērnu skaits samazinās.</w:t>
      </w:r>
    </w:p>
    <w:p w:rsidR="00E6332C" w:rsidRPr="0000390B" w:rsidRDefault="00E6332C" w:rsidP="008C5A26">
      <w:pPr>
        <w:spacing w:before="0" w:after="0" w:line="240" w:lineRule="auto"/>
        <w:ind w:right="184" w:firstLine="425"/>
        <w:jc w:val="both"/>
        <w:rPr>
          <w:rFonts w:ascii="Times New Roman" w:hAnsi="Times New Roman" w:cs="Times New Roman"/>
          <w:sz w:val="24"/>
          <w:szCs w:val="24"/>
        </w:rPr>
      </w:pPr>
      <w:r w:rsidRPr="0000390B">
        <w:rPr>
          <w:rFonts w:ascii="Times New Roman" w:hAnsi="Times New Roman" w:cs="Times New Roman"/>
          <w:sz w:val="24"/>
          <w:szCs w:val="24"/>
        </w:rPr>
        <w:t xml:space="preserve">Skolēnu skaits klasēs netiks </w:t>
      </w:r>
      <w:r w:rsidR="00472C02">
        <w:rPr>
          <w:rFonts w:ascii="Times New Roman" w:hAnsi="Times New Roman" w:cs="Times New Roman"/>
          <w:sz w:val="24"/>
          <w:szCs w:val="24"/>
        </w:rPr>
        <w:t>nesamērīgi</w:t>
      </w:r>
      <w:r w:rsidRPr="0000390B">
        <w:rPr>
          <w:rFonts w:ascii="Times New Roman" w:hAnsi="Times New Roman" w:cs="Times New Roman"/>
          <w:sz w:val="24"/>
          <w:szCs w:val="24"/>
        </w:rPr>
        <w:t xml:space="preserve"> palielināts. Vidējais  skolēnu skaits klasē būs 22 - 26 skolēni. Salīdzinoši gan 2014./2015.m.g., gan šajā mācību gadā vidējais skolēnu skaits klasē Madonas pilsētas 1.vidusskolā ir 23 izglītojamie, Madonas pilsētas 2.vidusskolā – 21 </w:t>
      </w:r>
      <w:r w:rsidRPr="0000390B">
        <w:rPr>
          <w:rFonts w:ascii="Times New Roman" w:hAnsi="Times New Roman" w:cs="Times New Roman"/>
          <w:sz w:val="24"/>
          <w:szCs w:val="24"/>
        </w:rPr>
        <w:lastRenderedPageBreak/>
        <w:t>izglītojamais. Reorganizācijas process notiks, nodrošinot izglītības procesa nepārtrauktību visu Madonas pilsētas skolu izglītojamajiem.   Darba organizācija ir plānota  tā, lai apvienotajā izglītības iestādē maksimāli nodrošinātu  izglītības procesu  visai klasei kopā, saglabājot  esošo komplektāciju. Klašu audzinātāji attiecīgajā izglītības posmā varēs turpināt audzināt savas klases.</w:t>
      </w:r>
    </w:p>
    <w:p w:rsidR="00E6332C" w:rsidRPr="0000390B" w:rsidRDefault="00E6332C" w:rsidP="008C5A26">
      <w:pPr>
        <w:spacing w:before="0" w:after="0" w:line="240" w:lineRule="auto"/>
        <w:ind w:right="184" w:firstLine="425"/>
        <w:jc w:val="both"/>
        <w:rPr>
          <w:rFonts w:ascii="Times New Roman" w:hAnsi="Times New Roman" w:cs="Times New Roman"/>
          <w:sz w:val="24"/>
          <w:szCs w:val="24"/>
        </w:rPr>
      </w:pPr>
      <w:r w:rsidRPr="0000390B">
        <w:rPr>
          <w:rFonts w:ascii="Times New Roman" w:hAnsi="Times New Roman" w:cs="Times New Roman"/>
          <w:sz w:val="24"/>
          <w:szCs w:val="24"/>
        </w:rPr>
        <w:t>Mācību priekšmetiem, kuru  apguvei nepieciešams īpašs aprīkojums, tiks nodrošināti atbilstoši mācību kabineti, tiks sakārtota sporta zāle un sporta laukums.  Sporta nodarbībām (vidusskolas posmā) plānots izmantot arī  blakus esošā Sporta centra telpas</w:t>
      </w:r>
      <w:r w:rsidR="00A46000">
        <w:rPr>
          <w:rFonts w:ascii="Times New Roman" w:hAnsi="Times New Roman" w:cs="Times New Roman"/>
          <w:sz w:val="24"/>
          <w:szCs w:val="24"/>
        </w:rPr>
        <w:t xml:space="preserve"> Gaujas ielā 13 </w:t>
      </w:r>
      <w:r w:rsidRPr="0000390B">
        <w:rPr>
          <w:rFonts w:ascii="Times New Roman" w:hAnsi="Times New Roman" w:cs="Times New Roman"/>
          <w:sz w:val="24"/>
          <w:szCs w:val="24"/>
        </w:rPr>
        <w:t>.</w:t>
      </w:r>
    </w:p>
    <w:p w:rsidR="00E6332C" w:rsidRPr="0000390B" w:rsidRDefault="00AC71A1" w:rsidP="008C5A26">
      <w:pPr>
        <w:spacing w:before="0" w:after="0" w:line="240" w:lineRule="auto"/>
        <w:ind w:right="184" w:firstLine="425"/>
        <w:jc w:val="both"/>
        <w:rPr>
          <w:rFonts w:ascii="Times New Roman" w:hAnsi="Times New Roman" w:cs="Times New Roman"/>
          <w:sz w:val="24"/>
          <w:szCs w:val="24"/>
        </w:rPr>
      </w:pPr>
      <w:r>
        <w:rPr>
          <w:rFonts w:ascii="Times New Roman" w:hAnsi="Times New Roman" w:cs="Times New Roman"/>
          <w:sz w:val="24"/>
          <w:szCs w:val="24"/>
        </w:rPr>
        <w:t xml:space="preserve">Madonas pilsētas </w:t>
      </w:r>
      <w:r w:rsidR="00E6332C" w:rsidRPr="0000390B">
        <w:rPr>
          <w:rFonts w:ascii="Times New Roman" w:hAnsi="Times New Roman" w:cs="Times New Roman"/>
          <w:sz w:val="24"/>
          <w:szCs w:val="24"/>
        </w:rPr>
        <w:t>vidusskol</w:t>
      </w:r>
      <w:r>
        <w:rPr>
          <w:rFonts w:ascii="Times New Roman" w:hAnsi="Times New Roman" w:cs="Times New Roman"/>
          <w:sz w:val="24"/>
          <w:szCs w:val="24"/>
        </w:rPr>
        <w:t>u</w:t>
      </w:r>
      <w:r w:rsidR="00E6332C" w:rsidRPr="0000390B">
        <w:rPr>
          <w:rFonts w:ascii="Times New Roman" w:hAnsi="Times New Roman" w:cs="Times New Roman"/>
          <w:sz w:val="24"/>
          <w:szCs w:val="24"/>
        </w:rPr>
        <w:t xml:space="preserve"> reorganizācija, apvienojot Madonas pilsētas 1.vidusskolu ar Madonas pilsētas 2.vidusskolu un izveidojot jaunu izglītības iestādi, plānota ar  201</w:t>
      </w:r>
      <w:r w:rsidR="001B78AE" w:rsidRPr="0000390B">
        <w:rPr>
          <w:rFonts w:ascii="Times New Roman" w:hAnsi="Times New Roman" w:cs="Times New Roman"/>
          <w:sz w:val="24"/>
          <w:szCs w:val="24"/>
        </w:rPr>
        <w:t>7</w:t>
      </w:r>
      <w:r w:rsidR="00E6332C" w:rsidRPr="0000390B">
        <w:rPr>
          <w:rFonts w:ascii="Times New Roman" w:hAnsi="Times New Roman" w:cs="Times New Roman"/>
          <w:sz w:val="24"/>
          <w:szCs w:val="24"/>
        </w:rPr>
        <w:t>./201</w:t>
      </w:r>
      <w:r w:rsidR="001B78AE" w:rsidRPr="0000390B">
        <w:rPr>
          <w:rFonts w:ascii="Times New Roman" w:hAnsi="Times New Roman" w:cs="Times New Roman"/>
          <w:sz w:val="24"/>
          <w:szCs w:val="24"/>
        </w:rPr>
        <w:t>8</w:t>
      </w:r>
      <w:r w:rsidR="00E6332C" w:rsidRPr="0000390B">
        <w:rPr>
          <w:rFonts w:ascii="Times New Roman" w:hAnsi="Times New Roman" w:cs="Times New Roman"/>
          <w:sz w:val="24"/>
          <w:szCs w:val="24"/>
        </w:rPr>
        <w:t>. mācību gadu (ar  201</w:t>
      </w:r>
      <w:r w:rsidR="001B78AE" w:rsidRPr="0000390B">
        <w:rPr>
          <w:rFonts w:ascii="Times New Roman" w:hAnsi="Times New Roman" w:cs="Times New Roman"/>
          <w:sz w:val="24"/>
          <w:szCs w:val="24"/>
        </w:rPr>
        <w:t>7</w:t>
      </w:r>
      <w:r w:rsidR="00E6332C" w:rsidRPr="0000390B">
        <w:rPr>
          <w:rFonts w:ascii="Times New Roman" w:hAnsi="Times New Roman" w:cs="Times New Roman"/>
          <w:sz w:val="24"/>
          <w:szCs w:val="24"/>
        </w:rPr>
        <w:t>.gada 1.septembri). Lielā mērā tas ir atkarīgs no ERAF projekta ieviešanas laika grafika. Vasaras brīvlaikā notiks remonti, lai skolēni 1.septembrī ienāktu atjaunotās telpās.</w:t>
      </w:r>
    </w:p>
    <w:p w:rsidR="00E6332C" w:rsidRPr="0000390B" w:rsidRDefault="00E6332C" w:rsidP="008C5A26">
      <w:pPr>
        <w:spacing w:before="0" w:after="0" w:line="240" w:lineRule="auto"/>
        <w:ind w:right="184" w:firstLine="425"/>
        <w:jc w:val="both"/>
        <w:rPr>
          <w:rFonts w:ascii="Times New Roman" w:hAnsi="Times New Roman" w:cs="Times New Roman"/>
          <w:sz w:val="24"/>
          <w:szCs w:val="24"/>
        </w:rPr>
      </w:pPr>
      <w:r w:rsidRPr="0000390B">
        <w:rPr>
          <w:rFonts w:ascii="Times New Roman" w:hAnsi="Times New Roman" w:cs="Times New Roman"/>
          <w:sz w:val="24"/>
          <w:szCs w:val="24"/>
        </w:rPr>
        <w:t>Apvienošanās rezultātā lielākajai  daļai  pedagogu darba slodze saglabātos esošajā apmērā vai  nedaudz  samazinātos, kas   novērstu  pārslodzi , ko pašlaik  izjūt daļa pedagogu .   Tā kā reorganizācijas rezultātā nav plānots palielināt  skolēnu skaitu klasē (tas, līdzīgi  kā  pašlaik,  vidēji  būs  22 – 26) , sākumskolas skolotāju skaits  netiks samazināts.   Uz šo br</w:t>
      </w:r>
      <w:r w:rsidR="00AC71A1">
        <w:rPr>
          <w:rFonts w:ascii="Times New Roman" w:hAnsi="Times New Roman" w:cs="Times New Roman"/>
          <w:sz w:val="24"/>
          <w:szCs w:val="24"/>
        </w:rPr>
        <w:t>īdi astoņi  Madonas pilsētas 1.</w:t>
      </w:r>
      <w:r w:rsidRPr="0000390B">
        <w:rPr>
          <w:rFonts w:ascii="Times New Roman" w:hAnsi="Times New Roman" w:cs="Times New Roman"/>
          <w:sz w:val="24"/>
          <w:szCs w:val="24"/>
        </w:rPr>
        <w:t>vid</w:t>
      </w:r>
      <w:r w:rsidR="00AC71A1">
        <w:rPr>
          <w:rFonts w:ascii="Times New Roman" w:hAnsi="Times New Roman" w:cs="Times New Roman"/>
          <w:sz w:val="24"/>
          <w:szCs w:val="24"/>
        </w:rPr>
        <w:t>usskolas un Madonas pilsētas 2.</w:t>
      </w:r>
      <w:r w:rsidRPr="0000390B">
        <w:rPr>
          <w:rFonts w:ascii="Times New Roman" w:hAnsi="Times New Roman" w:cs="Times New Roman"/>
          <w:sz w:val="24"/>
          <w:szCs w:val="24"/>
        </w:rPr>
        <w:t xml:space="preserve">vidusskolas  mācību priekšmetu skolotāji ir pensijas vecumā,  bet   9  skolotāji  sasnieguši 60 gadu vecumu (resp. </w:t>
      </w:r>
      <w:r w:rsidR="008C5A26">
        <w:rPr>
          <w:rFonts w:ascii="Times New Roman" w:hAnsi="Times New Roman" w:cs="Times New Roman"/>
          <w:sz w:val="24"/>
          <w:szCs w:val="24"/>
        </w:rPr>
        <w:t xml:space="preserve"> uz  2017</w:t>
      </w:r>
      <w:r w:rsidRPr="0000390B">
        <w:rPr>
          <w:rFonts w:ascii="Times New Roman" w:hAnsi="Times New Roman" w:cs="Times New Roman"/>
          <w:sz w:val="24"/>
          <w:szCs w:val="24"/>
        </w:rPr>
        <w:t>./201</w:t>
      </w:r>
      <w:r w:rsidR="008C5A26">
        <w:rPr>
          <w:rFonts w:ascii="Times New Roman" w:hAnsi="Times New Roman" w:cs="Times New Roman"/>
          <w:sz w:val="24"/>
          <w:szCs w:val="24"/>
        </w:rPr>
        <w:t>8</w:t>
      </w:r>
      <w:r w:rsidRPr="0000390B">
        <w:rPr>
          <w:rFonts w:ascii="Times New Roman" w:hAnsi="Times New Roman" w:cs="Times New Roman"/>
          <w:sz w:val="24"/>
          <w:szCs w:val="24"/>
        </w:rPr>
        <w:t>. māc. gadu  būtu pensijas vecumā).  Iespējams,  šie skolotāji  vēlēsies turpināt darba gaitas ar mazāku slodzi. Šādā situācijā  varētu rasties nepieciešamība  dabas zinātņu cikla mācību priekšmetos  piesaistīt  jaunu</w:t>
      </w:r>
      <w:r w:rsidR="008C5A26">
        <w:rPr>
          <w:rFonts w:ascii="Times New Roman" w:hAnsi="Times New Roman" w:cs="Times New Roman"/>
          <w:sz w:val="24"/>
          <w:szCs w:val="24"/>
        </w:rPr>
        <w:t>s</w:t>
      </w:r>
      <w:r w:rsidRPr="0000390B">
        <w:rPr>
          <w:rFonts w:ascii="Times New Roman" w:hAnsi="Times New Roman" w:cs="Times New Roman"/>
          <w:sz w:val="24"/>
          <w:szCs w:val="24"/>
        </w:rPr>
        <w:t xml:space="preserve">  pedagogu</w:t>
      </w:r>
      <w:r w:rsidR="008C5A26">
        <w:rPr>
          <w:rFonts w:ascii="Times New Roman" w:hAnsi="Times New Roman" w:cs="Times New Roman"/>
          <w:sz w:val="24"/>
          <w:szCs w:val="24"/>
        </w:rPr>
        <w:t>s</w:t>
      </w:r>
      <w:r w:rsidRPr="0000390B">
        <w:rPr>
          <w:rFonts w:ascii="Times New Roman" w:hAnsi="Times New Roman" w:cs="Times New Roman"/>
          <w:sz w:val="24"/>
          <w:szCs w:val="24"/>
        </w:rPr>
        <w:t xml:space="preserve">.  Protams, arī plānotā   jaunā  pedagogu darba  samaksas modeļa  ieviešana  ietekmēs   skolotāju   darba slodzes   veidošanas principus un darba samaksu. </w:t>
      </w:r>
    </w:p>
    <w:p w:rsidR="00E6332C" w:rsidRPr="0000390B" w:rsidRDefault="00E6332C" w:rsidP="008C5A26">
      <w:pPr>
        <w:spacing w:before="0" w:after="0" w:line="240" w:lineRule="auto"/>
        <w:ind w:right="184" w:firstLine="425"/>
        <w:jc w:val="both"/>
        <w:rPr>
          <w:rFonts w:ascii="Times New Roman" w:hAnsi="Times New Roman" w:cs="Times New Roman"/>
          <w:sz w:val="24"/>
          <w:szCs w:val="24"/>
        </w:rPr>
      </w:pPr>
      <w:r w:rsidRPr="0000390B">
        <w:rPr>
          <w:rFonts w:ascii="Times New Roman" w:hAnsi="Times New Roman" w:cs="Times New Roman"/>
          <w:sz w:val="24"/>
          <w:szCs w:val="24"/>
        </w:rPr>
        <w:t xml:space="preserve"> Par   Madonas pilsētas skolu tehnisko darbinieku nodarbinātības optimālu  risinājumu  vēl būs  nepieciešama diskusija.  Tehnisko darbinieku slodzes tiks noteiktas atbilstoši veicamajam darba apjomam. </w:t>
      </w:r>
    </w:p>
    <w:p w:rsidR="00E6332C" w:rsidRPr="0000390B" w:rsidRDefault="00E6332C" w:rsidP="008C5A26">
      <w:pPr>
        <w:spacing w:before="0" w:after="0" w:line="240" w:lineRule="auto"/>
        <w:ind w:right="184" w:firstLine="567"/>
        <w:jc w:val="both"/>
        <w:rPr>
          <w:rFonts w:ascii="Times New Roman" w:hAnsi="Times New Roman" w:cs="Times New Roman"/>
          <w:sz w:val="24"/>
          <w:szCs w:val="24"/>
        </w:rPr>
      </w:pPr>
      <w:r w:rsidRPr="0000390B">
        <w:rPr>
          <w:rFonts w:ascii="Times New Roman" w:hAnsi="Times New Roman" w:cs="Times New Roman"/>
          <w:sz w:val="24"/>
          <w:szCs w:val="24"/>
        </w:rPr>
        <w:t>Tāpat nav pamata bažām par lielo atšķirību izglītības iestāžu tradīciju ziņā, jo pamatvērtības, kas ir izvirzītas kā valsts un novada audzināšanas darba prioritātes un uz kurām balstās izglītības iestāžu tradīcijas, abām skolām ir vienādas. Apvienojot vidusskolas, tās varētu organiski saplūst, kā arī savstarpēji bagātināties, savstarpēji sadarbojoties  un  pārņemot abu skolu  labo praksi un pieredzi šajā jomā. Reformas rezultātā  izglītības kvalitāti veicinās vairāki faktori:  līdzekļu koncentrēšana   mācību vides modernizēšanai, lielāka  atbalsta personāla pieejamība skolēniem, iespēja paplašināt piedāvāto  izglītības programmu izvēli, īpaši  vidējās izglītības posmā, piedāvājot skolēniem apgūt arī šobrīd tik aktuālās  dabas zinātņu virziena programmas,  pedagogu pedagoģiskās meistarības izaugsmes veicināšana, savstarpēji apgūstot abu skolu labo pieredzi un tradīcijas, kā arī  nevajadzīgas konkurences par skolēnu piesaistīšanu konkrētai skolai pilsētas un novada ietvaros izskaušana.</w:t>
      </w:r>
    </w:p>
    <w:p w:rsidR="00E6332C" w:rsidRPr="0000390B" w:rsidRDefault="00E6332C" w:rsidP="00D764CE">
      <w:pPr>
        <w:autoSpaceDE w:val="0"/>
        <w:autoSpaceDN w:val="0"/>
        <w:adjustRightInd w:val="0"/>
        <w:spacing w:before="0" w:after="0" w:line="240" w:lineRule="auto"/>
        <w:ind w:right="45" w:firstLine="567"/>
        <w:jc w:val="both"/>
        <w:rPr>
          <w:rFonts w:ascii="Times New Roman" w:eastAsia="TTE52C9F28t00" w:hAnsi="Times New Roman" w:cs="Times New Roman"/>
          <w:color w:val="000000"/>
          <w:sz w:val="24"/>
        </w:rPr>
      </w:pPr>
      <w:r w:rsidRPr="0000390B">
        <w:rPr>
          <w:rFonts w:ascii="Times New Roman" w:eastAsia="TTE52C9F28t00" w:hAnsi="Times New Roman" w:cs="Times New Roman"/>
          <w:color w:val="000000"/>
          <w:sz w:val="24"/>
        </w:rPr>
        <w:t xml:space="preserve">Savukārt, Madonas Valsts ģimnāzija tiktu pārcelta uz līdzšinējo Madonas pilsētas 2.vidusskolas ēku, Skolas ielā 10. Ģimnāzijas telpu jautājumu nav izdevies atrisināt no 2004.gada, kad tika izstrādāts piebūves projekts, bet valsts investīciju finansējums netika piešķirts. Pašlaik Madonas Valsts ģimnāzijas mācību process tiek organizēts 5 ēkās – Valdemāra bulvārī 2a, īrētās telpās Raiņa ielā 6, sporta stundas un pasākumi notiek Madonas sporta centrā, mūzikas stundas Madonas mūzikas skolā, kultūras pasākumi tiek organizēti Madonas kultūras namā, bet mūzikas stundas un ģimnāzistu ēdināšana - Madonas pilsētas 1.vidusskolā. </w:t>
      </w:r>
    </w:p>
    <w:p w:rsidR="00E6332C" w:rsidRPr="0000390B" w:rsidRDefault="00E6332C" w:rsidP="00D764CE">
      <w:pPr>
        <w:spacing w:before="0" w:after="0" w:line="240" w:lineRule="auto"/>
        <w:ind w:right="45" w:firstLine="567"/>
        <w:jc w:val="both"/>
        <w:rPr>
          <w:rFonts w:ascii="Times New Roman" w:hAnsi="Times New Roman" w:cs="Times New Roman"/>
          <w:sz w:val="24"/>
          <w:szCs w:val="24"/>
        </w:rPr>
      </w:pPr>
      <w:r w:rsidRPr="0000390B">
        <w:rPr>
          <w:rFonts w:ascii="Times New Roman" w:hAnsi="Times New Roman" w:cs="Times New Roman"/>
          <w:sz w:val="24"/>
          <w:szCs w:val="24"/>
        </w:rPr>
        <w:t xml:space="preserve">Būtiskākais apsvērums, kas   pašvaldības  vadībai ir licis mainīt  viedokli par piebūves nepieciešamību Madonas Valsts ģimnāzijai, pirmkārt, ir demogrāfiskā situācija  un  no tā </w:t>
      </w:r>
      <w:r w:rsidRPr="0000390B">
        <w:rPr>
          <w:rFonts w:ascii="Times New Roman" w:hAnsi="Times New Roman" w:cs="Times New Roman"/>
          <w:sz w:val="24"/>
          <w:szCs w:val="24"/>
        </w:rPr>
        <w:lastRenderedPageBreak/>
        <w:t>izrietošais  jautājums par  jau esošo skolu ēku racionālu izmantošanu un vienmērīgu noslodzi. Otrkārt - izglītības kvalitātes pilnveide, apvienojot finanšu, materiāli tehniskos un personāla resursus. Treškārt - iespēja piesaistīt ERAF  finanšu investīcijas</w:t>
      </w:r>
      <w:r w:rsidR="00B07D8F">
        <w:rPr>
          <w:rFonts w:ascii="Times New Roman" w:hAnsi="Times New Roman" w:cs="Times New Roman"/>
          <w:sz w:val="24"/>
          <w:szCs w:val="24"/>
        </w:rPr>
        <w:t>(finansējums ar pašvaldības līdzfinansējumu ~ 4.3 milj. EUR)</w:t>
      </w:r>
      <w:r w:rsidRPr="0000390B">
        <w:rPr>
          <w:rFonts w:ascii="Times New Roman" w:hAnsi="Times New Roman" w:cs="Times New Roman"/>
          <w:sz w:val="24"/>
          <w:szCs w:val="24"/>
        </w:rPr>
        <w:t>, optimizējot skolu tīklu Madonas pilsētā. Bez skolu tīkla sakārtošanas ES struktūrfondu līdzekļi var nebūt piesaistāmi.</w:t>
      </w:r>
    </w:p>
    <w:p w:rsidR="00E6332C" w:rsidRPr="0000390B" w:rsidRDefault="00E6332C" w:rsidP="00D764CE">
      <w:pPr>
        <w:autoSpaceDE w:val="0"/>
        <w:autoSpaceDN w:val="0"/>
        <w:adjustRightInd w:val="0"/>
        <w:spacing w:before="0" w:after="0" w:line="240" w:lineRule="auto"/>
        <w:ind w:right="45" w:firstLine="567"/>
        <w:jc w:val="both"/>
        <w:rPr>
          <w:rFonts w:ascii="Times New Roman" w:eastAsia="TTE52C9F28t00" w:hAnsi="Times New Roman" w:cs="Times New Roman"/>
          <w:color w:val="000000"/>
          <w:sz w:val="24"/>
        </w:rPr>
      </w:pPr>
      <w:r w:rsidRPr="0000390B">
        <w:rPr>
          <w:rFonts w:ascii="Times New Roman" w:eastAsia="TTE52C9F28t00" w:hAnsi="Times New Roman" w:cs="Times New Roman"/>
          <w:color w:val="000000"/>
          <w:sz w:val="24"/>
        </w:rPr>
        <w:t>ERAF projektu ietvaros arī valsts ģimnāzijām ir plānots finansējums. Mācību telpu jautājums ģimnāzijai ir prioritārs</w:t>
      </w:r>
      <w:r w:rsidR="00B07D8F">
        <w:rPr>
          <w:rFonts w:ascii="Times New Roman" w:eastAsia="TTE52C9F28t00" w:hAnsi="Times New Roman" w:cs="Times New Roman"/>
          <w:color w:val="000000"/>
          <w:sz w:val="24"/>
        </w:rPr>
        <w:t>, bet ERAF noteikumi nepredz finansējumu gūt būvniecībai, jo</w:t>
      </w:r>
      <w:r w:rsidRPr="0000390B">
        <w:rPr>
          <w:rFonts w:ascii="Times New Roman" w:eastAsia="TTE52C9F28t00" w:hAnsi="Times New Roman" w:cs="Times New Roman"/>
          <w:color w:val="000000"/>
          <w:sz w:val="24"/>
        </w:rPr>
        <w:t xml:space="preserve"> risinot ģimnāzijas telpu jautājumu, pašvaldība vēlas, lai ieguldījums būtu mērķtiecīgs un ilgtermiņā attīstību veicinošs. </w:t>
      </w:r>
    </w:p>
    <w:p w:rsidR="00E6332C" w:rsidRPr="0000390B" w:rsidRDefault="00E6332C" w:rsidP="00AC71A1">
      <w:pPr>
        <w:autoSpaceDE w:val="0"/>
        <w:autoSpaceDN w:val="0"/>
        <w:adjustRightInd w:val="0"/>
        <w:spacing w:before="0" w:after="33" w:line="240" w:lineRule="auto"/>
        <w:ind w:right="43" w:firstLine="567"/>
        <w:rPr>
          <w:rFonts w:ascii="Times New Roman" w:hAnsi="Times New Roman" w:cs="Times New Roman"/>
          <w:color w:val="000000"/>
          <w:sz w:val="24"/>
          <w:szCs w:val="24"/>
        </w:rPr>
      </w:pPr>
      <w:r w:rsidRPr="0000390B">
        <w:rPr>
          <w:rFonts w:ascii="Times New Roman" w:hAnsi="Times New Roman" w:cs="Times New Roman"/>
          <w:color w:val="000000"/>
          <w:sz w:val="24"/>
          <w:szCs w:val="24"/>
        </w:rPr>
        <w:t xml:space="preserve">Madonas vakara un neklātienes vidusskolas turpina līdzšinējo darbību, jo īpaši ņemot vērā tās kā izglītības un sociālā atbalsta centra funkcijas, t.sk. otrās iespējas izglītības nodrošināšanā. </w:t>
      </w:r>
    </w:p>
    <w:p w:rsidR="00E6332C" w:rsidRPr="0000390B" w:rsidRDefault="00E6332C" w:rsidP="00AC71A1">
      <w:pPr>
        <w:autoSpaceDE w:val="0"/>
        <w:autoSpaceDN w:val="0"/>
        <w:adjustRightInd w:val="0"/>
        <w:spacing w:before="0" w:after="33" w:line="240" w:lineRule="auto"/>
        <w:ind w:right="43" w:firstLine="567"/>
        <w:rPr>
          <w:rFonts w:ascii="Times New Roman" w:hAnsi="Times New Roman" w:cs="Times New Roman"/>
          <w:color w:val="000000"/>
          <w:sz w:val="24"/>
          <w:szCs w:val="24"/>
        </w:rPr>
      </w:pPr>
    </w:p>
    <w:p w:rsidR="00E6332C" w:rsidRPr="0000390B" w:rsidRDefault="00E6332C" w:rsidP="00E6332C">
      <w:pPr>
        <w:autoSpaceDE w:val="0"/>
        <w:autoSpaceDN w:val="0"/>
        <w:adjustRightInd w:val="0"/>
        <w:spacing w:line="240" w:lineRule="auto"/>
        <w:jc w:val="both"/>
        <w:rPr>
          <w:rFonts w:ascii="Times New Roman" w:eastAsia="TTE52C9F28t00" w:hAnsi="Times New Roman" w:cs="Times New Roman"/>
          <w:color w:val="000000"/>
          <w:sz w:val="24"/>
        </w:rPr>
      </w:pPr>
      <w:r w:rsidRPr="0000390B">
        <w:rPr>
          <w:rFonts w:ascii="Times New Roman" w:eastAsia="TTE52C9F28t00" w:hAnsi="Times New Roman" w:cs="Times New Roman"/>
          <w:color w:val="000000"/>
          <w:sz w:val="24"/>
        </w:rPr>
        <w:t xml:space="preserve">Madonas pilsētas skolu tīkla izmaiņu </w:t>
      </w:r>
      <w:r w:rsidRPr="0000390B">
        <w:rPr>
          <w:rFonts w:ascii="Times New Roman" w:eastAsia="TTE52C9F28t00" w:hAnsi="Times New Roman" w:cs="Times New Roman"/>
          <w:color w:val="000000"/>
          <w:sz w:val="24"/>
          <w:u w:val="single"/>
        </w:rPr>
        <w:t>ieguvumi</w:t>
      </w:r>
      <w:r w:rsidRPr="0000390B">
        <w:rPr>
          <w:rFonts w:ascii="Times New Roman" w:eastAsia="TTE52C9F28t00" w:hAnsi="Times New Roman" w:cs="Times New Roman"/>
          <w:color w:val="000000"/>
          <w:sz w:val="24"/>
        </w:rPr>
        <w:t>:</w:t>
      </w:r>
    </w:p>
    <w:p w:rsidR="00E6332C" w:rsidRPr="0000390B" w:rsidRDefault="00E6332C" w:rsidP="00DD09BC">
      <w:pPr>
        <w:pStyle w:val="Sarakstarindkopa"/>
        <w:numPr>
          <w:ilvl w:val="0"/>
          <w:numId w:val="30"/>
        </w:numPr>
        <w:autoSpaceDE w:val="0"/>
        <w:autoSpaceDN w:val="0"/>
        <w:adjustRightInd w:val="0"/>
        <w:spacing w:before="0" w:after="0" w:line="240" w:lineRule="auto"/>
        <w:jc w:val="both"/>
        <w:rPr>
          <w:rFonts w:ascii="Times New Roman" w:eastAsia="TTE52C9F28t00" w:hAnsi="Times New Roman" w:cs="Times New Roman"/>
          <w:color w:val="000000"/>
          <w:sz w:val="24"/>
        </w:rPr>
      </w:pPr>
      <w:r w:rsidRPr="0000390B">
        <w:rPr>
          <w:rFonts w:ascii="Times New Roman" w:eastAsia="TTE52C9F28t00" w:hAnsi="Times New Roman" w:cs="Times New Roman"/>
          <w:color w:val="000000"/>
          <w:sz w:val="24"/>
        </w:rPr>
        <w:t>izveidota stabila, uz izaugsmi vērsta izglītības sistēma Madonas pilsētā: Madonas pilsētas vidusskola (1.-12.kl.) un Madonas Valsts ģimnāzija (7.-12.kl);</w:t>
      </w:r>
    </w:p>
    <w:p w:rsidR="00E6332C" w:rsidRPr="0000390B" w:rsidRDefault="00E6332C" w:rsidP="00DD09BC">
      <w:pPr>
        <w:pStyle w:val="Sarakstarindkopa"/>
        <w:numPr>
          <w:ilvl w:val="0"/>
          <w:numId w:val="30"/>
        </w:numPr>
        <w:autoSpaceDE w:val="0"/>
        <w:autoSpaceDN w:val="0"/>
        <w:adjustRightInd w:val="0"/>
        <w:spacing w:before="0" w:after="0"/>
        <w:jc w:val="both"/>
        <w:rPr>
          <w:rFonts w:ascii="Times New Roman" w:eastAsia="TTE52C9F28t00" w:hAnsi="Times New Roman" w:cs="Times New Roman"/>
          <w:color w:val="000000"/>
          <w:sz w:val="24"/>
        </w:rPr>
      </w:pPr>
      <w:r w:rsidRPr="0000390B">
        <w:rPr>
          <w:rFonts w:ascii="Times New Roman" w:eastAsia="TTE52C9F28t00" w:hAnsi="Times New Roman" w:cs="Times New Roman"/>
          <w:color w:val="000000"/>
          <w:sz w:val="24"/>
        </w:rPr>
        <w:t>atbilstoši strukturālajām pārmaiņām, piesaistot ES fondu investīcijas, pilnveidota esošo skolu ēku infrastruktūra, atjaunota un modernizēta materiāltehniskā bāze;</w:t>
      </w:r>
    </w:p>
    <w:p w:rsidR="00E6332C" w:rsidRPr="0000390B" w:rsidRDefault="00E6332C" w:rsidP="00DD09BC">
      <w:pPr>
        <w:pStyle w:val="Sarakstarindkopa"/>
        <w:numPr>
          <w:ilvl w:val="0"/>
          <w:numId w:val="30"/>
        </w:numPr>
        <w:autoSpaceDE w:val="0"/>
        <w:autoSpaceDN w:val="0"/>
        <w:adjustRightInd w:val="0"/>
        <w:spacing w:before="0" w:after="0"/>
        <w:jc w:val="both"/>
        <w:rPr>
          <w:rFonts w:ascii="Times New Roman" w:eastAsia="TTE52C9F28t00" w:hAnsi="Times New Roman" w:cs="Times New Roman"/>
          <w:color w:val="000000"/>
          <w:sz w:val="24"/>
        </w:rPr>
      </w:pPr>
      <w:r w:rsidRPr="0000390B">
        <w:rPr>
          <w:rFonts w:ascii="Times New Roman" w:eastAsia="TTE52C9F28t00" w:hAnsi="Times New Roman" w:cs="Times New Roman"/>
          <w:color w:val="000000"/>
          <w:sz w:val="24"/>
        </w:rPr>
        <w:t>pietiekams izglītojamo skaits klašu komplektēšanai visos izglītības posmos;</w:t>
      </w:r>
    </w:p>
    <w:p w:rsidR="00E6332C" w:rsidRPr="0000390B" w:rsidRDefault="00E6332C" w:rsidP="00DD09BC">
      <w:pPr>
        <w:pStyle w:val="Sarakstarindkopa"/>
        <w:numPr>
          <w:ilvl w:val="0"/>
          <w:numId w:val="30"/>
        </w:numPr>
        <w:autoSpaceDE w:val="0"/>
        <w:autoSpaceDN w:val="0"/>
        <w:adjustRightInd w:val="0"/>
        <w:spacing w:before="0" w:after="0"/>
        <w:jc w:val="both"/>
        <w:rPr>
          <w:rFonts w:ascii="Times New Roman" w:eastAsia="TTE52C9F28t00" w:hAnsi="Times New Roman" w:cs="Times New Roman"/>
          <w:color w:val="000000"/>
          <w:sz w:val="24"/>
        </w:rPr>
      </w:pPr>
      <w:r w:rsidRPr="0000390B">
        <w:rPr>
          <w:rFonts w:ascii="Times New Roman" w:eastAsia="TTE52C9F28t00" w:hAnsi="Times New Roman" w:cs="Times New Roman"/>
          <w:color w:val="000000"/>
          <w:sz w:val="24"/>
        </w:rPr>
        <w:t>optimāla noslodze pedagogiem;</w:t>
      </w:r>
    </w:p>
    <w:p w:rsidR="00E6332C" w:rsidRPr="0000390B" w:rsidRDefault="00E6332C" w:rsidP="00DD09BC">
      <w:pPr>
        <w:pStyle w:val="Sarakstarindkopa"/>
        <w:numPr>
          <w:ilvl w:val="0"/>
          <w:numId w:val="30"/>
        </w:numPr>
        <w:autoSpaceDE w:val="0"/>
        <w:autoSpaceDN w:val="0"/>
        <w:adjustRightInd w:val="0"/>
        <w:spacing w:before="0" w:after="0"/>
        <w:jc w:val="both"/>
        <w:rPr>
          <w:rFonts w:ascii="Times New Roman" w:eastAsia="TTE52C9F28t00" w:hAnsi="Times New Roman" w:cs="Times New Roman"/>
          <w:color w:val="000000"/>
          <w:sz w:val="24"/>
        </w:rPr>
      </w:pPr>
      <w:r w:rsidRPr="0000390B">
        <w:rPr>
          <w:rFonts w:ascii="Times New Roman" w:eastAsia="TTE52C9F28t00" w:hAnsi="Times New Roman" w:cs="Times New Roman"/>
          <w:color w:val="000000"/>
          <w:sz w:val="24"/>
        </w:rPr>
        <w:t>izglītības finansējuma racionāls un mērķtiecīgs izlietojums.</w:t>
      </w:r>
    </w:p>
    <w:p w:rsidR="00E6332C" w:rsidRPr="0000390B" w:rsidRDefault="00E6332C" w:rsidP="00E6332C">
      <w:pPr>
        <w:spacing w:after="0"/>
        <w:jc w:val="both"/>
        <w:rPr>
          <w:rFonts w:ascii="Times New Roman" w:hAnsi="Times New Roman" w:cs="Times New Roman"/>
          <w:sz w:val="24"/>
          <w:szCs w:val="24"/>
        </w:rPr>
      </w:pPr>
      <w:r w:rsidRPr="0000390B">
        <w:rPr>
          <w:rFonts w:ascii="Times New Roman" w:hAnsi="Times New Roman" w:cs="Times New Roman"/>
          <w:sz w:val="24"/>
          <w:szCs w:val="24"/>
        </w:rPr>
        <w:t xml:space="preserve">. </w:t>
      </w:r>
    </w:p>
    <w:p w:rsidR="00E6332C" w:rsidRPr="0000390B" w:rsidRDefault="001F129D" w:rsidP="00E6332C">
      <w:pPr>
        <w:pStyle w:val="Sarakstarindkopa"/>
        <w:spacing w:before="0" w:after="0"/>
        <w:jc w:val="right"/>
        <w:rPr>
          <w:rFonts w:ascii="Times New Roman" w:hAnsi="Times New Roman" w:cs="Times New Roman"/>
          <w:sz w:val="24"/>
        </w:rPr>
      </w:pPr>
      <w:r w:rsidRPr="0000390B">
        <w:rPr>
          <w:rFonts w:ascii="Times New Roman" w:hAnsi="Times New Roman" w:cs="Times New Roman"/>
          <w:sz w:val="24"/>
        </w:rPr>
        <w:t>11</w:t>
      </w:r>
      <w:r w:rsidR="00E6332C" w:rsidRPr="0000390B">
        <w:rPr>
          <w:rFonts w:ascii="Times New Roman" w:hAnsi="Times New Roman" w:cs="Times New Roman"/>
          <w:sz w:val="24"/>
        </w:rPr>
        <w:t xml:space="preserve">.tabula: </w:t>
      </w:r>
      <w:r w:rsidR="00E6332C" w:rsidRPr="0000390B">
        <w:rPr>
          <w:rFonts w:ascii="Times New Roman" w:hAnsi="Times New Roman" w:cs="Times New Roman"/>
          <w:b/>
          <w:sz w:val="24"/>
        </w:rPr>
        <w:t>Madonas pilsētas pirmsskolas izglītības iestādes</w:t>
      </w:r>
    </w:p>
    <w:tbl>
      <w:tblPr>
        <w:tblW w:w="9538" w:type="dxa"/>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40"/>
        <w:gridCol w:w="6098"/>
      </w:tblGrid>
      <w:tr w:rsidR="00E6332C" w:rsidRPr="0000390B" w:rsidTr="0051292E">
        <w:trPr>
          <w:trHeight w:val="300"/>
        </w:trPr>
        <w:tc>
          <w:tcPr>
            <w:tcW w:w="3440" w:type="dxa"/>
            <w:shd w:val="clear" w:color="auto" w:fill="auto"/>
            <w:noWrap/>
            <w:vAlign w:val="bottom"/>
          </w:tcPr>
          <w:p w:rsidR="00E6332C" w:rsidRPr="0000390B" w:rsidRDefault="00E6332C" w:rsidP="0051292E">
            <w:pPr>
              <w:spacing w:before="0" w:after="0"/>
              <w:jc w:val="center"/>
              <w:rPr>
                <w:rFonts w:ascii="Times New Roman" w:hAnsi="Times New Roman" w:cs="Times New Roman"/>
                <w:b/>
                <w:bCs/>
                <w:sz w:val="24"/>
              </w:rPr>
            </w:pPr>
            <w:r w:rsidRPr="0000390B">
              <w:rPr>
                <w:rFonts w:ascii="Times New Roman" w:hAnsi="Times New Roman" w:cs="Times New Roman"/>
                <w:b/>
                <w:bCs/>
                <w:sz w:val="24"/>
              </w:rPr>
              <w:t>Pārvaldes/ izglītības iestādes</w:t>
            </w:r>
          </w:p>
        </w:tc>
        <w:tc>
          <w:tcPr>
            <w:tcW w:w="6098" w:type="dxa"/>
            <w:shd w:val="clear" w:color="auto" w:fill="auto"/>
            <w:noWrap/>
            <w:vAlign w:val="bottom"/>
          </w:tcPr>
          <w:p w:rsidR="00E6332C" w:rsidRPr="0000390B" w:rsidRDefault="00E6332C" w:rsidP="0051292E">
            <w:pPr>
              <w:spacing w:before="0" w:after="0"/>
              <w:jc w:val="center"/>
              <w:rPr>
                <w:rFonts w:ascii="Times New Roman" w:hAnsi="Times New Roman" w:cs="Times New Roman"/>
                <w:b/>
                <w:bCs/>
                <w:sz w:val="24"/>
              </w:rPr>
            </w:pPr>
            <w:r w:rsidRPr="0000390B">
              <w:rPr>
                <w:rFonts w:ascii="Times New Roman" w:hAnsi="Times New Roman" w:cs="Times New Roman"/>
                <w:b/>
                <w:bCs/>
                <w:sz w:val="24"/>
              </w:rPr>
              <w:t>Paredzētās darbības</w:t>
            </w:r>
          </w:p>
        </w:tc>
      </w:tr>
      <w:tr w:rsidR="00E6332C" w:rsidRPr="0000390B" w:rsidTr="005129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440" w:type="dxa"/>
            <w:tcBorders>
              <w:top w:val="nil"/>
              <w:left w:val="single" w:sz="4" w:space="0" w:color="auto"/>
              <w:bottom w:val="single" w:sz="4" w:space="0" w:color="auto"/>
              <w:right w:val="single" w:sz="4" w:space="0" w:color="auto"/>
            </w:tcBorders>
            <w:shd w:val="clear" w:color="auto" w:fill="auto"/>
            <w:noWrap/>
            <w:vAlign w:val="bottom"/>
          </w:tcPr>
          <w:p w:rsidR="00E6332C" w:rsidRPr="0000390B" w:rsidRDefault="00E6332C" w:rsidP="0051292E">
            <w:pPr>
              <w:spacing w:before="0" w:after="0"/>
              <w:jc w:val="both"/>
              <w:rPr>
                <w:rFonts w:ascii="Times New Roman" w:hAnsi="Times New Roman" w:cs="Times New Roman"/>
                <w:bCs/>
                <w:sz w:val="24"/>
              </w:rPr>
            </w:pPr>
            <w:r w:rsidRPr="0000390B">
              <w:rPr>
                <w:rFonts w:ascii="Times New Roman" w:hAnsi="Times New Roman" w:cs="Times New Roman"/>
                <w:bCs/>
                <w:sz w:val="24"/>
              </w:rPr>
              <w:t>Madonas pilsētas PII „Kastanītis”</w:t>
            </w:r>
          </w:p>
        </w:tc>
        <w:tc>
          <w:tcPr>
            <w:tcW w:w="60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332C" w:rsidRPr="0000390B" w:rsidRDefault="00E6332C" w:rsidP="0051292E">
            <w:pPr>
              <w:spacing w:before="0" w:after="0"/>
              <w:jc w:val="both"/>
              <w:rPr>
                <w:rFonts w:ascii="Times New Roman" w:hAnsi="Times New Roman" w:cs="Times New Roman"/>
                <w:bCs/>
                <w:sz w:val="24"/>
              </w:rPr>
            </w:pPr>
            <w:r w:rsidRPr="0000390B">
              <w:rPr>
                <w:rFonts w:ascii="Times New Roman" w:hAnsi="Times New Roman" w:cs="Times New Roman"/>
                <w:bCs/>
                <w:sz w:val="24"/>
              </w:rPr>
              <w:t>Atrisinātas  ēkas, Alunāna ielā īpašuma tiesības, plānots ēku energoefektivitātes paaugstināšanas projekts</w:t>
            </w:r>
          </w:p>
        </w:tc>
      </w:tr>
      <w:tr w:rsidR="00E6332C" w:rsidRPr="0000390B" w:rsidTr="005129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42"/>
        </w:trPr>
        <w:tc>
          <w:tcPr>
            <w:tcW w:w="3440" w:type="dxa"/>
            <w:tcBorders>
              <w:top w:val="nil"/>
              <w:left w:val="single" w:sz="4" w:space="0" w:color="auto"/>
              <w:bottom w:val="single" w:sz="4" w:space="0" w:color="auto"/>
              <w:right w:val="single" w:sz="4" w:space="0" w:color="auto"/>
            </w:tcBorders>
            <w:shd w:val="clear" w:color="auto" w:fill="auto"/>
            <w:noWrap/>
            <w:vAlign w:val="bottom"/>
          </w:tcPr>
          <w:p w:rsidR="00E6332C" w:rsidRPr="0000390B" w:rsidRDefault="00E6332C" w:rsidP="0051292E">
            <w:pPr>
              <w:spacing w:before="0" w:after="0"/>
              <w:jc w:val="both"/>
              <w:rPr>
                <w:rFonts w:ascii="Times New Roman" w:hAnsi="Times New Roman" w:cs="Times New Roman"/>
                <w:b/>
                <w:bCs/>
                <w:sz w:val="24"/>
              </w:rPr>
            </w:pPr>
            <w:r w:rsidRPr="0000390B">
              <w:rPr>
                <w:rFonts w:ascii="Times New Roman" w:hAnsi="Times New Roman" w:cs="Times New Roman"/>
                <w:bCs/>
                <w:sz w:val="24"/>
              </w:rPr>
              <w:t>Madonas pilsētas PII „Priedīte”</w:t>
            </w:r>
          </w:p>
        </w:tc>
        <w:tc>
          <w:tcPr>
            <w:tcW w:w="6098" w:type="dxa"/>
            <w:vMerge w:val="restart"/>
            <w:tcBorders>
              <w:top w:val="single" w:sz="4" w:space="0" w:color="auto"/>
              <w:left w:val="single" w:sz="4" w:space="0" w:color="auto"/>
              <w:right w:val="single" w:sz="4" w:space="0" w:color="auto"/>
            </w:tcBorders>
            <w:shd w:val="clear" w:color="auto" w:fill="auto"/>
            <w:noWrap/>
            <w:vAlign w:val="bottom"/>
          </w:tcPr>
          <w:p w:rsidR="00E6332C" w:rsidRPr="0000390B" w:rsidRDefault="00E6332C" w:rsidP="0051292E">
            <w:pPr>
              <w:spacing w:before="0" w:after="0"/>
              <w:jc w:val="both"/>
              <w:rPr>
                <w:rFonts w:ascii="Times New Roman" w:hAnsi="Times New Roman" w:cs="Times New Roman"/>
                <w:sz w:val="24"/>
                <w:szCs w:val="24"/>
              </w:rPr>
            </w:pPr>
            <w:r w:rsidRPr="0000390B">
              <w:rPr>
                <w:rFonts w:ascii="Times New Roman" w:hAnsi="Times New Roman" w:cs="Times New Roman"/>
                <w:sz w:val="24"/>
                <w:szCs w:val="24"/>
              </w:rPr>
              <w:t>Abās lielākajās novada pirmsskolas izglītības iestādēs veikta rekonstrukcija un uzceltas piebūves, lai uzlabotu pirmsskolas izglītības iestāžu  vidi, radot labākus apstākļus bērnu izglītošanās procesam,  turpmākajā darbībā jāpilnveido iekļaujošas pirmsskolas izglītības principu ieviešana</w:t>
            </w:r>
          </w:p>
        </w:tc>
      </w:tr>
      <w:tr w:rsidR="00E6332C" w:rsidRPr="0000390B" w:rsidTr="005129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9"/>
        </w:trPr>
        <w:tc>
          <w:tcPr>
            <w:tcW w:w="3440" w:type="dxa"/>
            <w:tcBorders>
              <w:top w:val="nil"/>
              <w:left w:val="single" w:sz="4" w:space="0" w:color="auto"/>
              <w:bottom w:val="single" w:sz="4" w:space="0" w:color="auto"/>
              <w:right w:val="single" w:sz="4" w:space="0" w:color="auto"/>
            </w:tcBorders>
            <w:shd w:val="clear" w:color="auto" w:fill="auto"/>
            <w:noWrap/>
            <w:vAlign w:val="bottom"/>
          </w:tcPr>
          <w:p w:rsidR="00E6332C" w:rsidRPr="0000390B" w:rsidRDefault="00E6332C" w:rsidP="0051292E">
            <w:pPr>
              <w:spacing w:beforeAutospacing="1" w:after="100" w:afterAutospacing="1" w:line="240" w:lineRule="auto"/>
              <w:jc w:val="both"/>
              <w:rPr>
                <w:rFonts w:ascii="Times New Roman" w:hAnsi="Times New Roman" w:cs="Times New Roman"/>
                <w:b/>
                <w:bCs/>
                <w:sz w:val="24"/>
              </w:rPr>
            </w:pPr>
            <w:r w:rsidRPr="0000390B">
              <w:rPr>
                <w:rFonts w:ascii="Times New Roman" w:hAnsi="Times New Roman" w:cs="Times New Roman"/>
                <w:bCs/>
                <w:sz w:val="24"/>
              </w:rPr>
              <w:t>Madonas pilsētas PII „Saulīte”</w:t>
            </w:r>
          </w:p>
        </w:tc>
        <w:tc>
          <w:tcPr>
            <w:tcW w:w="6098" w:type="dxa"/>
            <w:vMerge/>
            <w:tcBorders>
              <w:left w:val="single" w:sz="4" w:space="0" w:color="auto"/>
              <w:bottom w:val="single" w:sz="4" w:space="0" w:color="auto"/>
              <w:right w:val="single" w:sz="4" w:space="0" w:color="auto"/>
            </w:tcBorders>
            <w:shd w:val="clear" w:color="auto" w:fill="auto"/>
            <w:noWrap/>
            <w:vAlign w:val="bottom"/>
          </w:tcPr>
          <w:p w:rsidR="00E6332C" w:rsidRPr="0000390B" w:rsidRDefault="00E6332C" w:rsidP="0051292E">
            <w:pPr>
              <w:spacing w:before="0" w:after="0"/>
              <w:jc w:val="both"/>
              <w:rPr>
                <w:rFonts w:ascii="Times New Roman" w:hAnsi="Times New Roman" w:cs="Times New Roman"/>
                <w:b/>
                <w:bCs/>
                <w:sz w:val="24"/>
              </w:rPr>
            </w:pPr>
          </w:p>
        </w:tc>
      </w:tr>
    </w:tbl>
    <w:p w:rsidR="00E6332C" w:rsidRPr="0000390B" w:rsidRDefault="00E6332C" w:rsidP="00E6332C">
      <w:pPr>
        <w:autoSpaceDE w:val="0"/>
        <w:autoSpaceDN w:val="0"/>
        <w:adjustRightInd w:val="0"/>
        <w:jc w:val="both"/>
        <w:rPr>
          <w:rFonts w:ascii="Times New Roman" w:eastAsia="TTE52C9F28t00" w:hAnsi="Times New Roman" w:cs="Times New Roman"/>
          <w:color w:val="000000"/>
          <w:sz w:val="24"/>
        </w:rPr>
      </w:pPr>
    </w:p>
    <w:p w:rsidR="00E6332C" w:rsidRPr="0000390B" w:rsidRDefault="00E6332C" w:rsidP="00E6332C">
      <w:pPr>
        <w:widowControl w:val="0"/>
        <w:suppressAutoHyphens/>
        <w:spacing w:line="360" w:lineRule="auto"/>
        <w:ind w:right="-483"/>
        <w:rPr>
          <w:rFonts w:ascii="Times New Roman" w:hAnsi="Times New Roman" w:cs="Times New Roman"/>
          <w:b/>
          <w:color w:val="385623" w:themeColor="accent6" w:themeShade="80"/>
          <w:kern w:val="28"/>
          <w:sz w:val="32"/>
          <w:szCs w:val="32"/>
          <w:u w:val="single"/>
        </w:rPr>
      </w:pPr>
    </w:p>
    <w:p w:rsidR="00E6332C" w:rsidRPr="0000390B" w:rsidRDefault="00E6332C" w:rsidP="00E6332C">
      <w:pPr>
        <w:widowControl w:val="0"/>
        <w:suppressAutoHyphens/>
        <w:spacing w:line="360" w:lineRule="auto"/>
        <w:ind w:right="-483"/>
        <w:rPr>
          <w:rFonts w:ascii="Times New Roman" w:hAnsi="Times New Roman" w:cs="Times New Roman"/>
          <w:b/>
          <w:color w:val="385623" w:themeColor="accent6" w:themeShade="80"/>
          <w:kern w:val="28"/>
          <w:sz w:val="32"/>
          <w:szCs w:val="32"/>
          <w:u w:val="single"/>
        </w:rPr>
      </w:pPr>
    </w:p>
    <w:p w:rsidR="00E6332C" w:rsidRPr="0000390B" w:rsidRDefault="00E6332C" w:rsidP="00E6332C">
      <w:pPr>
        <w:widowControl w:val="0"/>
        <w:suppressAutoHyphens/>
        <w:spacing w:line="360" w:lineRule="auto"/>
        <w:ind w:right="-483"/>
        <w:rPr>
          <w:rFonts w:ascii="Times New Roman" w:hAnsi="Times New Roman" w:cs="Times New Roman"/>
          <w:b/>
          <w:color w:val="385623" w:themeColor="accent6" w:themeShade="80"/>
          <w:kern w:val="28"/>
          <w:sz w:val="32"/>
          <w:szCs w:val="32"/>
          <w:u w:val="single"/>
        </w:rPr>
      </w:pPr>
    </w:p>
    <w:p w:rsidR="00E6332C" w:rsidRPr="0000390B" w:rsidRDefault="00E6332C" w:rsidP="00E6332C">
      <w:pPr>
        <w:widowControl w:val="0"/>
        <w:suppressAutoHyphens/>
        <w:spacing w:line="360" w:lineRule="auto"/>
        <w:ind w:right="-483"/>
        <w:rPr>
          <w:rFonts w:ascii="Times New Roman" w:hAnsi="Times New Roman" w:cs="Times New Roman"/>
          <w:b/>
          <w:color w:val="385623" w:themeColor="accent6" w:themeShade="80"/>
          <w:kern w:val="28"/>
          <w:sz w:val="32"/>
          <w:szCs w:val="32"/>
          <w:u w:val="single"/>
        </w:rPr>
        <w:sectPr w:rsidR="00E6332C" w:rsidRPr="0000390B" w:rsidSect="00FC576D">
          <w:headerReference w:type="default" r:id="rId69"/>
          <w:footerReference w:type="even" r:id="rId70"/>
          <w:footerReference w:type="default" r:id="rId71"/>
          <w:pgSz w:w="11906" w:h="16838"/>
          <w:pgMar w:top="1276" w:right="991" w:bottom="709" w:left="1800" w:header="708" w:footer="708" w:gutter="0"/>
          <w:cols w:space="708"/>
          <w:docGrid w:linePitch="360"/>
        </w:sectPr>
      </w:pPr>
    </w:p>
    <w:tbl>
      <w:tblPr>
        <w:tblStyle w:val="Reatabula"/>
        <w:tblW w:w="14596" w:type="dxa"/>
        <w:tblLook w:val="04A0" w:firstRow="1" w:lastRow="0" w:firstColumn="1" w:lastColumn="0" w:noHBand="0" w:noVBand="1"/>
      </w:tblPr>
      <w:tblGrid>
        <w:gridCol w:w="2122"/>
        <w:gridCol w:w="3827"/>
        <w:gridCol w:w="3969"/>
        <w:gridCol w:w="4678"/>
      </w:tblGrid>
      <w:tr w:rsidR="00E6332C" w:rsidRPr="0000390B" w:rsidTr="0051292E">
        <w:tc>
          <w:tcPr>
            <w:tcW w:w="14596" w:type="dxa"/>
            <w:gridSpan w:val="4"/>
            <w:tcBorders>
              <w:top w:val="single" w:sz="4" w:space="0" w:color="auto"/>
              <w:left w:val="single" w:sz="4" w:space="0" w:color="auto"/>
              <w:bottom w:val="single" w:sz="4" w:space="0" w:color="auto"/>
              <w:right w:val="single" w:sz="4" w:space="0" w:color="auto"/>
            </w:tcBorders>
            <w:shd w:val="clear" w:color="auto" w:fill="C5E0B3" w:themeFill="accent6" w:themeFillTint="66"/>
          </w:tcPr>
          <w:p w:rsidR="00E6332C" w:rsidRPr="0000390B" w:rsidRDefault="00E6332C" w:rsidP="0051292E">
            <w:pPr>
              <w:widowControl w:val="0"/>
              <w:suppressAutoHyphens/>
              <w:spacing w:line="240" w:lineRule="auto"/>
              <w:ind w:right="-483"/>
              <w:rPr>
                <w:rFonts w:ascii="Times New Roman" w:hAnsi="Times New Roman" w:cs="Times New Roman"/>
                <w:kern w:val="28"/>
                <w:sz w:val="24"/>
                <w:szCs w:val="24"/>
              </w:rPr>
            </w:pPr>
            <w:r w:rsidRPr="0000390B">
              <w:rPr>
                <w:rFonts w:ascii="Times New Roman" w:hAnsi="Times New Roman" w:cs="Times New Roman"/>
                <w:kern w:val="28"/>
                <w:sz w:val="24"/>
                <w:szCs w:val="24"/>
              </w:rPr>
              <w:lastRenderedPageBreak/>
              <w:t>Madonas pilsētas izglītības iestāžu tīkla attīstība</w:t>
            </w:r>
          </w:p>
        </w:tc>
      </w:tr>
      <w:tr w:rsidR="00E6332C" w:rsidRPr="0000390B" w:rsidTr="0051292E">
        <w:tc>
          <w:tcPr>
            <w:tcW w:w="2122" w:type="dxa"/>
            <w:vMerge w:val="restart"/>
            <w:tcBorders>
              <w:top w:val="single" w:sz="4" w:space="0" w:color="auto"/>
              <w:left w:val="single" w:sz="4" w:space="0" w:color="auto"/>
              <w:right w:val="single" w:sz="4" w:space="0" w:color="auto"/>
            </w:tcBorders>
          </w:tcPr>
          <w:p w:rsidR="00E6332C" w:rsidRPr="0000390B" w:rsidRDefault="00E6332C" w:rsidP="0051292E">
            <w:pPr>
              <w:widowControl w:val="0"/>
              <w:suppressAutoHyphens/>
              <w:spacing w:before="0" w:after="0" w:line="240" w:lineRule="auto"/>
              <w:rPr>
                <w:rFonts w:ascii="Times New Roman" w:hAnsi="Times New Roman" w:cs="Times New Roman"/>
                <w:b/>
                <w:kern w:val="28"/>
                <w:sz w:val="24"/>
                <w:szCs w:val="24"/>
              </w:rPr>
            </w:pPr>
            <w:r w:rsidRPr="0000390B">
              <w:rPr>
                <w:rFonts w:ascii="Times New Roman" w:hAnsi="Times New Roman" w:cs="Times New Roman"/>
                <w:b/>
                <w:kern w:val="28"/>
                <w:sz w:val="24"/>
                <w:szCs w:val="24"/>
              </w:rPr>
              <w:t xml:space="preserve">Madonas pilsētas </w:t>
            </w:r>
          </w:p>
          <w:p w:rsidR="00E6332C" w:rsidRPr="0000390B" w:rsidRDefault="00E6332C" w:rsidP="0051292E">
            <w:pPr>
              <w:widowControl w:val="0"/>
              <w:suppressAutoHyphens/>
              <w:spacing w:before="0" w:after="0" w:line="240" w:lineRule="auto"/>
              <w:rPr>
                <w:rFonts w:ascii="Times New Roman" w:hAnsi="Times New Roman" w:cs="Times New Roman"/>
                <w:b/>
                <w:kern w:val="28"/>
                <w:sz w:val="24"/>
                <w:szCs w:val="24"/>
              </w:rPr>
            </w:pPr>
            <w:r w:rsidRPr="0000390B">
              <w:rPr>
                <w:rFonts w:ascii="Times New Roman" w:hAnsi="Times New Roman" w:cs="Times New Roman"/>
                <w:b/>
                <w:kern w:val="28"/>
                <w:sz w:val="24"/>
                <w:szCs w:val="24"/>
              </w:rPr>
              <w:t>1.vidusskola</w:t>
            </w:r>
          </w:p>
        </w:tc>
        <w:tc>
          <w:tcPr>
            <w:tcW w:w="12474" w:type="dxa"/>
            <w:gridSpan w:val="3"/>
            <w:tcBorders>
              <w:top w:val="single" w:sz="4" w:space="0" w:color="auto"/>
              <w:left w:val="single" w:sz="4" w:space="0" w:color="auto"/>
              <w:bottom w:val="single" w:sz="4" w:space="0" w:color="auto"/>
              <w:right w:val="single" w:sz="4" w:space="0" w:color="auto"/>
            </w:tcBorders>
          </w:tcPr>
          <w:p w:rsidR="00E6332C" w:rsidRPr="0000390B" w:rsidRDefault="00E6332C" w:rsidP="0051292E">
            <w:pPr>
              <w:pStyle w:val="Sarakstarindkopa"/>
              <w:autoSpaceDE w:val="0"/>
              <w:autoSpaceDN w:val="0"/>
              <w:adjustRightInd w:val="0"/>
              <w:spacing w:before="0" w:after="0" w:line="240" w:lineRule="auto"/>
              <w:rPr>
                <w:rFonts w:ascii="Times New Roman" w:hAnsi="Times New Roman" w:cs="Times New Roman"/>
                <w:b/>
                <w:i/>
                <w:color w:val="000000"/>
                <w:sz w:val="24"/>
                <w:szCs w:val="24"/>
              </w:rPr>
            </w:pPr>
            <w:r w:rsidRPr="0000390B">
              <w:rPr>
                <w:rFonts w:ascii="Times New Roman" w:hAnsi="Times New Roman" w:cs="Times New Roman"/>
                <w:b/>
                <w:i/>
                <w:color w:val="000000"/>
                <w:sz w:val="24"/>
                <w:szCs w:val="24"/>
              </w:rPr>
              <w:t>Attīstības iespējas esošajā situācijā</w:t>
            </w:r>
          </w:p>
        </w:tc>
      </w:tr>
      <w:tr w:rsidR="00E6332C" w:rsidRPr="0000390B" w:rsidTr="0051292E">
        <w:tc>
          <w:tcPr>
            <w:tcW w:w="2122" w:type="dxa"/>
            <w:vMerge/>
            <w:tcBorders>
              <w:left w:val="single" w:sz="4" w:space="0" w:color="auto"/>
              <w:right w:val="single" w:sz="4" w:space="0" w:color="auto"/>
            </w:tcBorders>
          </w:tcPr>
          <w:p w:rsidR="00E6332C" w:rsidRPr="0000390B" w:rsidRDefault="00E6332C" w:rsidP="0051292E">
            <w:pPr>
              <w:widowControl w:val="0"/>
              <w:suppressAutoHyphens/>
              <w:spacing w:after="0" w:line="360" w:lineRule="auto"/>
              <w:ind w:right="-483"/>
              <w:rPr>
                <w:rFonts w:ascii="Times New Roman" w:hAnsi="Times New Roman" w:cs="Times New Roman"/>
                <w:b/>
                <w:kern w:val="28"/>
                <w:sz w:val="24"/>
                <w:szCs w:val="24"/>
              </w:rPr>
            </w:pPr>
          </w:p>
        </w:tc>
        <w:tc>
          <w:tcPr>
            <w:tcW w:w="3827" w:type="dxa"/>
            <w:tcBorders>
              <w:top w:val="single" w:sz="4" w:space="0" w:color="auto"/>
              <w:left w:val="single" w:sz="4" w:space="0" w:color="auto"/>
              <w:right w:val="single" w:sz="4" w:space="0" w:color="auto"/>
            </w:tcBorders>
          </w:tcPr>
          <w:p w:rsidR="00E6332C" w:rsidRPr="0000390B" w:rsidRDefault="00E6332C" w:rsidP="0051292E">
            <w:pPr>
              <w:autoSpaceDE w:val="0"/>
              <w:autoSpaceDN w:val="0"/>
              <w:adjustRightInd w:val="0"/>
              <w:spacing w:before="0" w:after="0" w:line="240" w:lineRule="auto"/>
              <w:jc w:val="center"/>
              <w:rPr>
                <w:rFonts w:ascii="Times New Roman" w:hAnsi="Times New Roman" w:cs="Times New Roman"/>
                <w:b/>
                <w:color w:val="000000"/>
                <w:sz w:val="24"/>
                <w:szCs w:val="24"/>
              </w:rPr>
            </w:pPr>
            <w:r w:rsidRPr="0000390B">
              <w:rPr>
                <w:rFonts w:ascii="Times New Roman" w:hAnsi="Times New Roman" w:cs="Times New Roman"/>
                <w:b/>
                <w:color w:val="000000"/>
                <w:sz w:val="24"/>
                <w:szCs w:val="24"/>
              </w:rPr>
              <w:t>Apraksts</w:t>
            </w:r>
          </w:p>
        </w:tc>
        <w:tc>
          <w:tcPr>
            <w:tcW w:w="3969" w:type="dxa"/>
            <w:tcBorders>
              <w:top w:val="single" w:sz="4" w:space="0" w:color="auto"/>
              <w:left w:val="single" w:sz="4" w:space="0" w:color="auto"/>
              <w:bottom w:val="single" w:sz="4" w:space="0" w:color="auto"/>
              <w:right w:val="single" w:sz="4" w:space="0" w:color="auto"/>
            </w:tcBorders>
          </w:tcPr>
          <w:p w:rsidR="00E6332C" w:rsidRPr="0000390B" w:rsidRDefault="00E6332C" w:rsidP="0051292E">
            <w:pPr>
              <w:pStyle w:val="Sarakstarindkopa"/>
              <w:autoSpaceDE w:val="0"/>
              <w:autoSpaceDN w:val="0"/>
              <w:adjustRightInd w:val="0"/>
              <w:spacing w:before="0" w:after="0" w:line="240" w:lineRule="auto"/>
              <w:jc w:val="center"/>
              <w:rPr>
                <w:rFonts w:ascii="Times New Roman" w:hAnsi="Times New Roman" w:cs="Times New Roman"/>
                <w:b/>
                <w:color w:val="000000"/>
                <w:sz w:val="24"/>
                <w:szCs w:val="24"/>
              </w:rPr>
            </w:pPr>
            <w:r w:rsidRPr="0000390B">
              <w:rPr>
                <w:rFonts w:ascii="Times New Roman" w:hAnsi="Times New Roman" w:cs="Times New Roman"/>
                <w:b/>
                <w:color w:val="000000"/>
                <w:sz w:val="24"/>
                <w:szCs w:val="24"/>
              </w:rPr>
              <w:t>Ieguvumi</w:t>
            </w:r>
          </w:p>
        </w:tc>
        <w:tc>
          <w:tcPr>
            <w:tcW w:w="4678" w:type="dxa"/>
            <w:tcBorders>
              <w:top w:val="single" w:sz="4" w:space="0" w:color="auto"/>
              <w:left w:val="single" w:sz="4" w:space="0" w:color="auto"/>
              <w:bottom w:val="single" w:sz="4" w:space="0" w:color="auto"/>
              <w:right w:val="single" w:sz="4" w:space="0" w:color="auto"/>
            </w:tcBorders>
          </w:tcPr>
          <w:p w:rsidR="00E6332C" w:rsidRPr="0000390B" w:rsidRDefault="00E6332C" w:rsidP="0051292E">
            <w:pPr>
              <w:pStyle w:val="Sarakstarindkopa"/>
              <w:autoSpaceDE w:val="0"/>
              <w:autoSpaceDN w:val="0"/>
              <w:adjustRightInd w:val="0"/>
              <w:spacing w:before="0" w:after="0" w:line="240" w:lineRule="auto"/>
              <w:jc w:val="center"/>
              <w:rPr>
                <w:rFonts w:ascii="Times New Roman" w:hAnsi="Times New Roman" w:cs="Times New Roman"/>
                <w:b/>
                <w:color w:val="000000"/>
                <w:sz w:val="24"/>
                <w:szCs w:val="24"/>
              </w:rPr>
            </w:pPr>
            <w:r w:rsidRPr="0000390B">
              <w:rPr>
                <w:rFonts w:ascii="Times New Roman" w:hAnsi="Times New Roman" w:cs="Times New Roman"/>
                <w:b/>
                <w:color w:val="000000"/>
                <w:sz w:val="24"/>
                <w:szCs w:val="24"/>
              </w:rPr>
              <w:t>Riski</w:t>
            </w:r>
          </w:p>
        </w:tc>
      </w:tr>
      <w:tr w:rsidR="00E6332C" w:rsidRPr="0000390B" w:rsidTr="0051292E">
        <w:tc>
          <w:tcPr>
            <w:tcW w:w="2122" w:type="dxa"/>
            <w:vMerge/>
            <w:tcBorders>
              <w:left w:val="single" w:sz="4" w:space="0" w:color="auto"/>
              <w:right w:val="single" w:sz="4" w:space="0" w:color="auto"/>
            </w:tcBorders>
            <w:hideMark/>
          </w:tcPr>
          <w:p w:rsidR="00E6332C" w:rsidRPr="0000390B" w:rsidRDefault="00E6332C" w:rsidP="0051292E">
            <w:pPr>
              <w:widowControl w:val="0"/>
              <w:suppressAutoHyphens/>
              <w:spacing w:after="0" w:line="360" w:lineRule="auto"/>
              <w:ind w:right="-483"/>
              <w:rPr>
                <w:rFonts w:ascii="Times New Roman" w:hAnsi="Times New Roman" w:cs="Times New Roman"/>
                <w:b/>
                <w:kern w:val="28"/>
                <w:sz w:val="24"/>
                <w:szCs w:val="24"/>
              </w:rPr>
            </w:pPr>
          </w:p>
        </w:tc>
        <w:tc>
          <w:tcPr>
            <w:tcW w:w="3827" w:type="dxa"/>
            <w:vMerge w:val="restart"/>
            <w:tcBorders>
              <w:top w:val="single" w:sz="4" w:space="0" w:color="auto"/>
              <w:left w:val="single" w:sz="4" w:space="0" w:color="auto"/>
              <w:right w:val="single" w:sz="4" w:space="0" w:color="auto"/>
            </w:tcBorders>
            <w:hideMark/>
          </w:tcPr>
          <w:tbl>
            <w:tblPr>
              <w:tblW w:w="0" w:type="auto"/>
              <w:tblLook w:val="04A0" w:firstRow="1" w:lastRow="0" w:firstColumn="1" w:lastColumn="0" w:noHBand="0" w:noVBand="1"/>
            </w:tblPr>
            <w:tblGrid>
              <w:gridCol w:w="222"/>
              <w:gridCol w:w="1720"/>
              <w:gridCol w:w="1447"/>
              <w:gridCol w:w="222"/>
            </w:tblGrid>
            <w:tr w:rsidR="00E6332C" w:rsidRPr="0000390B" w:rsidTr="0051292E">
              <w:trPr>
                <w:trHeight w:val="724"/>
              </w:trPr>
              <w:tc>
                <w:tcPr>
                  <w:tcW w:w="0" w:type="auto"/>
                  <w:tcBorders>
                    <w:top w:val="nil"/>
                    <w:left w:val="nil"/>
                    <w:bottom w:val="nil"/>
                    <w:right w:val="nil"/>
                  </w:tcBorders>
                </w:tcPr>
                <w:p w:rsidR="00E6332C" w:rsidRPr="0000390B" w:rsidRDefault="00E6332C" w:rsidP="0051292E">
                  <w:pPr>
                    <w:autoSpaceDE w:val="0"/>
                    <w:autoSpaceDN w:val="0"/>
                    <w:adjustRightInd w:val="0"/>
                    <w:spacing w:before="0" w:after="0" w:line="240" w:lineRule="auto"/>
                    <w:rPr>
                      <w:rFonts w:ascii="Times New Roman" w:hAnsi="Times New Roman" w:cs="Times New Roman"/>
                      <w:color w:val="000000"/>
                      <w:sz w:val="24"/>
                      <w:szCs w:val="24"/>
                    </w:rPr>
                  </w:pPr>
                </w:p>
              </w:tc>
              <w:tc>
                <w:tcPr>
                  <w:tcW w:w="0" w:type="auto"/>
                  <w:gridSpan w:val="2"/>
                  <w:tcBorders>
                    <w:top w:val="nil"/>
                    <w:left w:val="nil"/>
                    <w:bottom w:val="nil"/>
                    <w:right w:val="nil"/>
                  </w:tcBorders>
                  <w:hideMark/>
                </w:tcPr>
                <w:p w:rsidR="00E6332C" w:rsidRPr="0000390B" w:rsidRDefault="00E6332C" w:rsidP="0051292E">
                  <w:pPr>
                    <w:autoSpaceDE w:val="0"/>
                    <w:autoSpaceDN w:val="0"/>
                    <w:adjustRightInd w:val="0"/>
                    <w:spacing w:before="0" w:after="0" w:line="240" w:lineRule="auto"/>
                    <w:rPr>
                      <w:rFonts w:ascii="Times New Roman" w:hAnsi="Times New Roman" w:cs="Times New Roman"/>
                      <w:color w:val="000000"/>
                      <w:sz w:val="24"/>
                      <w:szCs w:val="24"/>
                    </w:rPr>
                  </w:pPr>
                  <w:r w:rsidRPr="0000390B">
                    <w:rPr>
                      <w:rFonts w:ascii="Times New Roman" w:hAnsi="Times New Roman" w:cs="Times New Roman"/>
                      <w:color w:val="000000"/>
                      <w:sz w:val="24"/>
                      <w:szCs w:val="24"/>
                    </w:rPr>
                    <w:t>Neveicot institucionālas pārmaiņas izglītības iestādē, tā turpina darboties kā vidusskola. Iespēja stiprināt esošās ēkas piepildījumu – izglītības iestādei ir laba un plaša infrastruktūra, kā arī tā ir pieejama personām ar invaliditāti. Iespēja veikt uzlabojumus skolas infrastruktūrai budžeta finansējuma ietvaros.</w:t>
                  </w:r>
                </w:p>
              </w:tc>
              <w:tc>
                <w:tcPr>
                  <w:tcW w:w="0" w:type="auto"/>
                  <w:tcBorders>
                    <w:top w:val="nil"/>
                    <w:left w:val="nil"/>
                    <w:bottom w:val="nil"/>
                    <w:right w:val="nil"/>
                  </w:tcBorders>
                </w:tcPr>
                <w:p w:rsidR="00E6332C" w:rsidRPr="0000390B" w:rsidRDefault="00E6332C" w:rsidP="0051292E">
                  <w:pPr>
                    <w:autoSpaceDE w:val="0"/>
                    <w:autoSpaceDN w:val="0"/>
                    <w:adjustRightInd w:val="0"/>
                    <w:spacing w:before="0" w:after="0" w:line="240" w:lineRule="auto"/>
                    <w:rPr>
                      <w:rFonts w:ascii="Times New Roman" w:hAnsi="Times New Roman" w:cs="Times New Roman"/>
                      <w:color w:val="000000"/>
                      <w:sz w:val="24"/>
                      <w:szCs w:val="24"/>
                    </w:rPr>
                  </w:pPr>
                </w:p>
              </w:tc>
            </w:tr>
            <w:tr w:rsidR="00E6332C" w:rsidRPr="0000390B" w:rsidTr="0051292E">
              <w:trPr>
                <w:trHeight w:val="908"/>
              </w:trPr>
              <w:tc>
                <w:tcPr>
                  <w:tcW w:w="0" w:type="auto"/>
                  <w:tcBorders>
                    <w:top w:val="nil"/>
                    <w:left w:val="nil"/>
                    <w:bottom w:val="nil"/>
                    <w:right w:val="nil"/>
                  </w:tcBorders>
                </w:tcPr>
                <w:p w:rsidR="00E6332C" w:rsidRPr="0000390B" w:rsidRDefault="00E6332C" w:rsidP="0051292E">
                  <w:pPr>
                    <w:autoSpaceDE w:val="0"/>
                    <w:autoSpaceDN w:val="0"/>
                    <w:adjustRightInd w:val="0"/>
                    <w:spacing w:before="0" w:after="0" w:line="240" w:lineRule="auto"/>
                    <w:rPr>
                      <w:rFonts w:ascii="Times New Roman" w:hAnsi="Times New Roman" w:cs="Times New Roman"/>
                      <w:color w:val="000000"/>
                      <w:sz w:val="24"/>
                      <w:szCs w:val="24"/>
                    </w:rPr>
                  </w:pPr>
                </w:p>
              </w:tc>
              <w:tc>
                <w:tcPr>
                  <w:tcW w:w="1654" w:type="dxa"/>
                  <w:tcBorders>
                    <w:top w:val="nil"/>
                    <w:left w:val="nil"/>
                    <w:bottom w:val="nil"/>
                    <w:right w:val="nil"/>
                  </w:tcBorders>
                  <w:hideMark/>
                </w:tcPr>
                <w:p w:rsidR="00E6332C" w:rsidRPr="0000390B" w:rsidRDefault="00E6332C" w:rsidP="0051292E">
                  <w:pPr>
                    <w:autoSpaceDE w:val="0"/>
                    <w:autoSpaceDN w:val="0"/>
                    <w:adjustRightInd w:val="0"/>
                    <w:spacing w:before="0" w:after="0" w:line="240" w:lineRule="auto"/>
                    <w:rPr>
                      <w:rFonts w:ascii="Times New Roman" w:hAnsi="Times New Roman" w:cs="Times New Roman"/>
                      <w:color w:val="000000"/>
                      <w:sz w:val="24"/>
                      <w:szCs w:val="24"/>
                    </w:rPr>
                  </w:pPr>
                </w:p>
              </w:tc>
              <w:tc>
                <w:tcPr>
                  <w:tcW w:w="1654" w:type="dxa"/>
                  <w:tcBorders>
                    <w:top w:val="nil"/>
                    <w:left w:val="nil"/>
                    <w:bottom w:val="nil"/>
                    <w:right w:val="nil"/>
                  </w:tcBorders>
                </w:tcPr>
                <w:p w:rsidR="00E6332C" w:rsidRPr="0000390B" w:rsidRDefault="00E6332C" w:rsidP="0051292E">
                  <w:pPr>
                    <w:autoSpaceDE w:val="0"/>
                    <w:autoSpaceDN w:val="0"/>
                    <w:adjustRightInd w:val="0"/>
                    <w:spacing w:before="0" w:after="0" w:line="240" w:lineRule="auto"/>
                    <w:rPr>
                      <w:rFonts w:ascii="Times New Roman" w:hAnsi="Times New Roman" w:cs="Times New Roman"/>
                      <w:color w:val="000000"/>
                      <w:sz w:val="24"/>
                      <w:szCs w:val="24"/>
                    </w:rPr>
                  </w:pPr>
                </w:p>
              </w:tc>
              <w:tc>
                <w:tcPr>
                  <w:tcW w:w="0" w:type="auto"/>
                  <w:tcBorders>
                    <w:top w:val="nil"/>
                    <w:left w:val="nil"/>
                    <w:bottom w:val="nil"/>
                    <w:right w:val="nil"/>
                  </w:tcBorders>
                </w:tcPr>
                <w:p w:rsidR="00E6332C" w:rsidRPr="0000390B" w:rsidRDefault="00E6332C" w:rsidP="0051292E">
                  <w:pPr>
                    <w:autoSpaceDE w:val="0"/>
                    <w:autoSpaceDN w:val="0"/>
                    <w:adjustRightInd w:val="0"/>
                    <w:spacing w:before="0" w:after="0" w:line="240" w:lineRule="auto"/>
                    <w:rPr>
                      <w:rFonts w:ascii="Times New Roman" w:hAnsi="Times New Roman" w:cs="Times New Roman"/>
                      <w:color w:val="000000"/>
                      <w:sz w:val="24"/>
                      <w:szCs w:val="24"/>
                    </w:rPr>
                  </w:pPr>
                </w:p>
              </w:tc>
            </w:tr>
          </w:tbl>
          <w:p w:rsidR="00E6332C" w:rsidRPr="0000390B" w:rsidRDefault="00E6332C" w:rsidP="0051292E">
            <w:pPr>
              <w:widowControl w:val="0"/>
              <w:suppressAutoHyphens/>
              <w:spacing w:after="0" w:line="360" w:lineRule="auto"/>
              <w:ind w:right="-483"/>
              <w:rPr>
                <w:rFonts w:ascii="Times New Roman" w:hAnsi="Times New Roman" w:cs="Times New Roman"/>
                <w:b/>
                <w:kern w:val="28"/>
                <w:sz w:val="24"/>
                <w:szCs w:val="24"/>
              </w:rPr>
            </w:pPr>
          </w:p>
        </w:tc>
        <w:tc>
          <w:tcPr>
            <w:tcW w:w="3969" w:type="dxa"/>
            <w:tcBorders>
              <w:top w:val="single" w:sz="4" w:space="0" w:color="auto"/>
              <w:left w:val="single" w:sz="4" w:space="0" w:color="auto"/>
              <w:bottom w:val="single" w:sz="4" w:space="0" w:color="auto"/>
              <w:right w:val="single" w:sz="4" w:space="0" w:color="auto"/>
            </w:tcBorders>
            <w:hideMark/>
          </w:tcPr>
          <w:p w:rsidR="00E6332C" w:rsidRPr="0000390B" w:rsidRDefault="00E6332C" w:rsidP="00DD09BC">
            <w:pPr>
              <w:pStyle w:val="Sarakstarindkopa"/>
              <w:numPr>
                <w:ilvl w:val="0"/>
                <w:numId w:val="32"/>
              </w:numPr>
              <w:autoSpaceDE w:val="0"/>
              <w:autoSpaceDN w:val="0"/>
              <w:adjustRightInd w:val="0"/>
              <w:spacing w:before="0" w:after="0" w:line="240" w:lineRule="auto"/>
              <w:ind w:left="360"/>
              <w:rPr>
                <w:rFonts w:ascii="Times New Roman" w:hAnsi="Times New Roman" w:cs="Times New Roman"/>
                <w:color w:val="000000"/>
                <w:sz w:val="24"/>
                <w:szCs w:val="24"/>
              </w:rPr>
            </w:pPr>
            <w:r w:rsidRPr="0000390B">
              <w:rPr>
                <w:rFonts w:ascii="Times New Roman" w:hAnsi="Times New Roman" w:cs="Times New Roman"/>
                <w:color w:val="000000"/>
                <w:sz w:val="24"/>
                <w:szCs w:val="24"/>
              </w:rPr>
              <w:t xml:space="preserve">Izglītības iestāde turpina darbu bez būtiskām pārmaiņām </w:t>
            </w:r>
          </w:p>
          <w:p w:rsidR="00E6332C" w:rsidRPr="0000390B" w:rsidRDefault="00E6332C" w:rsidP="0051292E">
            <w:pPr>
              <w:pStyle w:val="Sarakstarindkopa"/>
              <w:autoSpaceDE w:val="0"/>
              <w:autoSpaceDN w:val="0"/>
              <w:adjustRightInd w:val="0"/>
              <w:spacing w:before="0" w:after="0" w:line="240" w:lineRule="auto"/>
              <w:rPr>
                <w:rFonts w:ascii="Times New Roman" w:hAnsi="Times New Roman" w:cs="Times New Roman"/>
                <w:b/>
                <w:kern w:val="28"/>
                <w:sz w:val="24"/>
                <w:szCs w:val="24"/>
              </w:rPr>
            </w:pPr>
          </w:p>
        </w:tc>
        <w:tc>
          <w:tcPr>
            <w:tcW w:w="4678" w:type="dxa"/>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462"/>
            </w:tblGrid>
            <w:tr w:rsidR="00E6332C" w:rsidRPr="0000390B" w:rsidTr="0051292E">
              <w:trPr>
                <w:trHeight w:val="724"/>
              </w:trPr>
              <w:tc>
                <w:tcPr>
                  <w:tcW w:w="0" w:type="auto"/>
                  <w:tcBorders>
                    <w:top w:val="nil"/>
                    <w:left w:val="nil"/>
                    <w:bottom w:val="nil"/>
                    <w:right w:val="nil"/>
                  </w:tcBorders>
                  <w:hideMark/>
                </w:tcPr>
                <w:p w:rsidR="00E6332C" w:rsidRPr="0000390B" w:rsidRDefault="00E6332C" w:rsidP="00DD09BC">
                  <w:pPr>
                    <w:pStyle w:val="Sarakstarindkopa"/>
                    <w:numPr>
                      <w:ilvl w:val="0"/>
                      <w:numId w:val="36"/>
                    </w:numPr>
                    <w:autoSpaceDE w:val="0"/>
                    <w:autoSpaceDN w:val="0"/>
                    <w:adjustRightInd w:val="0"/>
                    <w:spacing w:before="0" w:after="0" w:line="240" w:lineRule="auto"/>
                    <w:ind w:left="360"/>
                    <w:rPr>
                      <w:rFonts w:ascii="Times New Roman" w:hAnsi="Times New Roman" w:cs="Times New Roman"/>
                      <w:color w:val="000000"/>
                      <w:sz w:val="24"/>
                      <w:szCs w:val="24"/>
                    </w:rPr>
                  </w:pPr>
                  <w:r w:rsidRPr="0000390B">
                    <w:rPr>
                      <w:rFonts w:ascii="Times New Roman" w:hAnsi="Times New Roman" w:cs="Times New Roman"/>
                      <w:color w:val="000000"/>
                      <w:sz w:val="24"/>
                      <w:szCs w:val="24"/>
                    </w:rPr>
                    <w:t xml:space="preserve">Nepieciešami ieguldījumi ēkas infrastruktūrā, materiāltehniskās bāzes pilnveidē, nodrošinot skolēniem, pedagogiem un viņu vecākiem vēl pievilcīgāku mācību vidi </w:t>
                  </w:r>
                </w:p>
              </w:tc>
            </w:tr>
            <w:tr w:rsidR="00E6332C" w:rsidRPr="0000390B" w:rsidTr="0051292E">
              <w:trPr>
                <w:trHeight w:val="908"/>
              </w:trPr>
              <w:tc>
                <w:tcPr>
                  <w:tcW w:w="0" w:type="auto"/>
                  <w:tcBorders>
                    <w:top w:val="nil"/>
                    <w:left w:val="nil"/>
                    <w:bottom w:val="nil"/>
                    <w:right w:val="nil"/>
                  </w:tcBorders>
                  <w:hideMark/>
                </w:tcPr>
                <w:p w:rsidR="00E6332C" w:rsidRPr="0000390B" w:rsidRDefault="00E6332C" w:rsidP="00DD09BC">
                  <w:pPr>
                    <w:pStyle w:val="Sarakstarindkopa"/>
                    <w:numPr>
                      <w:ilvl w:val="0"/>
                      <w:numId w:val="36"/>
                    </w:numPr>
                    <w:autoSpaceDE w:val="0"/>
                    <w:autoSpaceDN w:val="0"/>
                    <w:adjustRightInd w:val="0"/>
                    <w:spacing w:before="0" w:after="0" w:line="240" w:lineRule="auto"/>
                    <w:ind w:left="360"/>
                    <w:rPr>
                      <w:rFonts w:ascii="Times New Roman" w:hAnsi="Times New Roman" w:cs="Times New Roman"/>
                      <w:color w:val="000000"/>
                      <w:sz w:val="24"/>
                      <w:szCs w:val="24"/>
                    </w:rPr>
                  </w:pPr>
                  <w:r w:rsidRPr="0000390B">
                    <w:rPr>
                      <w:rFonts w:ascii="Times New Roman" w:hAnsi="Times New Roman" w:cs="Times New Roman"/>
                      <w:color w:val="000000"/>
                      <w:sz w:val="24"/>
                      <w:szCs w:val="24"/>
                    </w:rPr>
                    <w:t>Vidusskolas posma klašu komplektācijas risks</w:t>
                  </w:r>
                </w:p>
                <w:p w:rsidR="00E6332C" w:rsidRPr="0000390B" w:rsidRDefault="00E6332C" w:rsidP="00DD09BC">
                  <w:pPr>
                    <w:pStyle w:val="Sarakstarindkopa"/>
                    <w:numPr>
                      <w:ilvl w:val="0"/>
                      <w:numId w:val="36"/>
                    </w:numPr>
                    <w:autoSpaceDE w:val="0"/>
                    <w:autoSpaceDN w:val="0"/>
                    <w:adjustRightInd w:val="0"/>
                    <w:spacing w:before="0" w:after="0" w:line="240" w:lineRule="auto"/>
                    <w:ind w:left="360"/>
                    <w:rPr>
                      <w:rFonts w:ascii="Times New Roman" w:hAnsi="Times New Roman" w:cs="Times New Roman"/>
                      <w:color w:val="000000"/>
                      <w:sz w:val="24"/>
                      <w:szCs w:val="24"/>
                    </w:rPr>
                  </w:pPr>
                  <w:r w:rsidRPr="0000390B">
                    <w:rPr>
                      <w:rFonts w:ascii="Times New Roman" w:hAnsi="Times New Roman" w:cs="Times New Roman"/>
                      <w:color w:val="000000"/>
                      <w:sz w:val="24"/>
                      <w:szCs w:val="24"/>
                    </w:rPr>
                    <w:t>Var  pieaut neapmierinātība vispārizglītojošo skolu vidū saistībā ar to, ka skolu tīkls netiek sakārtots</w:t>
                  </w:r>
                </w:p>
                <w:p w:rsidR="00E6332C" w:rsidRPr="0000390B" w:rsidRDefault="00E6332C" w:rsidP="00DD09BC">
                  <w:pPr>
                    <w:pStyle w:val="Sarakstarindkopa"/>
                    <w:numPr>
                      <w:ilvl w:val="0"/>
                      <w:numId w:val="36"/>
                    </w:numPr>
                    <w:autoSpaceDE w:val="0"/>
                    <w:autoSpaceDN w:val="0"/>
                    <w:adjustRightInd w:val="0"/>
                    <w:spacing w:before="0" w:after="0" w:line="240" w:lineRule="auto"/>
                    <w:ind w:left="360"/>
                    <w:rPr>
                      <w:rFonts w:ascii="Times New Roman" w:hAnsi="Times New Roman" w:cs="Times New Roman"/>
                      <w:color w:val="000000"/>
                      <w:sz w:val="24"/>
                      <w:szCs w:val="24"/>
                    </w:rPr>
                  </w:pPr>
                  <w:r w:rsidRPr="0000390B">
                    <w:rPr>
                      <w:rFonts w:ascii="Times New Roman" w:hAnsi="Times New Roman" w:cs="Times New Roman"/>
                      <w:color w:val="000000"/>
                      <w:sz w:val="24"/>
                      <w:szCs w:val="24"/>
                    </w:rPr>
                    <w:t>Turpinās vai pat palielinās konkurence skolu vidū, piesaistot izglītojamos</w:t>
                  </w:r>
                </w:p>
                <w:p w:rsidR="00E6332C" w:rsidRPr="0000390B" w:rsidRDefault="00E6332C" w:rsidP="00DD09BC">
                  <w:pPr>
                    <w:pStyle w:val="Sarakstarindkopa"/>
                    <w:numPr>
                      <w:ilvl w:val="0"/>
                      <w:numId w:val="36"/>
                    </w:numPr>
                    <w:autoSpaceDE w:val="0"/>
                    <w:autoSpaceDN w:val="0"/>
                    <w:adjustRightInd w:val="0"/>
                    <w:spacing w:before="0" w:after="0" w:line="240" w:lineRule="auto"/>
                    <w:ind w:left="360"/>
                    <w:rPr>
                      <w:rFonts w:ascii="Times New Roman" w:hAnsi="Times New Roman" w:cs="Times New Roman"/>
                      <w:color w:val="000000"/>
                      <w:sz w:val="24"/>
                      <w:szCs w:val="24"/>
                    </w:rPr>
                  </w:pPr>
                  <w:r w:rsidRPr="0000390B">
                    <w:rPr>
                      <w:rFonts w:ascii="Times New Roman" w:hAnsi="Times New Roman" w:cs="Times New Roman"/>
                      <w:sz w:val="24"/>
                      <w:szCs w:val="24"/>
                    </w:rPr>
                    <w:t xml:space="preserve">Skolēnu skaita samazināšanās un no tā izrietošs skolas potenciālo iespēju izmantošanas ierobežojums </w:t>
                  </w:r>
                </w:p>
                <w:p w:rsidR="00E6332C" w:rsidRPr="0000390B" w:rsidRDefault="00E6332C" w:rsidP="00DD09BC">
                  <w:pPr>
                    <w:pStyle w:val="Sarakstarindkopa"/>
                    <w:numPr>
                      <w:ilvl w:val="0"/>
                      <w:numId w:val="36"/>
                    </w:numPr>
                    <w:autoSpaceDE w:val="0"/>
                    <w:autoSpaceDN w:val="0"/>
                    <w:adjustRightInd w:val="0"/>
                    <w:spacing w:before="0" w:after="0" w:line="240" w:lineRule="auto"/>
                    <w:ind w:left="360"/>
                    <w:rPr>
                      <w:rFonts w:ascii="Times New Roman" w:hAnsi="Times New Roman" w:cs="Times New Roman"/>
                      <w:color w:val="000000"/>
                      <w:sz w:val="24"/>
                      <w:szCs w:val="24"/>
                    </w:rPr>
                  </w:pPr>
                  <w:r w:rsidRPr="0000390B">
                    <w:rPr>
                      <w:rFonts w:ascii="Times New Roman" w:hAnsi="Times New Roman" w:cs="Times New Roman"/>
                      <w:sz w:val="24"/>
                      <w:szCs w:val="24"/>
                    </w:rPr>
                    <w:t>Pedagogu motivācijas riski, saistībā ar plānoto atalgojuma modeļa maiņu</w:t>
                  </w:r>
                </w:p>
                <w:p w:rsidR="00E6332C" w:rsidRPr="0000390B" w:rsidRDefault="00E6332C" w:rsidP="0051292E">
                  <w:pPr>
                    <w:pStyle w:val="Sarakstarindkopa"/>
                    <w:autoSpaceDE w:val="0"/>
                    <w:autoSpaceDN w:val="0"/>
                    <w:adjustRightInd w:val="0"/>
                    <w:spacing w:before="0" w:after="0" w:line="240" w:lineRule="auto"/>
                    <w:ind w:left="0"/>
                    <w:rPr>
                      <w:rFonts w:ascii="Times New Roman" w:hAnsi="Times New Roman" w:cs="Times New Roman"/>
                      <w:color w:val="000000"/>
                      <w:sz w:val="24"/>
                      <w:szCs w:val="24"/>
                    </w:rPr>
                  </w:pPr>
                </w:p>
              </w:tc>
            </w:tr>
          </w:tbl>
          <w:p w:rsidR="00E6332C" w:rsidRPr="0000390B" w:rsidRDefault="00E6332C" w:rsidP="0051292E">
            <w:pPr>
              <w:widowControl w:val="0"/>
              <w:suppressAutoHyphens/>
              <w:spacing w:after="0" w:line="360" w:lineRule="auto"/>
              <w:ind w:right="-483"/>
              <w:rPr>
                <w:rFonts w:ascii="Times New Roman" w:hAnsi="Times New Roman" w:cs="Times New Roman"/>
                <w:b/>
                <w:kern w:val="28"/>
                <w:sz w:val="24"/>
                <w:szCs w:val="24"/>
              </w:rPr>
            </w:pPr>
          </w:p>
        </w:tc>
      </w:tr>
      <w:tr w:rsidR="00E6332C" w:rsidRPr="0000390B" w:rsidTr="0051292E">
        <w:trPr>
          <w:trHeight w:val="1164"/>
        </w:trPr>
        <w:tc>
          <w:tcPr>
            <w:tcW w:w="2122" w:type="dxa"/>
            <w:vMerge/>
            <w:tcBorders>
              <w:left w:val="single" w:sz="4" w:space="0" w:color="auto"/>
              <w:bottom w:val="single" w:sz="4" w:space="0" w:color="auto"/>
              <w:right w:val="single" w:sz="4" w:space="0" w:color="auto"/>
            </w:tcBorders>
          </w:tcPr>
          <w:p w:rsidR="00E6332C" w:rsidRPr="0000390B" w:rsidRDefault="00E6332C" w:rsidP="0051292E">
            <w:pPr>
              <w:widowControl w:val="0"/>
              <w:suppressAutoHyphens/>
              <w:spacing w:before="0" w:after="0" w:line="360" w:lineRule="auto"/>
              <w:rPr>
                <w:rFonts w:ascii="Times New Roman" w:hAnsi="Times New Roman" w:cs="Times New Roman"/>
                <w:b/>
                <w:kern w:val="28"/>
                <w:sz w:val="24"/>
                <w:szCs w:val="24"/>
              </w:rPr>
            </w:pPr>
          </w:p>
        </w:tc>
        <w:tc>
          <w:tcPr>
            <w:tcW w:w="3827" w:type="dxa"/>
            <w:vMerge/>
            <w:tcBorders>
              <w:left w:val="single" w:sz="4" w:space="0" w:color="auto"/>
              <w:bottom w:val="single" w:sz="4" w:space="0" w:color="auto"/>
              <w:right w:val="single" w:sz="4" w:space="0" w:color="auto"/>
            </w:tcBorders>
          </w:tcPr>
          <w:p w:rsidR="00E6332C" w:rsidRPr="0000390B" w:rsidRDefault="00E6332C" w:rsidP="0051292E">
            <w:pPr>
              <w:widowControl w:val="0"/>
              <w:suppressAutoHyphens/>
              <w:spacing w:after="0" w:line="240" w:lineRule="auto"/>
              <w:ind w:right="-483"/>
              <w:rPr>
                <w:rFonts w:ascii="Times New Roman" w:hAnsi="Times New Roman" w:cs="Times New Roman"/>
                <w:b/>
                <w:kern w:val="28"/>
                <w:sz w:val="24"/>
                <w:szCs w:val="24"/>
              </w:rPr>
            </w:pPr>
          </w:p>
        </w:tc>
        <w:tc>
          <w:tcPr>
            <w:tcW w:w="8647" w:type="dxa"/>
            <w:gridSpan w:val="2"/>
            <w:tcBorders>
              <w:top w:val="single" w:sz="4" w:space="0" w:color="auto"/>
              <w:left w:val="single" w:sz="4" w:space="0" w:color="auto"/>
              <w:bottom w:val="single" w:sz="4" w:space="0" w:color="auto"/>
              <w:right w:val="single" w:sz="4" w:space="0" w:color="auto"/>
            </w:tcBorders>
          </w:tcPr>
          <w:p w:rsidR="00E6332C" w:rsidRPr="0000390B" w:rsidRDefault="00E6332C" w:rsidP="00DD09BC">
            <w:pPr>
              <w:pStyle w:val="Sarakstarindkopa"/>
              <w:widowControl w:val="0"/>
              <w:numPr>
                <w:ilvl w:val="0"/>
                <w:numId w:val="36"/>
              </w:numPr>
              <w:suppressAutoHyphens/>
              <w:spacing w:before="0" w:after="0" w:line="240" w:lineRule="auto"/>
              <w:rPr>
                <w:rFonts w:ascii="Times New Roman" w:hAnsi="Times New Roman" w:cs="Times New Roman"/>
                <w:b/>
                <w:kern w:val="28"/>
                <w:sz w:val="24"/>
                <w:szCs w:val="24"/>
              </w:rPr>
            </w:pPr>
            <w:r w:rsidRPr="0000390B">
              <w:rPr>
                <w:rFonts w:ascii="Times New Roman" w:hAnsi="Times New Roman" w:cs="Times New Roman"/>
                <w:color w:val="000000"/>
                <w:sz w:val="24"/>
                <w:szCs w:val="24"/>
              </w:rPr>
              <w:t>Saskaņā ar statistikas prognozi ir riska pazīmes izpildīt IZM noteiktos kritērijus saistībā ar SAM 8.1.2. finansējuma piešķiršanu vsk. tikai tad, ja tiek īstenotas vismaz 2 vispārējās vidējās izglītības programmas, no kurām viena ir STEM, un ja izglītojamo skaits 7.-12.kl. ir vismaz 240, tajā skaitā 5 gadus pēc projekta noslēguma</w:t>
            </w:r>
          </w:p>
        </w:tc>
      </w:tr>
      <w:tr w:rsidR="00E6332C" w:rsidRPr="0000390B" w:rsidTr="0051292E">
        <w:tc>
          <w:tcPr>
            <w:tcW w:w="2122" w:type="dxa"/>
            <w:vMerge w:val="restart"/>
            <w:tcBorders>
              <w:top w:val="single" w:sz="4" w:space="0" w:color="auto"/>
              <w:left w:val="single" w:sz="4" w:space="0" w:color="auto"/>
              <w:bottom w:val="single" w:sz="4" w:space="0" w:color="auto"/>
              <w:right w:val="single" w:sz="4" w:space="0" w:color="auto"/>
            </w:tcBorders>
          </w:tcPr>
          <w:p w:rsidR="00E6332C" w:rsidRPr="0000390B" w:rsidRDefault="00E6332C" w:rsidP="0051292E">
            <w:pPr>
              <w:widowControl w:val="0"/>
              <w:suppressAutoHyphens/>
              <w:spacing w:before="0" w:after="0" w:line="240" w:lineRule="auto"/>
              <w:rPr>
                <w:rFonts w:ascii="Times New Roman" w:hAnsi="Times New Roman" w:cs="Times New Roman"/>
                <w:b/>
                <w:kern w:val="28"/>
                <w:sz w:val="24"/>
                <w:szCs w:val="24"/>
              </w:rPr>
            </w:pPr>
            <w:r w:rsidRPr="0000390B">
              <w:rPr>
                <w:rFonts w:ascii="Times New Roman" w:hAnsi="Times New Roman" w:cs="Times New Roman"/>
                <w:b/>
                <w:kern w:val="28"/>
                <w:sz w:val="24"/>
                <w:szCs w:val="24"/>
              </w:rPr>
              <w:t xml:space="preserve">Madonas pilsētas </w:t>
            </w:r>
          </w:p>
          <w:p w:rsidR="00E6332C" w:rsidRPr="0000390B" w:rsidRDefault="00E6332C" w:rsidP="0051292E">
            <w:pPr>
              <w:widowControl w:val="0"/>
              <w:suppressAutoHyphens/>
              <w:spacing w:before="0" w:after="0" w:line="240" w:lineRule="auto"/>
              <w:rPr>
                <w:rFonts w:ascii="Times New Roman" w:hAnsi="Times New Roman" w:cs="Times New Roman"/>
                <w:b/>
                <w:kern w:val="28"/>
                <w:sz w:val="24"/>
                <w:szCs w:val="24"/>
              </w:rPr>
            </w:pPr>
            <w:r w:rsidRPr="0000390B">
              <w:rPr>
                <w:rFonts w:ascii="Times New Roman" w:hAnsi="Times New Roman" w:cs="Times New Roman"/>
                <w:b/>
                <w:kern w:val="28"/>
                <w:sz w:val="24"/>
                <w:szCs w:val="24"/>
              </w:rPr>
              <w:t>2.vidusskola</w:t>
            </w:r>
          </w:p>
        </w:tc>
        <w:tc>
          <w:tcPr>
            <w:tcW w:w="12474" w:type="dxa"/>
            <w:gridSpan w:val="3"/>
            <w:tcBorders>
              <w:top w:val="single" w:sz="4" w:space="0" w:color="auto"/>
              <w:left w:val="single" w:sz="4" w:space="0" w:color="auto"/>
              <w:bottom w:val="single" w:sz="4" w:space="0" w:color="auto"/>
              <w:right w:val="single" w:sz="4" w:space="0" w:color="auto"/>
            </w:tcBorders>
          </w:tcPr>
          <w:p w:rsidR="00E6332C" w:rsidRPr="0000390B" w:rsidRDefault="00E6332C" w:rsidP="0051292E">
            <w:pPr>
              <w:widowControl w:val="0"/>
              <w:suppressAutoHyphens/>
              <w:spacing w:after="0" w:line="240" w:lineRule="auto"/>
              <w:ind w:right="-483"/>
              <w:rPr>
                <w:rFonts w:ascii="Times New Roman" w:hAnsi="Times New Roman" w:cs="Times New Roman"/>
                <w:b/>
                <w:i/>
                <w:kern w:val="28"/>
                <w:sz w:val="24"/>
                <w:szCs w:val="24"/>
              </w:rPr>
            </w:pPr>
            <w:r w:rsidRPr="0000390B">
              <w:rPr>
                <w:rFonts w:ascii="Times New Roman" w:hAnsi="Times New Roman" w:cs="Times New Roman"/>
                <w:b/>
                <w:i/>
                <w:color w:val="000000"/>
                <w:sz w:val="24"/>
                <w:szCs w:val="24"/>
              </w:rPr>
              <w:t>Attīstības iespējas esošajā situācijā</w:t>
            </w:r>
          </w:p>
        </w:tc>
      </w:tr>
      <w:tr w:rsidR="00E6332C" w:rsidRPr="0000390B" w:rsidTr="0051292E">
        <w:tc>
          <w:tcPr>
            <w:tcW w:w="2122" w:type="dxa"/>
            <w:vMerge/>
            <w:tcBorders>
              <w:top w:val="single" w:sz="4" w:space="0" w:color="auto"/>
              <w:left w:val="single" w:sz="4" w:space="0" w:color="auto"/>
              <w:bottom w:val="single" w:sz="4" w:space="0" w:color="auto"/>
              <w:right w:val="single" w:sz="4" w:space="0" w:color="auto"/>
            </w:tcBorders>
          </w:tcPr>
          <w:p w:rsidR="00E6332C" w:rsidRPr="0000390B" w:rsidRDefault="00E6332C" w:rsidP="0051292E">
            <w:pPr>
              <w:widowControl w:val="0"/>
              <w:suppressAutoHyphens/>
              <w:spacing w:after="0" w:line="360" w:lineRule="auto"/>
              <w:ind w:right="-483"/>
              <w:rPr>
                <w:rFonts w:ascii="Times New Roman" w:hAnsi="Times New Roman" w:cs="Times New Roman"/>
                <w:b/>
                <w:kern w:val="28"/>
                <w:sz w:val="24"/>
                <w:szCs w:val="24"/>
              </w:rPr>
            </w:pPr>
          </w:p>
        </w:tc>
        <w:tc>
          <w:tcPr>
            <w:tcW w:w="3827" w:type="dxa"/>
            <w:tcBorders>
              <w:top w:val="single" w:sz="4" w:space="0" w:color="auto"/>
              <w:left w:val="single" w:sz="4" w:space="0" w:color="auto"/>
              <w:bottom w:val="single" w:sz="4" w:space="0" w:color="auto"/>
              <w:right w:val="single" w:sz="4" w:space="0" w:color="auto"/>
            </w:tcBorders>
          </w:tcPr>
          <w:p w:rsidR="00E6332C" w:rsidRPr="0000390B" w:rsidRDefault="00E6332C" w:rsidP="0051292E">
            <w:pPr>
              <w:autoSpaceDE w:val="0"/>
              <w:autoSpaceDN w:val="0"/>
              <w:adjustRightInd w:val="0"/>
              <w:spacing w:before="0" w:after="0" w:line="240" w:lineRule="auto"/>
              <w:jc w:val="center"/>
              <w:rPr>
                <w:rFonts w:ascii="Times New Roman" w:hAnsi="Times New Roman" w:cs="Times New Roman"/>
                <w:b/>
                <w:color w:val="000000"/>
                <w:sz w:val="24"/>
                <w:szCs w:val="24"/>
              </w:rPr>
            </w:pPr>
            <w:r w:rsidRPr="0000390B">
              <w:rPr>
                <w:rFonts w:ascii="Times New Roman" w:hAnsi="Times New Roman" w:cs="Times New Roman"/>
                <w:b/>
                <w:color w:val="000000"/>
                <w:sz w:val="24"/>
                <w:szCs w:val="24"/>
              </w:rPr>
              <w:t>Apraksts</w:t>
            </w:r>
          </w:p>
        </w:tc>
        <w:tc>
          <w:tcPr>
            <w:tcW w:w="3969" w:type="dxa"/>
            <w:tcBorders>
              <w:top w:val="single" w:sz="4" w:space="0" w:color="auto"/>
              <w:left w:val="single" w:sz="4" w:space="0" w:color="auto"/>
              <w:bottom w:val="single" w:sz="4" w:space="0" w:color="auto"/>
              <w:right w:val="single" w:sz="4" w:space="0" w:color="auto"/>
            </w:tcBorders>
          </w:tcPr>
          <w:p w:rsidR="00E6332C" w:rsidRPr="0000390B" w:rsidRDefault="00E6332C" w:rsidP="0051292E">
            <w:pPr>
              <w:pStyle w:val="Sarakstarindkopa"/>
              <w:autoSpaceDE w:val="0"/>
              <w:autoSpaceDN w:val="0"/>
              <w:adjustRightInd w:val="0"/>
              <w:spacing w:before="0" w:after="0" w:line="240" w:lineRule="auto"/>
              <w:jc w:val="center"/>
              <w:rPr>
                <w:rFonts w:ascii="Times New Roman" w:hAnsi="Times New Roman" w:cs="Times New Roman"/>
                <w:b/>
                <w:color w:val="000000"/>
                <w:sz w:val="24"/>
                <w:szCs w:val="24"/>
              </w:rPr>
            </w:pPr>
            <w:r w:rsidRPr="0000390B">
              <w:rPr>
                <w:rFonts w:ascii="Times New Roman" w:hAnsi="Times New Roman" w:cs="Times New Roman"/>
                <w:b/>
                <w:color w:val="000000"/>
                <w:sz w:val="24"/>
                <w:szCs w:val="24"/>
              </w:rPr>
              <w:t>Ieguvumi</w:t>
            </w:r>
          </w:p>
        </w:tc>
        <w:tc>
          <w:tcPr>
            <w:tcW w:w="4678" w:type="dxa"/>
            <w:tcBorders>
              <w:top w:val="single" w:sz="4" w:space="0" w:color="auto"/>
              <w:left w:val="single" w:sz="4" w:space="0" w:color="auto"/>
              <w:bottom w:val="single" w:sz="4" w:space="0" w:color="auto"/>
              <w:right w:val="single" w:sz="4" w:space="0" w:color="auto"/>
            </w:tcBorders>
          </w:tcPr>
          <w:p w:rsidR="00E6332C" w:rsidRPr="0000390B" w:rsidRDefault="00E6332C" w:rsidP="0051292E">
            <w:pPr>
              <w:pStyle w:val="Sarakstarindkopa"/>
              <w:autoSpaceDE w:val="0"/>
              <w:autoSpaceDN w:val="0"/>
              <w:adjustRightInd w:val="0"/>
              <w:spacing w:before="0" w:after="0" w:line="240" w:lineRule="auto"/>
              <w:jc w:val="center"/>
              <w:rPr>
                <w:rFonts w:ascii="Times New Roman" w:hAnsi="Times New Roman" w:cs="Times New Roman"/>
                <w:b/>
                <w:color w:val="000000"/>
                <w:sz w:val="24"/>
                <w:szCs w:val="24"/>
              </w:rPr>
            </w:pPr>
            <w:r w:rsidRPr="0000390B">
              <w:rPr>
                <w:rFonts w:ascii="Times New Roman" w:hAnsi="Times New Roman" w:cs="Times New Roman"/>
                <w:b/>
                <w:color w:val="000000"/>
                <w:sz w:val="24"/>
                <w:szCs w:val="24"/>
              </w:rPr>
              <w:t>Riski</w:t>
            </w:r>
          </w:p>
        </w:tc>
      </w:tr>
      <w:tr w:rsidR="00E6332C" w:rsidRPr="0000390B" w:rsidTr="0051292E">
        <w:tc>
          <w:tcPr>
            <w:tcW w:w="2122" w:type="dxa"/>
            <w:vMerge/>
            <w:tcBorders>
              <w:top w:val="single" w:sz="4" w:space="0" w:color="auto"/>
              <w:left w:val="single" w:sz="4" w:space="0" w:color="auto"/>
              <w:bottom w:val="single" w:sz="4" w:space="0" w:color="auto"/>
              <w:right w:val="single" w:sz="4" w:space="0" w:color="auto"/>
            </w:tcBorders>
            <w:hideMark/>
          </w:tcPr>
          <w:p w:rsidR="00E6332C" w:rsidRPr="0000390B" w:rsidRDefault="00E6332C" w:rsidP="0051292E">
            <w:pPr>
              <w:widowControl w:val="0"/>
              <w:suppressAutoHyphens/>
              <w:spacing w:after="0" w:line="360" w:lineRule="auto"/>
              <w:ind w:right="-483"/>
              <w:rPr>
                <w:rFonts w:ascii="Times New Roman" w:hAnsi="Times New Roman" w:cs="Times New Roman"/>
                <w:b/>
                <w:kern w:val="28"/>
                <w:sz w:val="24"/>
                <w:szCs w:val="24"/>
              </w:rPr>
            </w:pPr>
          </w:p>
        </w:tc>
        <w:tc>
          <w:tcPr>
            <w:tcW w:w="3827" w:type="dxa"/>
            <w:tcBorders>
              <w:top w:val="single" w:sz="4" w:space="0" w:color="auto"/>
              <w:left w:val="single" w:sz="4" w:space="0" w:color="auto"/>
              <w:bottom w:val="single" w:sz="4" w:space="0" w:color="auto"/>
              <w:right w:val="single" w:sz="4" w:space="0" w:color="auto"/>
            </w:tcBorders>
          </w:tcPr>
          <w:p w:rsidR="00E6332C" w:rsidRPr="0000390B" w:rsidRDefault="00E6332C" w:rsidP="0051292E">
            <w:pPr>
              <w:autoSpaceDE w:val="0"/>
              <w:autoSpaceDN w:val="0"/>
              <w:adjustRightInd w:val="0"/>
              <w:spacing w:before="0" w:after="0" w:line="240" w:lineRule="auto"/>
              <w:rPr>
                <w:rFonts w:ascii="Times New Roman" w:hAnsi="Times New Roman" w:cs="Times New Roman"/>
                <w:color w:val="000000"/>
                <w:sz w:val="24"/>
                <w:szCs w:val="24"/>
              </w:rPr>
            </w:pPr>
            <w:r w:rsidRPr="0000390B">
              <w:rPr>
                <w:rFonts w:ascii="Times New Roman" w:hAnsi="Times New Roman" w:cs="Times New Roman"/>
                <w:color w:val="000000"/>
                <w:sz w:val="24"/>
                <w:szCs w:val="24"/>
              </w:rPr>
              <w:t>Neveicot institucionālas pārmaiņas izglītības iestādē, turpina darboties kā vidusskola. Bet, ņemot vērā demogrāfisko prognozi, perspektīvā sagaidāma reorganizācija par pamatskolu. Iespēja stiprināt esošo ēku piepildījumu – izglītības iestādei ir laba infrastruktūra, kā arī tai ir skolas internāts. Iespēja veikt infrastruktūras uzlabojumus skolas infrastruktūrai budžeta finansējuma ietvaros.</w:t>
            </w:r>
          </w:p>
          <w:p w:rsidR="00E6332C" w:rsidRPr="0000390B" w:rsidRDefault="00E6332C" w:rsidP="0051292E">
            <w:pPr>
              <w:widowControl w:val="0"/>
              <w:suppressAutoHyphens/>
              <w:spacing w:after="0" w:line="360" w:lineRule="auto"/>
              <w:ind w:right="-483"/>
              <w:rPr>
                <w:rFonts w:ascii="Times New Roman" w:hAnsi="Times New Roman" w:cs="Times New Roman"/>
                <w:b/>
                <w:kern w:val="28"/>
                <w:sz w:val="24"/>
                <w:szCs w:val="24"/>
              </w:rPr>
            </w:pPr>
          </w:p>
        </w:tc>
        <w:tc>
          <w:tcPr>
            <w:tcW w:w="3969" w:type="dxa"/>
            <w:tcBorders>
              <w:top w:val="single" w:sz="4" w:space="0" w:color="auto"/>
              <w:left w:val="single" w:sz="4" w:space="0" w:color="auto"/>
              <w:bottom w:val="single" w:sz="4" w:space="0" w:color="auto"/>
              <w:right w:val="single" w:sz="4" w:space="0" w:color="auto"/>
            </w:tcBorders>
          </w:tcPr>
          <w:p w:rsidR="00E6332C" w:rsidRPr="0000390B" w:rsidRDefault="00E6332C" w:rsidP="00DD09BC">
            <w:pPr>
              <w:pStyle w:val="Sarakstarindkopa"/>
              <w:numPr>
                <w:ilvl w:val="0"/>
                <w:numId w:val="33"/>
              </w:numPr>
              <w:autoSpaceDE w:val="0"/>
              <w:autoSpaceDN w:val="0"/>
              <w:adjustRightInd w:val="0"/>
              <w:spacing w:before="0" w:after="0" w:line="240" w:lineRule="auto"/>
              <w:ind w:left="360"/>
              <w:rPr>
                <w:rFonts w:ascii="Times New Roman" w:hAnsi="Times New Roman" w:cs="Times New Roman"/>
                <w:color w:val="000000"/>
                <w:sz w:val="24"/>
                <w:szCs w:val="24"/>
              </w:rPr>
            </w:pPr>
            <w:r w:rsidRPr="0000390B">
              <w:rPr>
                <w:rFonts w:ascii="Times New Roman" w:hAnsi="Times New Roman" w:cs="Times New Roman"/>
                <w:color w:val="000000"/>
                <w:sz w:val="24"/>
                <w:szCs w:val="24"/>
              </w:rPr>
              <w:t xml:space="preserve">Izglītības iestāde turpina darbu bez būtiskām pārmaiņām </w:t>
            </w:r>
          </w:p>
          <w:p w:rsidR="00E6332C" w:rsidRPr="0000390B" w:rsidRDefault="00E6332C" w:rsidP="0051292E">
            <w:pPr>
              <w:widowControl w:val="0"/>
              <w:suppressAutoHyphens/>
              <w:spacing w:after="0" w:line="360" w:lineRule="auto"/>
              <w:ind w:right="-483"/>
              <w:rPr>
                <w:rFonts w:ascii="Times New Roman" w:hAnsi="Times New Roman" w:cs="Times New Roman"/>
                <w:b/>
                <w:kern w:val="28"/>
                <w:sz w:val="24"/>
                <w:szCs w:val="24"/>
              </w:rPr>
            </w:pPr>
          </w:p>
        </w:tc>
        <w:tc>
          <w:tcPr>
            <w:tcW w:w="4678" w:type="dxa"/>
            <w:tcBorders>
              <w:top w:val="single" w:sz="4" w:space="0" w:color="auto"/>
              <w:left w:val="single" w:sz="4" w:space="0" w:color="auto"/>
              <w:bottom w:val="single" w:sz="4" w:space="0" w:color="auto"/>
              <w:right w:val="single" w:sz="4" w:space="0" w:color="auto"/>
            </w:tcBorders>
          </w:tcPr>
          <w:tbl>
            <w:tblPr>
              <w:tblW w:w="0" w:type="auto"/>
              <w:tblLook w:val="04A0" w:firstRow="1" w:lastRow="0" w:firstColumn="1" w:lastColumn="0" w:noHBand="0" w:noVBand="1"/>
            </w:tblPr>
            <w:tblGrid>
              <w:gridCol w:w="4462"/>
            </w:tblGrid>
            <w:tr w:rsidR="00E6332C" w:rsidRPr="0000390B" w:rsidTr="0051292E">
              <w:trPr>
                <w:trHeight w:val="724"/>
              </w:trPr>
              <w:tc>
                <w:tcPr>
                  <w:tcW w:w="0" w:type="auto"/>
                  <w:tcBorders>
                    <w:top w:val="nil"/>
                    <w:left w:val="nil"/>
                    <w:bottom w:val="nil"/>
                    <w:right w:val="nil"/>
                  </w:tcBorders>
                  <w:hideMark/>
                </w:tcPr>
                <w:p w:rsidR="00E6332C" w:rsidRPr="0000390B" w:rsidRDefault="00E6332C" w:rsidP="00DD09BC">
                  <w:pPr>
                    <w:pStyle w:val="Sarakstarindkopa"/>
                    <w:numPr>
                      <w:ilvl w:val="0"/>
                      <w:numId w:val="33"/>
                    </w:numPr>
                    <w:autoSpaceDE w:val="0"/>
                    <w:autoSpaceDN w:val="0"/>
                    <w:adjustRightInd w:val="0"/>
                    <w:spacing w:before="0" w:after="0" w:line="240" w:lineRule="auto"/>
                    <w:ind w:left="360"/>
                    <w:rPr>
                      <w:rFonts w:ascii="Times New Roman" w:hAnsi="Times New Roman" w:cs="Times New Roman"/>
                      <w:color w:val="000000"/>
                      <w:sz w:val="24"/>
                      <w:szCs w:val="24"/>
                    </w:rPr>
                  </w:pPr>
                  <w:r w:rsidRPr="0000390B">
                    <w:rPr>
                      <w:rFonts w:ascii="Times New Roman" w:hAnsi="Times New Roman" w:cs="Times New Roman"/>
                      <w:color w:val="000000"/>
                      <w:sz w:val="24"/>
                      <w:szCs w:val="24"/>
                    </w:rPr>
                    <w:t>Nepieciešami ieguldījumi ēkas infrastruktūrā, nodrošinot skolēniem, pedagogiem un viņu vecākiem vēl pievilcīgāku mācību vidi</w:t>
                  </w:r>
                </w:p>
              </w:tc>
            </w:tr>
            <w:tr w:rsidR="00E6332C" w:rsidRPr="0000390B" w:rsidTr="0051292E">
              <w:trPr>
                <w:trHeight w:val="908"/>
              </w:trPr>
              <w:tc>
                <w:tcPr>
                  <w:tcW w:w="0" w:type="auto"/>
                  <w:tcBorders>
                    <w:top w:val="nil"/>
                    <w:left w:val="nil"/>
                    <w:bottom w:val="nil"/>
                    <w:right w:val="nil"/>
                  </w:tcBorders>
                  <w:hideMark/>
                </w:tcPr>
                <w:p w:rsidR="00E6332C" w:rsidRPr="0000390B" w:rsidRDefault="00E6332C" w:rsidP="00DD09BC">
                  <w:pPr>
                    <w:pStyle w:val="Sarakstarindkopa"/>
                    <w:numPr>
                      <w:ilvl w:val="0"/>
                      <w:numId w:val="33"/>
                    </w:numPr>
                    <w:autoSpaceDE w:val="0"/>
                    <w:autoSpaceDN w:val="0"/>
                    <w:adjustRightInd w:val="0"/>
                    <w:spacing w:before="0" w:after="0" w:line="240" w:lineRule="auto"/>
                    <w:ind w:left="360"/>
                    <w:rPr>
                      <w:rFonts w:ascii="Times New Roman" w:hAnsi="Times New Roman" w:cs="Times New Roman"/>
                      <w:color w:val="000000"/>
                      <w:sz w:val="24"/>
                      <w:szCs w:val="24"/>
                    </w:rPr>
                  </w:pPr>
                  <w:r w:rsidRPr="0000390B">
                    <w:rPr>
                      <w:rFonts w:ascii="Times New Roman" w:hAnsi="Times New Roman" w:cs="Times New Roman"/>
                      <w:color w:val="000000"/>
                      <w:sz w:val="24"/>
                      <w:szCs w:val="24"/>
                    </w:rPr>
                    <w:t xml:space="preserve">Vidusskolas posma klašu komplektācijas risks, t.sk. divu paralēlo klašu piedāvājums vidusskolas posmā </w:t>
                  </w:r>
                </w:p>
                <w:p w:rsidR="00E6332C" w:rsidRPr="0000390B" w:rsidRDefault="00E6332C" w:rsidP="00DD09BC">
                  <w:pPr>
                    <w:pStyle w:val="Sarakstarindkopa"/>
                    <w:numPr>
                      <w:ilvl w:val="0"/>
                      <w:numId w:val="33"/>
                    </w:numPr>
                    <w:autoSpaceDE w:val="0"/>
                    <w:autoSpaceDN w:val="0"/>
                    <w:adjustRightInd w:val="0"/>
                    <w:spacing w:before="0" w:after="0" w:line="240" w:lineRule="auto"/>
                    <w:ind w:left="360"/>
                    <w:rPr>
                      <w:rFonts w:ascii="Times New Roman" w:hAnsi="Times New Roman" w:cs="Times New Roman"/>
                      <w:color w:val="000000"/>
                      <w:sz w:val="24"/>
                      <w:szCs w:val="24"/>
                    </w:rPr>
                  </w:pPr>
                  <w:r w:rsidRPr="0000390B">
                    <w:rPr>
                      <w:rFonts w:ascii="Times New Roman" w:hAnsi="Times New Roman" w:cs="Times New Roman"/>
                      <w:color w:val="000000"/>
                      <w:sz w:val="24"/>
                      <w:szCs w:val="24"/>
                    </w:rPr>
                    <w:t>Var  pieaugt neapmierinātība vispārizglītojošo skolu vidū saistībā ar to, ka skolu tīkls netiek sakārtots</w:t>
                  </w:r>
                </w:p>
                <w:p w:rsidR="00E6332C" w:rsidRPr="0000390B" w:rsidRDefault="00E6332C" w:rsidP="00DD09BC">
                  <w:pPr>
                    <w:pStyle w:val="Sarakstarindkopa"/>
                    <w:numPr>
                      <w:ilvl w:val="0"/>
                      <w:numId w:val="33"/>
                    </w:numPr>
                    <w:autoSpaceDE w:val="0"/>
                    <w:autoSpaceDN w:val="0"/>
                    <w:adjustRightInd w:val="0"/>
                    <w:spacing w:before="0" w:after="0" w:line="240" w:lineRule="auto"/>
                    <w:ind w:left="360"/>
                    <w:rPr>
                      <w:rFonts w:ascii="Times New Roman" w:hAnsi="Times New Roman" w:cs="Times New Roman"/>
                      <w:color w:val="000000"/>
                      <w:sz w:val="24"/>
                      <w:szCs w:val="24"/>
                    </w:rPr>
                  </w:pPr>
                  <w:r w:rsidRPr="0000390B">
                    <w:rPr>
                      <w:rFonts w:ascii="Times New Roman" w:hAnsi="Times New Roman" w:cs="Times New Roman"/>
                      <w:color w:val="000000"/>
                      <w:sz w:val="24"/>
                      <w:szCs w:val="24"/>
                    </w:rPr>
                    <w:t>Turpinās vai pat palielinās konkurence skolu vidū pēc izglītojamiem</w:t>
                  </w:r>
                </w:p>
                <w:p w:rsidR="00E6332C" w:rsidRPr="0000390B" w:rsidRDefault="00E6332C" w:rsidP="00DD09BC">
                  <w:pPr>
                    <w:pStyle w:val="Sarakstarindkopa"/>
                    <w:numPr>
                      <w:ilvl w:val="0"/>
                      <w:numId w:val="33"/>
                    </w:numPr>
                    <w:autoSpaceDE w:val="0"/>
                    <w:autoSpaceDN w:val="0"/>
                    <w:adjustRightInd w:val="0"/>
                    <w:spacing w:before="0" w:after="0" w:line="240" w:lineRule="auto"/>
                    <w:ind w:left="360"/>
                    <w:rPr>
                      <w:rFonts w:ascii="Times New Roman" w:hAnsi="Times New Roman" w:cs="Times New Roman"/>
                      <w:color w:val="000000"/>
                      <w:sz w:val="24"/>
                      <w:szCs w:val="24"/>
                    </w:rPr>
                  </w:pPr>
                  <w:r w:rsidRPr="0000390B">
                    <w:rPr>
                      <w:rFonts w:ascii="Times New Roman" w:hAnsi="Times New Roman" w:cs="Times New Roman"/>
                      <w:color w:val="000000"/>
                      <w:sz w:val="24"/>
                      <w:szCs w:val="24"/>
                    </w:rPr>
                    <w:t>Neatbilst IZM atlases kritērijiem finansējuma piesaistei no ES fondiem</w:t>
                  </w:r>
                </w:p>
                <w:p w:rsidR="00E6332C" w:rsidRPr="0000390B" w:rsidRDefault="00E6332C" w:rsidP="00DD09BC">
                  <w:pPr>
                    <w:pStyle w:val="Sarakstarindkopa"/>
                    <w:numPr>
                      <w:ilvl w:val="0"/>
                      <w:numId w:val="33"/>
                    </w:numPr>
                    <w:autoSpaceDE w:val="0"/>
                    <w:autoSpaceDN w:val="0"/>
                    <w:adjustRightInd w:val="0"/>
                    <w:spacing w:before="0" w:after="0" w:line="240" w:lineRule="auto"/>
                    <w:ind w:left="360"/>
                    <w:rPr>
                      <w:rFonts w:ascii="Times New Roman" w:hAnsi="Times New Roman" w:cs="Times New Roman"/>
                      <w:color w:val="000000"/>
                      <w:sz w:val="24"/>
                      <w:szCs w:val="24"/>
                    </w:rPr>
                  </w:pPr>
                  <w:r w:rsidRPr="0000390B">
                    <w:rPr>
                      <w:rFonts w:ascii="Times New Roman" w:hAnsi="Times New Roman" w:cs="Times New Roman"/>
                      <w:sz w:val="24"/>
                      <w:szCs w:val="24"/>
                    </w:rPr>
                    <w:t xml:space="preserve">Skolēnu skaita samazināšanās un no tā izrietošs skolas potenciāla izmantošanas iespēju ierobežojums - </w:t>
                  </w:r>
                  <w:r w:rsidRPr="0000390B">
                    <w:rPr>
                      <w:rFonts w:ascii="Times New Roman" w:hAnsi="Times New Roman" w:cs="Times New Roman"/>
                      <w:sz w:val="22"/>
                      <w:szCs w:val="22"/>
                    </w:rPr>
                    <w:t>papildus risinājumi telpu izmantojumam</w:t>
                  </w:r>
                </w:p>
                <w:p w:rsidR="00E6332C" w:rsidRPr="0000390B" w:rsidRDefault="00E6332C" w:rsidP="00DD09BC">
                  <w:pPr>
                    <w:pStyle w:val="Sarakstarindkopa"/>
                    <w:numPr>
                      <w:ilvl w:val="0"/>
                      <w:numId w:val="33"/>
                    </w:numPr>
                    <w:autoSpaceDE w:val="0"/>
                    <w:autoSpaceDN w:val="0"/>
                    <w:adjustRightInd w:val="0"/>
                    <w:spacing w:before="0" w:after="0" w:line="240" w:lineRule="auto"/>
                    <w:ind w:left="360"/>
                    <w:rPr>
                      <w:rFonts w:ascii="Times New Roman" w:hAnsi="Times New Roman" w:cs="Times New Roman"/>
                      <w:color w:val="000000"/>
                      <w:sz w:val="24"/>
                      <w:szCs w:val="24"/>
                    </w:rPr>
                  </w:pPr>
                  <w:r w:rsidRPr="0000390B">
                    <w:rPr>
                      <w:rFonts w:ascii="Times New Roman" w:hAnsi="Times New Roman" w:cs="Times New Roman"/>
                      <w:sz w:val="24"/>
                      <w:szCs w:val="24"/>
                    </w:rPr>
                    <w:t>Pedagogu motivācijas riski, saistībā ar plānoto atalgojuma modeļa maiņu</w:t>
                  </w:r>
                </w:p>
              </w:tc>
            </w:tr>
          </w:tbl>
          <w:p w:rsidR="00E6332C" w:rsidRPr="0000390B" w:rsidRDefault="00E6332C" w:rsidP="0051292E">
            <w:pPr>
              <w:widowControl w:val="0"/>
              <w:suppressAutoHyphens/>
              <w:spacing w:after="0" w:line="360" w:lineRule="auto"/>
              <w:ind w:right="-483"/>
              <w:rPr>
                <w:rFonts w:ascii="Times New Roman" w:hAnsi="Times New Roman" w:cs="Times New Roman"/>
                <w:b/>
                <w:kern w:val="28"/>
                <w:sz w:val="24"/>
                <w:szCs w:val="24"/>
              </w:rPr>
            </w:pPr>
          </w:p>
        </w:tc>
      </w:tr>
      <w:tr w:rsidR="00E6332C" w:rsidRPr="0000390B" w:rsidTr="0051292E">
        <w:tc>
          <w:tcPr>
            <w:tcW w:w="2122" w:type="dxa"/>
            <w:vMerge w:val="restart"/>
            <w:tcBorders>
              <w:top w:val="single" w:sz="4" w:space="0" w:color="auto"/>
              <w:left w:val="single" w:sz="4" w:space="0" w:color="auto"/>
              <w:right w:val="single" w:sz="4" w:space="0" w:color="auto"/>
            </w:tcBorders>
            <w:hideMark/>
          </w:tcPr>
          <w:p w:rsidR="00E6332C" w:rsidRPr="0000390B" w:rsidRDefault="00E6332C" w:rsidP="0051292E">
            <w:pPr>
              <w:widowControl w:val="0"/>
              <w:suppressAutoHyphens/>
              <w:spacing w:after="0" w:line="240" w:lineRule="auto"/>
              <w:ind w:right="-483"/>
              <w:rPr>
                <w:rFonts w:ascii="Times New Roman" w:hAnsi="Times New Roman" w:cs="Times New Roman"/>
                <w:b/>
                <w:kern w:val="28"/>
                <w:sz w:val="24"/>
                <w:szCs w:val="24"/>
              </w:rPr>
            </w:pPr>
            <w:r w:rsidRPr="0000390B">
              <w:rPr>
                <w:rFonts w:ascii="Times New Roman" w:hAnsi="Times New Roman" w:cs="Times New Roman"/>
                <w:b/>
                <w:kern w:val="28"/>
                <w:sz w:val="24"/>
                <w:szCs w:val="24"/>
              </w:rPr>
              <w:t xml:space="preserve">Madonas (novada/pilsētas) vidusskola </w:t>
            </w:r>
          </w:p>
        </w:tc>
        <w:tc>
          <w:tcPr>
            <w:tcW w:w="12474" w:type="dxa"/>
            <w:gridSpan w:val="3"/>
            <w:tcBorders>
              <w:top w:val="single" w:sz="4" w:space="0" w:color="auto"/>
              <w:left w:val="single" w:sz="4" w:space="0" w:color="auto"/>
              <w:bottom w:val="single" w:sz="4" w:space="0" w:color="auto"/>
              <w:right w:val="single" w:sz="4" w:space="0" w:color="auto"/>
            </w:tcBorders>
          </w:tcPr>
          <w:p w:rsidR="00E6332C" w:rsidRPr="0000390B" w:rsidRDefault="00E6332C" w:rsidP="0051292E">
            <w:pPr>
              <w:widowControl w:val="0"/>
              <w:suppressAutoHyphens/>
              <w:spacing w:after="0" w:line="240" w:lineRule="auto"/>
              <w:ind w:right="-483"/>
              <w:rPr>
                <w:rFonts w:ascii="Times New Roman" w:hAnsi="Times New Roman" w:cs="Times New Roman"/>
                <w:b/>
                <w:i/>
                <w:kern w:val="28"/>
                <w:sz w:val="24"/>
                <w:szCs w:val="24"/>
              </w:rPr>
            </w:pPr>
            <w:r w:rsidRPr="0000390B">
              <w:rPr>
                <w:rFonts w:ascii="Times New Roman" w:hAnsi="Times New Roman" w:cs="Times New Roman"/>
                <w:b/>
                <w:i/>
                <w:kern w:val="28"/>
                <w:sz w:val="24"/>
                <w:szCs w:val="24"/>
              </w:rPr>
              <w:t>Reorganizācija apvienojot Madonas pilsētas  1.vidusskolu un Madonas pilsētas 2.vidusskolu</w:t>
            </w:r>
          </w:p>
        </w:tc>
      </w:tr>
      <w:tr w:rsidR="00E6332C" w:rsidRPr="0000390B" w:rsidTr="0051292E">
        <w:tc>
          <w:tcPr>
            <w:tcW w:w="2122" w:type="dxa"/>
            <w:vMerge/>
            <w:tcBorders>
              <w:left w:val="single" w:sz="4" w:space="0" w:color="auto"/>
              <w:bottom w:val="single" w:sz="4" w:space="0" w:color="auto"/>
              <w:right w:val="single" w:sz="4" w:space="0" w:color="auto"/>
            </w:tcBorders>
          </w:tcPr>
          <w:p w:rsidR="00E6332C" w:rsidRPr="0000390B" w:rsidRDefault="00E6332C" w:rsidP="0051292E">
            <w:pPr>
              <w:widowControl w:val="0"/>
              <w:suppressAutoHyphens/>
              <w:spacing w:after="0" w:line="240" w:lineRule="auto"/>
              <w:ind w:right="-483"/>
              <w:rPr>
                <w:rFonts w:ascii="Times New Roman" w:hAnsi="Times New Roman" w:cs="Times New Roman"/>
                <w:b/>
                <w:kern w:val="28"/>
                <w:sz w:val="24"/>
                <w:szCs w:val="24"/>
              </w:rPr>
            </w:pPr>
          </w:p>
        </w:tc>
        <w:tc>
          <w:tcPr>
            <w:tcW w:w="3827" w:type="dxa"/>
            <w:tcBorders>
              <w:top w:val="single" w:sz="4" w:space="0" w:color="auto"/>
              <w:left w:val="single" w:sz="4" w:space="0" w:color="auto"/>
              <w:bottom w:val="single" w:sz="4" w:space="0" w:color="auto"/>
              <w:right w:val="single" w:sz="4" w:space="0" w:color="auto"/>
            </w:tcBorders>
          </w:tcPr>
          <w:p w:rsidR="00E6332C" w:rsidRPr="0000390B" w:rsidRDefault="00E6332C" w:rsidP="0051292E">
            <w:pPr>
              <w:autoSpaceDE w:val="0"/>
              <w:autoSpaceDN w:val="0"/>
              <w:adjustRightInd w:val="0"/>
              <w:spacing w:before="0" w:after="0" w:line="240" w:lineRule="auto"/>
              <w:jc w:val="center"/>
              <w:rPr>
                <w:rFonts w:ascii="Times New Roman" w:hAnsi="Times New Roman" w:cs="Times New Roman"/>
                <w:b/>
                <w:color w:val="000000"/>
                <w:sz w:val="24"/>
                <w:szCs w:val="24"/>
              </w:rPr>
            </w:pPr>
            <w:r w:rsidRPr="0000390B">
              <w:rPr>
                <w:rFonts w:ascii="Times New Roman" w:hAnsi="Times New Roman" w:cs="Times New Roman"/>
                <w:b/>
                <w:color w:val="000000"/>
                <w:sz w:val="24"/>
                <w:szCs w:val="24"/>
              </w:rPr>
              <w:t>Apraksts</w:t>
            </w:r>
          </w:p>
        </w:tc>
        <w:tc>
          <w:tcPr>
            <w:tcW w:w="3969" w:type="dxa"/>
            <w:tcBorders>
              <w:top w:val="single" w:sz="4" w:space="0" w:color="auto"/>
              <w:left w:val="single" w:sz="4" w:space="0" w:color="auto"/>
              <w:bottom w:val="single" w:sz="4" w:space="0" w:color="auto"/>
              <w:right w:val="single" w:sz="4" w:space="0" w:color="auto"/>
            </w:tcBorders>
          </w:tcPr>
          <w:p w:rsidR="00E6332C" w:rsidRPr="0000390B" w:rsidRDefault="00E6332C" w:rsidP="0051292E">
            <w:pPr>
              <w:pStyle w:val="Sarakstarindkopa"/>
              <w:autoSpaceDE w:val="0"/>
              <w:autoSpaceDN w:val="0"/>
              <w:adjustRightInd w:val="0"/>
              <w:spacing w:before="0" w:after="0" w:line="240" w:lineRule="auto"/>
              <w:jc w:val="center"/>
              <w:rPr>
                <w:rFonts w:ascii="Times New Roman" w:hAnsi="Times New Roman" w:cs="Times New Roman"/>
                <w:b/>
                <w:color w:val="000000"/>
                <w:sz w:val="24"/>
                <w:szCs w:val="24"/>
              </w:rPr>
            </w:pPr>
            <w:r w:rsidRPr="0000390B">
              <w:rPr>
                <w:rFonts w:ascii="Times New Roman" w:hAnsi="Times New Roman" w:cs="Times New Roman"/>
                <w:b/>
                <w:color w:val="000000"/>
                <w:sz w:val="24"/>
                <w:szCs w:val="24"/>
              </w:rPr>
              <w:t>Ieguvumi</w:t>
            </w:r>
          </w:p>
        </w:tc>
        <w:tc>
          <w:tcPr>
            <w:tcW w:w="4678" w:type="dxa"/>
            <w:tcBorders>
              <w:top w:val="single" w:sz="4" w:space="0" w:color="auto"/>
              <w:left w:val="single" w:sz="4" w:space="0" w:color="auto"/>
              <w:bottom w:val="single" w:sz="4" w:space="0" w:color="auto"/>
              <w:right w:val="single" w:sz="4" w:space="0" w:color="auto"/>
            </w:tcBorders>
          </w:tcPr>
          <w:p w:rsidR="00E6332C" w:rsidRPr="0000390B" w:rsidRDefault="00E6332C" w:rsidP="0051292E">
            <w:pPr>
              <w:pStyle w:val="Sarakstarindkopa"/>
              <w:autoSpaceDE w:val="0"/>
              <w:autoSpaceDN w:val="0"/>
              <w:adjustRightInd w:val="0"/>
              <w:spacing w:before="0" w:after="0" w:line="240" w:lineRule="auto"/>
              <w:jc w:val="center"/>
              <w:rPr>
                <w:rFonts w:ascii="Times New Roman" w:hAnsi="Times New Roman" w:cs="Times New Roman"/>
                <w:b/>
                <w:color w:val="000000"/>
                <w:sz w:val="24"/>
                <w:szCs w:val="24"/>
              </w:rPr>
            </w:pPr>
            <w:r w:rsidRPr="0000390B">
              <w:rPr>
                <w:rFonts w:ascii="Times New Roman" w:hAnsi="Times New Roman" w:cs="Times New Roman"/>
                <w:b/>
                <w:color w:val="000000"/>
                <w:sz w:val="24"/>
                <w:szCs w:val="24"/>
              </w:rPr>
              <w:t>Riski</w:t>
            </w:r>
          </w:p>
        </w:tc>
      </w:tr>
      <w:tr w:rsidR="00E6332C" w:rsidRPr="0000390B" w:rsidTr="0051292E">
        <w:tc>
          <w:tcPr>
            <w:tcW w:w="2122" w:type="dxa"/>
            <w:vMerge/>
            <w:tcBorders>
              <w:left w:val="single" w:sz="4" w:space="0" w:color="auto"/>
              <w:bottom w:val="single" w:sz="4" w:space="0" w:color="auto"/>
              <w:right w:val="single" w:sz="4" w:space="0" w:color="auto"/>
            </w:tcBorders>
          </w:tcPr>
          <w:p w:rsidR="00E6332C" w:rsidRPr="0000390B" w:rsidRDefault="00E6332C" w:rsidP="0051292E">
            <w:pPr>
              <w:widowControl w:val="0"/>
              <w:suppressAutoHyphens/>
              <w:spacing w:after="0" w:line="240" w:lineRule="auto"/>
              <w:ind w:right="-483"/>
              <w:rPr>
                <w:rFonts w:ascii="Times New Roman" w:hAnsi="Times New Roman" w:cs="Times New Roman"/>
                <w:b/>
                <w:kern w:val="28"/>
                <w:sz w:val="24"/>
                <w:szCs w:val="24"/>
              </w:rPr>
            </w:pPr>
          </w:p>
        </w:tc>
        <w:tc>
          <w:tcPr>
            <w:tcW w:w="3827" w:type="dxa"/>
            <w:tcBorders>
              <w:top w:val="single" w:sz="4" w:space="0" w:color="auto"/>
              <w:left w:val="single" w:sz="4" w:space="0" w:color="auto"/>
              <w:bottom w:val="single" w:sz="4" w:space="0" w:color="auto"/>
              <w:right w:val="single" w:sz="4" w:space="0" w:color="auto"/>
            </w:tcBorders>
          </w:tcPr>
          <w:p w:rsidR="00E6332C" w:rsidRPr="0000390B" w:rsidRDefault="00E6332C" w:rsidP="0051292E">
            <w:pPr>
              <w:pStyle w:val="Default"/>
              <w:spacing w:before="0" w:after="0"/>
            </w:pPr>
            <w:r w:rsidRPr="0000390B">
              <w:t xml:space="preserve">Attīstīt izglītības iestādi, kura īsteno vispārējās vidējās izglītības programmas, apvienojot Madonas 1.vidusskolu un Madonas 2.vidusskolu, saglabājot iestādes darbību sākotnēji trīs ēkās (klašu </w:t>
            </w:r>
            <w:r w:rsidRPr="0000390B">
              <w:lastRenderedPageBreak/>
              <w:t xml:space="preserve">komplektu optimāls izvietojums ēkās vērtējams kopā ar apvienotās skolas vadību, plānojot potenciālo skolēnu skaita izmaiņas dažādajās vecuma grupās) </w:t>
            </w:r>
          </w:p>
          <w:p w:rsidR="00E6332C" w:rsidRPr="0000390B" w:rsidRDefault="00E6332C" w:rsidP="0051292E">
            <w:pPr>
              <w:widowControl w:val="0"/>
              <w:suppressAutoHyphens/>
              <w:spacing w:before="0" w:after="0" w:line="240" w:lineRule="auto"/>
              <w:rPr>
                <w:rFonts w:ascii="Times New Roman" w:hAnsi="Times New Roman" w:cs="Times New Roman"/>
                <w:b/>
                <w:kern w:val="28"/>
                <w:sz w:val="24"/>
                <w:szCs w:val="24"/>
              </w:rPr>
            </w:pPr>
          </w:p>
        </w:tc>
        <w:tc>
          <w:tcPr>
            <w:tcW w:w="3969" w:type="dxa"/>
            <w:tcBorders>
              <w:top w:val="single" w:sz="4" w:space="0" w:color="auto"/>
              <w:left w:val="single" w:sz="4" w:space="0" w:color="auto"/>
              <w:bottom w:val="single" w:sz="4" w:space="0" w:color="auto"/>
              <w:right w:val="single" w:sz="4" w:space="0" w:color="auto"/>
            </w:tcBorders>
          </w:tcPr>
          <w:p w:rsidR="00E6332C" w:rsidRPr="0000390B" w:rsidRDefault="00E6332C" w:rsidP="00DD09BC">
            <w:pPr>
              <w:pStyle w:val="Default"/>
              <w:numPr>
                <w:ilvl w:val="0"/>
                <w:numId w:val="34"/>
              </w:numPr>
              <w:spacing w:before="0" w:after="0"/>
              <w:ind w:left="360"/>
            </w:pPr>
            <w:r w:rsidRPr="0000390B">
              <w:lastRenderedPageBreak/>
              <w:t xml:space="preserve">Iespēja sekmīgi izvērst apvienotās izglītības iestādes darbību, izmantojot abu iestāžu līdzšinējās iestrādnes (informācijas tehnoloģiju un projektu īstenošanas jomā un iekļaujošās  </w:t>
            </w:r>
            <w:r w:rsidRPr="0000390B">
              <w:lastRenderedPageBreak/>
              <w:t>izglītības nodrošinājumā)</w:t>
            </w:r>
          </w:p>
          <w:p w:rsidR="00E6332C" w:rsidRPr="0000390B" w:rsidRDefault="00E6332C" w:rsidP="00DD09BC">
            <w:pPr>
              <w:pStyle w:val="Default"/>
              <w:numPr>
                <w:ilvl w:val="0"/>
                <w:numId w:val="34"/>
              </w:numPr>
              <w:spacing w:before="0" w:after="0"/>
              <w:ind w:left="360"/>
            </w:pPr>
            <w:r w:rsidRPr="0000390B">
              <w:t>Stabila un pozitīva ietekme uz pedagogu noslogojumu un atalgojumu nākotnē</w:t>
            </w:r>
          </w:p>
          <w:p w:rsidR="00E6332C" w:rsidRPr="0000390B" w:rsidRDefault="00E6332C" w:rsidP="00DD09BC">
            <w:pPr>
              <w:pStyle w:val="Default"/>
              <w:numPr>
                <w:ilvl w:val="0"/>
                <w:numId w:val="34"/>
              </w:numPr>
              <w:spacing w:before="0" w:after="0"/>
              <w:ind w:left="360"/>
            </w:pPr>
            <w:r w:rsidRPr="0000390B">
              <w:t>Iespēja pilnībā izpildīt IZM noteiktos kritērijus saistībā ar SAM 8.1.2. finansējuma piešķiršanu vidusskolām, ja tiek īstenotas vismaz 2 vispārējās vidējās izglītības programmas, no kurām viena ir STEM, un ja izglītojamo skaits 7.-12.kl. ir vismaz 240, tajā skaitā 5 gadus pēc projekta noslēguma</w:t>
            </w:r>
          </w:p>
          <w:p w:rsidR="00E6332C" w:rsidRPr="0000390B" w:rsidRDefault="00E6332C" w:rsidP="00DD09BC">
            <w:pPr>
              <w:pStyle w:val="Default"/>
              <w:numPr>
                <w:ilvl w:val="0"/>
                <w:numId w:val="34"/>
              </w:numPr>
              <w:spacing w:before="0" w:after="0"/>
              <w:ind w:left="360"/>
            </w:pPr>
            <w:r w:rsidRPr="0000390B">
              <w:rPr>
                <w:sz w:val="22"/>
                <w:szCs w:val="22"/>
              </w:rPr>
              <w:t>Apliecinājums sabiedrībai un citām ieinteresētajām pusēm, ka pašvaldībā izglītojamo interesēs tiek veiktas plānveidīgas darbības skolu tīkla sakārtošanā un izglītības kvalitātes paaugstināšanā</w:t>
            </w:r>
          </w:p>
        </w:tc>
        <w:tc>
          <w:tcPr>
            <w:tcW w:w="4678" w:type="dxa"/>
            <w:tcBorders>
              <w:top w:val="single" w:sz="4" w:space="0" w:color="auto"/>
              <w:left w:val="single" w:sz="4" w:space="0" w:color="auto"/>
              <w:bottom w:val="single" w:sz="4" w:space="0" w:color="auto"/>
              <w:right w:val="single" w:sz="4" w:space="0" w:color="auto"/>
            </w:tcBorders>
          </w:tcPr>
          <w:p w:rsidR="00E6332C" w:rsidRPr="0000390B" w:rsidRDefault="00E6332C" w:rsidP="00DD09BC">
            <w:pPr>
              <w:pStyle w:val="Sarakstarindkopa"/>
              <w:numPr>
                <w:ilvl w:val="0"/>
                <w:numId w:val="42"/>
              </w:numPr>
              <w:autoSpaceDE w:val="0"/>
              <w:autoSpaceDN w:val="0"/>
              <w:adjustRightInd w:val="0"/>
              <w:spacing w:before="0" w:after="0" w:line="240" w:lineRule="auto"/>
              <w:jc w:val="both"/>
              <w:rPr>
                <w:rFonts w:ascii="Times New Roman" w:eastAsia="TTE52C9F28t00" w:hAnsi="Times New Roman" w:cs="Times New Roman"/>
                <w:color w:val="000000"/>
                <w:sz w:val="24"/>
                <w:szCs w:val="24"/>
              </w:rPr>
            </w:pPr>
            <w:r w:rsidRPr="0000390B">
              <w:rPr>
                <w:rFonts w:ascii="Times New Roman" w:eastAsia="TTE52C9F28t00" w:hAnsi="Times New Roman" w:cs="Times New Roman"/>
                <w:color w:val="000000"/>
                <w:sz w:val="24"/>
                <w:szCs w:val="24"/>
              </w:rPr>
              <w:lastRenderedPageBreak/>
              <w:t>Strukturālas izmaiņas skar divas lielākās novada skolas</w:t>
            </w:r>
          </w:p>
          <w:p w:rsidR="00E6332C" w:rsidRPr="0000390B" w:rsidRDefault="00E6332C" w:rsidP="00DD09BC">
            <w:pPr>
              <w:pStyle w:val="Sarakstarindkopa"/>
              <w:numPr>
                <w:ilvl w:val="0"/>
                <w:numId w:val="42"/>
              </w:numPr>
              <w:autoSpaceDE w:val="0"/>
              <w:autoSpaceDN w:val="0"/>
              <w:adjustRightInd w:val="0"/>
              <w:spacing w:before="0" w:after="0" w:line="240" w:lineRule="auto"/>
              <w:jc w:val="both"/>
              <w:rPr>
                <w:rFonts w:ascii="Times New Roman" w:eastAsia="TTE52C9F28t00" w:hAnsi="Times New Roman" w:cs="Times New Roman"/>
                <w:color w:val="000000"/>
                <w:sz w:val="24"/>
                <w:szCs w:val="24"/>
              </w:rPr>
            </w:pPr>
            <w:r w:rsidRPr="0000390B">
              <w:rPr>
                <w:rFonts w:ascii="Times New Roman" w:hAnsi="Times New Roman" w:cs="Times New Roman"/>
                <w:sz w:val="24"/>
                <w:szCs w:val="24"/>
              </w:rPr>
              <w:t>Ieinteresēto pušu pretestība pārmaiņām</w:t>
            </w:r>
            <w:r w:rsidRPr="0000390B">
              <w:rPr>
                <w:rFonts w:ascii="Times New Roman" w:eastAsia="TTE52C9F28t00" w:hAnsi="Times New Roman" w:cs="Times New Roman"/>
                <w:color w:val="000000"/>
                <w:sz w:val="24"/>
                <w:szCs w:val="24"/>
              </w:rPr>
              <w:t xml:space="preserve"> (emocionālais fons)</w:t>
            </w:r>
          </w:p>
          <w:p w:rsidR="00E6332C" w:rsidRPr="0000390B" w:rsidRDefault="00E6332C" w:rsidP="00DD09BC">
            <w:pPr>
              <w:pStyle w:val="Sarakstarindkopa"/>
              <w:numPr>
                <w:ilvl w:val="0"/>
                <w:numId w:val="42"/>
              </w:numPr>
              <w:autoSpaceDE w:val="0"/>
              <w:autoSpaceDN w:val="0"/>
              <w:adjustRightInd w:val="0"/>
              <w:spacing w:before="0" w:after="0" w:line="240" w:lineRule="auto"/>
              <w:jc w:val="both"/>
              <w:rPr>
                <w:rFonts w:ascii="Times New Roman" w:eastAsia="TTE52C9F28t00" w:hAnsi="Times New Roman" w:cs="Times New Roman"/>
                <w:color w:val="000000"/>
                <w:sz w:val="24"/>
                <w:szCs w:val="24"/>
              </w:rPr>
            </w:pPr>
            <w:r w:rsidRPr="0000390B">
              <w:rPr>
                <w:rFonts w:ascii="Times New Roman" w:eastAsia="TTE52C9F28t00" w:hAnsi="Times New Roman" w:cs="Times New Roman"/>
                <w:color w:val="000000"/>
                <w:sz w:val="24"/>
                <w:szCs w:val="24"/>
              </w:rPr>
              <w:t>Sākotnējās izmaiņas ierastajā darba un mācību vidē</w:t>
            </w:r>
          </w:p>
          <w:p w:rsidR="00E6332C" w:rsidRPr="0000390B" w:rsidRDefault="00E6332C" w:rsidP="00DD09BC">
            <w:pPr>
              <w:pStyle w:val="Sarakstarindkopa"/>
              <w:numPr>
                <w:ilvl w:val="0"/>
                <w:numId w:val="42"/>
              </w:numPr>
              <w:autoSpaceDE w:val="0"/>
              <w:autoSpaceDN w:val="0"/>
              <w:adjustRightInd w:val="0"/>
              <w:spacing w:before="0" w:after="0" w:line="240" w:lineRule="auto"/>
              <w:jc w:val="both"/>
              <w:rPr>
                <w:rFonts w:ascii="Times New Roman" w:eastAsia="TTE52C9F28t00" w:hAnsi="Times New Roman" w:cs="Times New Roman"/>
                <w:color w:val="000000"/>
                <w:sz w:val="24"/>
                <w:szCs w:val="24"/>
              </w:rPr>
            </w:pPr>
            <w:r w:rsidRPr="0000390B">
              <w:rPr>
                <w:rFonts w:ascii="Times New Roman" w:hAnsi="Times New Roman" w:cs="Times New Roman"/>
                <w:sz w:val="24"/>
                <w:szCs w:val="24"/>
              </w:rPr>
              <w:t xml:space="preserve">Nepieciešama izpratne un vienošanās </w:t>
            </w:r>
            <w:r w:rsidRPr="0000390B">
              <w:rPr>
                <w:rFonts w:ascii="Times New Roman" w:hAnsi="Times New Roman" w:cs="Times New Roman"/>
                <w:sz w:val="24"/>
                <w:szCs w:val="24"/>
              </w:rPr>
              <w:lastRenderedPageBreak/>
              <w:t xml:space="preserve">ar skolu vadībām un citām ieinteresētajām pusēm par turpmāko sadarbību </w:t>
            </w:r>
          </w:p>
          <w:p w:rsidR="00E6332C" w:rsidRPr="0000390B" w:rsidRDefault="00E6332C" w:rsidP="0051292E">
            <w:pPr>
              <w:pStyle w:val="Sarakstarindkopa"/>
              <w:autoSpaceDE w:val="0"/>
              <w:autoSpaceDN w:val="0"/>
              <w:adjustRightInd w:val="0"/>
              <w:spacing w:before="0" w:after="0" w:line="240" w:lineRule="auto"/>
              <w:ind w:left="1080"/>
              <w:jc w:val="both"/>
              <w:rPr>
                <w:rFonts w:ascii="Times New Roman" w:eastAsia="TTE52C9F28t00" w:hAnsi="Times New Roman" w:cs="Times New Roman"/>
                <w:color w:val="000000"/>
                <w:sz w:val="24"/>
                <w:szCs w:val="24"/>
              </w:rPr>
            </w:pPr>
          </w:p>
          <w:p w:rsidR="00E6332C" w:rsidRPr="0000390B" w:rsidRDefault="00E6332C" w:rsidP="0051292E">
            <w:pPr>
              <w:pStyle w:val="Sarakstarindkopa"/>
              <w:autoSpaceDE w:val="0"/>
              <w:autoSpaceDN w:val="0"/>
              <w:adjustRightInd w:val="0"/>
              <w:spacing w:before="0" w:after="0" w:line="240" w:lineRule="auto"/>
              <w:jc w:val="both"/>
              <w:rPr>
                <w:rFonts w:ascii="Times New Roman" w:eastAsia="TTE52C9F28t00" w:hAnsi="Times New Roman" w:cs="Times New Roman"/>
                <w:color w:val="000000"/>
                <w:sz w:val="24"/>
              </w:rPr>
            </w:pPr>
          </w:p>
        </w:tc>
      </w:tr>
      <w:tr w:rsidR="00E6332C" w:rsidRPr="0000390B" w:rsidTr="0051292E">
        <w:tc>
          <w:tcPr>
            <w:tcW w:w="2122" w:type="dxa"/>
            <w:vMerge w:val="restart"/>
            <w:tcBorders>
              <w:top w:val="single" w:sz="4" w:space="0" w:color="auto"/>
              <w:left w:val="single" w:sz="4" w:space="0" w:color="auto"/>
              <w:right w:val="single" w:sz="4" w:space="0" w:color="auto"/>
            </w:tcBorders>
          </w:tcPr>
          <w:p w:rsidR="00E6332C" w:rsidRPr="0000390B" w:rsidRDefault="00E6332C" w:rsidP="0051292E">
            <w:pPr>
              <w:widowControl w:val="0"/>
              <w:suppressAutoHyphens/>
              <w:spacing w:after="0" w:line="240" w:lineRule="auto"/>
              <w:ind w:right="-483"/>
              <w:rPr>
                <w:rFonts w:ascii="Times New Roman" w:hAnsi="Times New Roman" w:cs="Times New Roman"/>
                <w:b/>
                <w:kern w:val="28"/>
                <w:sz w:val="24"/>
                <w:szCs w:val="24"/>
              </w:rPr>
            </w:pPr>
            <w:r w:rsidRPr="0000390B">
              <w:rPr>
                <w:rFonts w:ascii="Times New Roman" w:hAnsi="Times New Roman" w:cs="Times New Roman"/>
                <w:b/>
                <w:kern w:val="28"/>
                <w:sz w:val="24"/>
                <w:szCs w:val="24"/>
              </w:rPr>
              <w:lastRenderedPageBreak/>
              <w:t>Madonas Valsts ģimnāzija</w:t>
            </w:r>
          </w:p>
        </w:tc>
        <w:tc>
          <w:tcPr>
            <w:tcW w:w="12474" w:type="dxa"/>
            <w:gridSpan w:val="3"/>
            <w:tcBorders>
              <w:top w:val="nil"/>
              <w:left w:val="single" w:sz="4" w:space="0" w:color="auto"/>
              <w:bottom w:val="single" w:sz="4" w:space="0" w:color="auto"/>
              <w:right w:val="single" w:sz="4" w:space="0" w:color="auto"/>
            </w:tcBorders>
          </w:tcPr>
          <w:p w:rsidR="00E6332C" w:rsidRPr="0000390B" w:rsidRDefault="00E6332C" w:rsidP="0051292E">
            <w:pPr>
              <w:widowControl w:val="0"/>
              <w:suppressAutoHyphens/>
              <w:spacing w:after="0" w:line="240" w:lineRule="auto"/>
              <w:ind w:right="-483"/>
              <w:rPr>
                <w:rFonts w:ascii="Times New Roman" w:hAnsi="Times New Roman" w:cs="Times New Roman"/>
                <w:b/>
                <w:kern w:val="28"/>
                <w:sz w:val="24"/>
                <w:szCs w:val="24"/>
              </w:rPr>
            </w:pPr>
            <w:r w:rsidRPr="0000390B">
              <w:rPr>
                <w:rFonts w:ascii="Times New Roman" w:hAnsi="Times New Roman" w:cs="Times New Roman"/>
                <w:b/>
                <w:i/>
                <w:color w:val="000000"/>
                <w:sz w:val="24"/>
                <w:szCs w:val="24"/>
              </w:rPr>
              <w:t>Attīstības iespējas esošajā situācijā</w:t>
            </w:r>
          </w:p>
        </w:tc>
      </w:tr>
      <w:tr w:rsidR="00E6332C" w:rsidRPr="0000390B" w:rsidTr="0051292E">
        <w:tc>
          <w:tcPr>
            <w:tcW w:w="2122" w:type="dxa"/>
            <w:vMerge/>
            <w:tcBorders>
              <w:left w:val="single" w:sz="4" w:space="0" w:color="auto"/>
              <w:right w:val="single" w:sz="4" w:space="0" w:color="auto"/>
            </w:tcBorders>
          </w:tcPr>
          <w:p w:rsidR="00E6332C" w:rsidRPr="0000390B" w:rsidRDefault="00E6332C" w:rsidP="0051292E">
            <w:pPr>
              <w:widowControl w:val="0"/>
              <w:suppressAutoHyphens/>
              <w:spacing w:after="0" w:line="240" w:lineRule="auto"/>
              <w:ind w:right="-483"/>
              <w:rPr>
                <w:rFonts w:ascii="Times New Roman" w:hAnsi="Times New Roman" w:cs="Times New Roman"/>
                <w:b/>
                <w:kern w:val="28"/>
                <w:sz w:val="24"/>
                <w:szCs w:val="24"/>
              </w:rPr>
            </w:pPr>
          </w:p>
        </w:tc>
        <w:tc>
          <w:tcPr>
            <w:tcW w:w="3827" w:type="dxa"/>
            <w:tcBorders>
              <w:top w:val="single" w:sz="4" w:space="0" w:color="auto"/>
              <w:left w:val="single" w:sz="4" w:space="0" w:color="auto"/>
              <w:bottom w:val="single" w:sz="4" w:space="0" w:color="auto"/>
              <w:right w:val="single" w:sz="4" w:space="0" w:color="auto"/>
            </w:tcBorders>
          </w:tcPr>
          <w:p w:rsidR="00E6332C" w:rsidRPr="0000390B" w:rsidRDefault="00E6332C" w:rsidP="0051292E">
            <w:pPr>
              <w:autoSpaceDE w:val="0"/>
              <w:autoSpaceDN w:val="0"/>
              <w:adjustRightInd w:val="0"/>
              <w:spacing w:before="0" w:after="0" w:line="240" w:lineRule="auto"/>
              <w:jc w:val="center"/>
              <w:rPr>
                <w:rFonts w:ascii="Times New Roman" w:hAnsi="Times New Roman" w:cs="Times New Roman"/>
                <w:b/>
                <w:color w:val="000000"/>
                <w:sz w:val="24"/>
                <w:szCs w:val="24"/>
              </w:rPr>
            </w:pPr>
            <w:r w:rsidRPr="0000390B">
              <w:rPr>
                <w:rFonts w:ascii="Times New Roman" w:hAnsi="Times New Roman" w:cs="Times New Roman"/>
                <w:b/>
                <w:color w:val="000000"/>
                <w:sz w:val="24"/>
                <w:szCs w:val="24"/>
              </w:rPr>
              <w:t>Apraksts</w:t>
            </w:r>
          </w:p>
        </w:tc>
        <w:tc>
          <w:tcPr>
            <w:tcW w:w="3969" w:type="dxa"/>
            <w:tcBorders>
              <w:top w:val="single" w:sz="4" w:space="0" w:color="auto"/>
              <w:left w:val="single" w:sz="4" w:space="0" w:color="auto"/>
              <w:bottom w:val="single" w:sz="4" w:space="0" w:color="auto"/>
              <w:right w:val="single" w:sz="4" w:space="0" w:color="auto"/>
            </w:tcBorders>
          </w:tcPr>
          <w:p w:rsidR="00E6332C" w:rsidRPr="0000390B" w:rsidRDefault="00E6332C" w:rsidP="0051292E">
            <w:pPr>
              <w:pStyle w:val="Sarakstarindkopa"/>
              <w:autoSpaceDE w:val="0"/>
              <w:autoSpaceDN w:val="0"/>
              <w:adjustRightInd w:val="0"/>
              <w:spacing w:before="0" w:after="0" w:line="240" w:lineRule="auto"/>
              <w:jc w:val="center"/>
              <w:rPr>
                <w:rFonts w:ascii="Times New Roman" w:hAnsi="Times New Roman" w:cs="Times New Roman"/>
                <w:b/>
                <w:color w:val="000000"/>
                <w:sz w:val="24"/>
                <w:szCs w:val="24"/>
              </w:rPr>
            </w:pPr>
            <w:r w:rsidRPr="0000390B">
              <w:rPr>
                <w:rFonts w:ascii="Times New Roman" w:hAnsi="Times New Roman" w:cs="Times New Roman"/>
                <w:b/>
                <w:color w:val="000000"/>
                <w:sz w:val="24"/>
                <w:szCs w:val="24"/>
              </w:rPr>
              <w:t>Ieguvumi</w:t>
            </w:r>
          </w:p>
        </w:tc>
        <w:tc>
          <w:tcPr>
            <w:tcW w:w="4678" w:type="dxa"/>
            <w:tcBorders>
              <w:top w:val="single" w:sz="4" w:space="0" w:color="auto"/>
              <w:left w:val="single" w:sz="4" w:space="0" w:color="auto"/>
              <w:bottom w:val="single" w:sz="4" w:space="0" w:color="auto"/>
              <w:right w:val="single" w:sz="4" w:space="0" w:color="auto"/>
            </w:tcBorders>
          </w:tcPr>
          <w:p w:rsidR="00E6332C" w:rsidRPr="0000390B" w:rsidRDefault="00E6332C" w:rsidP="0051292E">
            <w:pPr>
              <w:pStyle w:val="Sarakstarindkopa"/>
              <w:autoSpaceDE w:val="0"/>
              <w:autoSpaceDN w:val="0"/>
              <w:adjustRightInd w:val="0"/>
              <w:spacing w:before="0" w:after="0" w:line="240" w:lineRule="auto"/>
              <w:jc w:val="center"/>
              <w:rPr>
                <w:rFonts w:ascii="Times New Roman" w:hAnsi="Times New Roman" w:cs="Times New Roman"/>
                <w:b/>
                <w:color w:val="000000"/>
                <w:sz w:val="24"/>
                <w:szCs w:val="24"/>
              </w:rPr>
            </w:pPr>
            <w:r w:rsidRPr="0000390B">
              <w:rPr>
                <w:rFonts w:ascii="Times New Roman" w:hAnsi="Times New Roman" w:cs="Times New Roman"/>
                <w:b/>
                <w:color w:val="000000"/>
                <w:sz w:val="24"/>
                <w:szCs w:val="24"/>
              </w:rPr>
              <w:t>Riski</w:t>
            </w:r>
          </w:p>
        </w:tc>
      </w:tr>
      <w:tr w:rsidR="00E6332C" w:rsidRPr="0000390B" w:rsidTr="0051292E">
        <w:tc>
          <w:tcPr>
            <w:tcW w:w="2122" w:type="dxa"/>
            <w:vMerge/>
            <w:tcBorders>
              <w:left w:val="single" w:sz="4" w:space="0" w:color="auto"/>
              <w:right w:val="single" w:sz="4" w:space="0" w:color="auto"/>
            </w:tcBorders>
          </w:tcPr>
          <w:p w:rsidR="00E6332C" w:rsidRPr="0000390B" w:rsidRDefault="00E6332C" w:rsidP="0051292E">
            <w:pPr>
              <w:widowControl w:val="0"/>
              <w:suppressAutoHyphens/>
              <w:spacing w:after="0" w:line="240" w:lineRule="auto"/>
              <w:ind w:right="-483"/>
              <w:rPr>
                <w:rFonts w:ascii="Times New Roman" w:hAnsi="Times New Roman" w:cs="Times New Roman"/>
                <w:b/>
                <w:kern w:val="28"/>
                <w:sz w:val="24"/>
                <w:szCs w:val="24"/>
              </w:rPr>
            </w:pPr>
          </w:p>
        </w:tc>
        <w:tc>
          <w:tcPr>
            <w:tcW w:w="3827" w:type="dxa"/>
            <w:tcBorders>
              <w:top w:val="single" w:sz="4" w:space="0" w:color="auto"/>
              <w:left w:val="single" w:sz="4" w:space="0" w:color="auto"/>
              <w:bottom w:val="single" w:sz="4" w:space="0" w:color="auto"/>
              <w:right w:val="single" w:sz="4" w:space="0" w:color="auto"/>
            </w:tcBorders>
          </w:tcPr>
          <w:p w:rsidR="00E6332C" w:rsidRPr="0000390B" w:rsidRDefault="00E6332C" w:rsidP="0051292E">
            <w:pPr>
              <w:widowControl w:val="0"/>
              <w:suppressAutoHyphens/>
              <w:spacing w:before="0" w:after="0" w:line="240" w:lineRule="auto"/>
              <w:rPr>
                <w:rFonts w:ascii="Times New Roman" w:hAnsi="Times New Roman" w:cs="Times New Roman"/>
                <w:b/>
                <w:kern w:val="28"/>
                <w:sz w:val="22"/>
                <w:szCs w:val="22"/>
              </w:rPr>
            </w:pPr>
            <w:r w:rsidRPr="0000390B">
              <w:rPr>
                <w:rFonts w:ascii="Times New Roman" w:hAnsi="Times New Roman" w:cs="Times New Roman"/>
                <w:color w:val="000000"/>
                <w:sz w:val="24"/>
                <w:szCs w:val="24"/>
              </w:rPr>
              <w:t>Neveicot institucionālas pārmaiņas izglītības iestāde turpina darboties kā valsts ģimnāzija</w:t>
            </w:r>
          </w:p>
        </w:tc>
        <w:tc>
          <w:tcPr>
            <w:tcW w:w="3969" w:type="dxa"/>
            <w:tcBorders>
              <w:top w:val="single" w:sz="4" w:space="0" w:color="auto"/>
              <w:left w:val="single" w:sz="4" w:space="0" w:color="auto"/>
              <w:bottom w:val="single" w:sz="4" w:space="0" w:color="auto"/>
              <w:right w:val="single" w:sz="4" w:space="0" w:color="auto"/>
            </w:tcBorders>
          </w:tcPr>
          <w:p w:rsidR="00E6332C" w:rsidRPr="0000390B" w:rsidRDefault="00E6332C" w:rsidP="00DD09BC">
            <w:pPr>
              <w:pStyle w:val="Sarakstarindkopa"/>
              <w:numPr>
                <w:ilvl w:val="0"/>
                <w:numId w:val="33"/>
              </w:numPr>
              <w:autoSpaceDE w:val="0"/>
              <w:autoSpaceDN w:val="0"/>
              <w:adjustRightInd w:val="0"/>
              <w:spacing w:before="0" w:after="0" w:line="240" w:lineRule="auto"/>
              <w:ind w:left="360"/>
              <w:rPr>
                <w:rFonts w:ascii="Times New Roman" w:hAnsi="Times New Roman" w:cs="Times New Roman"/>
                <w:color w:val="000000"/>
                <w:sz w:val="24"/>
                <w:szCs w:val="24"/>
              </w:rPr>
            </w:pPr>
            <w:r w:rsidRPr="0000390B">
              <w:rPr>
                <w:rFonts w:ascii="Times New Roman" w:hAnsi="Times New Roman" w:cs="Times New Roman"/>
                <w:color w:val="000000"/>
                <w:sz w:val="24"/>
                <w:szCs w:val="24"/>
              </w:rPr>
              <w:t xml:space="preserve">Izglītības iestāde turpina darbu bez būtiskām pārmaiņām </w:t>
            </w:r>
          </w:p>
          <w:p w:rsidR="00E6332C" w:rsidRPr="0000390B" w:rsidRDefault="00E6332C" w:rsidP="0051292E">
            <w:pPr>
              <w:widowControl w:val="0"/>
              <w:suppressAutoHyphens/>
              <w:spacing w:after="0" w:line="240" w:lineRule="auto"/>
              <w:ind w:right="-483"/>
              <w:rPr>
                <w:rFonts w:ascii="Times New Roman" w:hAnsi="Times New Roman" w:cs="Times New Roman"/>
                <w:b/>
                <w:kern w:val="28"/>
                <w:sz w:val="22"/>
                <w:szCs w:val="22"/>
              </w:rPr>
            </w:pPr>
          </w:p>
        </w:tc>
        <w:tc>
          <w:tcPr>
            <w:tcW w:w="4678" w:type="dxa"/>
            <w:tcBorders>
              <w:top w:val="single" w:sz="4" w:space="0" w:color="auto"/>
              <w:left w:val="single" w:sz="4" w:space="0" w:color="auto"/>
              <w:bottom w:val="single" w:sz="4" w:space="0" w:color="auto"/>
              <w:right w:val="single" w:sz="4" w:space="0" w:color="auto"/>
            </w:tcBorders>
          </w:tcPr>
          <w:p w:rsidR="00E6332C" w:rsidRPr="0000390B" w:rsidRDefault="00E6332C" w:rsidP="00DD09BC">
            <w:pPr>
              <w:pStyle w:val="Sarakstarindkopa"/>
              <w:numPr>
                <w:ilvl w:val="0"/>
                <w:numId w:val="37"/>
              </w:numPr>
              <w:autoSpaceDE w:val="0"/>
              <w:autoSpaceDN w:val="0"/>
              <w:adjustRightInd w:val="0"/>
              <w:spacing w:before="0" w:after="0" w:line="240" w:lineRule="auto"/>
              <w:ind w:left="360"/>
              <w:jc w:val="both"/>
              <w:rPr>
                <w:rFonts w:ascii="Times New Roman" w:hAnsi="Times New Roman" w:cs="Times New Roman"/>
                <w:b/>
                <w:kern w:val="28"/>
                <w:sz w:val="22"/>
                <w:szCs w:val="22"/>
              </w:rPr>
            </w:pPr>
            <w:r w:rsidRPr="0000390B">
              <w:rPr>
                <w:rFonts w:ascii="Times New Roman" w:hAnsi="Times New Roman" w:cs="Times New Roman"/>
                <w:sz w:val="22"/>
                <w:szCs w:val="22"/>
              </w:rPr>
              <w:t>Netiek atrisināts  mācību telpu jautājums</w:t>
            </w:r>
          </w:p>
          <w:p w:rsidR="00E6332C" w:rsidRPr="0000390B" w:rsidRDefault="00E6332C" w:rsidP="00DD09BC">
            <w:pPr>
              <w:pStyle w:val="Sarakstarindkopa"/>
              <w:numPr>
                <w:ilvl w:val="0"/>
                <w:numId w:val="37"/>
              </w:numPr>
              <w:autoSpaceDE w:val="0"/>
              <w:autoSpaceDN w:val="0"/>
              <w:adjustRightInd w:val="0"/>
              <w:spacing w:before="0" w:after="0" w:line="240" w:lineRule="auto"/>
              <w:ind w:left="360"/>
              <w:rPr>
                <w:rFonts w:ascii="Times New Roman" w:hAnsi="Times New Roman" w:cs="Times New Roman"/>
                <w:color w:val="000000"/>
                <w:sz w:val="24"/>
                <w:szCs w:val="24"/>
              </w:rPr>
            </w:pPr>
            <w:r w:rsidRPr="0000390B">
              <w:rPr>
                <w:rFonts w:ascii="Times New Roman" w:hAnsi="Times New Roman" w:cs="Times New Roman"/>
                <w:color w:val="000000"/>
                <w:sz w:val="24"/>
                <w:szCs w:val="24"/>
              </w:rPr>
              <w:t>Vidusskolas posma klašu komplektācijas risks</w:t>
            </w:r>
          </w:p>
          <w:p w:rsidR="00E6332C" w:rsidRPr="0000390B" w:rsidRDefault="00E6332C" w:rsidP="00DD09BC">
            <w:pPr>
              <w:pStyle w:val="Sarakstarindkopa"/>
              <w:numPr>
                <w:ilvl w:val="0"/>
                <w:numId w:val="37"/>
              </w:numPr>
              <w:autoSpaceDE w:val="0"/>
              <w:autoSpaceDN w:val="0"/>
              <w:adjustRightInd w:val="0"/>
              <w:spacing w:before="0" w:after="0" w:line="240" w:lineRule="auto"/>
              <w:ind w:left="360"/>
              <w:rPr>
                <w:rFonts w:ascii="Times New Roman" w:hAnsi="Times New Roman" w:cs="Times New Roman"/>
                <w:color w:val="000000"/>
                <w:sz w:val="24"/>
                <w:szCs w:val="24"/>
              </w:rPr>
            </w:pPr>
            <w:r w:rsidRPr="0000390B">
              <w:rPr>
                <w:rFonts w:ascii="Times New Roman" w:hAnsi="Times New Roman" w:cs="Times New Roman"/>
                <w:color w:val="000000"/>
                <w:sz w:val="24"/>
                <w:szCs w:val="24"/>
              </w:rPr>
              <w:t xml:space="preserve">Var  pieaug neapmierinātība vispārizglītojošo skolu vidū saistībā ar to, </w:t>
            </w:r>
            <w:r w:rsidRPr="0000390B">
              <w:rPr>
                <w:rFonts w:ascii="Times New Roman" w:hAnsi="Times New Roman" w:cs="Times New Roman"/>
                <w:color w:val="000000"/>
                <w:sz w:val="24"/>
                <w:szCs w:val="24"/>
              </w:rPr>
              <w:lastRenderedPageBreak/>
              <w:t>ka skolu tīkls netiek sakārtots</w:t>
            </w:r>
          </w:p>
          <w:p w:rsidR="00E6332C" w:rsidRPr="0000390B" w:rsidRDefault="00E6332C" w:rsidP="00DD09BC">
            <w:pPr>
              <w:pStyle w:val="Sarakstarindkopa"/>
              <w:numPr>
                <w:ilvl w:val="0"/>
                <w:numId w:val="37"/>
              </w:numPr>
              <w:autoSpaceDE w:val="0"/>
              <w:autoSpaceDN w:val="0"/>
              <w:adjustRightInd w:val="0"/>
              <w:spacing w:before="0" w:after="0" w:line="240" w:lineRule="auto"/>
              <w:ind w:left="360"/>
              <w:rPr>
                <w:rFonts w:ascii="Times New Roman" w:hAnsi="Times New Roman" w:cs="Times New Roman"/>
                <w:color w:val="000000"/>
                <w:sz w:val="24"/>
                <w:szCs w:val="24"/>
              </w:rPr>
            </w:pPr>
            <w:r w:rsidRPr="0000390B">
              <w:rPr>
                <w:rFonts w:ascii="Times New Roman" w:hAnsi="Times New Roman" w:cs="Times New Roman"/>
                <w:color w:val="000000"/>
                <w:sz w:val="24"/>
                <w:szCs w:val="24"/>
              </w:rPr>
              <w:t>Turpinās vai pat palielinās konkurence skolu vidū pēc izglītojamiem</w:t>
            </w:r>
          </w:p>
        </w:tc>
      </w:tr>
      <w:tr w:rsidR="00E6332C" w:rsidRPr="0000390B" w:rsidTr="0051292E">
        <w:tc>
          <w:tcPr>
            <w:tcW w:w="2122" w:type="dxa"/>
            <w:vMerge/>
            <w:tcBorders>
              <w:left w:val="single" w:sz="4" w:space="0" w:color="auto"/>
              <w:right w:val="single" w:sz="4" w:space="0" w:color="auto"/>
            </w:tcBorders>
          </w:tcPr>
          <w:p w:rsidR="00E6332C" w:rsidRPr="0000390B" w:rsidRDefault="00E6332C" w:rsidP="0051292E">
            <w:pPr>
              <w:widowControl w:val="0"/>
              <w:suppressAutoHyphens/>
              <w:spacing w:after="0" w:line="240" w:lineRule="auto"/>
              <w:ind w:right="-483"/>
              <w:rPr>
                <w:rFonts w:ascii="Times New Roman" w:hAnsi="Times New Roman" w:cs="Times New Roman"/>
                <w:b/>
                <w:kern w:val="28"/>
                <w:sz w:val="24"/>
                <w:szCs w:val="24"/>
              </w:rPr>
            </w:pPr>
          </w:p>
        </w:tc>
        <w:tc>
          <w:tcPr>
            <w:tcW w:w="12474" w:type="dxa"/>
            <w:gridSpan w:val="3"/>
            <w:tcBorders>
              <w:top w:val="single" w:sz="4" w:space="0" w:color="auto"/>
              <w:left w:val="single" w:sz="4" w:space="0" w:color="auto"/>
              <w:bottom w:val="single" w:sz="4" w:space="0" w:color="auto"/>
              <w:right w:val="single" w:sz="4" w:space="0" w:color="auto"/>
            </w:tcBorders>
          </w:tcPr>
          <w:p w:rsidR="00E6332C" w:rsidRPr="0000390B" w:rsidRDefault="00E6332C" w:rsidP="0051292E">
            <w:pPr>
              <w:widowControl w:val="0"/>
              <w:suppressAutoHyphens/>
              <w:spacing w:after="0" w:line="240" w:lineRule="auto"/>
              <w:ind w:right="-483"/>
              <w:rPr>
                <w:rFonts w:ascii="Times New Roman" w:hAnsi="Times New Roman" w:cs="Times New Roman"/>
                <w:b/>
                <w:kern w:val="28"/>
                <w:sz w:val="22"/>
                <w:szCs w:val="22"/>
              </w:rPr>
            </w:pPr>
            <w:r w:rsidRPr="0000390B">
              <w:rPr>
                <w:rFonts w:ascii="Times New Roman" w:hAnsi="Times New Roman" w:cs="Times New Roman"/>
                <w:b/>
                <w:i/>
                <w:color w:val="000000"/>
                <w:sz w:val="24"/>
                <w:szCs w:val="24"/>
              </w:rPr>
              <w:t>Attīstības iespējas pārejot uz ēku, Skolas ielā 10, Madonā (līdzšinējā Madonas pilsētas 2.vidusskolas ēka)</w:t>
            </w:r>
          </w:p>
        </w:tc>
      </w:tr>
      <w:tr w:rsidR="00E6332C" w:rsidRPr="0000390B" w:rsidTr="0051292E">
        <w:tc>
          <w:tcPr>
            <w:tcW w:w="2122" w:type="dxa"/>
            <w:vMerge/>
            <w:tcBorders>
              <w:left w:val="single" w:sz="4" w:space="0" w:color="auto"/>
              <w:bottom w:val="single" w:sz="4" w:space="0" w:color="auto"/>
              <w:right w:val="single" w:sz="4" w:space="0" w:color="auto"/>
            </w:tcBorders>
          </w:tcPr>
          <w:p w:rsidR="00E6332C" w:rsidRPr="0000390B" w:rsidRDefault="00E6332C" w:rsidP="0051292E">
            <w:pPr>
              <w:widowControl w:val="0"/>
              <w:suppressAutoHyphens/>
              <w:spacing w:after="0" w:line="240" w:lineRule="auto"/>
              <w:ind w:right="-483"/>
              <w:rPr>
                <w:rFonts w:ascii="Times New Roman" w:hAnsi="Times New Roman" w:cs="Times New Roman"/>
                <w:b/>
                <w:kern w:val="28"/>
                <w:sz w:val="24"/>
                <w:szCs w:val="24"/>
              </w:rPr>
            </w:pPr>
          </w:p>
        </w:tc>
        <w:tc>
          <w:tcPr>
            <w:tcW w:w="3827" w:type="dxa"/>
            <w:tcBorders>
              <w:top w:val="single" w:sz="4" w:space="0" w:color="auto"/>
              <w:left w:val="single" w:sz="4" w:space="0" w:color="auto"/>
              <w:bottom w:val="single" w:sz="4" w:space="0" w:color="auto"/>
              <w:right w:val="single" w:sz="4" w:space="0" w:color="auto"/>
            </w:tcBorders>
          </w:tcPr>
          <w:p w:rsidR="00E6332C" w:rsidRPr="0000390B" w:rsidRDefault="00E6332C" w:rsidP="0051292E">
            <w:pPr>
              <w:widowControl w:val="0"/>
              <w:suppressAutoHyphens/>
              <w:spacing w:before="0" w:after="0" w:line="240" w:lineRule="auto"/>
              <w:rPr>
                <w:rFonts w:ascii="Times New Roman" w:hAnsi="Times New Roman" w:cs="Times New Roman"/>
                <w:b/>
                <w:kern w:val="28"/>
                <w:sz w:val="22"/>
                <w:szCs w:val="22"/>
              </w:rPr>
            </w:pPr>
            <w:r w:rsidRPr="0000390B">
              <w:rPr>
                <w:rFonts w:ascii="Times New Roman" w:eastAsia="TTE52C9F28t00" w:hAnsi="Times New Roman" w:cs="Times New Roman"/>
                <w:color w:val="000000"/>
                <w:sz w:val="24"/>
              </w:rPr>
              <w:t>Ar Madonas Valsts ģimnāzijas pāriešanu uz ēku Skolas ielā 10, tās mācību un audzināšanas darbs būtu organizēts vienkopus</w:t>
            </w:r>
          </w:p>
        </w:tc>
        <w:tc>
          <w:tcPr>
            <w:tcW w:w="3969" w:type="dxa"/>
            <w:tcBorders>
              <w:top w:val="single" w:sz="4" w:space="0" w:color="auto"/>
              <w:left w:val="single" w:sz="4" w:space="0" w:color="auto"/>
              <w:bottom w:val="single" w:sz="4" w:space="0" w:color="auto"/>
              <w:right w:val="single" w:sz="4" w:space="0" w:color="auto"/>
            </w:tcBorders>
          </w:tcPr>
          <w:p w:rsidR="00E6332C" w:rsidRPr="0000390B" w:rsidRDefault="00E6332C" w:rsidP="00DD09BC">
            <w:pPr>
              <w:pStyle w:val="Default"/>
              <w:numPr>
                <w:ilvl w:val="0"/>
                <w:numId w:val="35"/>
              </w:numPr>
              <w:spacing w:before="0" w:after="0"/>
              <w:ind w:left="360"/>
              <w:rPr>
                <w:sz w:val="22"/>
                <w:szCs w:val="22"/>
              </w:rPr>
            </w:pPr>
            <w:r w:rsidRPr="0000390B">
              <w:rPr>
                <w:sz w:val="22"/>
                <w:szCs w:val="22"/>
              </w:rPr>
              <w:t>Izglītības iestādes kā spēcīgas valsts ģimnāzijas kapacitātes un tās lomas stiprināšana reģionā</w:t>
            </w:r>
          </w:p>
          <w:p w:rsidR="00E6332C" w:rsidRPr="0000390B" w:rsidRDefault="00E6332C" w:rsidP="00DD09BC">
            <w:pPr>
              <w:pStyle w:val="Default"/>
              <w:numPr>
                <w:ilvl w:val="0"/>
                <w:numId w:val="35"/>
              </w:numPr>
              <w:spacing w:before="0" w:after="0"/>
              <w:ind w:left="360"/>
              <w:rPr>
                <w:sz w:val="22"/>
                <w:szCs w:val="22"/>
              </w:rPr>
            </w:pPr>
            <w:r w:rsidRPr="0000390B">
              <w:rPr>
                <w:sz w:val="22"/>
                <w:szCs w:val="22"/>
              </w:rPr>
              <w:t>Potenciāls piesaistīt vairāk skolēnu vidusskolas posmā no novada un no reģiona</w:t>
            </w:r>
          </w:p>
          <w:p w:rsidR="00E6332C" w:rsidRPr="0000390B" w:rsidRDefault="00E6332C" w:rsidP="00DD09BC">
            <w:pPr>
              <w:pStyle w:val="Default"/>
              <w:numPr>
                <w:ilvl w:val="0"/>
                <w:numId w:val="35"/>
              </w:numPr>
              <w:spacing w:before="0" w:after="0"/>
              <w:ind w:left="360"/>
              <w:rPr>
                <w:sz w:val="22"/>
                <w:szCs w:val="22"/>
              </w:rPr>
            </w:pPr>
            <w:r w:rsidRPr="0000390B">
              <w:rPr>
                <w:sz w:val="22"/>
                <w:szCs w:val="22"/>
              </w:rPr>
              <w:t xml:space="preserve">Iespēja izpildīt IZM noteiktos kritērijus saistībā ar SAM 8.1.2. finansējuma piešķiršanu valsts ģimnāzijām </w:t>
            </w:r>
          </w:p>
        </w:tc>
        <w:tc>
          <w:tcPr>
            <w:tcW w:w="4678" w:type="dxa"/>
            <w:tcBorders>
              <w:top w:val="single" w:sz="4" w:space="0" w:color="auto"/>
              <w:left w:val="single" w:sz="4" w:space="0" w:color="auto"/>
              <w:bottom w:val="single" w:sz="4" w:space="0" w:color="auto"/>
              <w:right w:val="single" w:sz="4" w:space="0" w:color="auto"/>
            </w:tcBorders>
          </w:tcPr>
          <w:p w:rsidR="00E6332C" w:rsidRPr="0000390B" w:rsidRDefault="00E6332C" w:rsidP="00DD09BC">
            <w:pPr>
              <w:pStyle w:val="Sarakstarindkopa"/>
              <w:numPr>
                <w:ilvl w:val="0"/>
                <w:numId w:val="35"/>
              </w:numPr>
              <w:autoSpaceDE w:val="0"/>
              <w:autoSpaceDN w:val="0"/>
              <w:adjustRightInd w:val="0"/>
              <w:spacing w:before="0" w:after="0" w:line="240" w:lineRule="auto"/>
              <w:ind w:left="360"/>
              <w:jc w:val="both"/>
              <w:rPr>
                <w:rFonts w:ascii="Times New Roman" w:eastAsia="TTE52C9F28t00" w:hAnsi="Times New Roman" w:cs="Times New Roman"/>
                <w:color w:val="000000"/>
                <w:sz w:val="24"/>
                <w:szCs w:val="24"/>
              </w:rPr>
            </w:pPr>
            <w:r w:rsidRPr="0000390B">
              <w:rPr>
                <w:rFonts w:ascii="Times New Roman" w:eastAsia="TTE52C9F28t00" w:hAnsi="Times New Roman" w:cs="Times New Roman"/>
                <w:color w:val="000000"/>
                <w:sz w:val="24"/>
                <w:szCs w:val="24"/>
              </w:rPr>
              <w:t>Sākotnējās izmaiņas ierastajā darba un mācību vidē</w:t>
            </w:r>
          </w:p>
          <w:p w:rsidR="00E6332C" w:rsidRPr="0000390B" w:rsidRDefault="00E6332C" w:rsidP="0051292E">
            <w:pPr>
              <w:widowControl w:val="0"/>
              <w:suppressAutoHyphens/>
              <w:spacing w:after="0" w:line="240" w:lineRule="auto"/>
              <w:ind w:right="-483"/>
              <w:rPr>
                <w:rFonts w:ascii="Times New Roman" w:hAnsi="Times New Roman" w:cs="Times New Roman"/>
                <w:b/>
                <w:kern w:val="28"/>
                <w:sz w:val="22"/>
                <w:szCs w:val="22"/>
              </w:rPr>
            </w:pPr>
          </w:p>
        </w:tc>
      </w:tr>
    </w:tbl>
    <w:p w:rsidR="00E6332C" w:rsidRPr="0000390B" w:rsidRDefault="00E6332C" w:rsidP="00E6332C">
      <w:pPr>
        <w:widowControl w:val="0"/>
        <w:suppressAutoHyphens/>
        <w:spacing w:line="360" w:lineRule="auto"/>
        <w:ind w:right="-483"/>
        <w:rPr>
          <w:rFonts w:ascii="Times New Roman" w:hAnsi="Times New Roman" w:cs="Times New Roman"/>
          <w:b/>
          <w:color w:val="385623" w:themeColor="accent6" w:themeShade="80"/>
          <w:kern w:val="28"/>
          <w:sz w:val="32"/>
          <w:szCs w:val="32"/>
          <w:u w:val="single"/>
        </w:rPr>
      </w:pPr>
    </w:p>
    <w:p w:rsidR="007C75E1" w:rsidRPr="0000390B" w:rsidRDefault="007C75E1" w:rsidP="00E6332C">
      <w:pPr>
        <w:widowControl w:val="0"/>
        <w:suppressAutoHyphens/>
        <w:spacing w:line="360" w:lineRule="auto"/>
        <w:ind w:right="-483"/>
        <w:rPr>
          <w:rFonts w:ascii="Times New Roman" w:hAnsi="Times New Roman" w:cs="Times New Roman"/>
          <w:b/>
          <w:color w:val="385623" w:themeColor="accent6" w:themeShade="80"/>
          <w:kern w:val="28"/>
          <w:sz w:val="32"/>
          <w:szCs w:val="32"/>
          <w:u w:val="single"/>
        </w:rPr>
      </w:pPr>
    </w:p>
    <w:p w:rsidR="007C75E1" w:rsidRPr="0000390B" w:rsidRDefault="007C75E1" w:rsidP="00E6332C">
      <w:pPr>
        <w:widowControl w:val="0"/>
        <w:suppressAutoHyphens/>
        <w:spacing w:line="360" w:lineRule="auto"/>
        <w:ind w:right="-483"/>
        <w:rPr>
          <w:rFonts w:ascii="Times New Roman" w:hAnsi="Times New Roman" w:cs="Times New Roman"/>
          <w:b/>
          <w:color w:val="385623" w:themeColor="accent6" w:themeShade="80"/>
          <w:kern w:val="28"/>
          <w:sz w:val="32"/>
          <w:szCs w:val="32"/>
          <w:u w:val="single"/>
        </w:rPr>
      </w:pPr>
    </w:p>
    <w:p w:rsidR="007C75E1" w:rsidRPr="0000390B" w:rsidRDefault="007C75E1" w:rsidP="00E6332C">
      <w:pPr>
        <w:widowControl w:val="0"/>
        <w:suppressAutoHyphens/>
        <w:spacing w:line="360" w:lineRule="auto"/>
        <w:ind w:right="-483"/>
        <w:rPr>
          <w:rFonts w:ascii="Times New Roman" w:hAnsi="Times New Roman" w:cs="Times New Roman"/>
          <w:b/>
          <w:color w:val="385623" w:themeColor="accent6" w:themeShade="80"/>
          <w:kern w:val="28"/>
          <w:sz w:val="32"/>
          <w:szCs w:val="32"/>
          <w:u w:val="single"/>
        </w:rPr>
      </w:pPr>
    </w:p>
    <w:p w:rsidR="007C75E1" w:rsidRPr="0000390B" w:rsidRDefault="007C75E1" w:rsidP="00E6332C">
      <w:pPr>
        <w:widowControl w:val="0"/>
        <w:suppressAutoHyphens/>
        <w:spacing w:line="360" w:lineRule="auto"/>
        <w:ind w:right="-483"/>
        <w:rPr>
          <w:rFonts w:ascii="Times New Roman" w:hAnsi="Times New Roman" w:cs="Times New Roman"/>
          <w:b/>
          <w:color w:val="385623" w:themeColor="accent6" w:themeShade="80"/>
          <w:kern w:val="28"/>
          <w:sz w:val="32"/>
          <w:szCs w:val="32"/>
          <w:u w:val="single"/>
        </w:rPr>
      </w:pPr>
    </w:p>
    <w:p w:rsidR="008A7504" w:rsidRPr="008A7504" w:rsidRDefault="008A7504" w:rsidP="008A7504">
      <w:pPr>
        <w:widowControl w:val="0"/>
        <w:shd w:val="clear" w:color="auto" w:fill="C5E0B3" w:themeFill="accent6" w:themeFillTint="66"/>
        <w:suppressAutoHyphens/>
        <w:spacing w:before="0" w:after="0" w:line="360" w:lineRule="auto"/>
        <w:rPr>
          <w:rFonts w:ascii="Times New Roman" w:hAnsi="Times New Roman" w:cs="Times New Roman"/>
          <w:b/>
          <w:kern w:val="28"/>
          <w:sz w:val="32"/>
          <w:szCs w:val="32"/>
        </w:rPr>
      </w:pPr>
      <w:r w:rsidRPr="008A7504">
        <w:rPr>
          <w:rFonts w:ascii="Times New Roman" w:hAnsi="Times New Roman" w:cs="Times New Roman"/>
          <w:b/>
          <w:kern w:val="28"/>
          <w:sz w:val="32"/>
          <w:szCs w:val="32"/>
        </w:rPr>
        <w:lastRenderedPageBreak/>
        <w:t>5</w:t>
      </w:r>
      <w:r w:rsidRPr="008A7504">
        <w:rPr>
          <w:rFonts w:ascii="Times New Roman" w:hAnsi="Times New Roman" w:cs="Times New Roman"/>
          <w:b/>
          <w:kern w:val="28"/>
          <w:sz w:val="28"/>
          <w:szCs w:val="28"/>
        </w:rPr>
        <w:t xml:space="preserve">.1. Plānotie investīciju projekti </w:t>
      </w:r>
    </w:p>
    <w:tbl>
      <w:tblPr>
        <w:tblStyle w:val="Reatabula4"/>
        <w:tblW w:w="14861" w:type="dxa"/>
        <w:tblInd w:w="-289" w:type="dxa"/>
        <w:tblLayout w:type="fixed"/>
        <w:tblLook w:val="04A0" w:firstRow="1" w:lastRow="0" w:firstColumn="1" w:lastColumn="0" w:noHBand="0" w:noVBand="1"/>
      </w:tblPr>
      <w:tblGrid>
        <w:gridCol w:w="2269"/>
        <w:gridCol w:w="1417"/>
        <w:gridCol w:w="5103"/>
        <w:gridCol w:w="1276"/>
        <w:gridCol w:w="1134"/>
        <w:gridCol w:w="3662"/>
      </w:tblGrid>
      <w:tr w:rsidR="008A7504" w:rsidRPr="008A7504" w:rsidTr="008A7504">
        <w:tc>
          <w:tcPr>
            <w:tcW w:w="2269" w:type="dxa"/>
          </w:tcPr>
          <w:p w:rsidR="008A7504" w:rsidRPr="008A7504" w:rsidRDefault="008A7504" w:rsidP="008A7504">
            <w:pPr>
              <w:spacing w:before="0" w:after="0" w:line="240" w:lineRule="auto"/>
              <w:jc w:val="center"/>
              <w:rPr>
                <w:rFonts w:ascii="Times New Roman" w:hAnsi="Times New Roman" w:cs="Times New Roman"/>
                <w:b/>
                <w:sz w:val="22"/>
                <w:szCs w:val="22"/>
                <w:lang w:eastAsia="lv-LV"/>
              </w:rPr>
            </w:pPr>
            <w:r w:rsidRPr="008A7504">
              <w:rPr>
                <w:rFonts w:ascii="Times New Roman" w:hAnsi="Times New Roman" w:cs="Times New Roman"/>
                <w:b/>
                <w:sz w:val="22"/>
                <w:szCs w:val="22"/>
                <w:lang w:eastAsia="lv-LV"/>
              </w:rPr>
              <w:t>Izglītības iestādes</w:t>
            </w:r>
          </w:p>
        </w:tc>
        <w:tc>
          <w:tcPr>
            <w:tcW w:w="1417" w:type="dxa"/>
          </w:tcPr>
          <w:p w:rsidR="008A7504" w:rsidRPr="008A7504" w:rsidRDefault="008A7504" w:rsidP="008A7504">
            <w:pPr>
              <w:spacing w:before="0" w:after="0" w:line="240" w:lineRule="auto"/>
              <w:jc w:val="center"/>
              <w:rPr>
                <w:rFonts w:ascii="Times New Roman" w:hAnsi="Times New Roman" w:cs="Times New Roman"/>
                <w:b/>
                <w:sz w:val="22"/>
                <w:szCs w:val="22"/>
              </w:rPr>
            </w:pPr>
            <w:r w:rsidRPr="008A7504">
              <w:rPr>
                <w:rFonts w:ascii="Times New Roman" w:hAnsi="Times New Roman" w:cs="Times New Roman"/>
                <w:b/>
                <w:sz w:val="22"/>
                <w:szCs w:val="22"/>
              </w:rPr>
              <w:t>Finansējums</w:t>
            </w:r>
          </w:p>
        </w:tc>
        <w:tc>
          <w:tcPr>
            <w:tcW w:w="5103" w:type="dxa"/>
          </w:tcPr>
          <w:p w:rsidR="008A7504" w:rsidRPr="008A7504" w:rsidRDefault="008A7504" w:rsidP="008A7504">
            <w:pPr>
              <w:spacing w:before="0" w:after="0" w:line="240" w:lineRule="auto"/>
              <w:jc w:val="center"/>
              <w:rPr>
                <w:rFonts w:ascii="Times New Roman" w:hAnsi="Times New Roman" w:cs="Times New Roman"/>
                <w:b/>
                <w:sz w:val="22"/>
                <w:szCs w:val="22"/>
                <w:lang w:eastAsia="lv-LV"/>
              </w:rPr>
            </w:pPr>
            <w:r w:rsidRPr="008A7504">
              <w:rPr>
                <w:rFonts w:ascii="Times New Roman" w:hAnsi="Times New Roman" w:cs="Times New Roman"/>
                <w:b/>
                <w:sz w:val="22"/>
                <w:szCs w:val="22"/>
                <w:lang w:eastAsia="lv-LV"/>
              </w:rPr>
              <w:t>Pasākumi</w:t>
            </w:r>
          </w:p>
        </w:tc>
        <w:tc>
          <w:tcPr>
            <w:tcW w:w="1276" w:type="dxa"/>
          </w:tcPr>
          <w:p w:rsidR="008A7504" w:rsidRPr="008A7504" w:rsidRDefault="008A7504" w:rsidP="008A7504">
            <w:pPr>
              <w:spacing w:before="0" w:after="0" w:line="240" w:lineRule="auto"/>
              <w:jc w:val="center"/>
              <w:rPr>
                <w:rFonts w:ascii="Times New Roman" w:hAnsi="Times New Roman" w:cs="Times New Roman"/>
                <w:b/>
                <w:sz w:val="22"/>
                <w:szCs w:val="22"/>
              </w:rPr>
            </w:pPr>
            <w:r w:rsidRPr="008A7504">
              <w:rPr>
                <w:rFonts w:ascii="Times New Roman" w:hAnsi="Times New Roman" w:cs="Times New Roman"/>
                <w:b/>
                <w:sz w:val="22"/>
                <w:szCs w:val="22"/>
              </w:rPr>
              <w:t>Uzsākšana</w:t>
            </w:r>
          </w:p>
        </w:tc>
        <w:tc>
          <w:tcPr>
            <w:tcW w:w="1134" w:type="dxa"/>
          </w:tcPr>
          <w:p w:rsidR="008A7504" w:rsidRPr="008A7504" w:rsidRDefault="008A7504" w:rsidP="008A7504">
            <w:pPr>
              <w:spacing w:before="0" w:after="0" w:line="240" w:lineRule="auto"/>
              <w:jc w:val="center"/>
              <w:rPr>
                <w:rFonts w:ascii="Times New Roman" w:hAnsi="Times New Roman" w:cs="Times New Roman"/>
                <w:b/>
                <w:sz w:val="22"/>
                <w:szCs w:val="22"/>
              </w:rPr>
            </w:pPr>
            <w:r w:rsidRPr="008A7504">
              <w:rPr>
                <w:rFonts w:ascii="Times New Roman" w:hAnsi="Times New Roman" w:cs="Times New Roman"/>
                <w:b/>
                <w:sz w:val="22"/>
                <w:szCs w:val="22"/>
              </w:rPr>
              <w:t>Ieviešana</w:t>
            </w:r>
          </w:p>
        </w:tc>
        <w:tc>
          <w:tcPr>
            <w:tcW w:w="3662" w:type="dxa"/>
          </w:tcPr>
          <w:p w:rsidR="008A7504" w:rsidRPr="008A7504" w:rsidRDefault="008A7504" w:rsidP="008A7504">
            <w:pPr>
              <w:spacing w:before="0" w:after="0" w:line="240" w:lineRule="auto"/>
              <w:jc w:val="center"/>
              <w:rPr>
                <w:rFonts w:ascii="Times New Roman" w:hAnsi="Times New Roman" w:cs="Times New Roman"/>
                <w:b/>
                <w:sz w:val="22"/>
                <w:szCs w:val="22"/>
              </w:rPr>
            </w:pPr>
            <w:r w:rsidRPr="008A7504">
              <w:rPr>
                <w:rFonts w:ascii="Times New Roman" w:hAnsi="Times New Roman" w:cs="Times New Roman"/>
                <w:b/>
                <w:sz w:val="22"/>
                <w:szCs w:val="22"/>
              </w:rPr>
              <w:t>Īstenotāji</w:t>
            </w:r>
          </w:p>
        </w:tc>
      </w:tr>
      <w:tr w:rsidR="008A7504" w:rsidRPr="008A7504" w:rsidTr="008A7504">
        <w:tc>
          <w:tcPr>
            <w:tcW w:w="2269" w:type="dxa"/>
          </w:tcPr>
          <w:p w:rsidR="008A7504" w:rsidRPr="008A7504" w:rsidRDefault="008A7504" w:rsidP="008A7504">
            <w:pPr>
              <w:spacing w:before="0" w:after="0"/>
              <w:rPr>
                <w:rFonts w:ascii="Times New Roman" w:hAnsi="Times New Roman" w:cs="Times New Roman"/>
                <w:sz w:val="22"/>
                <w:szCs w:val="22"/>
                <w:lang w:eastAsia="lv-LV"/>
              </w:rPr>
            </w:pPr>
            <w:r w:rsidRPr="008A7504">
              <w:rPr>
                <w:rFonts w:ascii="Times New Roman" w:hAnsi="Times New Roman" w:cs="Times New Roman"/>
                <w:sz w:val="22"/>
                <w:szCs w:val="22"/>
                <w:lang w:eastAsia="lv-LV"/>
              </w:rPr>
              <w:t>Madonas Valsts ģimnāzijas pāriešana uz Madonas 2.vsk. ēku</w:t>
            </w:r>
          </w:p>
        </w:tc>
        <w:tc>
          <w:tcPr>
            <w:tcW w:w="1417" w:type="dxa"/>
            <w:vMerge w:val="restart"/>
          </w:tcPr>
          <w:p w:rsidR="00A46000" w:rsidRDefault="00A46000" w:rsidP="008A7504">
            <w:pPr>
              <w:widowControl w:val="0"/>
              <w:suppressAutoHyphens/>
              <w:snapToGrid w:val="0"/>
              <w:spacing w:before="0" w:after="0" w:line="200" w:lineRule="atLeast"/>
              <w:jc w:val="both"/>
              <w:rPr>
                <w:rFonts w:ascii="Times New Roman" w:eastAsia="WenQuanYi Micro Hei" w:hAnsi="Times New Roman" w:cs="Times New Roman"/>
                <w:kern w:val="1"/>
                <w:sz w:val="22"/>
                <w:szCs w:val="22"/>
                <w:lang w:eastAsia="zh-CN" w:bidi="hi-IN"/>
              </w:rPr>
            </w:pPr>
          </w:p>
          <w:p w:rsidR="00A46000" w:rsidRDefault="00A46000" w:rsidP="008A7504">
            <w:pPr>
              <w:widowControl w:val="0"/>
              <w:suppressAutoHyphens/>
              <w:snapToGrid w:val="0"/>
              <w:spacing w:before="0" w:after="0" w:line="200" w:lineRule="atLeast"/>
              <w:jc w:val="both"/>
              <w:rPr>
                <w:rFonts w:ascii="Times New Roman" w:eastAsia="WenQuanYi Micro Hei" w:hAnsi="Times New Roman" w:cs="Times New Roman"/>
                <w:kern w:val="1"/>
                <w:sz w:val="22"/>
                <w:szCs w:val="22"/>
                <w:lang w:eastAsia="zh-CN" w:bidi="hi-IN"/>
              </w:rPr>
            </w:pPr>
          </w:p>
          <w:p w:rsidR="00A46000" w:rsidRDefault="00A46000" w:rsidP="008A7504">
            <w:pPr>
              <w:widowControl w:val="0"/>
              <w:suppressAutoHyphens/>
              <w:snapToGrid w:val="0"/>
              <w:spacing w:before="0" w:after="0" w:line="200" w:lineRule="atLeast"/>
              <w:jc w:val="both"/>
              <w:rPr>
                <w:rFonts w:ascii="Times New Roman" w:eastAsia="WenQuanYi Micro Hei" w:hAnsi="Times New Roman" w:cs="Times New Roman"/>
                <w:kern w:val="1"/>
                <w:sz w:val="22"/>
                <w:szCs w:val="22"/>
                <w:lang w:eastAsia="zh-CN" w:bidi="hi-IN"/>
              </w:rPr>
            </w:pPr>
          </w:p>
          <w:p w:rsidR="00A46000" w:rsidRDefault="00A46000" w:rsidP="008A7504">
            <w:pPr>
              <w:widowControl w:val="0"/>
              <w:suppressAutoHyphens/>
              <w:snapToGrid w:val="0"/>
              <w:spacing w:before="0" w:after="0" w:line="200" w:lineRule="atLeast"/>
              <w:jc w:val="both"/>
              <w:rPr>
                <w:rFonts w:ascii="Times New Roman" w:eastAsia="WenQuanYi Micro Hei" w:hAnsi="Times New Roman" w:cs="Times New Roman"/>
                <w:kern w:val="1"/>
                <w:sz w:val="22"/>
                <w:szCs w:val="22"/>
                <w:lang w:eastAsia="zh-CN" w:bidi="hi-IN"/>
              </w:rPr>
            </w:pPr>
          </w:p>
          <w:p w:rsidR="00A46000" w:rsidRDefault="00A46000" w:rsidP="008A7504">
            <w:pPr>
              <w:widowControl w:val="0"/>
              <w:suppressAutoHyphens/>
              <w:snapToGrid w:val="0"/>
              <w:spacing w:before="0" w:after="0" w:line="200" w:lineRule="atLeast"/>
              <w:jc w:val="both"/>
              <w:rPr>
                <w:rFonts w:ascii="Times New Roman" w:eastAsia="WenQuanYi Micro Hei" w:hAnsi="Times New Roman" w:cs="Times New Roman"/>
                <w:kern w:val="1"/>
                <w:sz w:val="22"/>
                <w:szCs w:val="22"/>
                <w:lang w:eastAsia="zh-CN" w:bidi="hi-IN"/>
              </w:rPr>
            </w:pPr>
          </w:p>
          <w:p w:rsidR="008A7504" w:rsidRPr="008A7504" w:rsidRDefault="008A7504" w:rsidP="008A7504">
            <w:pPr>
              <w:widowControl w:val="0"/>
              <w:suppressAutoHyphens/>
              <w:snapToGrid w:val="0"/>
              <w:spacing w:before="0" w:after="0" w:line="200" w:lineRule="atLeast"/>
              <w:jc w:val="both"/>
              <w:rPr>
                <w:rFonts w:ascii="Times New Roman" w:eastAsia="WenQuanYi Micro Hei" w:hAnsi="Times New Roman" w:cs="Times New Roman"/>
                <w:kern w:val="1"/>
                <w:sz w:val="22"/>
                <w:szCs w:val="22"/>
                <w:lang w:eastAsia="zh-CN" w:bidi="hi-IN"/>
              </w:rPr>
            </w:pPr>
            <w:r w:rsidRPr="008A7504">
              <w:rPr>
                <w:rFonts w:ascii="Times New Roman" w:eastAsia="WenQuanYi Micro Hei" w:hAnsi="Times New Roman" w:cs="Times New Roman"/>
                <w:kern w:val="1"/>
                <w:sz w:val="22"/>
                <w:szCs w:val="22"/>
                <w:lang w:eastAsia="zh-CN" w:bidi="hi-IN"/>
              </w:rPr>
              <w:t>atbilstoši iepirkumam (~4,3 milj.EUR):</w:t>
            </w:r>
          </w:p>
          <w:p w:rsidR="008A7504" w:rsidRPr="008A7504" w:rsidRDefault="008A7504" w:rsidP="008A7504">
            <w:pPr>
              <w:widowControl w:val="0"/>
              <w:suppressAutoHyphens/>
              <w:snapToGrid w:val="0"/>
              <w:spacing w:before="0" w:after="0" w:line="200" w:lineRule="atLeast"/>
              <w:jc w:val="both"/>
              <w:rPr>
                <w:rFonts w:ascii="Times New Roman" w:eastAsia="WenQuanYi Micro Hei" w:hAnsi="Times New Roman" w:cs="Times New Roman"/>
                <w:kern w:val="1"/>
                <w:sz w:val="22"/>
                <w:szCs w:val="22"/>
                <w:lang w:eastAsia="zh-CN" w:bidi="hi-IN"/>
              </w:rPr>
            </w:pPr>
            <w:r w:rsidRPr="008A7504">
              <w:rPr>
                <w:rFonts w:ascii="Times New Roman" w:eastAsia="WenQuanYi Micro Hei" w:hAnsi="Times New Roman" w:cs="Times New Roman"/>
                <w:kern w:val="1"/>
                <w:sz w:val="22"/>
                <w:szCs w:val="22"/>
                <w:lang w:eastAsia="zh-CN" w:bidi="hi-IN"/>
              </w:rPr>
              <w:t>85% ERAF,</w:t>
            </w:r>
          </w:p>
          <w:p w:rsidR="008A7504" w:rsidRPr="008A7504" w:rsidRDefault="008A7504" w:rsidP="008A7504">
            <w:pPr>
              <w:widowControl w:val="0"/>
              <w:suppressAutoHyphens/>
              <w:snapToGrid w:val="0"/>
              <w:spacing w:before="0" w:after="0" w:line="200" w:lineRule="atLeast"/>
              <w:jc w:val="both"/>
              <w:rPr>
                <w:rFonts w:ascii="Times New Roman" w:eastAsia="WenQuanYi Micro Hei" w:hAnsi="Times New Roman" w:cs="Times New Roman"/>
                <w:kern w:val="1"/>
                <w:sz w:val="22"/>
                <w:szCs w:val="22"/>
                <w:lang w:eastAsia="zh-CN" w:bidi="hi-IN"/>
              </w:rPr>
            </w:pPr>
            <w:r w:rsidRPr="008A7504">
              <w:rPr>
                <w:rFonts w:ascii="Times New Roman" w:eastAsia="WenQuanYi Micro Hei" w:hAnsi="Times New Roman" w:cs="Times New Roman"/>
                <w:kern w:val="1"/>
                <w:sz w:val="22"/>
                <w:szCs w:val="22"/>
                <w:lang w:eastAsia="zh-CN" w:bidi="hi-IN"/>
              </w:rPr>
              <w:t>15% nac.pub.</w:t>
            </w:r>
          </w:p>
          <w:p w:rsidR="008A7504" w:rsidRPr="008A7504" w:rsidRDefault="008A7504" w:rsidP="008A7504">
            <w:pPr>
              <w:widowControl w:val="0"/>
              <w:suppressAutoHyphens/>
              <w:snapToGrid w:val="0"/>
              <w:spacing w:before="0" w:after="0" w:line="200" w:lineRule="atLeast"/>
              <w:jc w:val="both"/>
              <w:rPr>
                <w:rFonts w:ascii="Times New Roman" w:eastAsia="WenQuanYi Micro Hei" w:hAnsi="Times New Roman" w:cs="Times New Roman"/>
                <w:kern w:val="1"/>
                <w:sz w:val="22"/>
                <w:szCs w:val="22"/>
                <w:lang w:eastAsia="zh-CN" w:bidi="hi-IN"/>
              </w:rPr>
            </w:pPr>
            <w:r w:rsidRPr="008A7504">
              <w:rPr>
                <w:rFonts w:ascii="Times New Roman" w:eastAsia="WenQuanYi Micro Hei" w:hAnsi="Times New Roman" w:cs="Times New Roman"/>
                <w:kern w:val="1"/>
                <w:sz w:val="22"/>
                <w:szCs w:val="22"/>
                <w:lang w:eastAsia="zh-CN" w:bidi="hi-IN"/>
              </w:rPr>
              <w:t>līdzfin.</w:t>
            </w:r>
          </w:p>
          <w:p w:rsidR="008A7504" w:rsidRPr="008A7504" w:rsidRDefault="008A7504" w:rsidP="008A7504">
            <w:pPr>
              <w:widowControl w:val="0"/>
              <w:suppressAutoHyphens/>
              <w:snapToGrid w:val="0"/>
              <w:spacing w:before="0" w:after="0" w:line="200" w:lineRule="atLeast"/>
              <w:jc w:val="right"/>
              <w:rPr>
                <w:rFonts w:ascii="Times New Roman" w:eastAsia="WenQuanYi Micro Hei" w:hAnsi="Times New Roman" w:cs="Times New Roman"/>
                <w:kern w:val="1"/>
                <w:sz w:val="22"/>
                <w:szCs w:val="22"/>
                <w:lang w:eastAsia="zh-CN" w:bidi="hi-IN"/>
              </w:rPr>
            </w:pPr>
          </w:p>
        </w:tc>
        <w:tc>
          <w:tcPr>
            <w:tcW w:w="5103" w:type="dxa"/>
          </w:tcPr>
          <w:p w:rsidR="008A7504" w:rsidRPr="008A7504" w:rsidRDefault="008A7504" w:rsidP="008A7504">
            <w:pPr>
              <w:widowControl w:val="0"/>
              <w:suppressAutoHyphens/>
              <w:snapToGrid w:val="0"/>
              <w:spacing w:before="0" w:after="0" w:line="200" w:lineRule="atLeast"/>
              <w:rPr>
                <w:rFonts w:ascii="Times New Roman" w:eastAsia="WenQuanYi Micro Hei" w:hAnsi="Times New Roman" w:cs="Times New Roman"/>
                <w:kern w:val="1"/>
                <w:sz w:val="22"/>
                <w:szCs w:val="22"/>
                <w:lang w:eastAsia="lv-LV" w:bidi="hi-IN"/>
              </w:rPr>
            </w:pPr>
            <w:r w:rsidRPr="008A7504">
              <w:rPr>
                <w:rFonts w:ascii="Times New Roman" w:eastAsia="WenQuanYi Micro Hei" w:hAnsi="Times New Roman" w:cs="Times New Roman"/>
                <w:kern w:val="1"/>
                <w:sz w:val="22"/>
                <w:szCs w:val="22"/>
                <w:lang w:eastAsia="lv-LV" w:bidi="hi-IN"/>
              </w:rPr>
              <w:t>Modernas un ergonomiskas mācību vides izveide, t.sk. būvdarbi; IKT risinājumu ieviešana un aprīkojuma iegāde, jauna dabaszinātņu kabineta 7.-9.kl.izveidošana un aprīkošana;  sporta infrastruktūras modernizācija; ieguldījumi reģionālā metodiskā centra funkciju attīstībā</w:t>
            </w:r>
          </w:p>
        </w:tc>
        <w:tc>
          <w:tcPr>
            <w:tcW w:w="1276" w:type="dxa"/>
            <w:vAlign w:val="center"/>
          </w:tcPr>
          <w:p w:rsidR="008A7504" w:rsidRPr="008A7504" w:rsidRDefault="008A7504" w:rsidP="008A7504">
            <w:pPr>
              <w:snapToGrid w:val="0"/>
              <w:spacing w:before="0" w:after="0" w:line="200" w:lineRule="atLeast"/>
              <w:jc w:val="center"/>
              <w:rPr>
                <w:rFonts w:ascii="Times New Roman" w:hAnsi="Times New Roman" w:cs="Times New Roman"/>
                <w:sz w:val="22"/>
                <w:szCs w:val="22"/>
                <w:lang w:eastAsia="lv-LV"/>
              </w:rPr>
            </w:pPr>
            <w:r w:rsidRPr="008A7504">
              <w:rPr>
                <w:rFonts w:ascii="Times New Roman" w:hAnsi="Times New Roman" w:cs="Times New Roman"/>
                <w:sz w:val="22"/>
                <w:szCs w:val="22"/>
                <w:lang w:eastAsia="lv-LV"/>
              </w:rPr>
              <w:t>2017</w:t>
            </w:r>
          </w:p>
        </w:tc>
        <w:tc>
          <w:tcPr>
            <w:tcW w:w="1134" w:type="dxa"/>
            <w:vAlign w:val="center"/>
          </w:tcPr>
          <w:p w:rsidR="008A7504" w:rsidRPr="008A7504" w:rsidRDefault="008A7504" w:rsidP="008A7504">
            <w:pPr>
              <w:snapToGrid w:val="0"/>
              <w:spacing w:before="0" w:after="0" w:line="200" w:lineRule="atLeast"/>
              <w:jc w:val="center"/>
              <w:rPr>
                <w:rFonts w:ascii="Times New Roman" w:hAnsi="Times New Roman" w:cs="Times New Roman"/>
                <w:sz w:val="22"/>
                <w:szCs w:val="22"/>
                <w:lang w:eastAsia="lv-LV"/>
              </w:rPr>
            </w:pPr>
            <w:r w:rsidRPr="008A7504">
              <w:rPr>
                <w:rFonts w:ascii="Times New Roman" w:hAnsi="Times New Roman" w:cs="Times New Roman"/>
                <w:sz w:val="22"/>
                <w:szCs w:val="22"/>
                <w:lang w:eastAsia="lv-LV"/>
              </w:rPr>
              <w:t>2018</w:t>
            </w:r>
          </w:p>
        </w:tc>
        <w:tc>
          <w:tcPr>
            <w:tcW w:w="3662" w:type="dxa"/>
            <w:vAlign w:val="center"/>
          </w:tcPr>
          <w:p w:rsidR="008A7504" w:rsidRPr="008A7504" w:rsidRDefault="008A7504" w:rsidP="008A7504">
            <w:pPr>
              <w:snapToGrid w:val="0"/>
              <w:spacing w:before="0" w:after="0" w:line="200" w:lineRule="atLeast"/>
              <w:rPr>
                <w:rFonts w:ascii="Times New Roman" w:hAnsi="Times New Roman" w:cs="Times New Roman"/>
                <w:sz w:val="22"/>
                <w:szCs w:val="22"/>
                <w:lang w:eastAsia="lv-LV"/>
              </w:rPr>
            </w:pPr>
            <w:r w:rsidRPr="008A7504">
              <w:rPr>
                <w:rFonts w:ascii="Times New Roman" w:hAnsi="Times New Roman" w:cs="Times New Roman"/>
                <w:sz w:val="22"/>
                <w:szCs w:val="22"/>
                <w:lang w:eastAsia="lv-LV"/>
              </w:rPr>
              <w:t>Madonas</w:t>
            </w:r>
            <w:r w:rsidRPr="008A7504">
              <w:rPr>
                <w:rFonts w:ascii="Times New Roman" w:eastAsia="Times New Roman" w:hAnsi="Times New Roman" w:cs="Times New Roman"/>
                <w:sz w:val="22"/>
                <w:szCs w:val="22"/>
                <w:lang w:eastAsia="lv-LV"/>
              </w:rPr>
              <w:t xml:space="preserve"> </w:t>
            </w:r>
            <w:r w:rsidRPr="008A7504">
              <w:rPr>
                <w:rFonts w:ascii="Times New Roman" w:hAnsi="Times New Roman" w:cs="Times New Roman"/>
                <w:sz w:val="22"/>
                <w:szCs w:val="22"/>
                <w:lang w:eastAsia="lv-LV"/>
              </w:rPr>
              <w:t>novada</w:t>
            </w:r>
            <w:r w:rsidRPr="008A7504">
              <w:rPr>
                <w:rFonts w:ascii="Times New Roman" w:eastAsia="Times New Roman" w:hAnsi="Times New Roman" w:cs="Times New Roman"/>
                <w:sz w:val="22"/>
                <w:szCs w:val="22"/>
                <w:lang w:eastAsia="lv-LV"/>
              </w:rPr>
              <w:t xml:space="preserve"> </w:t>
            </w:r>
            <w:r w:rsidRPr="008A7504">
              <w:rPr>
                <w:rFonts w:ascii="Times New Roman" w:eastAsia="Liberation Serif" w:hAnsi="Times New Roman" w:cs="Times New Roman"/>
                <w:sz w:val="22"/>
                <w:szCs w:val="22"/>
                <w:lang w:eastAsia="lv-LV"/>
              </w:rPr>
              <w:t>pašvaldība (t.sk.Izglītības nodaļa, Attīstības nodaļa), Madonas pilsētas pārvaldnieks, Valsts ģimnāzija</w:t>
            </w:r>
          </w:p>
        </w:tc>
      </w:tr>
      <w:tr w:rsidR="008A7504" w:rsidRPr="008A7504" w:rsidTr="008A7504">
        <w:tc>
          <w:tcPr>
            <w:tcW w:w="2269" w:type="dxa"/>
          </w:tcPr>
          <w:p w:rsidR="008A7504" w:rsidRPr="008A7504" w:rsidRDefault="008A7504" w:rsidP="008A7504">
            <w:pPr>
              <w:spacing w:before="0" w:after="0"/>
              <w:rPr>
                <w:rFonts w:ascii="Times New Roman" w:hAnsi="Times New Roman" w:cs="Times New Roman"/>
                <w:sz w:val="22"/>
                <w:szCs w:val="22"/>
                <w:lang w:eastAsia="lv-LV"/>
              </w:rPr>
            </w:pPr>
            <w:r w:rsidRPr="008A7504">
              <w:rPr>
                <w:rFonts w:ascii="Times New Roman" w:hAnsi="Times New Roman" w:cs="Times New Roman"/>
                <w:sz w:val="22"/>
                <w:szCs w:val="22"/>
                <w:lang w:eastAsia="lv-LV"/>
              </w:rPr>
              <w:t>Madonas pilsētas vidusskolas (apvienotas 1. un 2.vsk.) infrastruktūras rekonstrukcija un materiāltehniskās bāzes pilnveide</w:t>
            </w:r>
          </w:p>
        </w:tc>
        <w:tc>
          <w:tcPr>
            <w:tcW w:w="1417" w:type="dxa"/>
            <w:vMerge/>
          </w:tcPr>
          <w:p w:rsidR="008A7504" w:rsidRPr="008A7504" w:rsidRDefault="008A7504" w:rsidP="008A7504">
            <w:pPr>
              <w:widowControl w:val="0"/>
              <w:suppressAutoHyphens/>
              <w:snapToGrid w:val="0"/>
              <w:spacing w:before="0" w:after="0" w:line="200" w:lineRule="atLeast"/>
              <w:jc w:val="right"/>
              <w:rPr>
                <w:rFonts w:ascii="Times New Roman" w:eastAsia="WenQuanYi Micro Hei" w:hAnsi="Times New Roman" w:cs="Times New Roman"/>
                <w:kern w:val="1"/>
                <w:sz w:val="22"/>
                <w:szCs w:val="22"/>
                <w:lang w:eastAsia="zh-CN" w:bidi="hi-IN"/>
              </w:rPr>
            </w:pPr>
          </w:p>
        </w:tc>
        <w:tc>
          <w:tcPr>
            <w:tcW w:w="5103" w:type="dxa"/>
          </w:tcPr>
          <w:p w:rsidR="008A7504" w:rsidRPr="008A7504" w:rsidRDefault="008A7504" w:rsidP="008A7504">
            <w:pPr>
              <w:widowControl w:val="0"/>
              <w:suppressAutoHyphens/>
              <w:snapToGrid w:val="0"/>
              <w:spacing w:before="0" w:after="0" w:line="200" w:lineRule="atLeast"/>
              <w:rPr>
                <w:rFonts w:ascii="Times New Roman" w:eastAsia="WenQuanYi Micro Hei" w:hAnsi="Times New Roman" w:cs="Times New Roman"/>
                <w:kern w:val="1"/>
                <w:sz w:val="22"/>
                <w:szCs w:val="22"/>
                <w:lang w:eastAsia="lv-LV" w:bidi="hi-IN"/>
              </w:rPr>
            </w:pPr>
            <w:r w:rsidRPr="008A7504">
              <w:rPr>
                <w:rFonts w:ascii="Times New Roman" w:eastAsia="WenQuanYi Micro Hei" w:hAnsi="Times New Roman" w:cs="Times New Roman"/>
                <w:kern w:val="1"/>
                <w:sz w:val="22"/>
                <w:szCs w:val="22"/>
                <w:lang w:eastAsia="lv-LV" w:bidi="hi-IN"/>
              </w:rPr>
              <w:t>Modernas un ergonomiskas mācību vides izveide, t.sk. būvdarbi; IKT risinājumu ieviešana un aprīkojuma iegāde;  sporta infrastruktūras modernizācija</w:t>
            </w:r>
          </w:p>
        </w:tc>
        <w:tc>
          <w:tcPr>
            <w:tcW w:w="1276" w:type="dxa"/>
            <w:vAlign w:val="center"/>
          </w:tcPr>
          <w:p w:rsidR="008A7504" w:rsidRPr="008A7504" w:rsidRDefault="008A7504" w:rsidP="008A7504">
            <w:pPr>
              <w:snapToGrid w:val="0"/>
              <w:spacing w:before="0" w:after="0" w:line="200" w:lineRule="atLeast"/>
              <w:jc w:val="center"/>
              <w:rPr>
                <w:rFonts w:ascii="Times New Roman" w:hAnsi="Times New Roman" w:cs="Times New Roman"/>
                <w:sz w:val="22"/>
                <w:szCs w:val="22"/>
                <w:lang w:eastAsia="lv-LV"/>
              </w:rPr>
            </w:pPr>
            <w:r w:rsidRPr="008A7504">
              <w:rPr>
                <w:rFonts w:ascii="Times New Roman" w:hAnsi="Times New Roman" w:cs="Times New Roman"/>
                <w:sz w:val="22"/>
                <w:szCs w:val="22"/>
                <w:lang w:eastAsia="lv-LV"/>
              </w:rPr>
              <w:t>2016</w:t>
            </w:r>
          </w:p>
        </w:tc>
        <w:tc>
          <w:tcPr>
            <w:tcW w:w="1134" w:type="dxa"/>
            <w:vAlign w:val="center"/>
          </w:tcPr>
          <w:p w:rsidR="008A7504" w:rsidRPr="008A7504" w:rsidRDefault="008A7504" w:rsidP="008A7504">
            <w:pPr>
              <w:snapToGrid w:val="0"/>
              <w:spacing w:before="0" w:after="0" w:line="200" w:lineRule="atLeast"/>
              <w:jc w:val="center"/>
              <w:rPr>
                <w:rFonts w:ascii="Times New Roman" w:hAnsi="Times New Roman" w:cs="Times New Roman"/>
                <w:sz w:val="22"/>
                <w:szCs w:val="22"/>
                <w:lang w:eastAsia="lv-LV"/>
              </w:rPr>
            </w:pPr>
            <w:r w:rsidRPr="008A7504">
              <w:rPr>
                <w:rFonts w:ascii="Times New Roman" w:hAnsi="Times New Roman" w:cs="Times New Roman"/>
                <w:sz w:val="22"/>
                <w:szCs w:val="22"/>
                <w:lang w:eastAsia="lv-LV"/>
              </w:rPr>
              <w:t>2018</w:t>
            </w:r>
          </w:p>
        </w:tc>
        <w:tc>
          <w:tcPr>
            <w:tcW w:w="3662" w:type="dxa"/>
            <w:vAlign w:val="center"/>
          </w:tcPr>
          <w:p w:rsidR="008A7504" w:rsidRPr="008A7504" w:rsidRDefault="008A7504" w:rsidP="008A7504">
            <w:pPr>
              <w:snapToGrid w:val="0"/>
              <w:spacing w:before="0" w:after="0" w:line="200" w:lineRule="atLeast"/>
              <w:rPr>
                <w:rFonts w:ascii="Times New Roman" w:hAnsi="Times New Roman" w:cs="Times New Roman"/>
                <w:sz w:val="22"/>
                <w:szCs w:val="22"/>
                <w:lang w:eastAsia="lv-LV"/>
              </w:rPr>
            </w:pPr>
            <w:r w:rsidRPr="008A7504">
              <w:rPr>
                <w:rFonts w:ascii="Times New Roman" w:hAnsi="Times New Roman" w:cs="Times New Roman"/>
                <w:sz w:val="22"/>
                <w:szCs w:val="22"/>
                <w:lang w:eastAsia="lv-LV"/>
              </w:rPr>
              <w:t>Madonas</w:t>
            </w:r>
            <w:r w:rsidRPr="008A7504">
              <w:rPr>
                <w:rFonts w:ascii="Times New Roman" w:eastAsia="Times New Roman" w:hAnsi="Times New Roman" w:cs="Times New Roman"/>
                <w:sz w:val="22"/>
                <w:szCs w:val="22"/>
                <w:lang w:eastAsia="lv-LV"/>
              </w:rPr>
              <w:t xml:space="preserve"> </w:t>
            </w:r>
            <w:r w:rsidRPr="008A7504">
              <w:rPr>
                <w:rFonts w:ascii="Times New Roman" w:hAnsi="Times New Roman" w:cs="Times New Roman"/>
                <w:sz w:val="22"/>
                <w:szCs w:val="22"/>
                <w:lang w:eastAsia="lv-LV"/>
              </w:rPr>
              <w:t>novada</w:t>
            </w:r>
            <w:r w:rsidRPr="008A7504">
              <w:rPr>
                <w:rFonts w:ascii="Times New Roman" w:eastAsia="Times New Roman" w:hAnsi="Times New Roman" w:cs="Times New Roman"/>
                <w:sz w:val="22"/>
                <w:szCs w:val="22"/>
                <w:lang w:eastAsia="lv-LV"/>
              </w:rPr>
              <w:t xml:space="preserve"> </w:t>
            </w:r>
            <w:r w:rsidRPr="008A7504">
              <w:rPr>
                <w:rFonts w:ascii="Times New Roman" w:eastAsia="Liberation Serif" w:hAnsi="Times New Roman" w:cs="Times New Roman"/>
                <w:sz w:val="22"/>
                <w:szCs w:val="22"/>
                <w:lang w:eastAsia="lv-LV"/>
              </w:rPr>
              <w:t xml:space="preserve">pašvaldība (t.sk.Izglītības nodaļa, Attīstības nodaļa), Madonas pilsētas pārvaldnieks, Madonas pilsētas vidusskolas </w:t>
            </w:r>
          </w:p>
        </w:tc>
      </w:tr>
      <w:tr w:rsidR="008A7504" w:rsidRPr="008A7504" w:rsidTr="008A7504">
        <w:tc>
          <w:tcPr>
            <w:tcW w:w="2269" w:type="dxa"/>
          </w:tcPr>
          <w:p w:rsidR="008A7504" w:rsidRPr="008A7504" w:rsidRDefault="008A7504" w:rsidP="008A7504">
            <w:pPr>
              <w:spacing w:before="0" w:after="0"/>
              <w:rPr>
                <w:rFonts w:ascii="Times New Roman" w:hAnsi="Times New Roman" w:cs="Times New Roman"/>
                <w:sz w:val="22"/>
                <w:szCs w:val="22"/>
                <w:lang w:eastAsia="lv-LV"/>
              </w:rPr>
            </w:pPr>
            <w:r w:rsidRPr="008A7504">
              <w:rPr>
                <w:rFonts w:ascii="Times New Roman" w:hAnsi="Times New Roman" w:cs="Times New Roman"/>
                <w:sz w:val="22"/>
                <w:szCs w:val="22"/>
                <w:lang w:eastAsia="lv-LV"/>
              </w:rPr>
              <w:t>Mārcienas pamatskola (Mārcienas sākumskola)</w:t>
            </w:r>
          </w:p>
        </w:tc>
        <w:tc>
          <w:tcPr>
            <w:tcW w:w="1417" w:type="dxa"/>
            <w:vMerge/>
          </w:tcPr>
          <w:p w:rsidR="008A7504" w:rsidRPr="008A7504" w:rsidRDefault="008A7504" w:rsidP="008A7504">
            <w:pPr>
              <w:widowControl w:val="0"/>
              <w:suppressAutoHyphens/>
              <w:snapToGrid w:val="0"/>
              <w:spacing w:before="0" w:after="0" w:line="200" w:lineRule="atLeast"/>
              <w:rPr>
                <w:rFonts w:ascii="Times New Roman" w:eastAsia="WenQuanYi Micro Hei" w:hAnsi="Times New Roman" w:cs="Times New Roman"/>
                <w:kern w:val="1"/>
                <w:sz w:val="22"/>
                <w:szCs w:val="22"/>
                <w:lang w:eastAsia="zh-CN" w:bidi="hi-IN"/>
              </w:rPr>
            </w:pPr>
          </w:p>
        </w:tc>
        <w:tc>
          <w:tcPr>
            <w:tcW w:w="5103" w:type="dxa"/>
          </w:tcPr>
          <w:p w:rsidR="008A7504" w:rsidRPr="008A7504" w:rsidRDefault="008A7504" w:rsidP="008A7504">
            <w:pPr>
              <w:spacing w:before="0" w:after="0"/>
              <w:ind w:left="-49"/>
              <w:rPr>
                <w:rFonts w:ascii="Times New Roman" w:hAnsi="Times New Roman" w:cs="Times New Roman"/>
                <w:sz w:val="22"/>
                <w:szCs w:val="22"/>
                <w:lang w:eastAsia="lv-LV"/>
              </w:rPr>
            </w:pPr>
            <w:r w:rsidRPr="008A7504">
              <w:rPr>
                <w:rFonts w:ascii="Times New Roman" w:eastAsia="WenQuanYi Micro Hei" w:hAnsi="Times New Roman" w:cs="Times New Roman"/>
                <w:kern w:val="1"/>
                <w:sz w:val="22"/>
                <w:szCs w:val="22"/>
                <w:lang w:eastAsia="lv-LV" w:bidi="hi-IN"/>
              </w:rPr>
              <w:t xml:space="preserve">Modernas un ergonomiskas mācību vides izveide, t.sk. būvdarbi; IKT risinājumu ieviešana un aprīkojuma iegāde;  </w:t>
            </w:r>
          </w:p>
        </w:tc>
        <w:tc>
          <w:tcPr>
            <w:tcW w:w="1276" w:type="dxa"/>
          </w:tcPr>
          <w:p w:rsidR="008A7504" w:rsidRPr="008A7504" w:rsidRDefault="008A7504" w:rsidP="008A7504">
            <w:pPr>
              <w:spacing w:before="0" w:after="0"/>
              <w:jc w:val="center"/>
              <w:rPr>
                <w:rFonts w:ascii="Times New Roman" w:hAnsi="Times New Roman" w:cs="Times New Roman"/>
                <w:sz w:val="22"/>
                <w:szCs w:val="22"/>
              </w:rPr>
            </w:pPr>
            <w:r w:rsidRPr="008A7504">
              <w:rPr>
                <w:rFonts w:ascii="Times New Roman" w:hAnsi="Times New Roman" w:cs="Times New Roman"/>
                <w:sz w:val="22"/>
                <w:szCs w:val="22"/>
              </w:rPr>
              <w:t>2016</w:t>
            </w:r>
          </w:p>
        </w:tc>
        <w:tc>
          <w:tcPr>
            <w:tcW w:w="1134" w:type="dxa"/>
          </w:tcPr>
          <w:p w:rsidR="008A7504" w:rsidRPr="008A7504" w:rsidRDefault="008A7504" w:rsidP="008A7504">
            <w:pPr>
              <w:spacing w:before="0" w:after="0"/>
              <w:jc w:val="center"/>
              <w:rPr>
                <w:rFonts w:ascii="Times New Roman" w:hAnsi="Times New Roman" w:cs="Times New Roman"/>
                <w:sz w:val="22"/>
                <w:szCs w:val="22"/>
              </w:rPr>
            </w:pPr>
            <w:r w:rsidRPr="008A7504">
              <w:rPr>
                <w:rFonts w:ascii="Times New Roman" w:hAnsi="Times New Roman" w:cs="Times New Roman"/>
                <w:sz w:val="22"/>
                <w:szCs w:val="22"/>
              </w:rPr>
              <w:t>2017</w:t>
            </w:r>
          </w:p>
        </w:tc>
        <w:tc>
          <w:tcPr>
            <w:tcW w:w="3662" w:type="dxa"/>
          </w:tcPr>
          <w:p w:rsidR="008A7504" w:rsidRPr="008A7504" w:rsidRDefault="008A7504" w:rsidP="008A7504">
            <w:pPr>
              <w:spacing w:before="0" w:after="0"/>
              <w:rPr>
                <w:rFonts w:ascii="Times New Roman" w:hAnsi="Times New Roman" w:cs="Times New Roman"/>
                <w:sz w:val="22"/>
                <w:szCs w:val="22"/>
                <w:lang w:eastAsia="lv-LV"/>
              </w:rPr>
            </w:pPr>
            <w:r w:rsidRPr="008A7504">
              <w:rPr>
                <w:rFonts w:ascii="Times New Roman" w:hAnsi="Times New Roman" w:cs="Times New Roman"/>
                <w:sz w:val="22"/>
                <w:szCs w:val="22"/>
                <w:lang w:eastAsia="lv-LV"/>
              </w:rPr>
              <w:t>Madonas</w:t>
            </w:r>
            <w:r w:rsidRPr="008A7504">
              <w:rPr>
                <w:rFonts w:ascii="Times New Roman" w:eastAsia="Times New Roman" w:hAnsi="Times New Roman" w:cs="Times New Roman"/>
                <w:sz w:val="22"/>
                <w:szCs w:val="22"/>
                <w:lang w:eastAsia="lv-LV"/>
              </w:rPr>
              <w:t xml:space="preserve"> </w:t>
            </w:r>
            <w:r w:rsidRPr="008A7504">
              <w:rPr>
                <w:rFonts w:ascii="Times New Roman" w:hAnsi="Times New Roman" w:cs="Times New Roman"/>
                <w:sz w:val="22"/>
                <w:szCs w:val="22"/>
                <w:lang w:eastAsia="lv-LV"/>
              </w:rPr>
              <w:t>novada</w:t>
            </w:r>
            <w:r w:rsidRPr="008A7504">
              <w:rPr>
                <w:rFonts w:ascii="Times New Roman" w:eastAsia="Times New Roman" w:hAnsi="Times New Roman" w:cs="Times New Roman"/>
                <w:sz w:val="22"/>
                <w:szCs w:val="22"/>
                <w:lang w:eastAsia="lv-LV"/>
              </w:rPr>
              <w:t xml:space="preserve"> </w:t>
            </w:r>
            <w:r w:rsidRPr="008A7504">
              <w:rPr>
                <w:rFonts w:ascii="Times New Roman" w:eastAsia="Liberation Serif" w:hAnsi="Times New Roman" w:cs="Times New Roman"/>
                <w:sz w:val="22"/>
                <w:szCs w:val="22"/>
                <w:lang w:eastAsia="lv-LV"/>
              </w:rPr>
              <w:t>pašvaldība, (t.sk.Izglītības nodaļa, Attīstības nodaļa), Mārcienas pagastu pārvalde, izglītības iestādes</w:t>
            </w:r>
          </w:p>
        </w:tc>
      </w:tr>
      <w:tr w:rsidR="008A7504" w:rsidRPr="008A7504" w:rsidTr="008A7504">
        <w:tc>
          <w:tcPr>
            <w:tcW w:w="2269" w:type="dxa"/>
          </w:tcPr>
          <w:p w:rsidR="008A7504" w:rsidRPr="008A7504" w:rsidRDefault="008A7504" w:rsidP="008A7504">
            <w:pPr>
              <w:spacing w:before="0" w:after="0"/>
              <w:rPr>
                <w:rFonts w:ascii="Times New Roman" w:hAnsi="Times New Roman" w:cs="Times New Roman"/>
                <w:sz w:val="22"/>
                <w:szCs w:val="22"/>
              </w:rPr>
            </w:pPr>
            <w:r w:rsidRPr="008A7504">
              <w:rPr>
                <w:rFonts w:ascii="Times New Roman" w:hAnsi="Times New Roman" w:cs="Times New Roman"/>
                <w:sz w:val="22"/>
                <w:szCs w:val="22"/>
                <w:lang w:eastAsia="lv-LV"/>
              </w:rPr>
              <w:t>Dabas zinību</w:t>
            </w:r>
            <w:r w:rsidRPr="008A7504">
              <w:rPr>
                <w:rFonts w:ascii="Times New Roman" w:eastAsia="Times New Roman" w:hAnsi="Times New Roman" w:cs="Times New Roman"/>
                <w:sz w:val="22"/>
                <w:szCs w:val="22"/>
                <w:lang w:eastAsia="lv-LV"/>
              </w:rPr>
              <w:t xml:space="preserve"> </w:t>
            </w:r>
            <w:r w:rsidRPr="008A7504">
              <w:rPr>
                <w:rFonts w:ascii="Times New Roman" w:hAnsi="Times New Roman" w:cs="Times New Roman"/>
                <w:sz w:val="22"/>
                <w:szCs w:val="22"/>
                <w:lang w:eastAsia="lv-LV"/>
              </w:rPr>
              <w:t>kabinetu</w:t>
            </w:r>
            <w:r w:rsidRPr="008A7504">
              <w:rPr>
                <w:rFonts w:ascii="Times New Roman" w:eastAsia="Times New Roman" w:hAnsi="Times New Roman" w:cs="Times New Roman"/>
                <w:sz w:val="22"/>
                <w:szCs w:val="22"/>
                <w:lang w:eastAsia="lv-LV"/>
              </w:rPr>
              <w:t xml:space="preserve"> </w:t>
            </w:r>
            <w:r w:rsidRPr="008A7504">
              <w:rPr>
                <w:rFonts w:ascii="Times New Roman" w:hAnsi="Times New Roman" w:cs="Times New Roman"/>
                <w:sz w:val="22"/>
                <w:szCs w:val="22"/>
                <w:lang w:eastAsia="lv-LV"/>
              </w:rPr>
              <w:t>iekārtošana</w:t>
            </w:r>
          </w:p>
        </w:tc>
        <w:tc>
          <w:tcPr>
            <w:tcW w:w="1417" w:type="dxa"/>
          </w:tcPr>
          <w:p w:rsidR="008A7504" w:rsidRPr="008A7504" w:rsidRDefault="008A7504" w:rsidP="008A7504">
            <w:pPr>
              <w:widowControl w:val="0"/>
              <w:suppressAutoHyphens/>
              <w:snapToGrid w:val="0"/>
              <w:spacing w:before="0" w:after="0" w:line="200" w:lineRule="atLeast"/>
              <w:rPr>
                <w:rFonts w:ascii="Times New Roman" w:eastAsia="WenQuanYi Micro Hei" w:hAnsi="Times New Roman" w:cs="Times New Roman"/>
                <w:kern w:val="1"/>
                <w:sz w:val="22"/>
                <w:szCs w:val="22"/>
                <w:lang w:eastAsia="zh-CN" w:bidi="hi-IN"/>
              </w:rPr>
            </w:pPr>
            <w:r w:rsidRPr="008A7504">
              <w:rPr>
                <w:rFonts w:ascii="Times New Roman" w:eastAsia="WenQuanYi Micro Hei" w:hAnsi="Times New Roman" w:cs="Times New Roman"/>
                <w:kern w:val="1"/>
                <w:sz w:val="22"/>
                <w:szCs w:val="22"/>
                <w:lang w:eastAsia="zh-CN" w:bidi="hi-IN"/>
              </w:rPr>
              <w:t>atbilstoši iepirkumam (~300000)</w:t>
            </w:r>
          </w:p>
          <w:p w:rsidR="008A7504" w:rsidRPr="008A7504" w:rsidRDefault="008A7504" w:rsidP="008A7504">
            <w:pPr>
              <w:spacing w:before="0" w:after="0"/>
              <w:rPr>
                <w:rFonts w:ascii="Times New Roman" w:hAnsi="Times New Roman" w:cs="Times New Roman"/>
                <w:sz w:val="22"/>
                <w:szCs w:val="22"/>
              </w:rPr>
            </w:pPr>
          </w:p>
        </w:tc>
        <w:tc>
          <w:tcPr>
            <w:tcW w:w="5103" w:type="dxa"/>
          </w:tcPr>
          <w:p w:rsidR="008A7504" w:rsidRPr="008A7504" w:rsidRDefault="008A7504" w:rsidP="008A7504">
            <w:pPr>
              <w:spacing w:before="0" w:after="0"/>
              <w:ind w:left="-49"/>
              <w:rPr>
                <w:rFonts w:ascii="Times New Roman" w:hAnsi="Times New Roman" w:cs="Times New Roman"/>
                <w:sz w:val="22"/>
                <w:szCs w:val="22"/>
              </w:rPr>
            </w:pPr>
            <w:r w:rsidRPr="008A7504">
              <w:rPr>
                <w:rFonts w:ascii="Times New Roman" w:hAnsi="Times New Roman" w:cs="Times New Roman"/>
                <w:sz w:val="22"/>
                <w:szCs w:val="22"/>
                <w:lang w:eastAsia="lv-LV"/>
              </w:rPr>
              <w:t>Skolu</w:t>
            </w:r>
            <w:r w:rsidRPr="008A7504">
              <w:rPr>
                <w:rFonts w:ascii="Times New Roman" w:eastAsia="Times New Roman" w:hAnsi="Times New Roman" w:cs="Times New Roman"/>
                <w:sz w:val="22"/>
                <w:szCs w:val="22"/>
                <w:lang w:eastAsia="lv-LV"/>
              </w:rPr>
              <w:t xml:space="preserve"> </w:t>
            </w:r>
            <w:r w:rsidRPr="008A7504">
              <w:rPr>
                <w:rFonts w:ascii="Times New Roman" w:hAnsi="Times New Roman" w:cs="Times New Roman"/>
                <w:sz w:val="22"/>
                <w:szCs w:val="22"/>
                <w:lang w:eastAsia="lv-LV"/>
              </w:rPr>
              <w:t>dabas</w:t>
            </w:r>
            <w:r w:rsidRPr="008A7504">
              <w:rPr>
                <w:rFonts w:ascii="Times New Roman" w:eastAsia="Times New Roman" w:hAnsi="Times New Roman" w:cs="Times New Roman"/>
                <w:sz w:val="22"/>
                <w:szCs w:val="22"/>
                <w:lang w:eastAsia="lv-LV"/>
              </w:rPr>
              <w:t xml:space="preserve"> </w:t>
            </w:r>
            <w:r w:rsidRPr="008A7504">
              <w:rPr>
                <w:rFonts w:ascii="Times New Roman" w:hAnsi="Times New Roman" w:cs="Times New Roman"/>
                <w:sz w:val="22"/>
                <w:szCs w:val="22"/>
                <w:lang w:eastAsia="lv-LV"/>
              </w:rPr>
              <w:t>zinību</w:t>
            </w:r>
            <w:r w:rsidRPr="008A7504">
              <w:rPr>
                <w:rFonts w:ascii="Times New Roman" w:eastAsia="Times New Roman" w:hAnsi="Times New Roman" w:cs="Times New Roman"/>
                <w:sz w:val="22"/>
                <w:szCs w:val="22"/>
                <w:lang w:eastAsia="lv-LV"/>
              </w:rPr>
              <w:t xml:space="preserve"> </w:t>
            </w:r>
            <w:r w:rsidRPr="008A7504">
              <w:rPr>
                <w:rFonts w:ascii="Times New Roman" w:hAnsi="Times New Roman" w:cs="Times New Roman"/>
                <w:sz w:val="22"/>
                <w:szCs w:val="22"/>
                <w:lang w:eastAsia="lv-LV"/>
              </w:rPr>
              <w:t>kabineti</w:t>
            </w:r>
            <w:r w:rsidRPr="008A7504">
              <w:rPr>
                <w:rFonts w:ascii="Times New Roman" w:eastAsia="Times New Roman" w:hAnsi="Times New Roman" w:cs="Times New Roman"/>
                <w:sz w:val="22"/>
                <w:szCs w:val="22"/>
                <w:lang w:eastAsia="lv-LV"/>
              </w:rPr>
              <w:t xml:space="preserve"> </w:t>
            </w:r>
            <w:r w:rsidRPr="008A7504">
              <w:rPr>
                <w:rFonts w:ascii="Times New Roman" w:hAnsi="Times New Roman" w:cs="Times New Roman"/>
                <w:sz w:val="22"/>
                <w:szCs w:val="22"/>
                <w:lang w:eastAsia="lv-LV"/>
              </w:rPr>
              <w:t>ir</w:t>
            </w:r>
            <w:r w:rsidRPr="008A7504">
              <w:rPr>
                <w:rFonts w:ascii="Times New Roman" w:eastAsia="Times New Roman" w:hAnsi="Times New Roman" w:cs="Times New Roman"/>
                <w:sz w:val="22"/>
                <w:szCs w:val="22"/>
                <w:lang w:eastAsia="lv-LV"/>
              </w:rPr>
              <w:t xml:space="preserve"> </w:t>
            </w:r>
            <w:r w:rsidRPr="008A7504">
              <w:rPr>
                <w:rFonts w:ascii="Times New Roman" w:hAnsi="Times New Roman" w:cs="Times New Roman"/>
                <w:sz w:val="22"/>
                <w:szCs w:val="22"/>
                <w:lang w:eastAsia="lv-LV"/>
              </w:rPr>
              <w:t>aprīkoti</w:t>
            </w:r>
            <w:r w:rsidRPr="008A7504">
              <w:rPr>
                <w:rFonts w:ascii="Times New Roman" w:eastAsia="Times New Roman" w:hAnsi="Times New Roman" w:cs="Times New Roman"/>
                <w:sz w:val="22"/>
                <w:szCs w:val="22"/>
                <w:lang w:eastAsia="lv-LV"/>
              </w:rPr>
              <w:t xml:space="preserve"> </w:t>
            </w:r>
            <w:r w:rsidRPr="008A7504">
              <w:rPr>
                <w:rFonts w:ascii="Times New Roman" w:hAnsi="Times New Roman" w:cs="Times New Roman"/>
                <w:sz w:val="22"/>
                <w:szCs w:val="22"/>
                <w:lang w:eastAsia="lv-LV"/>
              </w:rPr>
              <w:t>un</w:t>
            </w:r>
            <w:r w:rsidRPr="008A7504">
              <w:rPr>
                <w:rFonts w:ascii="Times New Roman" w:eastAsia="Times New Roman" w:hAnsi="Times New Roman" w:cs="Times New Roman"/>
                <w:sz w:val="22"/>
                <w:szCs w:val="22"/>
                <w:lang w:eastAsia="lv-LV"/>
              </w:rPr>
              <w:t xml:space="preserve"> </w:t>
            </w:r>
            <w:r w:rsidRPr="008A7504">
              <w:rPr>
                <w:rFonts w:ascii="Times New Roman" w:hAnsi="Times New Roman" w:cs="Times New Roman"/>
                <w:sz w:val="22"/>
                <w:szCs w:val="22"/>
                <w:lang w:eastAsia="lv-LV"/>
              </w:rPr>
              <w:t>apgādāti</w:t>
            </w:r>
            <w:r w:rsidRPr="008A7504">
              <w:rPr>
                <w:rFonts w:ascii="Times New Roman" w:eastAsia="Times New Roman" w:hAnsi="Times New Roman" w:cs="Times New Roman"/>
                <w:sz w:val="22"/>
                <w:szCs w:val="22"/>
                <w:lang w:eastAsia="lv-LV"/>
              </w:rPr>
              <w:t xml:space="preserve"> </w:t>
            </w:r>
            <w:r w:rsidRPr="008A7504">
              <w:rPr>
                <w:rFonts w:ascii="Times New Roman" w:hAnsi="Times New Roman" w:cs="Times New Roman"/>
                <w:sz w:val="22"/>
                <w:szCs w:val="22"/>
                <w:lang w:eastAsia="lv-LV"/>
              </w:rPr>
              <w:t>ar</w:t>
            </w:r>
            <w:r w:rsidRPr="008A7504">
              <w:rPr>
                <w:rFonts w:ascii="Times New Roman" w:eastAsia="Times New Roman" w:hAnsi="Times New Roman" w:cs="Times New Roman"/>
                <w:sz w:val="22"/>
                <w:szCs w:val="22"/>
                <w:lang w:eastAsia="lv-LV"/>
              </w:rPr>
              <w:t xml:space="preserve"> </w:t>
            </w:r>
            <w:r w:rsidRPr="008A7504">
              <w:rPr>
                <w:rFonts w:ascii="Times New Roman" w:hAnsi="Times New Roman" w:cs="Times New Roman"/>
                <w:sz w:val="22"/>
                <w:szCs w:val="22"/>
                <w:lang w:eastAsia="lv-LV"/>
              </w:rPr>
              <w:t>moderniem</w:t>
            </w:r>
            <w:r w:rsidRPr="008A7504">
              <w:rPr>
                <w:rFonts w:ascii="Times New Roman" w:eastAsia="Times New Roman" w:hAnsi="Times New Roman" w:cs="Times New Roman"/>
                <w:sz w:val="22"/>
                <w:szCs w:val="22"/>
                <w:lang w:eastAsia="lv-LV"/>
              </w:rPr>
              <w:t xml:space="preserve"> </w:t>
            </w:r>
            <w:r w:rsidRPr="008A7504">
              <w:rPr>
                <w:rFonts w:ascii="Times New Roman" w:hAnsi="Times New Roman" w:cs="Times New Roman"/>
                <w:sz w:val="22"/>
                <w:szCs w:val="22"/>
                <w:lang w:eastAsia="lv-LV"/>
              </w:rPr>
              <w:t>mācību</w:t>
            </w:r>
            <w:r w:rsidRPr="008A7504">
              <w:rPr>
                <w:rFonts w:ascii="Times New Roman" w:eastAsia="Times New Roman" w:hAnsi="Times New Roman" w:cs="Times New Roman"/>
                <w:sz w:val="22"/>
                <w:szCs w:val="22"/>
                <w:lang w:eastAsia="lv-LV"/>
              </w:rPr>
              <w:t xml:space="preserve"> </w:t>
            </w:r>
            <w:r w:rsidRPr="008A7504">
              <w:rPr>
                <w:rFonts w:ascii="Times New Roman" w:hAnsi="Times New Roman" w:cs="Times New Roman"/>
                <w:sz w:val="22"/>
                <w:szCs w:val="22"/>
                <w:lang w:eastAsia="lv-LV"/>
              </w:rPr>
              <w:t>līdzekļiem</w:t>
            </w:r>
          </w:p>
        </w:tc>
        <w:tc>
          <w:tcPr>
            <w:tcW w:w="1276" w:type="dxa"/>
          </w:tcPr>
          <w:p w:rsidR="008A7504" w:rsidRPr="008A7504" w:rsidRDefault="008A7504" w:rsidP="00BE5871">
            <w:pPr>
              <w:spacing w:before="0" w:after="0"/>
              <w:jc w:val="center"/>
              <w:rPr>
                <w:rFonts w:ascii="Times New Roman" w:hAnsi="Times New Roman" w:cs="Times New Roman"/>
                <w:sz w:val="22"/>
                <w:szCs w:val="22"/>
              </w:rPr>
            </w:pPr>
            <w:r w:rsidRPr="008A7504">
              <w:rPr>
                <w:rFonts w:ascii="Times New Roman" w:hAnsi="Times New Roman" w:cs="Times New Roman"/>
                <w:sz w:val="22"/>
                <w:szCs w:val="22"/>
              </w:rPr>
              <w:t>201</w:t>
            </w:r>
            <w:r w:rsidR="00BE5871">
              <w:rPr>
                <w:rFonts w:ascii="Times New Roman" w:hAnsi="Times New Roman" w:cs="Times New Roman"/>
                <w:sz w:val="22"/>
                <w:szCs w:val="22"/>
              </w:rPr>
              <w:t>7</w:t>
            </w:r>
          </w:p>
        </w:tc>
        <w:tc>
          <w:tcPr>
            <w:tcW w:w="1134" w:type="dxa"/>
          </w:tcPr>
          <w:p w:rsidR="008A7504" w:rsidRPr="008A7504" w:rsidRDefault="008A7504" w:rsidP="008A7504">
            <w:pPr>
              <w:spacing w:before="0" w:after="0"/>
              <w:jc w:val="center"/>
              <w:rPr>
                <w:rFonts w:ascii="Times New Roman" w:hAnsi="Times New Roman" w:cs="Times New Roman"/>
                <w:sz w:val="22"/>
                <w:szCs w:val="22"/>
              </w:rPr>
            </w:pPr>
            <w:r w:rsidRPr="008A7504">
              <w:rPr>
                <w:rFonts w:ascii="Times New Roman" w:hAnsi="Times New Roman" w:cs="Times New Roman"/>
                <w:sz w:val="22"/>
                <w:szCs w:val="22"/>
              </w:rPr>
              <w:t>2019</w:t>
            </w:r>
          </w:p>
        </w:tc>
        <w:tc>
          <w:tcPr>
            <w:tcW w:w="3662" w:type="dxa"/>
          </w:tcPr>
          <w:p w:rsidR="008A7504" w:rsidRPr="008A7504" w:rsidRDefault="008A7504" w:rsidP="008A7504">
            <w:pPr>
              <w:spacing w:before="0" w:after="0"/>
              <w:rPr>
                <w:rFonts w:ascii="Times New Roman" w:hAnsi="Times New Roman" w:cs="Times New Roman"/>
                <w:sz w:val="22"/>
                <w:szCs w:val="22"/>
              </w:rPr>
            </w:pPr>
            <w:r w:rsidRPr="008A7504">
              <w:rPr>
                <w:rFonts w:ascii="Times New Roman" w:hAnsi="Times New Roman" w:cs="Times New Roman"/>
                <w:sz w:val="22"/>
                <w:szCs w:val="22"/>
                <w:lang w:eastAsia="lv-LV"/>
              </w:rPr>
              <w:t>Madonas</w:t>
            </w:r>
            <w:r w:rsidRPr="008A7504">
              <w:rPr>
                <w:rFonts w:ascii="Times New Roman" w:eastAsia="Times New Roman" w:hAnsi="Times New Roman" w:cs="Times New Roman"/>
                <w:sz w:val="22"/>
                <w:szCs w:val="22"/>
                <w:lang w:eastAsia="lv-LV"/>
              </w:rPr>
              <w:t xml:space="preserve"> </w:t>
            </w:r>
            <w:r w:rsidRPr="008A7504">
              <w:rPr>
                <w:rFonts w:ascii="Times New Roman" w:hAnsi="Times New Roman" w:cs="Times New Roman"/>
                <w:sz w:val="22"/>
                <w:szCs w:val="22"/>
                <w:lang w:eastAsia="lv-LV"/>
              </w:rPr>
              <w:t>novada</w:t>
            </w:r>
            <w:r w:rsidRPr="008A7504">
              <w:rPr>
                <w:rFonts w:ascii="Times New Roman" w:eastAsia="Times New Roman" w:hAnsi="Times New Roman" w:cs="Times New Roman"/>
                <w:sz w:val="22"/>
                <w:szCs w:val="22"/>
                <w:lang w:eastAsia="lv-LV"/>
              </w:rPr>
              <w:t xml:space="preserve"> </w:t>
            </w:r>
            <w:r w:rsidRPr="008A7504">
              <w:rPr>
                <w:rFonts w:ascii="Times New Roman" w:eastAsia="Liberation Serif" w:hAnsi="Times New Roman" w:cs="Times New Roman"/>
                <w:sz w:val="22"/>
                <w:szCs w:val="22"/>
                <w:lang w:eastAsia="lv-LV"/>
              </w:rPr>
              <w:t>pašvaldība, (t.sk.Izglītības nodaļa, Attīstības nodaļa), pagastu pārvaldes, izglītības iestādes</w:t>
            </w:r>
          </w:p>
        </w:tc>
      </w:tr>
      <w:tr w:rsidR="008A7504" w:rsidRPr="008A7504" w:rsidTr="008A7504">
        <w:tc>
          <w:tcPr>
            <w:tcW w:w="2269" w:type="dxa"/>
          </w:tcPr>
          <w:p w:rsidR="008A7504" w:rsidRPr="008A7504" w:rsidRDefault="008A7504" w:rsidP="008A7504">
            <w:pPr>
              <w:rPr>
                <w:rFonts w:ascii="Times New Roman" w:hAnsi="Times New Roman" w:cs="Times New Roman"/>
                <w:sz w:val="22"/>
                <w:szCs w:val="22"/>
                <w:lang w:eastAsia="lv-LV"/>
              </w:rPr>
            </w:pPr>
            <w:r w:rsidRPr="008A7504">
              <w:rPr>
                <w:rFonts w:ascii="Times New Roman" w:eastAsia="Times New Roman" w:hAnsi="Times New Roman" w:cs="Times New Roman"/>
                <w:sz w:val="22"/>
                <w:szCs w:val="22"/>
                <w:lang w:eastAsia="lv-LV"/>
              </w:rPr>
              <w:t xml:space="preserve">Mājturības un tehnoloģiju </w:t>
            </w:r>
            <w:r w:rsidRPr="008A7504">
              <w:rPr>
                <w:rFonts w:ascii="Times New Roman" w:hAnsi="Times New Roman" w:cs="Times New Roman"/>
                <w:sz w:val="22"/>
                <w:szCs w:val="22"/>
                <w:lang w:eastAsia="lv-LV"/>
              </w:rPr>
              <w:t>kabinetu</w:t>
            </w:r>
            <w:r w:rsidRPr="008A7504">
              <w:rPr>
                <w:rFonts w:ascii="Times New Roman" w:eastAsia="Times New Roman" w:hAnsi="Times New Roman" w:cs="Times New Roman"/>
                <w:sz w:val="22"/>
                <w:szCs w:val="22"/>
                <w:lang w:eastAsia="lv-LV"/>
              </w:rPr>
              <w:t xml:space="preserve"> </w:t>
            </w:r>
            <w:r w:rsidRPr="008A7504">
              <w:rPr>
                <w:rFonts w:ascii="Times New Roman" w:hAnsi="Times New Roman" w:cs="Times New Roman"/>
                <w:sz w:val="22"/>
                <w:szCs w:val="22"/>
                <w:lang w:eastAsia="lv-LV"/>
              </w:rPr>
              <w:t>pilnveidošana</w:t>
            </w:r>
          </w:p>
        </w:tc>
        <w:tc>
          <w:tcPr>
            <w:tcW w:w="1417" w:type="dxa"/>
          </w:tcPr>
          <w:p w:rsidR="008A7504" w:rsidRPr="008A7504" w:rsidRDefault="008A7504" w:rsidP="008A7504">
            <w:pPr>
              <w:rPr>
                <w:rFonts w:ascii="Times New Roman" w:hAnsi="Times New Roman" w:cs="Times New Roman"/>
                <w:sz w:val="22"/>
                <w:szCs w:val="22"/>
              </w:rPr>
            </w:pPr>
            <w:r w:rsidRPr="008A7504">
              <w:rPr>
                <w:rFonts w:ascii="Times New Roman" w:hAnsi="Times New Roman" w:cs="Times New Roman"/>
                <w:sz w:val="22"/>
                <w:szCs w:val="22"/>
              </w:rPr>
              <w:t>atbilstoši iepirkumam (~500000)</w:t>
            </w:r>
          </w:p>
        </w:tc>
        <w:tc>
          <w:tcPr>
            <w:tcW w:w="5103" w:type="dxa"/>
          </w:tcPr>
          <w:p w:rsidR="008A7504" w:rsidRPr="008A7504" w:rsidRDefault="008A7504" w:rsidP="008A7504">
            <w:pPr>
              <w:rPr>
                <w:rFonts w:ascii="Times New Roman" w:hAnsi="Times New Roman" w:cs="Times New Roman"/>
                <w:sz w:val="22"/>
                <w:szCs w:val="22"/>
                <w:lang w:eastAsia="lv-LV"/>
              </w:rPr>
            </w:pPr>
            <w:r w:rsidRPr="008A7504">
              <w:rPr>
                <w:rFonts w:ascii="Times New Roman" w:hAnsi="Times New Roman" w:cs="Times New Roman"/>
                <w:sz w:val="22"/>
                <w:szCs w:val="22"/>
                <w:lang w:eastAsia="lv-LV"/>
              </w:rPr>
              <w:t>Skolu</w:t>
            </w:r>
            <w:r w:rsidRPr="008A7504">
              <w:rPr>
                <w:rFonts w:ascii="Times New Roman" w:eastAsia="Times New Roman" w:hAnsi="Times New Roman" w:cs="Times New Roman"/>
                <w:sz w:val="22"/>
                <w:szCs w:val="22"/>
                <w:lang w:eastAsia="lv-LV"/>
              </w:rPr>
              <w:t xml:space="preserve"> mājturības un mājsaimniecības </w:t>
            </w:r>
            <w:r w:rsidRPr="008A7504">
              <w:rPr>
                <w:rFonts w:ascii="Times New Roman" w:hAnsi="Times New Roman" w:cs="Times New Roman"/>
                <w:sz w:val="22"/>
                <w:szCs w:val="22"/>
                <w:lang w:eastAsia="lv-LV"/>
              </w:rPr>
              <w:t>kabineti</w:t>
            </w:r>
            <w:r w:rsidRPr="008A7504">
              <w:rPr>
                <w:rFonts w:ascii="Times New Roman" w:eastAsia="Times New Roman" w:hAnsi="Times New Roman" w:cs="Times New Roman"/>
                <w:sz w:val="22"/>
                <w:szCs w:val="22"/>
                <w:lang w:eastAsia="lv-LV"/>
              </w:rPr>
              <w:t xml:space="preserve"> </w:t>
            </w:r>
            <w:r w:rsidRPr="008A7504">
              <w:rPr>
                <w:rFonts w:ascii="Times New Roman" w:hAnsi="Times New Roman" w:cs="Times New Roman"/>
                <w:sz w:val="22"/>
                <w:szCs w:val="22"/>
                <w:lang w:eastAsia="lv-LV"/>
              </w:rPr>
              <w:t>ir</w:t>
            </w:r>
            <w:r w:rsidRPr="008A7504">
              <w:rPr>
                <w:rFonts w:ascii="Times New Roman" w:eastAsia="Times New Roman" w:hAnsi="Times New Roman" w:cs="Times New Roman"/>
                <w:sz w:val="22"/>
                <w:szCs w:val="22"/>
                <w:lang w:eastAsia="lv-LV"/>
              </w:rPr>
              <w:t xml:space="preserve"> </w:t>
            </w:r>
            <w:r w:rsidRPr="008A7504">
              <w:rPr>
                <w:rFonts w:ascii="Times New Roman" w:hAnsi="Times New Roman" w:cs="Times New Roman"/>
                <w:sz w:val="22"/>
                <w:szCs w:val="22"/>
                <w:lang w:eastAsia="lv-LV"/>
              </w:rPr>
              <w:t>aprīkoti</w:t>
            </w:r>
            <w:r w:rsidRPr="008A7504">
              <w:rPr>
                <w:rFonts w:ascii="Times New Roman" w:eastAsia="Times New Roman" w:hAnsi="Times New Roman" w:cs="Times New Roman"/>
                <w:sz w:val="22"/>
                <w:szCs w:val="22"/>
                <w:lang w:eastAsia="lv-LV"/>
              </w:rPr>
              <w:t xml:space="preserve"> </w:t>
            </w:r>
            <w:r w:rsidRPr="008A7504">
              <w:rPr>
                <w:rFonts w:ascii="Times New Roman" w:hAnsi="Times New Roman" w:cs="Times New Roman"/>
                <w:sz w:val="22"/>
                <w:szCs w:val="22"/>
                <w:lang w:eastAsia="lv-LV"/>
              </w:rPr>
              <w:t>un</w:t>
            </w:r>
            <w:r w:rsidRPr="008A7504">
              <w:rPr>
                <w:rFonts w:ascii="Times New Roman" w:eastAsia="Times New Roman" w:hAnsi="Times New Roman" w:cs="Times New Roman"/>
                <w:sz w:val="22"/>
                <w:szCs w:val="22"/>
                <w:lang w:eastAsia="lv-LV"/>
              </w:rPr>
              <w:t xml:space="preserve"> </w:t>
            </w:r>
            <w:r w:rsidRPr="008A7504">
              <w:rPr>
                <w:rFonts w:ascii="Times New Roman" w:hAnsi="Times New Roman" w:cs="Times New Roman"/>
                <w:sz w:val="22"/>
                <w:szCs w:val="22"/>
                <w:lang w:eastAsia="lv-LV"/>
              </w:rPr>
              <w:t>apgādāti</w:t>
            </w:r>
            <w:r w:rsidRPr="008A7504">
              <w:rPr>
                <w:rFonts w:ascii="Times New Roman" w:eastAsia="Times New Roman" w:hAnsi="Times New Roman" w:cs="Times New Roman"/>
                <w:sz w:val="22"/>
                <w:szCs w:val="22"/>
                <w:lang w:eastAsia="lv-LV"/>
              </w:rPr>
              <w:t xml:space="preserve"> </w:t>
            </w:r>
            <w:r w:rsidRPr="008A7504">
              <w:rPr>
                <w:rFonts w:ascii="Times New Roman" w:hAnsi="Times New Roman" w:cs="Times New Roman"/>
                <w:sz w:val="22"/>
                <w:szCs w:val="22"/>
                <w:lang w:eastAsia="lv-LV"/>
              </w:rPr>
              <w:t>ar</w:t>
            </w:r>
            <w:r w:rsidRPr="008A7504">
              <w:rPr>
                <w:rFonts w:ascii="Times New Roman" w:eastAsia="Times New Roman" w:hAnsi="Times New Roman" w:cs="Times New Roman"/>
                <w:sz w:val="22"/>
                <w:szCs w:val="22"/>
                <w:lang w:eastAsia="lv-LV"/>
              </w:rPr>
              <w:t xml:space="preserve"> </w:t>
            </w:r>
            <w:r w:rsidRPr="008A7504">
              <w:rPr>
                <w:rFonts w:ascii="Times New Roman" w:hAnsi="Times New Roman" w:cs="Times New Roman"/>
                <w:sz w:val="22"/>
                <w:szCs w:val="22"/>
                <w:lang w:eastAsia="lv-LV"/>
              </w:rPr>
              <w:t>moderniem</w:t>
            </w:r>
            <w:r w:rsidRPr="008A7504">
              <w:rPr>
                <w:rFonts w:ascii="Times New Roman" w:eastAsia="Times New Roman" w:hAnsi="Times New Roman" w:cs="Times New Roman"/>
                <w:sz w:val="22"/>
                <w:szCs w:val="22"/>
                <w:lang w:eastAsia="lv-LV"/>
              </w:rPr>
              <w:t xml:space="preserve"> </w:t>
            </w:r>
            <w:r w:rsidRPr="008A7504">
              <w:rPr>
                <w:rFonts w:ascii="Times New Roman" w:hAnsi="Times New Roman" w:cs="Times New Roman"/>
                <w:sz w:val="22"/>
                <w:szCs w:val="22"/>
                <w:lang w:eastAsia="lv-LV"/>
              </w:rPr>
              <w:t>mācību</w:t>
            </w:r>
            <w:r w:rsidRPr="008A7504">
              <w:rPr>
                <w:rFonts w:ascii="Times New Roman" w:eastAsia="Times New Roman" w:hAnsi="Times New Roman" w:cs="Times New Roman"/>
                <w:sz w:val="22"/>
                <w:szCs w:val="22"/>
                <w:lang w:eastAsia="lv-LV"/>
              </w:rPr>
              <w:t xml:space="preserve"> </w:t>
            </w:r>
            <w:r w:rsidRPr="008A7504">
              <w:rPr>
                <w:rFonts w:ascii="Times New Roman" w:hAnsi="Times New Roman" w:cs="Times New Roman"/>
                <w:sz w:val="22"/>
                <w:szCs w:val="22"/>
                <w:lang w:eastAsia="lv-LV"/>
              </w:rPr>
              <w:t>līdzekļiem.</w:t>
            </w:r>
          </w:p>
        </w:tc>
        <w:tc>
          <w:tcPr>
            <w:tcW w:w="1276" w:type="dxa"/>
          </w:tcPr>
          <w:p w:rsidR="008A7504" w:rsidRPr="008A7504" w:rsidRDefault="008A7504" w:rsidP="008A7504">
            <w:pPr>
              <w:jc w:val="center"/>
              <w:rPr>
                <w:rFonts w:ascii="Times New Roman" w:hAnsi="Times New Roman" w:cs="Times New Roman"/>
                <w:sz w:val="22"/>
                <w:szCs w:val="22"/>
              </w:rPr>
            </w:pPr>
            <w:r w:rsidRPr="008A7504">
              <w:rPr>
                <w:rFonts w:ascii="Times New Roman" w:hAnsi="Times New Roman" w:cs="Times New Roman"/>
                <w:sz w:val="22"/>
                <w:szCs w:val="22"/>
              </w:rPr>
              <w:t>2017</w:t>
            </w:r>
          </w:p>
        </w:tc>
        <w:tc>
          <w:tcPr>
            <w:tcW w:w="1134" w:type="dxa"/>
          </w:tcPr>
          <w:p w:rsidR="008A7504" w:rsidRPr="008A7504" w:rsidRDefault="008A7504" w:rsidP="008A7504">
            <w:pPr>
              <w:jc w:val="center"/>
              <w:rPr>
                <w:rFonts w:ascii="Times New Roman" w:hAnsi="Times New Roman" w:cs="Times New Roman"/>
                <w:sz w:val="22"/>
                <w:szCs w:val="22"/>
              </w:rPr>
            </w:pPr>
            <w:r w:rsidRPr="008A7504">
              <w:rPr>
                <w:rFonts w:ascii="Times New Roman" w:hAnsi="Times New Roman" w:cs="Times New Roman"/>
                <w:sz w:val="22"/>
                <w:szCs w:val="22"/>
              </w:rPr>
              <w:t>202</w:t>
            </w:r>
            <w:r w:rsidR="00BE5871">
              <w:rPr>
                <w:rFonts w:ascii="Times New Roman" w:hAnsi="Times New Roman" w:cs="Times New Roman"/>
                <w:sz w:val="22"/>
                <w:szCs w:val="22"/>
              </w:rPr>
              <w:t>0</w:t>
            </w:r>
          </w:p>
        </w:tc>
        <w:tc>
          <w:tcPr>
            <w:tcW w:w="3662" w:type="dxa"/>
          </w:tcPr>
          <w:p w:rsidR="008A7504" w:rsidRPr="008A7504" w:rsidRDefault="008A7504" w:rsidP="008A7504">
            <w:pPr>
              <w:rPr>
                <w:rFonts w:ascii="Times New Roman" w:hAnsi="Times New Roman" w:cs="Times New Roman"/>
                <w:sz w:val="22"/>
                <w:szCs w:val="22"/>
              </w:rPr>
            </w:pPr>
            <w:r w:rsidRPr="008A7504">
              <w:rPr>
                <w:rFonts w:ascii="Times New Roman" w:hAnsi="Times New Roman" w:cs="Times New Roman"/>
                <w:sz w:val="22"/>
                <w:szCs w:val="22"/>
                <w:lang w:eastAsia="lv-LV"/>
              </w:rPr>
              <w:t>Madonas</w:t>
            </w:r>
            <w:r w:rsidRPr="008A7504">
              <w:rPr>
                <w:rFonts w:ascii="Times New Roman" w:eastAsia="Times New Roman" w:hAnsi="Times New Roman" w:cs="Times New Roman"/>
                <w:sz w:val="22"/>
                <w:szCs w:val="22"/>
                <w:lang w:eastAsia="lv-LV"/>
              </w:rPr>
              <w:t xml:space="preserve"> </w:t>
            </w:r>
            <w:r w:rsidRPr="008A7504">
              <w:rPr>
                <w:rFonts w:ascii="Times New Roman" w:hAnsi="Times New Roman" w:cs="Times New Roman"/>
                <w:sz w:val="22"/>
                <w:szCs w:val="22"/>
                <w:lang w:eastAsia="lv-LV"/>
              </w:rPr>
              <w:t>novada</w:t>
            </w:r>
            <w:r w:rsidRPr="008A7504">
              <w:rPr>
                <w:rFonts w:ascii="Times New Roman" w:eastAsia="Times New Roman" w:hAnsi="Times New Roman" w:cs="Times New Roman"/>
                <w:sz w:val="22"/>
                <w:szCs w:val="22"/>
                <w:lang w:eastAsia="lv-LV"/>
              </w:rPr>
              <w:t xml:space="preserve"> </w:t>
            </w:r>
            <w:r w:rsidRPr="008A7504">
              <w:rPr>
                <w:rFonts w:ascii="Times New Roman" w:eastAsia="Liberation Serif" w:hAnsi="Times New Roman" w:cs="Times New Roman"/>
                <w:sz w:val="22"/>
                <w:szCs w:val="22"/>
                <w:lang w:eastAsia="lv-LV"/>
              </w:rPr>
              <w:t>pašvaldība, (t.sk.Izglītības nodaļa, Attīstības nodaļa), pagastu pārvaldes, izglītības iestādes</w:t>
            </w:r>
          </w:p>
        </w:tc>
      </w:tr>
    </w:tbl>
    <w:p w:rsidR="00C666EB" w:rsidRDefault="00C666EB">
      <w:pPr>
        <w:rPr>
          <w:rFonts w:ascii="Times New Roman" w:eastAsiaTheme="minorHAnsi" w:hAnsi="Times New Roman" w:cs="Times New Roman"/>
          <w:sz w:val="24"/>
          <w:szCs w:val="24"/>
        </w:rPr>
        <w:sectPr w:rsidR="00C666EB" w:rsidSect="008C5A26">
          <w:headerReference w:type="default" r:id="rId72"/>
          <w:footerReference w:type="even" r:id="rId73"/>
          <w:footerReference w:type="default" r:id="rId74"/>
          <w:pgSz w:w="16838" w:h="11906" w:orient="landscape"/>
          <w:pgMar w:top="1797" w:right="1440" w:bottom="1418" w:left="1134" w:header="709" w:footer="709" w:gutter="0"/>
          <w:cols w:space="708"/>
          <w:docGrid w:linePitch="360"/>
        </w:sectPr>
      </w:pPr>
    </w:p>
    <w:p w:rsidR="00C666EB" w:rsidRDefault="00C666EB">
      <w:pPr>
        <w:rPr>
          <w:rFonts w:ascii="Times New Roman" w:eastAsiaTheme="minorHAnsi" w:hAnsi="Times New Roman" w:cs="Times New Roman"/>
          <w:sz w:val="24"/>
          <w:szCs w:val="24"/>
        </w:rPr>
      </w:pPr>
    </w:p>
    <w:p w:rsidR="0000390B" w:rsidRDefault="00C666EB" w:rsidP="00C666EB">
      <w:pPr>
        <w:pStyle w:val="Virsraksts1"/>
        <w:ind w:left="720"/>
        <w:jc w:val="left"/>
        <w:rPr>
          <w:rFonts w:eastAsiaTheme="minorHAnsi"/>
        </w:rPr>
      </w:pPr>
      <w:bookmarkStart w:id="19" w:name="_Toc447090618"/>
      <w:r>
        <w:rPr>
          <w:rFonts w:eastAsiaTheme="minorHAnsi"/>
        </w:rPr>
        <w:t>6</w:t>
      </w:r>
      <w:r w:rsidR="00383666">
        <w:rPr>
          <w:rFonts w:eastAsiaTheme="minorHAnsi"/>
        </w:rPr>
        <w:t>.</w:t>
      </w:r>
      <w:r>
        <w:rPr>
          <w:rFonts w:eastAsiaTheme="minorHAnsi"/>
        </w:rPr>
        <w:t xml:space="preserve"> SABIEDRISKĀ  APSPRIEŠANA</w:t>
      </w:r>
      <w:bookmarkEnd w:id="19"/>
    </w:p>
    <w:p w:rsidR="00383666" w:rsidRDefault="00383666" w:rsidP="00383666">
      <w:pPr>
        <w:widowControl w:val="0"/>
        <w:suppressAutoHyphens/>
        <w:spacing w:before="0" w:after="120" w:line="240" w:lineRule="auto"/>
        <w:ind w:firstLine="720"/>
        <w:jc w:val="both"/>
        <w:rPr>
          <w:rFonts w:ascii="Times New Roman" w:eastAsia="Lucida Sans Unicode" w:hAnsi="Times New Roman" w:cs="Times New Roman"/>
          <w:kern w:val="2"/>
          <w:sz w:val="24"/>
          <w:szCs w:val="24"/>
          <w:lang w:eastAsia="lv-LV"/>
        </w:rPr>
      </w:pPr>
      <w:r w:rsidRPr="00383666">
        <w:rPr>
          <w:rFonts w:ascii="Times New Roman" w:eastAsia="Lucida Sans Unicode" w:hAnsi="Times New Roman" w:cs="Times New Roman"/>
          <w:kern w:val="2"/>
          <w:sz w:val="24"/>
          <w:szCs w:val="24"/>
          <w:lang w:eastAsia="lv-LV"/>
        </w:rPr>
        <w:t xml:space="preserve">Ar Madonas novada pašvaldības domes 2016.gada 16.februāra ārkārtas sēdes lēmumu  Nr.47 “Par Madonas novada izglītības iestāžu tīkla attīstības plāna 2016.-2023.gadam pirmās redakcijas nodošanu publiskai apspriešanai” (prot.3, 11.p.) </w:t>
      </w:r>
      <w:r>
        <w:rPr>
          <w:rFonts w:ascii="Times New Roman" w:eastAsia="Lucida Sans Unicode" w:hAnsi="Times New Roman" w:cs="Times New Roman"/>
          <w:kern w:val="2"/>
          <w:sz w:val="24"/>
          <w:szCs w:val="24"/>
          <w:lang w:eastAsia="lv-LV"/>
        </w:rPr>
        <w:t>tika</w:t>
      </w:r>
      <w:r w:rsidRPr="00383666">
        <w:rPr>
          <w:rFonts w:ascii="Times New Roman" w:eastAsia="Lucida Sans Unicode" w:hAnsi="Times New Roman" w:cs="Times New Roman"/>
          <w:kern w:val="2"/>
          <w:sz w:val="24"/>
          <w:szCs w:val="24"/>
          <w:lang w:eastAsia="lv-LV"/>
        </w:rPr>
        <w:t xml:space="preserve"> uzsākta šī plānošanas dokumenta pirmās redakcijas sabiedriskā apspriešana. </w:t>
      </w:r>
    </w:p>
    <w:p w:rsidR="00383666" w:rsidRDefault="00383666" w:rsidP="00383666">
      <w:pPr>
        <w:widowControl w:val="0"/>
        <w:suppressAutoHyphens/>
        <w:spacing w:before="0" w:after="120" w:line="240" w:lineRule="auto"/>
        <w:ind w:firstLine="720"/>
        <w:jc w:val="both"/>
        <w:rPr>
          <w:rFonts w:ascii="Times New Roman" w:hAnsi="Times New Roman" w:cs="Times New Roman"/>
          <w:b/>
          <w:bCs/>
          <w:kern w:val="24"/>
          <w:sz w:val="24"/>
          <w:szCs w:val="24"/>
          <w:lang w:eastAsia="lv-LV"/>
        </w:rPr>
      </w:pPr>
      <w:r w:rsidRPr="00524CE1">
        <w:rPr>
          <w:rFonts w:ascii="Times New Roman" w:hAnsi="Times New Roman" w:cs="Times New Roman"/>
          <w:kern w:val="24"/>
          <w:sz w:val="24"/>
          <w:szCs w:val="24"/>
          <w:lang w:eastAsia="lv-LV"/>
        </w:rPr>
        <w:t xml:space="preserve">Sabiedriskās apspriešanas termiņš </w:t>
      </w:r>
      <w:r>
        <w:rPr>
          <w:rFonts w:ascii="Times New Roman" w:hAnsi="Times New Roman" w:cs="Times New Roman"/>
          <w:kern w:val="24"/>
          <w:sz w:val="24"/>
          <w:szCs w:val="24"/>
          <w:lang w:eastAsia="lv-LV"/>
        </w:rPr>
        <w:t xml:space="preserve">notika </w:t>
      </w:r>
      <w:r w:rsidRPr="00383666">
        <w:rPr>
          <w:rFonts w:ascii="Times New Roman" w:hAnsi="Times New Roman" w:cs="Times New Roman"/>
          <w:kern w:val="24"/>
          <w:sz w:val="24"/>
          <w:szCs w:val="24"/>
          <w:lang w:eastAsia="lv-LV"/>
        </w:rPr>
        <w:t xml:space="preserve">no </w:t>
      </w:r>
      <w:r w:rsidRPr="00383666">
        <w:rPr>
          <w:rFonts w:ascii="Times New Roman" w:hAnsi="Times New Roman" w:cs="Times New Roman"/>
          <w:bCs/>
          <w:kern w:val="24"/>
          <w:sz w:val="24"/>
          <w:szCs w:val="24"/>
          <w:lang w:eastAsia="lv-LV"/>
        </w:rPr>
        <w:t>17.02.2016. līdz 17.03.2017</w:t>
      </w:r>
      <w:r>
        <w:rPr>
          <w:rFonts w:ascii="Times New Roman" w:hAnsi="Times New Roman" w:cs="Times New Roman"/>
          <w:b/>
          <w:bCs/>
          <w:kern w:val="24"/>
          <w:sz w:val="24"/>
          <w:szCs w:val="24"/>
          <w:lang w:eastAsia="lv-LV"/>
        </w:rPr>
        <w:t>.</w:t>
      </w:r>
    </w:p>
    <w:p w:rsidR="00383666" w:rsidRPr="00310778" w:rsidRDefault="00310778" w:rsidP="00383666">
      <w:pPr>
        <w:widowControl w:val="0"/>
        <w:suppressAutoHyphens/>
        <w:spacing w:before="0" w:after="120" w:line="240" w:lineRule="auto"/>
        <w:ind w:firstLine="720"/>
        <w:jc w:val="both"/>
        <w:rPr>
          <w:rFonts w:ascii="Times New Roman" w:eastAsia="Lucida Sans Unicode" w:hAnsi="Times New Roman" w:cs="Times New Roman"/>
          <w:kern w:val="2"/>
          <w:sz w:val="24"/>
          <w:szCs w:val="24"/>
          <w:lang w:eastAsia="lv-LV"/>
        </w:rPr>
      </w:pPr>
      <w:r>
        <w:rPr>
          <w:rFonts w:ascii="Times New Roman" w:hAnsi="Times New Roman" w:cs="Times New Roman"/>
          <w:bCs/>
          <w:kern w:val="24"/>
          <w:sz w:val="24"/>
          <w:szCs w:val="24"/>
          <w:lang w:eastAsia="lv-LV"/>
        </w:rPr>
        <w:t xml:space="preserve">Paziņojumi par  </w:t>
      </w:r>
      <w:r w:rsidR="00383666" w:rsidRPr="00310778">
        <w:rPr>
          <w:rFonts w:ascii="Times New Roman" w:hAnsi="Times New Roman" w:cs="Times New Roman"/>
          <w:bCs/>
          <w:kern w:val="24"/>
          <w:sz w:val="24"/>
          <w:szCs w:val="24"/>
          <w:lang w:eastAsia="lv-LV"/>
        </w:rPr>
        <w:t>Madonas novada</w:t>
      </w:r>
      <w:r w:rsidRPr="00310778">
        <w:rPr>
          <w:rFonts w:ascii="Times New Roman" w:hAnsi="Times New Roman" w:cs="Times New Roman"/>
          <w:bCs/>
          <w:kern w:val="24"/>
          <w:sz w:val="24"/>
          <w:szCs w:val="24"/>
          <w:lang w:eastAsia="lv-LV"/>
        </w:rPr>
        <w:t xml:space="preserve"> </w:t>
      </w:r>
      <w:r w:rsidR="00383666" w:rsidRPr="00310778">
        <w:rPr>
          <w:rFonts w:ascii="Times New Roman" w:hAnsi="Times New Roman" w:cs="Times New Roman"/>
          <w:bCs/>
          <w:kern w:val="24"/>
          <w:sz w:val="24"/>
          <w:szCs w:val="24"/>
          <w:lang w:eastAsia="lv-LV"/>
        </w:rPr>
        <w:t>izglītības iestāžu t</w:t>
      </w:r>
      <w:r>
        <w:rPr>
          <w:rFonts w:ascii="Times New Roman" w:hAnsi="Times New Roman" w:cs="Times New Roman"/>
          <w:bCs/>
          <w:kern w:val="24"/>
          <w:sz w:val="24"/>
          <w:szCs w:val="24"/>
          <w:lang w:eastAsia="lv-LV"/>
        </w:rPr>
        <w:t>īkla attīstības plāna 2016.- 20</w:t>
      </w:r>
      <w:r w:rsidR="00383666" w:rsidRPr="00310778">
        <w:rPr>
          <w:rFonts w:ascii="Times New Roman" w:hAnsi="Times New Roman" w:cs="Times New Roman"/>
          <w:bCs/>
          <w:kern w:val="24"/>
          <w:sz w:val="24"/>
          <w:szCs w:val="24"/>
          <w:lang w:eastAsia="lv-LV"/>
        </w:rPr>
        <w:t>23. gadam</w:t>
      </w:r>
      <w:r w:rsidRPr="00310778">
        <w:rPr>
          <w:rFonts w:ascii="Times New Roman" w:hAnsi="Times New Roman" w:cs="Times New Roman"/>
          <w:bCs/>
          <w:kern w:val="24"/>
          <w:sz w:val="24"/>
          <w:szCs w:val="24"/>
          <w:lang w:eastAsia="lv-LV"/>
        </w:rPr>
        <w:t xml:space="preserve"> 1. redakcij</w:t>
      </w:r>
      <w:r>
        <w:rPr>
          <w:rFonts w:ascii="Times New Roman" w:hAnsi="Times New Roman" w:cs="Times New Roman"/>
          <w:bCs/>
          <w:kern w:val="24"/>
          <w:sz w:val="24"/>
          <w:szCs w:val="24"/>
          <w:lang w:eastAsia="lv-LV"/>
        </w:rPr>
        <w:t>as</w:t>
      </w:r>
      <w:r w:rsidRPr="00310778">
        <w:rPr>
          <w:rFonts w:ascii="Times New Roman" w:hAnsi="Times New Roman" w:cs="Times New Roman"/>
          <w:bCs/>
          <w:kern w:val="24"/>
          <w:sz w:val="24"/>
          <w:szCs w:val="24"/>
          <w:lang w:eastAsia="lv-LV"/>
        </w:rPr>
        <w:t xml:space="preserve"> sabiedrisko apspriešanu tika ievietoti laikrakstā “Stars”</w:t>
      </w:r>
      <w:r>
        <w:rPr>
          <w:rFonts w:ascii="Times New Roman" w:hAnsi="Times New Roman" w:cs="Times New Roman"/>
          <w:bCs/>
          <w:kern w:val="24"/>
          <w:sz w:val="24"/>
          <w:szCs w:val="24"/>
          <w:lang w:eastAsia="lv-LV"/>
        </w:rPr>
        <w:t xml:space="preserve"> un M</w:t>
      </w:r>
      <w:r w:rsidRPr="00310778">
        <w:rPr>
          <w:rFonts w:ascii="Times New Roman" w:hAnsi="Times New Roman" w:cs="Times New Roman"/>
          <w:bCs/>
          <w:kern w:val="24"/>
          <w:sz w:val="24"/>
          <w:szCs w:val="24"/>
          <w:lang w:eastAsia="lv-LV"/>
        </w:rPr>
        <w:t xml:space="preserve">adonas novada pašvaldības mājas lapā </w:t>
      </w:r>
      <w:hyperlink r:id="rId75" w:history="1">
        <w:r w:rsidRPr="00310778">
          <w:rPr>
            <w:rStyle w:val="Hipersaite"/>
            <w:rFonts w:ascii="Times New Roman" w:hAnsi="Times New Roman" w:cs="Times New Roman"/>
            <w:bCs/>
            <w:kern w:val="24"/>
            <w:sz w:val="24"/>
            <w:szCs w:val="24"/>
            <w:lang w:eastAsia="lv-LV"/>
          </w:rPr>
          <w:t>www.madona.lv</w:t>
        </w:r>
      </w:hyperlink>
      <w:r w:rsidRPr="00310778">
        <w:rPr>
          <w:rFonts w:ascii="Times New Roman" w:hAnsi="Times New Roman" w:cs="Times New Roman"/>
          <w:bCs/>
          <w:kern w:val="24"/>
          <w:sz w:val="24"/>
          <w:szCs w:val="24"/>
          <w:lang w:eastAsia="lv-LV"/>
        </w:rPr>
        <w:t>.</w:t>
      </w:r>
    </w:p>
    <w:p w:rsidR="00383666" w:rsidRPr="00383666" w:rsidRDefault="00383666" w:rsidP="00310778">
      <w:pPr>
        <w:widowControl w:val="0"/>
        <w:suppressAutoHyphens/>
        <w:spacing w:before="0" w:after="120" w:line="240" w:lineRule="auto"/>
        <w:ind w:firstLine="567"/>
        <w:jc w:val="both"/>
        <w:rPr>
          <w:rFonts w:ascii="Times New Roman" w:eastAsia="Lucida Sans Unicode" w:hAnsi="Times New Roman" w:cs="Times New Roman"/>
          <w:kern w:val="2"/>
          <w:sz w:val="24"/>
          <w:szCs w:val="24"/>
          <w:lang w:eastAsia="lv-LV"/>
        </w:rPr>
      </w:pPr>
      <w:r w:rsidRPr="00383666">
        <w:rPr>
          <w:rFonts w:ascii="Times New Roman" w:eastAsia="Lucida Sans Unicode" w:hAnsi="Times New Roman" w:cs="Times New Roman"/>
          <w:kern w:val="2"/>
          <w:sz w:val="24"/>
          <w:szCs w:val="24"/>
          <w:lang w:eastAsia="lv-LV"/>
        </w:rPr>
        <w:t xml:space="preserve">Rakstiskus priekšlikumus un ierosinājumus Madonas novada izglītības iestāžu tīkla attīstības plāna 2016.-2023.gadam 1.redakcijas papildināšanai </w:t>
      </w:r>
      <w:r>
        <w:rPr>
          <w:rFonts w:ascii="Times New Roman" w:eastAsia="Lucida Sans Unicode" w:hAnsi="Times New Roman" w:cs="Times New Roman"/>
          <w:kern w:val="2"/>
          <w:sz w:val="24"/>
          <w:szCs w:val="24"/>
          <w:lang w:eastAsia="lv-LV"/>
        </w:rPr>
        <w:t xml:space="preserve">varēja </w:t>
      </w:r>
      <w:r w:rsidRPr="00383666">
        <w:rPr>
          <w:rFonts w:ascii="Times New Roman" w:eastAsia="Lucida Sans Unicode" w:hAnsi="Times New Roman" w:cs="Times New Roman"/>
          <w:kern w:val="2"/>
          <w:sz w:val="24"/>
          <w:szCs w:val="24"/>
          <w:lang w:eastAsia="lv-LV"/>
        </w:rPr>
        <w:t xml:space="preserve">iesniegt Madonas novada pašvaldībā, Saieta laukumā 1, 101.kab., Madonā, LV-4801 vai elektroniski pa e-pastu: </w:t>
      </w:r>
      <w:hyperlink r:id="rId76" w:history="1">
        <w:r w:rsidRPr="00383666">
          <w:rPr>
            <w:rFonts w:ascii="Times New Roman" w:eastAsia="Lucida Sans Unicode" w:hAnsi="Times New Roman" w:cs="Times New Roman"/>
            <w:color w:val="0563C1"/>
            <w:kern w:val="2"/>
            <w:sz w:val="24"/>
            <w:szCs w:val="24"/>
            <w:u w:val="single"/>
            <w:lang w:eastAsia="lv-LV"/>
          </w:rPr>
          <w:t>dome@madona.lv</w:t>
        </w:r>
      </w:hyperlink>
      <w:r w:rsidRPr="00383666">
        <w:rPr>
          <w:rFonts w:ascii="Times New Roman" w:eastAsia="Lucida Sans Unicode" w:hAnsi="Times New Roman" w:cs="Times New Roman"/>
          <w:kern w:val="2"/>
          <w:sz w:val="24"/>
          <w:szCs w:val="24"/>
          <w:lang w:eastAsia="lv-LV"/>
        </w:rPr>
        <w:t xml:space="preserve"> līdz 2016.gada 17.martam, fiziskām personām norādot vārdu, uzvārdu, dzīves vietas adresi, juridiskām personām norādot reģistrācijas numuru, reģistrācijas un darbības vietas adresi. Ar Madonas novada izglītības iestāžu tīkla attīstības plāna 2016.-2023.gadam pirmās redakcijas materiāliem </w:t>
      </w:r>
      <w:r>
        <w:rPr>
          <w:rFonts w:ascii="Times New Roman" w:eastAsia="Lucida Sans Unicode" w:hAnsi="Times New Roman" w:cs="Times New Roman"/>
          <w:kern w:val="2"/>
          <w:sz w:val="24"/>
          <w:szCs w:val="24"/>
          <w:lang w:eastAsia="lv-LV"/>
        </w:rPr>
        <w:t xml:space="preserve">bija iespēja </w:t>
      </w:r>
      <w:r w:rsidRPr="00383666">
        <w:rPr>
          <w:rFonts w:ascii="Times New Roman" w:eastAsia="Lucida Sans Unicode" w:hAnsi="Times New Roman" w:cs="Times New Roman"/>
          <w:kern w:val="2"/>
          <w:sz w:val="24"/>
          <w:szCs w:val="24"/>
          <w:lang w:eastAsia="lv-LV"/>
        </w:rPr>
        <w:t xml:space="preserve">iepazīties Madonas novada pašvaldībā, 101.kab. darba laikā, kā arī Madonas novada pašvaldības mājaslapā </w:t>
      </w:r>
      <w:hyperlink r:id="rId77" w:history="1">
        <w:r w:rsidRPr="00383666">
          <w:rPr>
            <w:rFonts w:ascii="Times New Roman" w:eastAsia="Lucida Sans Unicode" w:hAnsi="Times New Roman" w:cs="Times New Roman"/>
            <w:color w:val="0563C1"/>
            <w:kern w:val="2"/>
            <w:sz w:val="24"/>
            <w:szCs w:val="24"/>
            <w:u w:val="single"/>
            <w:lang w:eastAsia="lv-LV"/>
          </w:rPr>
          <w:t>www.madona.lv</w:t>
        </w:r>
      </w:hyperlink>
    </w:p>
    <w:p w:rsidR="00383666" w:rsidRDefault="00383666" w:rsidP="00524CE1">
      <w:pPr>
        <w:spacing w:after="0" w:line="240" w:lineRule="auto"/>
        <w:contextualSpacing/>
        <w:jc w:val="both"/>
        <w:rPr>
          <w:rFonts w:ascii="Times New Roman" w:hAnsi="Times New Roman" w:cs="Times New Roman"/>
          <w:kern w:val="24"/>
          <w:sz w:val="24"/>
          <w:szCs w:val="24"/>
          <w:lang w:eastAsia="lv-LV"/>
        </w:rPr>
      </w:pPr>
    </w:p>
    <w:p w:rsidR="00524CE1" w:rsidRPr="00383666" w:rsidRDefault="00524CE1" w:rsidP="00383666">
      <w:pPr>
        <w:spacing w:before="0" w:after="0" w:line="240" w:lineRule="auto"/>
        <w:jc w:val="both"/>
        <w:rPr>
          <w:rFonts w:ascii="Times New Roman" w:hAnsi="Times New Roman" w:cs="Times New Roman"/>
          <w:bCs/>
          <w:kern w:val="24"/>
          <w:sz w:val="24"/>
          <w:szCs w:val="24"/>
          <w:lang w:eastAsia="lv-LV"/>
        </w:rPr>
      </w:pPr>
      <w:r w:rsidRPr="00383666">
        <w:rPr>
          <w:rFonts w:ascii="Times New Roman" w:hAnsi="Times New Roman" w:cs="Times New Roman"/>
          <w:bCs/>
          <w:kern w:val="24"/>
          <w:sz w:val="24"/>
          <w:szCs w:val="24"/>
          <w:lang w:eastAsia="lv-LV"/>
        </w:rPr>
        <w:t>Sabiedriskās apspriešanas pasākumi:</w:t>
      </w:r>
    </w:p>
    <w:p w:rsidR="00524CE1" w:rsidRPr="00524CE1" w:rsidRDefault="00524CE1" w:rsidP="00383666">
      <w:pPr>
        <w:spacing w:before="0" w:after="0" w:line="240" w:lineRule="auto"/>
        <w:ind w:left="360"/>
        <w:contextualSpacing/>
        <w:rPr>
          <w:rFonts w:ascii="Times New Roman" w:eastAsia="Times New Roman" w:hAnsi="Times New Roman" w:cs="Times New Roman"/>
          <w:sz w:val="24"/>
          <w:szCs w:val="24"/>
          <w:lang w:eastAsia="lv-LV"/>
        </w:rPr>
      </w:pPr>
      <w:r w:rsidRPr="00524CE1">
        <w:rPr>
          <w:rFonts w:ascii="Times New Roman" w:hAnsi="Times New Roman" w:cs="Times New Roman"/>
          <w:kern w:val="24"/>
          <w:sz w:val="24"/>
          <w:szCs w:val="24"/>
          <w:lang w:eastAsia="lv-LV"/>
        </w:rPr>
        <w:t>04.03.2016. tikšanās Madonas pilsētas 1. vidusskolā;</w:t>
      </w:r>
    </w:p>
    <w:p w:rsidR="00524CE1" w:rsidRPr="00524CE1" w:rsidRDefault="00524CE1" w:rsidP="00383666">
      <w:pPr>
        <w:spacing w:before="0" w:after="0" w:line="240" w:lineRule="auto"/>
        <w:ind w:left="360"/>
        <w:contextualSpacing/>
        <w:rPr>
          <w:rFonts w:ascii="Times New Roman" w:eastAsia="Times New Roman" w:hAnsi="Times New Roman" w:cs="Times New Roman"/>
          <w:sz w:val="24"/>
          <w:szCs w:val="24"/>
          <w:lang w:eastAsia="lv-LV"/>
        </w:rPr>
      </w:pPr>
      <w:r w:rsidRPr="00524CE1">
        <w:rPr>
          <w:rFonts w:ascii="Times New Roman" w:hAnsi="Times New Roman" w:cs="Times New Roman"/>
          <w:kern w:val="24"/>
          <w:sz w:val="24"/>
          <w:szCs w:val="24"/>
          <w:lang w:eastAsia="lv-LV"/>
        </w:rPr>
        <w:t>07.03.2016. tikšanās Madonas Valsts ģimnāzijā;</w:t>
      </w:r>
    </w:p>
    <w:p w:rsidR="00524CE1" w:rsidRPr="00524CE1" w:rsidRDefault="00524CE1" w:rsidP="00383666">
      <w:pPr>
        <w:spacing w:before="0" w:after="0" w:line="240" w:lineRule="auto"/>
        <w:ind w:left="360"/>
        <w:contextualSpacing/>
        <w:rPr>
          <w:rFonts w:ascii="Times New Roman" w:eastAsia="Times New Roman" w:hAnsi="Times New Roman" w:cs="Times New Roman"/>
          <w:sz w:val="24"/>
          <w:szCs w:val="24"/>
          <w:lang w:eastAsia="lv-LV"/>
        </w:rPr>
      </w:pPr>
      <w:r w:rsidRPr="00524CE1">
        <w:rPr>
          <w:rFonts w:ascii="Times New Roman" w:hAnsi="Times New Roman" w:cs="Times New Roman"/>
          <w:kern w:val="24"/>
          <w:sz w:val="24"/>
          <w:szCs w:val="24"/>
          <w:lang w:eastAsia="lv-LV"/>
        </w:rPr>
        <w:t>09.03.2016. tikšanās Madonas pilsētas 2. vidusskolā;</w:t>
      </w:r>
    </w:p>
    <w:p w:rsidR="00524CE1" w:rsidRDefault="00524CE1" w:rsidP="00383666">
      <w:pPr>
        <w:spacing w:before="0" w:after="0" w:line="240" w:lineRule="auto"/>
        <w:ind w:left="360"/>
        <w:contextualSpacing/>
        <w:rPr>
          <w:rFonts w:ascii="Times New Roman" w:eastAsia="Lucida Sans Unicode" w:hAnsi="Times New Roman" w:cs="Times New Roman"/>
          <w:kern w:val="2"/>
          <w:sz w:val="24"/>
          <w:szCs w:val="24"/>
          <w:lang w:eastAsia="lv-LV"/>
        </w:rPr>
      </w:pPr>
      <w:r w:rsidRPr="00524CE1">
        <w:rPr>
          <w:rFonts w:ascii="Times New Roman" w:hAnsi="Times New Roman" w:cs="Times New Roman"/>
          <w:kern w:val="24"/>
          <w:sz w:val="24"/>
          <w:szCs w:val="24"/>
          <w:lang w:eastAsia="lv-LV"/>
        </w:rPr>
        <w:t xml:space="preserve">14.03.2016. </w:t>
      </w:r>
      <w:r w:rsidR="00383666">
        <w:rPr>
          <w:rFonts w:ascii="Times New Roman" w:eastAsia="Lucida Sans Unicode" w:hAnsi="Times New Roman" w:cs="Times New Roman"/>
          <w:kern w:val="2"/>
          <w:sz w:val="24"/>
          <w:szCs w:val="24"/>
          <w:lang w:eastAsia="lv-LV"/>
        </w:rPr>
        <w:t>sabiedriskās</w:t>
      </w:r>
      <w:r w:rsidR="00383666" w:rsidRPr="00383666">
        <w:rPr>
          <w:rFonts w:ascii="Times New Roman" w:eastAsia="Lucida Sans Unicode" w:hAnsi="Times New Roman" w:cs="Times New Roman"/>
          <w:kern w:val="2"/>
          <w:sz w:val="24"/>
          <w:szCs w:val="24"/>
          <w:lang w:eastAsia="lv-LV"/>
        </w:rPr>
        <w:t xml:space="preserve"> apspriešanas sanāksme Madonas kultūras nama Lielajā zālē</w:t>
      </w:r>
      <w:r w:rsidR="00383666">
        <w:rPr>
          <w:rFonts w:ascii="Times New Roman" w:eastAsia="Lucida Sans Unicode" w:hAnsi="Times New Roman" w:cs="Times New Roman"/>
          <w:kern w:val="2"/>
          <w:sz w:val="24"/>
          <w:szCs w:val="24"/>
          <w:lang w:eastAsia="lv-LV"/>
        </w:rPr>
        <w:t>.</w:t>
      </w:r>
    </w:p>
    <w:p w:rsidR="00383666" w:rsidRPr="00524CE1" w:rsidRDefault="00383666" w:rsidP="00383666">
      <w:pPr>
        <w:spacing w:before="0" w:after="0" w:line="240" w:lineRule="auto"/>
        <w:ind w:left="360"/>
        <w:contextualSpacing/>
        <w:rPr>
          <w:rFonts w:ascii="Times New Roman" w:eastAsia="Times New Roman" w:hAnsi="Times New Roman" w:cs="Times New Roman"/>
          <w:sz w:val="24"/>
          <w:szCs w:val="24"/>
          <w:lang w:eastAsia="lv-LV"/>
        </w:rPr>
      </w:pPr>
    </w:p>
    <w:p w:rsidR="00524CE1" w:rsidRPr="00524CE1" w:rsidRDefault="00383666" w:rsidP="00310778">
      <w:pPr>
        <w:spacing w:after="0" w:line="240" w:lineRule="auto"/>
        <w:ind w:firstLine="426"/>
        <w:contextualSpacing/>
        <w:jc w:val="both"/>
        <w:rPr>
          <w:rFonts w:ascii="Times New Roman" w:eastAsia="Times New Roman" w:hAnsi="Times New Roman" w:cs="Times New Roman"/>
          <w:sz w:val="24"/>
          <w:szCs w:val="24"/>
          <w:lang w:eastAsia="lv-LV"/>
        </w:rPr>
      </w:pPr>
      <w:r>
        <w:rPr>
          <w:rFonts w:ascii="Times New Roman" w:hAnsi="Times New Roman" w:cs="Times New Roman"/>
          <w:kern w:val="24"/>
          <w:sz w:val="24"/>
          <w:szCs w:val="24"/>
          <w:lang w:eastAsia="lv-LV"/>
        </w:rPr>
        <w:t>S</w:t>
      </w:r>
      <w:r w:rsidR="00524CE1" w:rsidRPr="00524CE1">
        <w:rPr>
          <w:rFonts w:ascii="Times New Roman" w:hAnsi="Times New Roman" w:cs="Times New Roman"/>
          <w:kern w:val="24"/>
          <w:sz w:val="24"/>
          <w:szCs w:val="24"/>
          <w:lang w:eastAsia="lv-LV"/>
        </w:rPr>
        <w:t xml:space="preserve">abiedriskās apspriešanas pasākumos </w:t>
      </w:r>
      <w:r>
        <w:rPr>
          <w:rFonts w:ascii="Times New Roman" w:hAnsi="Times New Roman" w:cs="Times New Roman"/>
          <w:kern w:val="24"/>
          <w:sz w:val="24"/>
          <w:szCs w:val="24"/>
          <w:lang w:eastAsia="lv-LV"/>
        </w:rPr>
        <w:t xml:space="preserve">piedalījās </w:t>
      </w:r>
      <w:r w:rsidR="00524CE1" w:rsidRPr="00524CE1">
        <w:rPr>
          <w:rFonts w:ascii="Times New Roman" w:hAnsi="Times New Roman" w:cs="Times New Roman"/>
          <w:kern w:val="24"/>
          <w:sz w:val="24"/>
          <w:szCs w:val="24"/>
          <w:lang w:eastAsia="lv-LV"/>
        </w:rPr>
        <w:t>275</w:t>
      </w:r>
      <w:r>
        <w:rPr>
          <w:rFonts w:ascii="Times New Roman" w:hAnsi="Times New Roman" w:cs="Times New Roman"/>
          <w:kern w:val="24"/>
          <w:sz w:val="24"/>
          <w:szCs w:val="24"/>
          <w:lang w:eastAsia="lv-LV"/>
        </w:rPr>
        <w:t xml:space="preserve"> dalībnieki, to skaitā bija deputāti, izglītības nodaļas speciālisti, pedagogi, vecāki un pārējie interesenti.</w:t>
      </w:r>
    </w:p>
    <w:p w:rsidR="00760664" w:rsidRDefault="00524CE1" w:rsidP="00310778">
      <w:pPr>
        <w:spacing w:before="200" w:after="0" w:line="240" w:lineRule="auto"/>
        <w:jc w:val="both"/>
        <w:rPr>
          <w:rFonts w:ascii="Times New Roman" w:hAnsi="Times New Roman" w:cs="Times New Roman"/>
          <w:kern w:val="24"/>
          <w:sz w:val="24"/>
          <w:szCs w:val="24"/>
          <w:lang w:eastAsia="lv-LV"/>
        </w:rPr>
      </w:pPr>
      <w:r w:rsidRPr="00524CE1">
        <w:rPr>
          <w:rFonts w:ascii="Times New Roman" w:hAnsi="Times New Roman" w:cs="Times New Roman"/>
          <w:kern w:val="24"/>
          <w:sz w:val="24"/>
          <w:szCs w:val="24"/>
          <w:lang w:eastAsia="lv-LV"/>
        </w:rPr>
        <w:t>Sabiedriskās apspriešanas laikā tika saņemti 28 priekšlikumi</w:t>
      </w:r>
      <w:r w:rsidR="00760664">
        <w:rPr>
          <w:rFonts w:ascii="Times New Roman" w:hAnsi="Times New Roman" w:cs="Times New Roman"/>
          <w:kern w:val="24"/>
          <w:sz w:val="24"/>
          <w:szCs w:val="24"/>
          <w:lang w:eastAsia="lv-LV"/>
        </w:rPr>
        <w:t>.</w:t>
      </w:r>
      <w:r>
        <w:rPr>
          <w:rFonts w:ascii="Times New Roman" w:hAnsi="Times New Roman" w:cs="Times New Roman"/>
          <w:kern w:val="24"/>
          <w:sz w:val="24"/>
          <w:szCs w:val="24"/>
          <w:lang w:eastAsia="lv-LV"/>
        </w:rPr>
        <w:t xml:space="preserve"> </w:t>
      </w:r>
    </w:p>
    <w:p w:rsidR="00383666" w:rsidRPr="00524CE1" w:rsidRDefault="00383666" w:rsidP="00310778">
      <w:pPr>
        <w:spacing w:before="200" w:after="0" w:line="240" w:lineRule="auto"/>
        <w:jc w:val="both"/>
        <w:rPr>
          <w:rFonts w:ascii="Times New Roman" w:eastAsia="Times New Roman" w:hAnsi="Times New Roman" w:cs="Times New Roman"/>
          <w:sz w:val="24"/>
          <w:szCs w:val="24"/>
          <w:lang w:eastAsia="lv-LV"/>
        </w:rPr>
      </w:pPr>
      <w:r>
        <w:rPr>
          <w:rFonts w:ascii="Times New Roman" w:hAnsi="Times New Roman" w:cs="Times New Roman"/>
          <w:kern w:val="24"/>
          <w:sz w:val="24"/>
          <w:szCs w:val="24"/>
          <w:lang w:eastAsia="lv-LV"/>
        </w:rPr>
        <w:t>Priekšlikumi galvenokārt bija :</w:t>
      </w:r>
    </w:p>
    <w:p w:rsidR="00524CE1" w:rsidRPr="00383666" w:rsidRDefault="00383666" w:rsidP="00264323">
      <w:pPr>
        <w:pStyle w:val="Sarakstarindkopa"/>
        <w:numPr>
          <w:ilvl w:val="0"/>
          <w:numId w:val="58"/>
        </w:numPr>
        <w:spacing w:after="0" w:line="240" w:lineRule="auto"/>
        <w:jc w:val="both"/>
        <w:rPr>
          <w:rFonts w:ascii="Times New Roman" w:eastAsia="Times New Roman" w:hAnsi="Times New Roman" w:cs="Times New Roman"/>
          <w:sz w:val="24"/>
          <w:szCs w:val="24"/>
          <w:lang w:eastAsia="lv-LV"/>
        </w:rPr>
      </w:pPr>
      <w:r w:rsidRPr="00383666">
        <w:rPr>
          <w:rFonts w:ascii="Times New Roman" w:hAnsi="Times New Roman" w:cs="Times New Roman"/>
          <w:kern w:val="24"/>
          <w:sz w:val="24"/>
          <w:szCs w:val="24"/>
          <w:lang w:eastAsia="lv-LV"/>
        </w:rPr>
        <w:t xml:space="preserve">Par </w:t>
      </w:r>
      <w:r w:rsidR="00524CE1" w:rsidRPr="00383666">
        <w:rPr>
          <w:rFonts w:ascii="Times New Roman" w:hAnsi="Times New Roman" w:cs="Times New Roman"/>
          <w:kern w:val="24"/>
          <w:sz w:val="24"/>
          <w:szCs w:val="24"/>
          <w:lang w:eastAsia="lv-LV"/>
        </w:rPr>
        <w:t>esošās Madonas pilsētas skol</w:t>
      </w:r>
      <w:r w:rsidRPr="00383666">
        <w:rPr>
          <w:rFonts w:ascii="Times New Roman" w:hAnsi="Times New Roman" w:cs="Times New Roman"/>
          <w:kern w:val="24"/>
          <w:sz w:val="24"/>
          <w:szCs w:val="24"/>
          <w:lang w:eastAsia="lv-LV"/>
        </w:rPr>
        <w:t>u saglabāšanu</w:t>
      </w:r>
      <w:r w:rsidR="00524CE1" w:rsidRPr="00383666">
        <w:rPr>
          <w:rFonts w:ascii="Times New Roman" w:hAnsi="Times New Roman" w:cs="Times New Roman"/>
          <w:kern w:val="24"/>
          <w:sz w:val="24"/>
          <w:szCs w:val="24"/>
          <w:lang w:eastAsia="lv-LV"/>
        </w:rPr>
        <w:t>;</w:t>
      </w:r>
    </w:p>
    <w:p w:rsidR="00524CE1" w:rsidRPr="00383666" w:rsidRDefault="00524CE1" w:rsidP="00264323">
      <w:pPr>
        <w:pStyle w:val="Sarakstarindkopa"/>
        <w:numPr>
          <w:ilvl w:val="0"/>
          <w:numId w:val="58"/>
        </w:numPr>
        <w:spacing w:after="0" w:line="240" w:lineRule="auto"/>
        <w:jc w:val="both"/>
        <w:rPr>
          <w:rFonts w:ascii="Times New Roman" w:eastAsia="Times New Roman" w:hAnsi="Times New Roman" w:cs="Times New Roman"/>
          <w:sz w:val="24"/>
          <w:szCs w:val="24"/>
          <w:lang w:eastAsia="lv-LV"/>
        </w:rPr>
      </w:pPr>
      <w:r w:rsidRPr="00383666">
        <w:rPr>
          <w:rFonts w:ascii="Times New Roman" w:hAnsi="Times New Roman" w:cs="Times New Roman"/>
          <w:kern w:val="24"/>
          <w:sz w:val="24"/>
          <w:szCs w:val="24"/>
          <w:lang w:eastAsia="lv-LV"/>
        </w:rPr>
        <w:t>Par Madonas Valsts ģimnāziju telpu izvietošanu tipogrāfijas ēkā;</w:t>
      </w:r>
    </w:p>
    <w:p w:rsidR="00524CE1" w:rsidRPr="00383666" w:rsidRDefault="00524CE1" w:rsidP="00264323">
      <w:pPr>
        <w:pStyle w:val="Sarakstarindkopa"/>
        <w:numPr>
          <w:ilvl w:val="0"/>
          <w:numId w:val="58"/>
        </w:numPr>
        <w:spacing w:after="0" w:line="240" w:lineRule="auto"/>
        <w:jc w:val="both"/>
        <w:rPr>
          <w:rFonts w:ascii="Times New Roman" w:eastAsia="Times New Roman" w:hAnsi="Times New Roman" w:cs="Times New Roman"/>
          <w:sz w:val="24"/>
          <w:szCs w:val="24"/>
          <w:lang w:eastAsia="lv-LV"/>
        </w:rPr>
      </w:pPr>
      <w:r w:rsidRPr="00383666">
        <w:rPr>
          <w:rFonts w:ascii="Times New Roman" w:hAnsi="Times New Roman" w:cs="Times New Roman"/>
          <w:kern w:val="24"/>
          <w:sz w:val="24"/>
          <w:szCs w:val="24"/>
          <w:lang w:eastAsia="lv-LV"/>
        </w:rPr>
        <w:t>Par Madonas valsts ģimnāzijas piebūvi;</w:t>
      </w:r>
    </w:p>
    <w:p w:rsidR="00524CE1" w:rsidRPr="00C350EE" w:rsidRDefault="00524CE1" w:rsidP="00264323">
      <w:pPr>
        <w:pStyle w:val="Sarakstarindkopa"/>
        <w:numPr>
          <w:ilvl w:val="0"/>
          <w:numId w:val="58"/>
        </w:numPr>
        <w:spacing w:after="0" w:line="240" w:lineRule="auto"/>
        <w:jc w:val="both"/>
        <w:rPr>
          <w:rFonts w:ascii="Times New Roman" w:eastAsia="Times New Roman" w:hAnsi="Times New Roman" w:cs="Times New Roman"/>
          <w:color w:val="90C226"/>
          <w:sz w:val="24"/>
          <w:szCs w:val="24"/>
          <w:lang w:eastAsia="lv-LV"/>
        </w:rPr>
      </w:pPr>
      <w:r w:rsidRPr="00383666">
        <w:rPr>
          <w:rFonts w:ascii="Times New Roman" w:hAnsi="Times New Roman" w:cs="Times New Roman"/>
          <w:kern w:val="24"/>
          <w:sz w:val="24"/>
          <w:szCs w:val="24"/>
          <w:lang w:eastAsia="lv-LV"/>
        </w:rPr>
        <w:t>Par Madonas novada izglītības iestāžu tīkla attīstības plāna 2016.- 2020. gadam sabiedris</w:t>
      </w:r>
      <w:r w:rsidRPr="00383666">
        <w:rPr>
          <w:rFonts w:ascii="Times New Roman" w:hAnsi="Times New Roman" w:cs="Times New Roman"/>
          <w:color w:val="000000" w:themeColor="text1"/>
          <w:kern w:val="24"/>
          <w:sz w:val="24"/>
          <w:szCs w:val="24"/>
          <w:lang w:eastAsia="lv-LV"/>
        </w:rPr>
        <w:t>kās ap</w:t>
      </w:r>
      <w:r w:rsidR="00C350EE">
        <w:rPr>
          <w:rFonts w:ascii="Times New Roman" w:hAnsi="Times New Roman" w:cs="Times New Roman"/>
          <w:color w:val="000000" w:themeColor="text1"/>
          <w:kern w:val="24"/>
          <w:sz w:val="24"/>
          <w:szCs w:val="24"/>
          <w:lang w:eastAsia="lv-LV"/>
        </w:rPr>
        <w:t>spriešanas termiņa pagarināšanu;</w:t>
      </w:r>
    </w:p>
    <w:p w:rsidR="00C350EE" w:rsidRPr="00C350EE" w:rsidRDefault="00C350EE" w:rsidP="00264323">
      <w:pPr>
        <w:pStyle w:val="Sarakstarindkopa"/>
        <w:numPr>
          <w:ilvl w:val="0"/>
          <w:numId w:val="58"/>
        </w:numPr>
        <w:spacing w:after="0" w:line="240" w:lineRule="auto"/>
        <w:jc w:val="both"/>
        <w:rPr>
          <w:rFonts w:ascii="Times New Roman" w:eastAsia="Times New Roman" w:hAnsi="Times New Roman" w:cs="Times New Roman"/>
          <w:color w:val="90C226"/>
          <w:sz w:val="24"/>
          <w:szCs w:val="24"/>
          <w:lang w:eastAsia="lv-LV"/>
        </w:rPr>
      </w:pPr>
      <w:r>
        <w:rPr>
          <w:rFonts w:ascii="Times New Roman" w:hAnsi="Times New Roman" w:cs="Times New Roman"/>
          <w:color w:val="000000" w:themeColor="text1"/>
          <w:kern w:val="24"/>
          <w:sz w:val="24"/>
          <w:szCs w:val="24"/>
          <w:lang w:eastAsia="lv-LV"/>
        </w:rPr>
        <w:t>Madonas pilsētas 1.vidusskolu pārdēvēt par Madonas pilsētas pamatskolu;</w:t>
      </w:r>
    </w:p>
    <w:p w:rsidR="00C350EE" w:rsidRPr="00C350EE" w:rsidRDefault="00C350EE" w:rsidP="00264323">
      <w:pPr>
        <w:pStyle w:val="Sarakstarindkopa"/>
        <w:numPr>
          <w:ilvl w:val="0"/>
          <w:numId w:val="58"/>
        </w:numPr>
        <w:spacing w:after="0" w:line="240" w:lineRule="auto"/>
        <w:jc w:val="both"/>
        <w:rPr>
          <w:rFonts w:ascii="Times New Roman" w:eastAsia="Times New Roman" w:hAnsi="Times New Roman" w:cs="Times New Roman"/>
          <w:sz w:val="24"/>
          <w:szCs w:val="24"/>
          <w:lang w:eastAsia="lv-LV"/>
        </w:rPr>
      </w:pPr>
      <w:r w:rsidRPr="00C350EE">
        <w:rPr>
          <w:rFonts w:ascii="Times New Roman" w:eastAsia="Times New Roman" w:hAnsi="Times New Roman" w:cs="Times New Roman"/>
          <w:sz w:val="24"/>
          <w:szCs w:val="24"/>
          <w:lang w:eastAsia="lv-LV"/>
        </w:rPr>
        <w:t>Madonas pilsētas 2.vidusskolu pārdēvēt par Madonas pilsētas pamatskolu;</w:t>
      </w:r>
    </w:p>
    <w:p w:rsidR="00C350EE" w:rsidRPr="00C350EE" w:rsidRDefault="00C350EE" w:rsidP="00264323">
      <w:pPr>
        <w:pStyle w:val="Sarakstarindkopa"/>
        <w:numPr>
          <w:ilvl w:val="0"/>
          <w:numId w:val="58"/>
        </w:numPr>
        <w:spacing w:after="0" w:line="240" w:lineRule="auto"/>
        <w:jc w:val="both"/>
        <w:rPr>
          <w:rFonts w:ascii="Times New Roman" w:eastAsia="Times New Roman" w:hAnsi="Times New Roman" w:cs="Times New Roman"/>
          <w:sz w:val="24"/>
          <w:szCs w:val="24"/>
          <w:lang w:eastAsia="lv-LV"/>
        </w:rPr>
      </w:pPr>
      <w:r w:rsidRPr="00C350EE">
        <w:rPr>
          <w:rFonts w:ascii="Times New Roman" w:eastAsia="Times New Roman" w:hAnsi="Times New Roman" w:cs="Times New Roman"/>
          <w:sz w:val="24"/>
          <w:szCs w:val="24"/>
          <w:lang w:eastAsia="lv-LV"/>
        </w:rPr>
        <w:t>Madonas valsts ģimnāzijā atstāt 10.-12. klašu komplektus</w:t>
      </w:r>
      <w:r>
        <w:rPr>
          <w:rFonts w:ascii="Times New Roman" w:eastAsia="Times New Roman" w:hAnsi="Times New Roman" w:cs="Times New Roman"/>
          <w:sz w:val="24"/>
          <w:szCs w:val="24"/>
          <w:lang w:eastAsia="lv-LV"/>
        </w:rPr>
        <w:t>.</w:t>
      </w:r>
    </w:p>
    <w:p w:rsidR="00C666EB" w:rsidRPr="00760664" w:rsidRDefault="00C666EB" w:rsidP="00310778">
      <w:pPr>
        <w:jc w:val="both"/>
        <w:rPr>
          <w:rFonts w:ascii="Times New Roman" w:hAnsi="Times New Roman" w:cs="Times New Roman"/>
          <w:sz w:val="24"/>
          <w:szCs w:val="24"/>
        </w:rPr>
      </w:pPr>
    </w:p>
    <w:p w:rsidR="00760664" w:rsidRPr="00C666EB" w:rsidRDefault="00760664" w:rsidP="00310778">
      <w:pPr>
        <w:jc w:val="both"/>
        <w:sectPr w:rsidR="00760664" w:rsidRPr="00C666EB" w:rsidSect="00C666EB">
          <w:pgSz w:w="11906" w:h="16838"/>
          <w:pgMar w:top="1440" w:right="1418" w:bottom="1134" w:left="1797" w:header="709" w:footer="709" w:gutter="0"/>
          <w:cols w:space="708"/>
          <w:docGrid w:linePitch="360"/>
        </w:sectPr>
      </w:pPr>
      <w:r w:rsidRPr="00760664">
        <w:rPr>
          <w:rFonts w:ascii="Times New Roman" w:hAnsi="Times New Roman" w:cs="Times New Roman"/>
          <w:sz w:val="24"/>
          <w:szCs w:val="24"/>
        </w:rPr>
        <w:t>Priekšlikumi ir izvērtēti un daļa no tiem ir iekļauti</w:t>
      </w:r>
      <w:r>
        <w:t xml:space="preserve">  </w:t>
      </w:r>
      <w:r w:rsidRPr="00383666">
        <w:rPr>
          <w:rFonts w:ascii="Times New Roman" w:eastAsia="Lucida Sans Unicode" w:hAnsi="Times New Roman" w:cs="Times New Roman"/>
          <w:kern w:val="2"/>
          <w:sz w:val="24"/>
          <w:szCs w:val="24"/>
          <w:lang w:eastAsia="lv-LV"/>
        </w:rPr>
        <w:t>Madonas novada izglītības iestāžu tīkla attīstības plāna 2016.-2023.gadam</w:t>
      </w:r>
      <w:r>
        <w:rPr>
          <w:rFonts w:ascii="Times New Roman" w:eastAsia="Lucida Sans Unicode" w:hAnsi="Times New Roman" w:cs="Times New Roman"/>
          <w:kern w:val="2"/>
          <w:sz w:val="24"/>
          <w:szCs w:val="24"/>
          <w:lang w:eastAsia="lv-LV"/>
        </w:rPr>
        <w:t>. Priekšlikumi apkopoti pielikumā Nr.8.</w:t>
      </w:r>
    </w:p>
    <w:p w:rsidR="00BF0FA7" w:rsidRPr="00DC196C" w:rsidRDefault="000746C1" w:rsidP="00B17E52">
      <w:pPr>
        <w:pStyle w:val="Virsraksts2"/>
        <w:rPr>
          <w:rFonts w:eastAsiaTheme="minorHAnsi" w:cs="Times New Roman"/>
          <w:sz w:val="32"/>
          <w:szCs w:val="32"/>
        </w:rPr>
      </w:pPr>
      <w:bookmarkStart w:id="20" w:name="_Toc447090619"/>
      <w:r w:rsidRPr="00DC196C">
        <w:rPr>
          <w:rFonts w:eastAsiaTheme="minorHAnsi" w:cs="Times New Roman"/>
          <w:sz w:val="32"/>
          <w:szCs w:val="32"/>
        </w:rPr>
        <w:lastRenderedPageBreak/>
        <w:t>Pielikumi</w:t>
      </w:r>
      <w:bookmarkEnd w:id="20"/>
    </w:p>
    <w:p w:rsidR="00DC196C" w:rsidRPr="000A7957" w:rsidRDefault="000A7957" w:rsidP="000A7957">
      <w:pPr>
        <w:pStyle w:val="Virsraksts2"/>
      </w:pPr>
      <w:bookmarkStart w:id="21" w:name="_Toc447090620"/>
      <w:r>
        <w:t>1.</w:t>
      </w:r>
      <w:r w:rsidRPr="000A7957">
        <w:t>P</w:t>
      </w:r>
      <w:r w:rsidR="00DC196C" w:rsidRPr="000A7957">
        <w:t>ielikums</w:t>
      </w:r>
      <w:r w:rsidRPr="000A7957">
        <w:t>: Bērnu skaits</w:t>
      </w:r>
      <w:r w:rsidR="00DC196C" w:rsidRPr="000A7957">
        <w:t xml:space="preserve"> </w:t>
      </w:r>
      <w:r w:rsidRPr="000A7957">
        <w:t>Madonas novada p</w:t>
      </w:r>
      <w:r w:rsidR="008C5A26" w:rsidRPr="000A7957">
        <w:t>a</w:t>
      </w:r>
      <w:r w:rsidR="008F1E0E" w:rsidRPr="000A7957">
        <w:t xml:space="preserve">švaldības pirmsskolas izglītības </w:t>
      </w:r>
      <w:r w:rsidRPr="000A7957">
        <w:t>iestādēs</w:t>
      </w:r>
      <w:bookmarkEnd w:id="21"/>
    </w:p>
    <w:p w:rsidR="00D51BB8" w:rsidRDefault="00D51BB8" w:rsidP="00B17E52">
      <w:pPr>
        <w:spacing w:before="0" w:after="0" w:line="240" w:lineRule="auto"/>
        <w:jc w:val="right"/>
        <w:rPr>
          <w:rFonts w:ascii="Times New Roman" w:eastAsia="Times New Roman" w:hAnsi="Times New Roman" w:cs="Times New Roman"/>
          <w:b/>
          <w:bCs/>
          <w:sz w:val="24"/>
          <w:szCs w:val="24"/>
          <w:lang w:eastAsia="lv-LV"/>
        </w:rPr>
      </w:pPr>
    </w:p>
    <w:tbl>
      <w:tblPr>
        <w:tblpPr w:leftFromText="180" w:rightFromText="180" w:vertAnchor="text" w:tblpY="1"/>
        <w:tblOverlap w:val="never"/>
        <w:tblW w:w="10908" w:type="dxa"/>
        <w:tblLook w:val="04A0" w:firstRow="1" w:lastRow="0" w:firstColumn="1" w:lastColumn="0" w:noHBand="0" w:noVBand="1"/>
      </w:tblPr>
      <w:tblGrid>
        <w:gridCol w:w="3539"/>
        <w:gridCol w:w="1158"/>
        <w:gridCol w:w="1158"/>
        <w:gridCol w:w="1158"/>
        <w:gridCol w:w="1158"/>
        <w:gridCol w:w="1300"/>
        <w:gridCol w:w="1158"/>
        <w:gridCol w:w="1158"/>
      </w:tblGrid>
      <w:tr w:rsidR="00982BB7" w:rsidRPr="00982BB7" w:rsidTr="00B17E52">
        <w:trPr>
          <w:trHeight w:val="315"/>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 </w:t>
            </w:r>
          </w:p>
        </w:tc>
        <w:tc>
          <w:tcPr>
            <w:tcW w:w="279" w:type="dxa"/>
            <w:tcBorders>
              <w:top w:val="single" w:sz="4" w:space="0" w:color="auto"/>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b/>
                <w:bCs/>
                <w:sz w:val="22"/>
                <w:szCs w:val="22"/>
                <w:lang w:eastAsia="lv-LV"/>
              </w:rPr>
            </w:pPr>
            <w:r w:rsidRPr="00982BB7">
              <w:rPr>
                <w:rFonts w:ascii="Times New Roman" w:eastAsia="Times New Roman" w:hAnsi="Times New Roman" w:cs="Times New Roman"/>
                <w:b/>
                <w:bCs/>
                <w:sz w:val="22"/>
                <w:szCs w:val="22"/>
                <w:lang w:eastAsia="lv-LV"/>
              </w:rPr>
              <w:t>2009/2010</w:t>
            </w:r>
          </w:p>
        </w:tc>
        <w:tc>
          <w:tcPr>
            <w:tcW w:w="1158" w:type="dxa"/>
            <w:tcBorders>
              <w:top w:val="single" w:sz="4" w:space="0" w:color="auto"/>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b/>
                <w:bCs/>
                <w:sz w:val="22"/>
                <w:szCs w:val="22"/>
                <w:lang w:eastAsia="lv-LV"/>
              </w:rPr>
            </w:pPr>
            <w:r w:rsidRPr="00982BB7">
              <w:rPr>
                <w:rFonts w:ascii="Times New Roman" w:eastAsia="Times New Roman" w:hAnsi="Times New Roman" w:cs="Times New Roman"/>
                <w:b/>
                <w:bCs/>
                <w:sz w:val="22"/>
                <w:szCs w:val="22"/>
                <w:lang w:eastAsia="lv-LV"/>
              </w:rPr>
              <w:t>2010/2011</w:t>
            </w:r>
          </w:p>
        </w:tc>
        <w:tc>
          <w:tcPr>
            <w:tcW w:w="1158" w:type="dxa"/>
            <w:tcBorders>
              <w:top w:val="single" w:sz="4" w:space="0" w:color="auto"/>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b/>
                <w:bCs/>
                <w:sz w:val="22"/>
                <w:szCs w:val="22"/>
                <w:lang w:eastAsia="lv-LV"/>
              </w:rPr>
            </w:pPr>
            <w:r w:rsidRPr="00982BB7">
              <w:rPr>
                <w:rFonts w:ascii="Times New Roman" w:eastAsia="Times New Roman" w:hAnsi="Times New Roman" w:cs="Times New Roman"/>
                <w:b/>
                <w:bCs/>
                <w:sz w:val="22"/>
                <w:szCs w:val="22"/>
                <w:lang w:eastAsia="lv-LV"/>
              </w:rPr>
              <w:t>2011/2012</w:t>
            </w:r>
          </w:p>
        </w:tc>
        <w:tc>
          <w:tcPr>
            <w:tcW w:w="1158" w:type="dxa"/>
            <w:tcBorders>
              <w:top w:val="single" w:sz="4" w:space="0" w:color="auto"/>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b/>
                <w:bCs/>
                <w:sz w:val="22"/>
                <w:szCs w:val="22"/>
                <w:lang w:eastAsia="lv-LV"/>
              </w:rPr>
            </w:pPr>
            <w:r w:rsidRPr="00982BB7">
              <w:rPr>
                <w:rFonts w:ascii="Times New Roman" w:eastAsia="Times New Roman" w:hAnsi="Times New Roman" w:cs="Times New Roman"/>
                <w:b/>
                <w:bCs/>
                <w:sz w:val="22"/>
                <w:szCs w:val="22"/>
                <w:lang w:eastAsia="lv-LV"/>
              </w:rPr>
              <w:t>2012/2013</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b/>
                <w:bCs/>
                <w:sz w:val="22"/>
                <w:szCs w:val="22"/>
                <w:lang w:eastAsia="lv-LV"/>
              </w:rPr>
            </w:pPr>
            <w:r w:rsidRPr="00982BB7">
              <w:rPr>
                <w:rFonts w:ascii="Times New Roman" w:eastAsia="Times New Roman" w:hAnsi="Times New Roman" w:cs="Times New Roman"/>
                <w:b/>
                <w:bCs/>
                <w:sz w:val="22"/>
                <w:szCs w:val="22"/>
                <w:lang w:eastAsia="lv-LV"/>
              </w:rPr>
              <w:t>2013/2014</w:t>
            </w:r>
          </w:p>
        </w:tc>
        <w:tc>
          <w:tcPr>
            <w:tcW w:w="1158" w:type="dxa"/>
            <w:tcBorders>
              <w:top w:val="single" w:sz="4" w:space="0" w:color="auto"/>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b/>
                <w:bCs/>
                <w:sz w:val="22"/>
                <w:szCs w:val="22"/>
                <w:lang w:eastAsia="lv-LV"/>
              </w:rPr>
            </w:pPr>
            <w:r w:rsidRPr="00982BB7">
              <w:rPr>
                <w:rFonts w:ascii="Times New Roman" w:eastAsia="Times New Roman" w:hAnsi="Times New Roman" w:cs="Times New Roman"/>
                <w:b/>
                <w:bCs/>
                <w:sz w:val="22"/>
                <w:szCs w:val="22"/>
                <w:lang w:eastAsia="lv-LV"/>
              </w:rPr>
              <w:t>2014/2015</w:t>
            </w:r>
          </w:p>
        </w:tc>
        <w:tc>
          <w:tcPr>
            <w:tcW w:w="1158" w:type="dxa"/>
            <w:tcBorders>
              <w:top w:val="single" w:sz="4" w:space="0" w:color="auto"/>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b/>
                <w:bCs/>
                <w:sz w:val="22"/>
                <w:szCs w:val="22"/>
                <w:lang w:eastAsia="lv-LV"/>
              </w:rPr>
            </w:pPr>
            <w:r w:rsidRPr="00982BB7">
              <w:rPr>
                <w:rFonts w:ascii="Times New Roman" w:eastAsia="Times New Roman" w:hAnsi="Times New Roman" w:cs="Times New Roman"/>
                <w:b/>
                <w:bCs/>
                <w:sz w:val="22"/>
                <w:szCs w:val="22"/>
                <w:lang w:eastAsia="lv-LV"/>
              </w:rPr>
              <w:t>2015/2016</w:t>
            </w:r>
          </w:p>
        </w:tc>
      </w:tr>
      <w:tr w:rsidR="00982BB7" w:rsidRPr="00982BB7" w:rsidTr="00B17E52">
        <w:trPr>
          <w:trHeight w:val="369"/>
        </w:trPr>
        <w:tc>
          <w:tcPr>
            <w:tcW w:w="3539" w:type="dxa"/>
            <w:tcBorders>
              <w:top w:val="nil"/>
              <w:left w:val="single" w:sz="4" w:space="0" w:color="auto"/>
              <w:bottom w:val="single" w:sz="4" w:space="0" w:color="auto"/>
              <w:right w:val="single" w:sz="4" w:space="0" w:color="auto"/>
            </w:tcBorders>
            <w:shd w:val="clear" w:color="auto" w:fill="auto"/>
            <w:vAlign w:val="bottom"/>
            <w:hideMark/>
          </w:tcPr>
          <w:p w:rsidR="00982BB7" w:rsidRPr="00982BB7" w:rsidRDefault="00982BB7" w:rsidP="00B17E52">
            <w:pPr>
              <w:spacing w:before="0" w:after="0" w:line="240" w:lineRule="auto"/>
              <w:rPr>
                <w:rFonts w:ascii="Times New Roman" w:eastAsia="Times New Roman" w:hAnsi="Times New Roman" w:cs="Times New Roman"/>
                <w:sz w:val="22"/>
                <w:szCs w:val="22"/>
                <w:lang w:eastAsia="lv-LV"/>
              </w:rPr>
            </w:pPr>
            <w:r w:rsidRPr="00982BB7">
              <w:rPr>
                <w:rFonts w:ascii="Times New Roman" w:eastAsia="Times New Roman" w:hAnsi="Times New Roman" w:cs="Times New Roman"/>
                <w:sz w:val="22"/>
                <w:szCs w:val="22"/>
                <w:lang w:eastAsia="lv-LV"/>
              </w:rPr>
              <w:t xml:space="preserve">Madonas pilsētas PII </w:t>
            </w:r>
            <w:r w:rsidR="00C350EE">
              <w:rPr>
                <w:rFonts w:ascii="Times New Roman" w:eastAsia="Times New Roman" w:hAnsi="Times New Roman" w:cs="Times New Roman"/>
                <w:sz w:val="22"/>
                <w:szCs w:val="22"/>
                <w:lang w:eastAsia="lv-LV"/>
              </w:rPr>
              <w:t>“</w:t>
            </w:r>
            <w:r w:rsidRPr="00982BB7">
              <w:rPr>
                <w:rFonts w:ascii="Times New Roman" w:eastAsia="Times New Roman" w:hAnsi="Times New Roman" w:cs="Times New Roman"/>
                <w:sz w:val="22"/>
                <w:szCs w:val="22"/>
                <w:lang w:eastAsia="lv-LV"/>
              </w:rPr>
              <w:t>Saulīte</w:t>
            </w:r>
            <w:r w:rsidR="00C350EE">
              <w:rPr>
                <w:rFonts w:ascii="Times New Roman" w:eastAsia="Times New Roman" w:hAnsi="Times New Roman" w:cs="Times New Roman"/>
                <w:sz w:val="22"/>
                <w:szCs w:val="22"/>
                <w:lang w:eastAsia="lv-LV"/>
              </w:rPr>
              <w:t>”</w:t>
            </w:r>
          </w:p>
        </w:tc>
        <w:tc>
          <w:tcPr>
            <w:tcW w:w="279"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259</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252</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248</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sz w:val="22"/>
                <w:szCs w:val="22"/>
                <w:lang w:eastAsia="lv-LV"/>
              </w:rPr>
            </w:pPr>
            <w:r w:rsidRPr="00982BB7">
              <w:rPr>
                <w:rFonts w:ascii="Times New Roman" w:eastAsia="Times New Roman" w:hAnsi="Times New Roman" w:cs="Times New Roman"/>
                <w:sz w:val="22"/>
                <w:szCs w:val="22"/>
                <w:lang w:eastAsia="lv-LV"/>
              </w:rPr>
              <w:t>253</w:t>
            </w:r>
          </w:p>
        </w:tc>
        <w:tc>
          <w:tcPr>
            <w:tcW w:w="1300"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237</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254</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270</w:t>
            </w:r>
          </w:p>
        </w:tc>
      </w:tr>
      <w:tr w:rsidR="00982BB7" w:rsidRPr="00982BB7" w:rsidTr="00B17E52">
        <w:trPr>
          <w:trHeight w:val="418"/>
        </w:trPr>
        <w:tc>
          <w:tcPr>
            <w:tcW w:w="3539" w:type="dxa"/>
            <w:tcBorders>
              <w:top w:val="nil"/>
              <w:left w:val="single" w:sz="4" w:space="0" w:color="auto"/>
              <w:bottom w:val="single" w:sz="4" w:space="0" w:color="auto"/>
              <w:right w:val="single" w:sz="4" w:space="0" w:color="auto"/>
            </w:tcBorders>
            <w:shd w:val="clear" w:color="auto" w:fill="auto"/>
            <w:vAlign w:val="bottom"/>
            <w:hideMark/>
          </w:tcPr>
          <w:p w:rsidR="00982BB7" w:rsidRPr="00982BB7" w:rsidRDefault="00982BB7" w:rsidP="00B17E52">
            <w:pPr>
              <w:spacing w:before="0" w:after="0" w:line="240" w:lineRule="auto"/>
              <w:rPr>
                <w:rFonts w:ascii="Times New Roman" w:eastAsia="Times New Roman" w:hAnsi="Times New Roman" w:cs="Times New Roman"/>
                <w:sz w:val="22"/>
                <w:szCs w:val="22"/>
                <w:lang w:eastAsia="lv-LV"/>
              </w:rPr>
            </w:pPr>
            <w:r w:rsidRPr="00982BB7">
              <w:rPr>
                <w:rFonts w:ascii="Times New Roman" w:eastAsia="Times New Roman" w:hAnsi="Times New Roman" w:cs="Times New Roman"/>
                <w:sz w:val="22"/>
                <w:szCs w:val="22"/>
                <w:lang w:eastAsia="lv-LV"/>
              </w:rPr>
              <w:t xml:space="preserve">Madonas pilsētas PII </w:t>
            </w:r>
            <w:r w:rsidR="00C350EE">
              <w:rPr>
                <w:rFonts w:ascii="Times New Roman" w:eastAsia="Times New Roman" w:hAnsi="Times New Roman" w:cs="Times New Roman"/>
                <w:sz w:val="22"/>
                <w:szCs w:val="22"/>
                <w:lang w:eastAsia="lv-LV"/>
              </w:rPr>
              <w:t>“</w:t>
            </w:r>
            <w:r w:rsidRPr="00982BB7">
              <w:rPr>
                <w:rFonts w:ascii="Times New Roman" w:eastAsia="Times New Roman" w:hAnsi="Times New Roman" w:cs="Times New Roman"/>
                <w:sz w:val="22"/>
                <w:szCs w:val="22"/>
                <w:lang w:eastAsia="lv-LV"/>
              </w:rPr>
              <w:t>Priedīte</w:t>
            </w:r>
            <w:r w:rsidR="00C350EE">
              <w:rPr>
                <w:rFonts w:ascii="Times New Roman" w:eastAsia="Times New Roman" w:hAnsi="Times New Roman" w:cs="Times New Roman"/>
                <w:sz w:val="22"/>
                <w:szCs w:val="22"/>
                <w:lang w:eastAsia="lv-LV"/>
              </w:rPr>
              <w:t>”</w:t>
            </w:r>
          </w:p>
        </w:tc>
        <w:tc>
          <w:tcPr>
            <w:tcW w:w="279"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166</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157</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170</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sz w:val="22"/>
                <w:szCs w:val="22"/>
                <w:lang w:eastAsia="lv-LV"/>
              </w:rPr>
            </w:pPr>
            <w:r w:rsidRPr="00982BB7">
              <w:rPr>
                <w:rFonts w:ascii="Times New Roman" w:eastAsia="Times New Roman" w:hAnsi="Times New Roman" w:cs="Times New Roman"/>
                <w:sz w:val="22"/>
                <w:szCs w:val="22"/>
                <w:lang w:eastAsia="lv-LV"/>
              </w:rPr>
              <w:t>162</w:t>
            </w:r>
          </w:p>
        </w:tc>
        <w:tc>
          <w:tcPr>
            <w:tcW w:w="1300"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198</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200</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212</w:t>
            </w:r>
          </w:p>
        </w:tc>
      </w:tr>
      <w:tr w:rsidR="00982BB7" w:rsidRPr="00982BB7" w:rsidTr="00B17E52">
        <w:trPr>
          <w:trHeight w:val="400"/>
        </w:trPr>
        <w:tc>
          <w:tcPr>
            <w:tcW w:w="3539" w:type="dxa"/>
            <w:tcBorders>
              <w:top w:val="nil"/>
              <w:left w:val="single" w:sz="4" w:space="0" w:color="auto"/>
              <w:bottom w:val="single" w:sz="4" w:space="0" w:color="auto"/>
              <w:right w:val="single" w:sz="4" w:space="0" w:color="auto"/>
            </w:tcBorders>
            <w:shd w:val="clear" w:color="auto" w:fill="auto"/>
            <w:vAlign w:val="bottom"/>
            <w:hideMark/>
          </w:tcPr>
          <w:p w:rsidR="00982BB7" w:rsidRPr="00982BB7" w:rsidRDefault="00982BB7" w:rsidP="00B17E52">
            <w:pPr>
              <w:spacing w:before="0" w:after="0" w:line="240" w:lineRule="auto"/>
              <w:rPr>
                <w:rFonts w:ascii="Times New Roman" w:eastAsia="Times New Roman" w:hAnsi="Times New Roman" w:cs="Times New Roman"/>
                <w:sz w:val="22"/>
                <w:szCs w:val="22"/>
                <w:lang w:eastAsia="lv-LV"/>
              </w:rPr>
            </w:pPr>
            <w:r w:rsidRPr="00982BB7">
              <w:rPr>
                <w:rFonts w:ascii="Times New Roman" w:eastAsia="Times New Roman" w:hAnsi="Times New Roman" w:cs="Times New Roman"/>
                <w:sz w:val="22"/>
                <w:szCs w:val="22"/>
                <w:lang w:eastAsia="lv-LV"/>
              </w:rPr>
              <w:t xml:space="preserve">Madonas pilsētas PII </w:t>
            </w:r>
            <w:r w:rsidR="00C350EE">
              <w:rPr>
                <w:rFonts w:ascii="Times New Roman" w:eastAsia="Times New Roman" w:hAnsi="Times New Roman" w:cs="Times New Roman"/>
                <w:sz w:val="22"/>
                <w:szCs w:val="22"/>
                <w:lang w:eastAsia="lv-LV"/>
              </w:rPr>
              <w:t>“</w:t>
            </w:r>
            <w:r w:rsidRPr="00982BB7">
              <w:rPr>
                <w:rFonts w:ascii="Times New Roman" w:eastAsia="Times New Roman" w:hAnsi="Times New Roman" w:cs="Times New Roman"/>
                <w:sz w:val="22"/>
                <w:szCs w:val="22"/>
                <w:lang w:eastAsia="lv-LV"/>
              </w:rPr>
              <w:t>Kastanītis</w:t>
            </w:r>
            <w:r w:rsidR="00C350EE">
              <w:rPr>
                <w:rFonts w:ascii="Times New Roman" w:eastAsia="Times New Roman" w:hAnsi="Times New Roman" w:cs="Times New Roman"/>
                <w:sz w:val="22"/>
                <w:szCs w:val="22"/>
                <w:lang w:eastAsia="lv-LV"/>
              </w:rPr>
              <w:t>”</w:t>
            </w:r>
          </w:p>
        </w:tc>
        <w:tc>
          <w:tcPr>
            <w:tcW w:w="279"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98</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87</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84</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sz w:val="22"/>
                <w:szCs w:val="22"/>
                <w:lang w:eastAsia="lv-LV"/>
              </w:rPr>
            </w:pPr>
            <w:r w:rsidRPr="00982BB7">
              <w:rPr>
                <w:rFonts w:ascii="Times New Roman" w:eastAsia="Times New Roman" w:hAnsi="Times New Roman" w:cs="Times New Roman"/>
                <w:sz w:val="22"/>
                <w:szCs w:val="22"/>
                <w:lang w:eastAsia="lv-LV"/>
              </w:rPr>
              <w:t>94</w:t>
            </w:r>
          </w:p>
        </w:tc>
        <w:tc>
          <w:tcPr>
            <w:tcW w:w="1300"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104</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91</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84</w:t>
            </w:r>
          </w:p>
        </w:tc>
      </w:tr>
      <w:tr w:rsidR="00982BB7" w:rsidRPr="00982BB7" w:rsidTr="00B17E52">
        <w:trPr>
          <w:trHeight w:val="287"/>
        </w:trPr>
        <w:tc>
          <w:tcPr>
            <w:tcW w:w="3539" w:type="dxa"/>
            <w:tcBorders>
              <w:top w:val="nil"/>
              <w:left w:val="single" w:sz="4" w:space="0" w:color="auto"/>
              <w:bottom w:val="single" w:sz="4" w:space="0" w:color="auto"/>
              <w:right w:val="single" w:sz="4" w:space="0" w:color="auto"/>
            </w:tcBorders>
            <w:shd w:val="clear" w:color="auto" w:fill="auto"/>
            <w:vAlign w:val="bottom"/>
            <w:hideMark/>
          </w:tcPr>
          <w:p w:rsidR="00982BB7" w:rsidRPr="00982BB7" w:rsidRDefault="00982BB7" w:rsidP="00B17E52">
            <w:pPr>
              <w:spacing w:before="0" w:after="0" w:line="240" w:lineRule="auto"/>
              <w:rPr>
                <w:rFonts w:ascii="Times New Roman" w:eastAsia="Times New Roman" w:hAnsi="Times New Roman" w:cs="Times New Roman"/>
                <w:sz w:val="22"/>
                <w:szCs w:val="22"/>
                <w:lang w:eastAsia="lv-LV"/>
              </w:rPr>
            </w:pPr>
            <w:r w:rsidRPr="00982BB7">
              <w:rPr>
                <w:rFonts w:ascii="Times New Roman" w:eastAsia="Times New Roman" w:hAnsi="Times New Roman" w:cs="Times New Roman"/>
                <w:sz w:val="22"/>
                <w:szCs w:val="22"/>
                <w:lang w:eastAsia="lv-LV"/>
              </w:rPr>
              <w:t xml:space="preserve">Ļaudonas pag. PII </w:t>
            </w:r>
            <w:r w:rsidR="00C350EE">
              <w:rPr>
                <w:rFonts w:ascii="Times New Roman" w:eastAsia="Times New Roman" w:hAnsi="Times New Roman" w:cs="Times New Roman"/>
                <w:sz w:val="22"/>
                <w:szCs w:val="22"/>
                <w:lang w:eastAsia="lv-LV"/>
              </w:rPr>
              <w:t>“</w:t>
            </w:r>
            <w:r w:rsidRPr="00982BB7">
              <w:rPr>
                <w:rFonts w:ascii="Times New Roman" w:eastAsia="Times New Roman" w:hAnsi="Times New Roman" w:cs="Times New Roman"/>
                <w:sz w:val="22"/>
                <w:szCs w:val="22"/>
                <w:lang w:eastAsia="lv-LV"/>
              </w:rPr>
              <w:t>Brīnumdārzs</w:t>
            </w:r>
            <w:r w:rsidR="00C350EE">
              <w:rPr>
                <w:rFonts w:ascii="Times New Roman" w:eastAsia="Times New Roman" w:hAnsi="Times New Roman" w:cs="Times New Roman"/>
                <w:sz w:val="22"/>
                <w:szCs w:val="22"/>
                <w:lang w:eastAsia="lv-LV"/>
              </w:rPr>
              <w:t>”</w:t>
            </w:r>
          </w:p>
        </w:tc>
        <w:tc>
          <w:tcPr>
            <w:tcW w:w="279"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57</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56</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60</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sz w:val="22"/>
                <w:szCs w:val="22"/>
                <w:lang w:eastAsia="lv-LV"/>
              </w:rPr>
            </w:pPr>
            <w:r w:rsidRPr="00982BB7">
              <w:rPr>
                <w:rFonts w:ascii="Times New Roman" w:eastAsia="Times New Roman" w:hAnsi="Times New Roman" w:cs="Times New Roman"/>
                <w:sz w:val="22"/>
                <w:szCs w:val="22"/>
                <w:lang w:eastAsia="lv-LV"/>
              </w:rPr>
              <w:t>58</w:t>
            </w:r>
          </w:p>
        </w:tc>
        <w:tc>
          <w:tcPr>
            <w:tcW w:w="1300"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59</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52</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52</w:t>
            </w:r>
          </w:p>
        </w:tc>
      </w:tr>
      <w:tr w:rsidR="00982BB7" w:rsidRPr="00982BB7" w:rsidTr="00B17E52">
        <w:trPr>
          <w:trHeight w:val="360"/>
        </w:trPr>
        <w:tc>
          <w:tcPr>
            <w:tcW w:w="3539" w:type="dxa"/>
            <w:tcBorders>
              <w:top w:val="nil"/>
              <w:left w:val="single" w:sz="4" w:space="0" w:color="auto"/>
              <w:bottom w:val="single" w:sz="4" w:space="0" w:color="auto"/>
              <w:right w:val="single" w:sz="4" w:space="0" w:color="auto"/>
            </w:tcBorders>
            <w:shd w:val="clear" w:color="auto" w:fill="auto"/>
            <w:vAlign w:val="bottom"/>
            <w:hideMark/>
          </w:tcPr>
          <w:p w:rsidR="00982BB7" w:rsidRPr="00982BB7" w:rsidRDefault="00982BB7" w:rsidP="00B17E52">
            <w:pPr>
              <w:spacing w:before="0" w:after="0" w:line="240" w:lineRule="auto"/>
              <w:rPr>
                <w:rFonts w:ascii="Times New Roman" w:eastAsia="Times New Roman" w:hAnsi="Times New Roman" w:cs="Times New Roman"/>
                <w:sz w:val="22"/>
                <w:szCs w:val="22"/>
                <w:lang w:eastAsia="lv-LV"/>
              </w:rPr>
            </w:pPr>
            <w:r w:rsidRPr="00982BB7">
              <w:rPr>
                <w:rFonts w:ascii="Times New Roman" w:eastAsia="Times New Roman" w:hAnsi="Times New Roman" w:cs="Times New Roman"/>
                <w:sz w:val="22"/>
                <w:szCs w:val="22"/>
                <w:lang w:eastAsia="lv-LV"/>
              </w:rPr>
              <w:t xml:space="preserve">Barkavas pag. PII </w:t>
            </w:r>
            <w:r w:rsidR="00C350EE">
              <w:rPr>
                <w:rFonts w:ascii="Times New Roman" w:eastAsia="Times New Roman" w:hAnsi="Times New Roman" w:cs="Times New Roman"/>
                <w:sz w:val="22"/>
                <w:szCs w:val="22"/>
                <w:lang w:eastAsia="lv-LV"/>
              </w:rPr>
              <w:t>“</w:t>
            </w:r>
            <w:r w:rsidRPr="00982BB7">
              <w:rPr>
                <w:rFonts w:ascii="Times New Roman" w:eastAsia="Times New Roman" w:hAnsi="Times New Roman" w:cs="Times New Roman"/>
                <w:sz w:val="22"/>
                <w:szCs w:val="22"/>
                <w:lang w:eastAsia="lv-LV"/>
              </w:rPr>
              <w:t>Ābelīte</w:t>
            </w:r>
            <w:r w:rsidR="00C350EE">
              <w:rPr>
                <w:rFonts w:ascii="Times New Roman" w:eastAsia="Times New Roman" w:hAnsi="Times New Roman" w:cs="Times New Roman"/>
                <w:sz w:val="22"/>
                <w:szCs w:val="22"/>
                <w:lang w:eastAsia="lv-LV"/>
              </w:rPr>
              <w:t>”</w:t>
            </w:r>
          </w:p>
        </w:tc>
        <w:tc>
          <w:tcPr>
            <w:tcW w:w="279"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43</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45</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40</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sz w:val="22"/>
                <w:szCs w:val="22"/>
                <w:lang w:eastAsia="lv-LV"/>
              </w:rPr>
            </w:pPr>
            <w:r w:rsidRPr="00982BB7">
              <w:rPr>
                <w:rFonts w:ascii="Times New Roman" w:eastAsia="Times New Roman" w:hAnsi="Times New Roman" w:cs="Times New Roman"/>
                <w:sz w:val="22"/>
                <w:szCs w:val="22"/>
                <w:lang w:eastAsia="lv-LV"/>
              </w:rPr>
              <w:t>36</w:t>
            </w:r>
          </w:p>
        </w:tc>
        <w:tc>
          <w:tcPr>
            <w:tcW w:w="1300"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43</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37</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35</w:t>
            </w:r>
          </w:p>
        </w:tc>
      </w:tr>
      <w:tr w:rsidR="00982BB7" w:rsidRPr="00982BB7" w:rsidTr="00B17E52">
        <w:trPr>
          <w:trHeight w:val="420"/>
        </w:trPr>
        <w:tc>
          <w:tcPr>
            <w:tcW w:w="3539" w:type="dxa"/>
            <w:tcBorders>
              <w:top w:val="nil"/>
              <w:left w:val="single" w:sz="4" w:space="0" w:color="auto"/>
              <w:bottom w:val="single" w:sz="4" w:space="0" w:color="auto"/>
              <w:right w:val="single" w:sz="4" w:space="0" w:color="auto"/>
            </w:tcBorders>
            <w:shd w:val="clear" w:color="auto" w:fill="auto"/>
            <w:vAlign w:val="bottom"/>
            <w:hideMark/>
          </w:tcPr>
          <w:p w:rsidR="00982BB7" w:rsidRPr="00982BB7" w:rsidRDefault="00982BB7" w:rsidP="00B17E52">
            <w:pPr>
              <w:spacing w:before="0" w:after="0" w:line="240" w:lineRule="auto"/>
              <w:rPr>
                <w:rFonts w:ascii="Times New Roman" w:eastAsia="Times New Roman" w:hAnsi="Times New Roman" w:cs="Times New Roman"/>
                <w:sz w:val="22"/>
                <w:szCs w:val="22"/>
                <w:lang w:eastAsia="lv-LV"/>
              </w:rPr>
            </w:pPr>
            <w:r w:rsidRPr="00982BB7">
              <w:rPr>
                <w:rFonts w:ascii="Times New Roman" w:eastAsia="Times New Roman" w:hAnsi="Times New Roman" w:cs="Times New Roman"/>
                <w:sz w:val="22"/>
                <w:szCs w:val="22"/>
                <w:lang w:eastAsia="lv-LV"/>
              </w:rPr>
              <w:t xml:space="preserve">Bērzaunes pag. PII </w:t>
            </w:r>
            <w:r w:rsidR="00C350EE">
              <w:rPr>
                <w:rFonts w:ascii="Times New Roman" w:eastAsia="Times New Roman" w:hAnsi="Times New Roman" w:cs="Times New Roman"/>
                <w:sz w:val="22"/>
                <w:szCs w:val="22"/>
                <w:lang w:eastAsia="lv-LV"/>
              </w:rPr>
              <w:t>“</w:t>
            </w:r>
            <w:r w:rsidRPr="00982BB7">
              <w:rPr>
                <w:rFonts w:ascii="Times New Roman" w:eastAsia="Times New Roman" w:hAnsi="Times New Roman" w:cs="Times New Roman"/>
                <w:sz w:val="22"/>
                <w:szCs w:val="22"/>
                <w:lang w:eastAsia="lv-LV"/>
              </w:rPr>
              <w:t>Vārpiņa</w:t>
            </w:r>
            <w:r w:rsidR="00C350EE">
              <w:rPr>
                <w:rFonts w:ascii="Times New Roman" w:eastAsia="Times New Roman" w:hAnsi="Times New Roman" w:cs="Times New Roman"/>
                <w:sz w:val="22"/>
                <w:szCs w:val="22"/>
                <w:lang w:eastAsia="lv-LV"/>
              </w:rPr>
              <w:t>”</w:t>
            </w:r>
          </w:p>
        </w:tc>
        <w:tc>
          <w:tcPr>
            <w:tcW w:w="279"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94</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94</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95</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sz w:val="22"/>
                <w:szCs w:val="22"/>
                <w:lang w:eastAsia="lv-LV"/>
              </w:rPr>
            </w:pPr>
            <w:r w:rsidRPr="00982BB7">
              <w:rPr>
                <w:rFonts w:ascii="Times New Roman" w:eastAsia="Times New Roman" w:hAnsi="Times New Roman" w:cs="Times New Roman"/>
                <w:sz w:val="22"/>
                <w:szCs w:val="22"/>
                <w:lang w:eastAsia="lv-LV"/>
              </w:rPr>
              <w:t>98</w:t>
            </w:r>
          </w:p>
        </w:tc>
        <w:tc>
          <w:tcPr>
            <w:tcW w:w="1300"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83</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73</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63</w:t>
            </w:r>
          </w:p>
        </w:tc>
      </w:tr>
      <w:tr w:rsidR="00982BB7" w:rsidRPr="00982BB7" w:rsidTr="00B17E52">
        <w:trPr>
          <w:trHeight w:val="330"/>
        </w:trPr>
        <w:tc>
          <w:tcPr>
            <w:tcW w:w="3539" w:type="dxa"/>
            <w:tcBorders>
              <w:top w:val="nil"/>
              <w:left w:val="single" w:sz="4" w:space="0" w:color="auto"/>
              <w:bottom w:val="single" w:sz="4" w:space="0" w:color="auto"/>
              <w:right w:val="single" w:sz="4" w:space="0" w:color="auto"/>
            </w:tcBorders>
            <w:shd w:val="clear" w:color="auto" w:fill="auto"/>
            <w:vAlign w:val="bottom"/>
            <w:hideMark/>
          </w:tcPr>
          <w:p w:rsidR="00982BB7" w:rsidRPr="00982BB7" w:rsidRDefault="00982BB7" w:rsidP="00B17E52">
            <w:pPr>
              <w:spacing w:before="0" w:after="0" w:line="240" w:lineRule="auto"/>
              <w:rPr>
                <w:rFonts w:ascii="Times New Roman" w:eastAsia="Times New Roman" w:hAnsi="Times New Roman" w:cs="Times New Roman"/>
                <w:sz w:val="22"/>
                <w:szCs w:val="22"/>
                <w:lang w:eastAsia="lv-LV"/>
              </w:rPr>
            </w:pPr>
            <w:r w:rsidRPr="00982BB7">
              <w:rPr>
                <w:rFonts w:ascii="Times New Roman" w:eastAsia="Times New Roman" w:hAnsi="Times New Roman" w:cs="Times New Roman"/>
                <w:sz w:val="22"/>
                <w:szCs w:val="22"/>
                <w:lang w:eastAsia="lv-LV"/>
              </w:rPr>
              <w:t xml:space="preserve">Dzelzavas pag. PII </w:t>
            </w:r>
            <w:r w:rsidR="00C350EE">
              <w:rPr>
                <w:rFonts w:ascii="Times New Roman" w:eastAsia="Times New Roman" w:hAnsi="Times New Roman" w:cs="Times New Roman"/>
                <w:sz w:val="22"/>
                <w:szCs w:val="22"/>
                <w:lang w:eastAsia="lv-LV"/>
              </w:rPr>
              <w:t>“</w:t>
            </w:r>
            <w:r w:rsidRPr="00982BB7">
              <w:rPr>
                <w:rFonts w:ascii="Times New Roman" w:eastAsia="Times New Roman" w:hAnsi="Times New Roman" w:cs="Times New Roman"/>
                <w:sz w:val="22"/>
                <w:szCs w:val="22"/>
                <w:lang w:eastAsia="lv-LV"/>
              </w:rPr>
              <w:t>Rūķis</w:t>
            </w:r>
            <w:r w:rsidR="00C350EE">
              <w:rPr>
                <w:rFonts w:ascii="Times New Roman" w:eastAsia="Times New Roman" w:hAnsi="Times New Roman" w:cs="Times New Roman"/>
                <w:sz w:val="22"/>
                <w:szCs w:val="22"/>
                <w:lang w:eastAsia="lv-LV"/>
              </w:rPr>
              <w:t>”</w:t>
            </w:r>
          </w:p>
        </w:tc>
        <w:tc>
          <w:tcPr>
            <w:tcW w:w="279"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33</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34</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40</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sz w:val="22"/>
                <w:szCs w:val="22"/>
                <w:lang w:eastAsia="lv-LV"/>
              </w:rPr>
            </w:pPr>
            <w:r w:rsidRPr="00982BB7">
              <w:rPr>
                <w:rFonts w:ascii="Times New Roman" w:eastAsia="Times New Roman" w:hAnsi="Times New Roman" w:cs="Times New Roman"/>
                <w:sz w:val="22"/>
                <w:szCs w:val="22"/>
                <w:lang w:eastAsia="lv-LV"/>
              </w:rPr>
              <w:t>39</w:t>
            </w:r>
          </w:p>
        </w:tc>
        <w:tc>
          <w:tcPr>
            <w:tcW w:w="1300"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40</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39</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43</w:t>
            </w:r>
          </w:p>
        </w:tc>
      </w:tr>
      <w:tr w:rsidR="00982BB7" w:rsidRPr="00982BB7" w:rsidTr="00B17E52">
        <w:trPr>
          <w:trHeight w:val="407"/>
        </w:trPr>
        <w:tc>
          <w:tcPr>
            <w:tcW w:w="3539" w:type="dxa"/>
            <w:tcBorders>
              <w:top w:val="nil"/>
              <w:left w:val="single" w:sz="4" w:space="0" w:color="auto"/>
              <w:bottom w:val="single" w:sz="4" w:space="0" w:color="auto"/>
              <w:right w:val="single" w:sz="4" w:space="0" w:color="auto"/>
            </w:tcBorders>
            <w:shd w:val="clear" w:color="auto" w:fill="auto"/>
            <w:vAlign w:val="bottom"/>
            <w:hideMark/>
          </w:tcPr>
          <w:p w:rsidR="00982BB7" w:rsidRPr="00982BB7" w:rsidRDefault="00982BB7" w:rsidP="00B17E52">
            <w:pPr>
              <w:spacing w:before="0" w:after="0" w:line="240" w:lineRule="auto"/>
              <w:rPr>
                <w:rFonts w:ascii="Times New Roman" w:eastAsia="Times New Roman" w:hAnsi="Times New Roman" w:cs="Times New Roman"/>
                <w:sz w:val="22"/>
                <w:szCs w:val="22"/>
                <w:lang w:eastAsia="lv-LV"/>
              </w:rPr>
            </w:pPr>
            <w:r w:rsidRPr="00982BB7">
              <w:rPr>
                <w:rFonts w:ascii="Times New Roman" w:eastAsia="Times New Roman" w:hAnsi="Times New Roman" w:cs="Times New Roman"/>
                <w:sz w:val="22"/>
                <w:szCs w:val="22"/>
                <w:lang w:eastAsia="lv-LV"/>
              </w:rPr>
              <w:t xml:space="preserve">Kalsnavas pag. PII </w:t>
            </w:r>
            <w:r w:rsidR="00C350EE">
              <w:rPr>
                <w:rFonts w:ascii="Times New Roman" w:eastAsia="Times New Roman" w:hAnsi="Times New Roman" w:cs="Times New Roman"/>
                <w:sz w:val="22"/>
                <w:szCs w:val="22"/>
                <w:lang w:eastAsia="lv-LV"/>
              </w:rPr>
              <w:t>“</w:t>
            </w:r>
            <w:r w:rsidRPr="00982BB7">
              <w:rPr>
                <w:rFonts w:ascii="Times New Roman" w:eastAsia="Times New Roman" w:hAnsi="Times New Roman" w:cs="Times New Roman"/>
                <w:sz w:val="22"/>
                <w:szCs w:val="22"/>
                <w:lang w:eastAsia="lv-LV"/>
              </w:rPr>
              <w:t>Lācītis Pūks</w:t>
            </w:r>
            <w:r w:rsidR="00C350EE">
              <w:rPr>
                <w:rFonts w:ascii="Times New Roman" w:eastAsia="Times New Roman" w:hAnsi="Times New Roman" w:cs="Times New Roman"/>
                <w:sz w:val="22"/>
                <w:szCs w:val="22"/>
                <w:lang w:eastAsia="lv-LV"/>
              </w:rPr>
              <w:t>”</w:t>
            </w:r>
          </w:p>
        </w:tc>
        <w:tc>
          <w:tcPr>
            <w:tcW w:w="279"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82</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70</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75</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sz w:val="22"/>
                <w:szCs w:val="22"/>
                <w:lang w:eastAsia="lv-LV"/>
              </w:rPr>
            </w:pPr>
            <w:r w:rsidRPr="00982BB7">
              <w:rPr>
                <w:rFonts w:ascii="Times New Roman" w:eastAsia="Times New Roman" w:hAnsi="Times New Roman" w:cs="Times New Roman"/>
                <w:sz w:val="22"/>
                <w:szCs w:val="22"/>
                <w:lang w:eastAsia="lv-LV"/>
              </w:rPr>
              <w:t>71</w:t>
            </w:r>
          </w:p>
        </w:tc>
        <w:tc>
          <w:tcPr>
            <w:tcW w:w="1300"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70</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70</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76</w:t>
            </w:r>
          </w:p>
        </w:tc>
      </w:tr>
      <w:tr w:rsidR="00982BB7" w:rsidRPr="00982BB7" w:rsidTr="00B17E52">
        <w:trPr>
          <w:trHeight w:val="315"/>
        </w:trPr>
        <w:tc>
          <w:tcPr>
            <w:tcW w:w="3539" w:type="dxa"/>
            <w:tcBorders>
              <w:top w:val="nil"/>
              <w:left w:val="single" w:sz="4" w:space="0" w:color="auto"/>
              <w:bottom w:val="single" w:sz="4" w:space="0" w:color="auto"/>
              <w:right w:val="single" w:sz="4" w:space="0" w:color="auto"/>
            </w:tcBorders>
            <w:shd w:val="clear" w:color="auto" w:fill="auto"/>
            <w:vAlign w:val="bottom"/>
            <w:hideMark/>
          </w:tcPr>
          <w:p w:rsidR="00982BB7" w:rsidRPr="00982BB7" w:rsidRDefault="00982BB7" w:rsidP="00B17E52">
            <w:pPr>
              <w:spacing w:before="0" w:after="0" w:line="240" w:lineRule="auto"/>
              <w:rPr>
                <w:rFonts w:ascii="Times New Roman" w:eastAsia="Times New Roman" w:hAnsi="Times New Roman" w:cs="Times New Roman"/>
                <w:sz w:val="22"/>
                <w:szCs w:val="22"/>
                <w:lang w:eastAsia="lv-LV"/>
              </w:rPr>
            </w:pPr>
            <w:r w:rsidRPr="00982BB7">
              <w:rPr>
                <w:rFonts w:ascii="Times New Roman" w:eastAsia="Times New Roman" w:hAnsi="Times New Roman" w:cs="Times New Roman"/>
                <w:sz w:val="22"/>
                <w:szCs w:val="22"/>
                <w:lang w:eastAsia="lv-LV"/>
              </w:rPr>
              <w:t>Aronas pag. PII Sprīdītis</w:t>
            </w:r>
            <w:r w:rsidR="00C350EE">
              <w:rPr>
                <w:rFonts w:ascii="Times New Roman" w:eastAsia="Times New Roman" w:hAnsi="Times New Roman" w:cs="Times New Roman"/>
                <w:sz w:val="22"/>
                <w:szCs w:val="22"/>
                <w:lang w:eastAsia="lv-LV"/>
              </w:rPr>
              <w:t>”</w:t>
            </w:r>
          </w:p>
        </w:tc>
        <w:tc>
          <w:tcPr>
            <w:tcW w:w="279"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54</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50</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41</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sz w:val="22"/>
                <w:szCs w:val="22"/>
                <w:lang w:eastAsia="lv-LV"/>
              </w:rPr>
            </w:pPr>
            <w:r w:rsidRPr="00982BB7">
              <w:rPr>
                <w:rFonts w:ascii="Times New Roman" w:eastAsia="Times New Roman" w:hAnsi="Times New Roman" w:cs="Times New Roman"/>
                <w:sz w:val="22"/>
                <w:szCs w:val="22"/>
                <w:lang w:eastAsia="lv-LV"/>
              </w:rPr>
              <w:t>51</w:t>
            </w:r>
          </w:p>
        </w:tc>
        <w:tc>
          <w:tcPr>
            <w:tcW w:w="1300"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44</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45</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40</w:t>
            </w:r>
          </w:p>
        </w:tc>
      </w:tr>
      <w:tr w:rsidR="00982BB7" w:rsidRPr="00982BB7" w:rsidTr="00B17E52">
        <w:trPr>
          <w:trHeight w:val="232"/>
        </w:trPr>
        <w:tc>
          <w:tcPr>
            <w:tcW w:w="3539" w:type="dxa"/>
            <w:tcBorders>
              <w:top w:val="nil"/>
              <w:left w:val="single" w:sz="4" w:space="0" w:color="auto"/>
              <w:bottom w:val="single" w:sz="4" w:space="0" w:color="auto"/>
              <w:right w:val="single" w:sz="4" w:space="0" w:color="auto"/>
            </w:tcBorders>
            <w:shd w:val="clear" w:color="auto" w:fill="auto"/>
            <w:vAlign w:val="bottom"/>
            <w:hideMark/>
          </w:tcPr>
          <w:p w:rsidR="00982BB7" w:rsidRPr="00982BB7" w:rsidRDefault="00982BB7" w:rsidP="00B17E52">
            <w:pPr>
              <w:spacing w:before="0" w:after="0" w:line="240" w:lineRule="auto"/>
              <w:rPr>
                <w:rFonts w:ascii="Times New Roman" w:eastAsia="Times New Roman" w:hAnsi="Times New Roman" w:cs="Times New Roman"/>
                <w:sz w:val="22"/>
                <w:szCs w:val="22"/>
                <w:lang w:eastAsia="lv-LV"/>
              </w:rPr>
            </w:pPr>
            <w:r w:rsidRPr="00982BB7">
              <w:rPr>
                <w:rFonts w:ascii="Times New Roman" w:eastAsia="Times New Roman" w:hAnsi="Times New Roman" w:cs="Times New Roman"/>
                <w:sz w:val="22"/>
                <w:szCs w:val="22"/>
                <w:lang w:eastAsia="lv-LV"/>
              </w:rPr>
              <w:t xml:space="preserve">Praulienas pag. PII </w:t>
            </w:r>
            <w:r w:rsidR="00C350EE">
              <w:rPr>
                <w:rFonts w:ascii="Times New Roman" w:eastAsia="Times New Roman" w:hAnsi="Times New Roman" w:cs="Times New Roman"/>
                <w:sz w:val="22"/>
                <w:szCs w:val="22"/>
                <w:lang w:eastAsia="lv-LV"/>
              </w:rPr>
              <w:t>“</w:t>
            </w:r>
            <w:r w:rsidRPr="00982BB7">
              <w:rPr>
                <w:rFonts w:ascii="Times New Roman" w:eastAsia="Times New Roman" w:hAnsi="Times New Roman" w:cs="Times New Roman"/>
                <w:sz w:val="22"/>
                <w:szCs w:val="22"/>
                <w:lang w:eastAsia="lv-LV"/>
              </w:rPr>
              <w:t>Pasaciņa</w:t>
            </w:r>
            <w:r w:rsidR="00C350EE">
              <w:rPr>
                <w:rFonts w:ascii="Times New Roman" w:eastAsia="Times New Roman" w:hAnsi="Times New Roman" w:cs="Times New Roman"/>
                <w:sz w:val="22"/>
                <w:szCs w:val="22"/>
                <w:lang w:eastAsia="lv-LV"/>
              </w:rPr>
              <w:t>”</w:t>
            </w:r>
          </w:p>
        </w:tc>
        <w:tc>
          <w:tcPr>
            <w:tcW w:w="279"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108</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102</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119</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sz w:val="22"/>
                <w:szCs w:val="22"/>
                <w:lang w:eastAsia="lv-LV"/>
              </w:rPr>
            </w:pPr>
            <w:r w:rsidRPr="00982BB7">
              <w:rPr>
                <w:rFonts w:ascii="Times New Roman" w:eastAsia="Times New Roman" w:hAnsi="Times New Roman" w:cs="Times New Roman"/>
                <w:sz w:val="22"/>
                <w:szCs w:val="22"/>
                <w:lang w:eastAsia="lv-LV"/>
              </w:rPr>
              <w:t>107</w:t>
            </w:r>
          </w:p>
        </w:tc>
        <w:tc>
          <w:tcPr>
            <w:tcW w:w="1300"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107</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97</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93</w:t>
            </w:r>
          </w:p>
        </w:tc>
      </w:tr>
      <w:tr w:rsidR="00982BB7" w:rsidRPr="00982BB7" w:rsidTr="00B17E52">
        <w:trPr>
          <w:trHeight w:val="281"/>
        </w:trPr>
        <w:tc>
          <w:tcPr>
            <w:tcW w:w="3539" w:type="dxa"/>
            <w:tcBorders>
              <w:top w:val="nil"/>
              <w:left w:val="single" w:sz="4" w:space="0" w:color="auto"/>
              <w:bottom w:val="single" w:sz="4" w:space="0" w:color="auto"/>
              <w:right w:val="single" w:sz="4" w:space="0" w:color="auto"/>
            </w:tcBorders>
            <w:shd w:val="clear" w:color="auto" w:fill="auto"/>
            <w:vAlign w:val="bottom"/>
            <w:hideMark/>
          </w:tcPr>
          <w:p w:rsidR="00982BB7" w:rsidRPr="00982BB7" w:rsidRDefault="00B17E52" w:rsidP="00B17E52">
            <w:pPr>
              <w:spacing w:before="0" w:after="0" w:line="240" w:lineRule="auto"/>
              <w:rPr>
                <w:rFonts w:ascii="Times New Roman" w:eastAsia="Times New Roman" w:hAnsi="Times New Roman" w:cs="Times New Roman"/>
                <w:sz w:val="22"/>
                <w:szCs w:val="22"/>
                <w:lang w:eastAsia="lv-LV"/>
              </w:rPr>
            </w:pPr>
            <w:r>
              <w:rPr>
                <w:rFonts w:ascii="Times New Roman" w:eastAsia="Times New Roman" w:hAnsi="Times New Roman" w:cs="Times New Roman"/>
                <w:sz w:val="22"/>
                <w:szCs w:val="22"/>
                <w:lang w:eastAsia="lv-LV"/>
              </w:rPr>
              <w:t>Degumnieku pamatskolas PII</w:t>
            </w:r>
            <w:r w:rsidR="00982BB7" w:rsidRPr="00982BB7">
              <w:rPr>
                <w:rFonts w:ascii="Times New Roman" w:eastAsia="Times New Roman" w:hAnsi="Times New Roman" w:cs="Times New Roman"/>
                <w:sz w:val="22"/>
                <w:szCs w:val="22"/>
                <w:lang w:eastAsia="lv-LV"/>
              </w:rPr>
              <w:t xml:space="preserve"> grupas</w:t>
            </w:r>
          </w:p>
        </w:tc>
        <w:tc>
          <w:tcPr>
            <w:tcW w:w="279"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20</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33</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32</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sz w:val="22"/>
                <w:szCs w:val="22"/>
                <w:lang w:eastAsia="lv-LV"/>
              </w:rPr>
            </w:pPr>
            <w:r w:rsidRPr="00982BB7">
              <w:rPr>
                <w:rFonts w:ascii="Times New Roman" w:eastAsia="Times New Roman" w:hAnsi="Times New Roman" w:cs="Times New Roman"/>
                <w:sz w:val="22"/>
                <w:szCs w:val="22"/>
                <w:lang w:eastAsia="lv-LV"/>
              </w:rPr>
              <w:t>31</w:t>
            </w:r>
          </w:p>
        </w:tc>
        <w:tc>
          <w:tcPr>
            <w:tcW w:w="1300"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33</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33</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34</w:t>
            </w:r>
          </w:p>
        </w:tc>
      </w:tr>
      <w:tr w:rsidR="00982BB7" w:rsidRPr="00982BB7" w:rsidTr="00B17E52">
        <w:trPr>
          <w:trHeight w:val="258"/>
        </w:trPr>
        <w:tc>
          <w:tcPr>
            <w:tcW w:w="3539" w:type="dxa"/>
            <w:tcBorders>
              <w:top w:val="nil"/>
              <w:left w:val="single" w:sz="4" w:space="0" w:color="auto"/>
              <w:bottom w:val="single" w:sz="4" w:space="0" w:color="auto"/>
              <w:right w:val="single" w:sz="4" w:space="0" w:color="auto"/>
            </w:tcBorders>
            <w:shd w:val="clear" w:color="auto" w:fill="auto"/>
            <w:vAlign w:val="bottom"/>
            <w:hideMark/>
          </w:tcPr>
          <w:p w:rsidR="00982BB7" w:rsidRPr="00982BB7" w:rsidRDefault="00B17E52" w:rsidP="00B17E52">
            <w:pPr>
              <w:spacing w:before="0" w:after="0" w:line="240" w:lineRule="auto"/>
              <w:rPr>
                <w:rFonts w:ascii="Times New Roman" w:eastAsia="Times New Roman" w:hAnsi="Times New Roman" w:cs="Times New Roman"/>
                <w:sz w:val="22"/>
                <w:szCs w:val="22"/>
                <w:lang w:eastAsia="lv-LV"/>
              </w:rPr>
            </w:pPr>
            <w:r>
              <w:rPr>
                <w:rFonts w:ascii="Times New Roman" w:eastAsia="Times New Roman" w:hAnsi="Times New Roman" w:cs="Times New Roman"/>
                <w:sz w:val="22"/>
                <w:szCs w:val="22"/>
                <w:lang w:eastAsia="lv-LV"/>
              </w:rPr>
              <w:t>Lazdonas pamatskolas PII</w:t>
            </w:r>
            <w:r w:rsidR="00982BB7" w:rsidRPr="00982BB7">
              <w:rPr>
                <w:rFonts w:ascii="Times New Roman" w:eastAsia="Times New Roman" w:hAnsi="Times New Roman" w:cs="Times New Roman"/>
                <w:sz w:val="22"/>
                <w:szCs w:val="22"/>
                <w:lang w:eastAsia="lv-LV"/>
              </w:rPr>
              <w:t xml:space="preserve"> grupas</w:t>
            </w:r>
          </w:p>
        </w:tc>
        <w:tc>
          <w:tcPr>
            <w:tcW w:w="279"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37</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30</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29</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sz w:val="22"/>
                <w:szCs w:val="22"/>
                <w:lang w:eastAsia="lv-LV"/>
              </w:rPr>
            </w:pPr>
            <w:r w:rsidRPr="00982BB7">
              <w:rPr>
                <w:rFonts w:ascii="Times New Roman" w:eastAsia="Times New Roman" w:hAnsi="Times New Roman" w:cs="Times New Roman"/>
                <w:sz w:val="22"/>
                <w:szCs w:val="22"/>
                <w:lang w:eastAsia="lv-LV"/>
              </w:rPr>
              <w:t>26</w:t>
            </w:r>
          </w:p>
        </w:tc>
        <w:tc>
          <w:tcPr>
            <w:tcW w:w="1300"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26</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21</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21</w:t>
            </w:r>
          </w:p>
        </w:tc>
      </w:tr>
      <w:tr w:rsidR="00982BB7" w:rsidRPr="00982BB7" w:rsidTr="00B17E52">
        <w:trPr>
          <w:trHeight w:val="290"/>
        </w:trPr>
        <w:tc>
          <w:tcPr>
            <w:tcW w:w="3539" w:type="dxa"/>
            <w:tcBorders>
              <w:top w:val="nil"/>
              <w:left w:val="single" w:sz="4" w:space="0" w:color="auto"/>
              <w:bottom w:val="single" w:sz="4" w:space="0" w:color="auto"/>
              <w:right w:val="single" w:sz="4" w:space="0" w:color="auto"/>
            </w:tcBorders>
            <w:shd w:val="clear" w:color="auto" w:fill="auto"/>
            <w:vAlign w:val="bottom"/>
            <w:hideMark/>
          </w:tcPr>
          <w:p w:rsidR="00982BB7" w:rsidRPr="00982BB7" w:rsidRDefault="000A7957" w:rsidP="00B17E52">
            <w:pPr>
              <w:spacing w:before="0" w:after="0" w:line="240" w:lineRule="auto"/>
              <w:rPr>
                <w:rFonts w:ascii="Times New Roman" w:eastAsia="Times New Roman" w:hAnsi="Times New Roman" w:cs="Times New Roman"/>
                <w:sz w:val="22"/>
                <w:szCs w:val="22"/>
                <w:lang w:eastAsia="lv-LV"/>
              </w:rPr>
            </w:pPr>
            <w:r>
              <w:rPr>
                <w:rFonts w:ascii="Times New Roman" w:eastAsia="Times New Roman" w:hAnsi="Times New Roman" w:cs="Times New Roman"/>
                <w:sz w:val="22"/>
                <w:szCs w:val="22"/>
                <w:lang w:eastAsia="lv-LV"/>
              </w:rPr>
              <w:t>Liezēres pamatskolas PII</w:t>
            </w:r>
            <w:r w:rsidR="00982BB7" w:rsidRPr="00982BB7">
              <w:rPr>
                <w:rFonts w:ascii="Times New Roman" w:eastAsia="Times New Roman" w:hAnsi="Times New Roman" w:cs="Times New Roman"/>
                <w:sz w:val="22"/>
                <w:szCs w:val="22"/>
                <w:lang w:eastAsia="lv-LV"/>
              </w:rPr>
              <w:t xml:space="preserve"> grupas</w:t>
            </w:r>
          </w:p>
        </w:tc>
        <w:tc>
          <w:tcPr>
            <w:tcW w:w="279"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55</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51</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50</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sz w:val="22"/>
                <w:szCs w:val="22"/>
                <w:lang w:eastAsia="lv-LV"/>
              </w:rPr>
            </w:pPr>
            <w:r w:rsidRPr="00982BB7">
              <w:rPr>
                <w:rFonts w:ascii="Times New Roman" w:eastAsia="Times New Roman" w:hAnsi="Times New Roman" w:cs="Times New Roman"/>
                <w:sz w:val="22"/>
                <w:szCs w:val="22"/>
                <w:lang w:eastAsia="lv-LV"/>
              </w:rPr>
              <w:t>58</w:t>
            </w:r>
          </w:p>
        </w:tc>
        <w:tc>
          <w:tcPr>
            <w:tcW w:w="1300"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55</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53</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44</w:t>
            </w:r>
          </w:p>
        </w:tc>
      </w:tr>
      <w:tr w:rsidR="00982BB7" w:rsidRPr="00982BB7" w:rsidTr="00B17E52">
        <w:trPr>
          <w:trHeight w:val="248"/>
        </w:trPr>
        <w:tc>
          <w:tcPr>
            <w:tcW w:w="3539" w:type="dxa"/>
            <w:tcBorders>
              <w:top w:val="nil"/>
              <w:left w:val="single" w:sz="4" w:space="0" w:color="auto"/>
              <w:bottom w:val="single" w:sz="4" w:space="0" w:color="auto"/>
              <w:right w:val="single" w:sz="4" w:space="0" w:color="auto"/>
            </w:tcBorders>
            <w:shd w:val="clear" w:color="auto" w:fill="auto"/>
            <w:vAlign w:val="bottom"/>
            <w:hideMark/>
          </w:tcPr>
          <w:p w:rsidR="00982BB7" w:rsidRPr="00982BB7" w:rsidRDefault="000A7957" w:rsidP="00B17E52">
            <w:pPr>
              <w:spacing w:before="0" w:after="0" w:line="240" w:lineRule="auto"/>
              <w:rPr>
                <w:rFonts w:ascii="Times New Roman" w:eastAsia="Times New Roman" w:hAnsi="Times New Roman" w:cs="Times New Roman"/>
                <w:sz w:val="22"/>
                <w:szCs w:val="22"/>
                <w:lang w:eastAsia="lv-LV"/>
              </w:rPr>
            </w:pPr>
            <w:r>
              <w:rPr>
                <w:rFonts w:ascii="Times New Roman" w:eastAsia="Times New Roman" w:hAnsi="Times New Roman" w:cs="Times New Roman"/>
                <w:sz w:val="22"/>
                <w:szCs w:val="22"/>
                <w:lang w:eastAsia="lv-LV"/>
              </w:rPr>
              <w:t>Mārcienas pamatskolas PII</w:t>
            </w:r>
            <w:r w:rsidR="00982BB7" w:rsidRPr="00982BB7">
              <w:rPr>
                <w:rFonts w:ascii="Times New Roman" w:eastAsia="Times New Roman" w:hAnsi="Times New Roman" w:cs="Times New Roman"/>
                <w:sz w:val="22"/>
                <w:szCs w:val="22"/>
                <w:lang w:eastAsia="lv-LV"/>
              </w:rPr>
              <w:t xml:space="preserve"> grupas</w:t>
            </w:r>
          </w:p>
        </w:tc>
        <w:tc>
          <w:tcPr>
            <w:tcW w:w="279"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33</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39</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35</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sz w:val="22"/>
                <w:szCs w:val="22"/>
                <w:lang w:eastAsia="lv-LV"/>
              </w:rPr>
            </w:pPr>
            <w:r w:rsidRPr="00982BB7">
              <w:rPr>
                <w:rFonts w:ascii="Times New Roman" w:eastAsia="Times New Roman" w:hAnsi="Times New Roman" w:cs="Times New Roman"/>
                <w:sz w:val="22"/>
                <w:szCs w:val="22"/>
                <w:lang w:eastAsia="lv-LV"/>
              </w:rPr>
              <w:t>29</w:t>
            </w:r>
          </w:p>
        </w:tc>
        <w:tc>
          <w:tcPr>
            <w:tcW w:w="1300"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26</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20</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21</w:t>
            </w:r>
          </w:p>
        </w:tc>
      </w:tr>
      <w:tr w:rsidR="00982BB7" w:rsidRPr="00982BB7" w:rsidTr="00B17E52">
        <w:trPr>
          <w:trHeight w:val="280"/>
        </w:trPr>
        <w:tc>
          <w:tcPr>
            <w:tcW w:w="3539" w:type="dxa"/>
            <w:tcBorders>
              <w:top w:val="nil"/>
              <w:left w:val="single" w:sz="4" w:space="0" w:color="auto"/>
              <w:bottom w:val="single" w:sz="4" w:space="0" w:color="auto"/>
              <w:right w:val="single" w:sz="4" w:space="0" w:color="auto"/>
            </w:tcBorders>
            <w:shd w:val="clear" w:color="auto" w:fill="auto"/>
            <w:vAlign w:val="bottom"/>
            <w:hideMark/>
          </w:tcPr>
          <w:p w:rsidR="00982BB7" w:rsidRPr="00982BB7" w:rsidRDefault="000A7957" w:rsidP="000A7957">
            <w:pPr>
              <w:spacing w:before="0" w:after="0" w:line="240" w:lineRule="auto"/>
              <w:rPr>
                <w:rFonts w:ascii="Times New Roman" w:eastAsia="Times New Roman" w:hAnsi="Times New Roman" w:cs="Times New Roman"/>
                <w:sz w:val="22"/>
                <w:szCs w:val="22"/>
                <w:lang w:eastAsia="lv-LV"/>
              </w:rPr>
            </w:pPr>
            <w:r>
              <w:rPr>
                <w:rFonts w:ascii="Times New Roman" w:eastAsia="Times New Roman" w:hAnsi="Times New Roman" w:cs="Times New Roman"/>
                <w:sz w:val="22"/>
                <w:szCs w:val="22"/>
                <w:lang w:eastAsia="lv-LV"/>
              </w:rPr>
              <w:t>Mētrienas pamatskolas PII</w:t>
            </w:r>
            <w:r w:rsidR="00982BB7" w:rsidRPr="00982BB7">
              <w:rPr>
                <w:rFonts w:ascii="Times New Roman" w:eastAsia="Times New Roman" w:hAnsi="Times New Roman" w:cs="Times New Roman"/>
                <w:sz w:val="22"/>
                <w:szCs w:val="22"/>
                <w:lang w:eastAsia="lv-LV"/>
              </w:rPr>
              <w:t xml:space="preserve"> grupas</w:t>
            </w:r>
          </w:p>
        </w:tc>
        <w:tc>
          <w:tcPr>
            <w:tcW w:w="279"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10</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19</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22</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sz w:val="22"/>
                <w:szCs w:val="22"/>
                <w:lang w:eastAsia="lv-LV"/>
              </w:rPr>
            </w:pPr>
            <w:r w:rsidRPr="00982BB7">
              <w:rPr>
                <w:rFonts w:ascii="Times New Roman" w:eastAsia="Times New Roman" w:hAnsi="Times New Roman" w:cs="Times New Roman"/>
                <w:sz w:val="22"/>
                <w:szCs w:val="22"/>
                <w:lang w:eastAsia="lv-LV"/>
              </w:rPr>
              <w:t>23</w:t>
            </w:r>
          </w:p>
        </w:tc>
        <w:tc>
          <w:tcPr>
            <w:tcW w:w="1300"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33</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30</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30</w:t>
            </w:r>
          </w:p>
        </w:tc>
      </w:tr>
      <w:tr w:rsidR="00982BB7" w:rsidRPr="00982BB7" w:rsidTr="00B17E52">
        <w:trPr>
          <w:trHeight w:val="256"/>
        </w:trPr>
        <w:tc>
          <w:tcPr>
            <w:tcW w:w="3539" w:type="dxa"/>
            <w:tcBorders>
              <w:top w:val="nil"/>
              <w:left w:val="single" w:sz="4" w:space="0" w:color="auto"/>
              <w:bottom w:val="single" w:sz="4" w:space="0" w:color="auto"/>
              <w:right w:val="single" w:sz="4" w:space="0" w:color="auto"/>
            </w:tcBorders>
            <w:shd w:val="clear" w:color="auto" w:fill="auto"/>
            <w:vAlign w:val="bottom"/>
            <w:hideMark/>
          </w:tcPr>
          <w:p w:rsidR="00982BB7" w:rsidRPr="00982BB7" w:rsidRDefault="000A7957" w:rsidP="00B17E52">
            <w:pPr>
              <w:spacing w:before="0" w:after="0" w:line="240" w:lineRule="auto"/>
              <w:rPr>
                <w:rFonts w:ascii="Times New Roman" w:eastAsia="Times New Roman" w:hAnsi="Times New Roman" w:cs="Times New Roman"/>
                <w:sz w:val="22"/>
                <w:szCs w:val="22"/>
                <w:lang w:eastAsia="lv-LV"/>
              </w:rPr>
            </w:pPr>
            <w:r>
              <w:rPr>
                <w:rFonts w:ascii="Times New Roman" w:eastAsia="Times New Roman" w:hAnsi="Times New Roman" w:cs="Times New Roman"/>
                <w:sz w:val="22"/>
                <w:szCs w:val="22"/>
                <w:lang w:eastAsia="lv-LV"/>
              </w:rPr>
              <w:t>Sarkaņu pamatskolas PII</w:t>
            </w:r>
            <w:r w:rsidR="00982BB7" w:rsidRPr="00982BB7">
              <w:rPr>
                <w:rFonts w:ascii="Times New Roman" w:eastAsia="Times New Roman" w:hAnsi="Times New Roman" w:cs="Times New Roman"/>
                <w:sz w:val="22"/>
                <w:szCs w:val="22"/>
                <w:lang w:eastAsia="lv-LV"/>
              </w:rPr>
              <w:t xml:space="preserve"> grupas</w:t>
            </w:r>
          </w:p>
        </w:tc>
        <w:tc>
          <w:tcPr>
            <w:tcW w:w="279"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12</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21</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15</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sz w:val="22"/>
                <w:szCs w:val="22"/>
                <w:lang w:eastAsia="lv-LV"/>
              </w:rPr>
            </w:pPr>
            <w:r w:rsidRPr="00982BB7">
              <w:rPr>
                <w:rFonts w:ascii="Times New Roman" w:eastAsia="Times New Roman" w:hAnsi="Times New Roman" w:cs="Times New Roman"/>
                <w:sz w:val="22"/>
                <w:szCs w:val="22"/>
                <w:lang w:eastAsia="lv-LV"/>
              </w:rPr>
              <w:t>10</w:t>
            </w:r>
          </w:p>
        </w:tc>
        <w:tc>
          <w:tcPr>
            <w:tcW w:w="1300"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13</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13</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0</w:t>
            </w:r>
          </w:p>
        </w:tc>
      </w:tr>
      <w:tr w:rsidR="00982BB7" w:rsidRPr="00982BB7" w:rsidTr="00B17E52">
        <w:trPr>
          <w:trHeight w:val="288"/>
        </w:trPr>
        <w:tc>
          <w:tcPr>
            <w:tcW w:w="3539" w:type="dxa"/>
            <w:tcBorders>
              <w:top w:val="nil"/>
              <w:left w:val="single" w:sz="4" w:space="0" w:color="auto"/>
              <w:bottom w:val="single" w:sz="4" w:space="0" w:color="auto"/>
              <w:right w:val="single" w:sz="4" w:space="0" w:color="auto"/>
            </w:tcBorders>
            <w:shd w:val="clear" w:color="auto" w:fill="auto"/>
            <w:vAlign w:val="bottom"/>
            <w:hideMark/>
          </w:tcPr>
          <w:p w:rsidR="00982BB7" w:rsidRPr="00982BB7" w:rsidRDefault="000A7957" w:rsidP="00B17E52">
            <w:pPr>
              <w:spacing w:before="0" w:after="0" w:line="240" w:lineRule="auto"/>
              <w:rPr>
                <w:rFonts w:ascii="Times New Roman" w:eastAsia="Times New Roman" w:hAnsi="Times New Roman" w:cs="Times New Roman"/>
                <w:sz w:val="22"/>
                <w:szCs w:val="22"/>
                <w:lang w:eastAsia="lv-LV"/>
              </w:rPr>
            </w:pPr>
            <w:r>
              <w:rPr>
                <w:rFonts w:ascii="Times New Roman" w:eastAsia="Times New Roman" w:hAnsi="Times New Roman" w:cs="Times New Roman"/>
                <w:sz w:val="22"/>
                <w:szCs w:val="22"/>
                <w:lang w:eastAsia="lv-LV"/>
              </w:rPr>
              <w:t>Vestienas pamatskolas PII</w:t>
            </w:r>
            <w:r w:rsidR="00982BB7" w:rsidRPr="00982BB7">
              <w:rPr>
                <w:rFonts w:ascii="Times New Roman" w:eastAsia="Times New Roman" w:hAnsi="Times New Roman" w:cs="Times New Roman"/>
                <w:sz w:val="22"/>
                <w:szCs w:val="22"/>
                <w:lang w:eastAsia="lv-LV"/>
              </w:rPr>
              <w:t xml:space="preserve"> grupas</w:t>
            </w:r>
          </w:p>
        </w:tc>
        <w:tc>
          <w:tcPr>
            <w:tcW w:w="279"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18</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23</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22</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sz w:val="22"/>
                <w:szCs w:val="22"/>
                <w:lang w:eastAsia="lv-LV"/>
              </w:rPr>
            </w:pPr>
            <w:r w:rsidRPr="00982BB7">
              <w:rPr>
                <w:rFonts w:ascii="Times New Roman" w:eastAsia="Times New Roman" w:hAnsi="Times New Roman" w:cs="Times New Roman"/>
                <w:sz w:val="22"/>
                <w:szCs w:val="22"/>
                <w:lang w:eastAsia="lv-LV"/>
              </w:rPr>
              <w:t>19</w:t>
            </w:r>
          </w:p>
        </w:tc>
        <w:tc>
          <w:tcPr>
            <w:tcW w:w="1300"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16</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16</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24</w:t>
            </w:r>
          </w:p>
        </w:tc>
      </w:tr>
      <w:tr w:rsidR="00982BB7" w:rsidRPr="00982BB7" w:rsidTr="00B17E52">
        <w:trPr>
          <w:trHeight w:val="315"/>
        </w:trPr>
        <w:tc>
          <w:tcPr>
            <w:tcW w:w="3539" w:type="dxa"/>
            <w:tcBorders>
              <w:top w:val="nil"/>
              <w:left w:val="single" w:sz="4" w:space="0" w:color="auto"/>
              <w:bottom w:val="single" w:sz="4" w:space="0" w:color="auto"/>
              <w:right w:val="single" w:sz="4" w:space="0" w:color="auto"/>
            </w:tcBorders>
            <w:shd w:val="clear" w:color="auto" w:fill="auto"/>
            <w:vAlign w:val="bottom"/>
            <w:hideMark/>
          </w:tcPr>
          <w:p w:rsidR="00982BB7" w:rsidRPr="00982BB7" w:rsidRDefault="00982BB7" w:rsidP="00B17E52">
            <w:pPr>
              <w:spacing w:before="0" w:after="0" w:line="240" w:lineRule="auto"/>
              <w:jc w:val="right"/>
              <w:rPr>
                <w:rFonts w:ascii="Times New Roman" w:eastAsia="Times New Roman" w:hAnsi="Times New Roman" w:cs="Times New Roman"/>
                <w:b/>
                <w:bCs/>
                <w:sz w:val="22"/>
                <w:szCs w:val="22"/>
                <w:lang w:eastAsia="lv-LV"/>
              </w:rPr>
            </w:pPr>
            <w:r w:rsidRPr="00982BB7">
              <w:rPr>
                <w:rFonts w:ascii="Times New Roman" w:eastAsia="Times New Roman" w:hAnsi="Times New Roman" w:cs="Times New Roman"/>
                <w:b/>
                <w:bCs/>
                <w:sz w:val="22"/>
                <w:szCs w:val="22"/>
                <w:lang w:eastAsia="lv-LV"/>
              </w:rPr>
              <w:t>KOPĀ</w:t>
            </w:r>
          </w:p>
        </w:tc>
        <w:tc>
          <w:tcPr>
            <w:tcW w:w="279"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b/>
                <w:bCs/>
                <w:sz w:val="22"/>
                <w:szCs w:val="22"/>
                <w:lang w:eastAsia="lv-LV"/>
              </w:rPr>
            </w:pPr>
            <w:r w:rsidRPr="00982BB7">
              <w:rPr>
                <w:rFonts w:ascii="Times New Roman" w:eastAsia="Times New Roman" w:hAnsi="Times New Roman" w:cs="Times New Roman"/>
                <w:b/>
                <w:bCs/>
                <w:sz w:val="22"/>
                <w:szCs w:val="22"/>
                <w:lang w:eastAsia="lv-LV"/>
              </w:rPr>
              <w:t>1179</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b/>
                <w:bCs/>
                <w:sz w:val="22"/>
                <w:szCs w:val="22"/>
                <w:lang w:eastAsia="lv-LV"/>
              </w:rPr>
            </w:pPr>
            <w:r w:rsidRPr="00982BB7">
              <w:rPr>
                <w:rFonts w:ascii="Times New Roman" w:eastAsia="Times New Roman" w:hAnsi="Times New Roman" w:cs="Times New Roman"/>
                <w:b/>
                <w:bCs/>
                <w:sz w:val="22"/>
                <w:szCs w:val="22"/>
                <w:lang w:eastAsia="lv-LV"/>
              </w:rPr>
              <w:t>1163</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b/>
                <w:bCs/>
                <w:sz w:val="22"/>
                <w:szCs w:val="22"/>
                <w:lang w:eastAsia="lv-LV"/>
              </w:rPr>
            </w:pPr>
            <w:r w:rsidRPr="00982BB7">
              <w:rPr>
                <w:rFonts w:ascii="Times New Roman" w:eastAsia="Times New Roman" w:hAnsi="Times New Roman" w:cs="Times New Roman"/>
                <w:b/>
                <w:bCs/>
                <w:sz w:val="22"/>
                <w:szCs w:val="22"/>
                <w:lang w:eastAsia="lv-LV"/>
              </w:rPr>
              <w:t>1177</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b/>
                <w:bCs/>
                <w:sz w:val="22"/>
                <w:szCs w:val="22"/>
                <w:lang w:eastAsia="lv-LV"/>
              </w:rPr>
            </w:pPr>
            <w:r w:rsidRPr="00982BB7">
              <w:rPr>
                <w:rFonts w:ascii="Times New Roman" w:eastAsia="Times New Roman" w:hAnsi="Times New Roman" w:cs="Times New Roman"/>
                <w:b/>
                <w:bCs/>
                <w:sz w:val="22"/>
                <w:szCs w:val="22"/>
                <w:lang w:eastAsia="lv-LV"/>
              </w:rPr>
              <w:t>1165</w:t>
            </w:r>
          </w:p>
        </w:tc>
        <w:tc>
          <w:tcPr>
            <w:tcW w:w="1300"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b/>
                <w:bCs/>
                <w:sz w:val="22"/>
                <w:szCs w:val="22"/>
                <w:lang w:eastAsia="lv-LV"/>
              </w:rPr>
            </w:pPr>
            <w:r w:rsidRPr="00982BB7">
              <w:rPr>
                <w:rFonts w:ascii="Times New Roman" w:eastAsia="Times New Roman" w:hAnsi="Times New Roman" w:cs="Times New Roman"/>
                <w:b/>
                <w:bCs/>
                <w:sz w:val="22"/>
                <w:szCs w:val="22"/>
                <w:lang w:eastAsia="lv-LV"/>
              </w:rPr>
              <w:t>1187</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b/>
                <w:bCs/>
                <w:sz w:val="22"/>
                <w:szCs w:val="22"/>
                <w:lang w:eastAsia="lv-LV"/>
              </w:rPr>
            </w:pPr>
            <w:r w:rsidRPr="00982BB7">
              <w:rPr>
                <w:rFonts w:ascii="Times New Roman" w:eastAsia="Times New Roman" w:hAnsi="Times New Roman" w:cs="Times New Roman"/>
                <w:b/>
                <w:bCs/>
                <w:sz w:val="22"/>
                <w:szCs w:val="22"/>
                <w:lang w:eastAsia="lv-LV"/>
              </w:rPr>
              <w:t>1144</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b/>
                <w:bCs/>
                <w:sz w:val="22"/>
                <w:szCs w:val="22"/>
                <w:lang w:eastAsia="lv-LV"/>
              </w:rPr>
            </w:pPr>
            <w:r w:rsidRPr="00982BB7">
              <w:rPr>
                <w:rFonts w:ascii="Times New Roman" w:eastAsia="Times New Roman" w:hAnsi="Times New Roman" w:cs="Times New Roman"/>
                <w:b/>
                <w:bCs/>
                <w:sz w:val="22"/>
                <w:szCs w:val="22"/>
                <w:lang w:eastAsia="lv-LV"/>
              </w:rPr>
              <w:t>1142</w:t>
            </w:r>
          </w:p>
        </w:tc>
      </w:tr>
      <w:tr w:rsidR="00982BB7" w:rsidRPr="00982BB7" w:rsidTr="000A7957">
        <w:trPr>
          <w:trHeight w:val="651"/>
        </w:trPr>
        <w:tc>
          <w:tcPr>
            <w:tcW w:w="3539" w:type="dxa"/>
            <w:tcBorders>
              <w:top w:val="nil"/>
              <w:left w:val="single" w:sz="4" w:space="0" w:color="auto"/>
              <w:bottom w:val="single" w:sz="4" w:space="0" w:color="auto"/>
              <w:right w:val="single" w:sz="4" w:space="0" w:color="auto"/>
            </w:tcBorders>
            <w:shd w:val="clear" w:color="auto" w:fill="auto"/>
            <w:vAlign w:val="bottom"/>
            <w:hideMark/>
          </w:tcPr>
          <w:p w:rsidR="00982BB7" w:rsidRPr="00982BB7" w:rsidRDefault="00982BB7" w:rsidP="00B17E52">
            <w:pPr>
              <w:spacing w:before="0" w:after="0" w:line="240" w:lineRule="auto"/>
              <w:rPr>
                <w:rFonts w:ascii="Times New Roman" w:eastAsia="Times New Roman" w:hAnsi="Times New Roman" w:cs="Times New Roman"/>
                <w:sz w:val="22"/>
                <w:szCs w:val="22"/>
                <w:lang w:eastAsia="lv-LV"/>
              </w:rPr>
            </w:pPr>
            <w:r w:rsidRPr="00982BB7">
              <w:rPr>
                <w:rFonts w:ascii="Times New Roman" w:eastAsia="Times New Roman" w:hAnsi="Times New Roman" w:cs="Times New Roman"/>
                <w:sz w:val="22"/>
                <w:szCs w:val="22"/>
                <w:lang w:eastAsia="lv-LV"/>
              </w:rPr>
              <w:t xml:space="preserve">Dzelzavas </w:t>
            </w:r>
            <w:r w:rsidR="000A7957">
              <w:rPr>
                <w:rFonts w:ascii="Times New Roman" w:eastAsia="Times New Roman" w:hAnsi="Times New Roman" w:cs="Times New Roman"/>
                <w:sz w:val="22"/>
                <w:szCs w:val="22"/>
                <w:lang w:eastAsia="lv-LV"/>
              </w:rPr>
              <w:t>speciālā internātpamatskolas PII</w:t>
            </w:r>
            <w:r w:rsidRPr="00982BB7">
              <w:rPr>
                <w:rFonts w:ascii="Times New Roman" w:eastAsia="Times New Roman" w:hAnsi="Times New Roman" w:cs="Times New Roman"/>
                <w:sz w:val="22"/>
                <w:szCs w:val="22"/>
                <w:lang w:eastAsia="lv-LV"/>
              </w:rPr>
              <w:t xml:space="preserve"> grupa</w:t>
            </w:r>
          </w:p>
        </w:tc>
        <w:tc>
          <w:tcPr>
            <w:tcW w:w="279"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0</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0</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0</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sz w:val="22"/>
                <w:szCs w:val="22"/>
                <w:lang w:eastAsia="lv-LV"/>
              </w:rPr>
            </w:pPr>
            <w:r w:rsidRPr="00982BB7">
              <w:rPr>
                <w:rFonts w:ascii="Times New Roman" w:eastAsia="Times New Roman" w:hAnsi="Times New Roman" w:cs="Times New Roman"/>
                <w:sz w:val="22"/>
                <w:szCs w:val="22"/>
                <w:lang w:eastAsia="lv-LV"/>
              </w:rPr>
              <w:t>6</w:t>
            </w:r>
          </w:p>
        </w:tc>
        <w:tc>
          <w:tcPr>
            <w:tcW w:w="1300"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10</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13</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11</w:t>
            </w:r>
          </w:p>
        </w:tc>
      </w:tr>
      <w:tr w:rsidR="00982BB7" w:rsidRPr="00982BB7" w:rsidTr="00B17E52">
        <w:trPr>
          <w:trHeight w:val="315"/>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right"/>
              <w:rPr>
                <w:rFonts w:ascii="Times New Roman" w:eastAsia="Times New Roman" w:hAnsi="Times New Roman" w:cs="Times New Roman"/>
                <w:b/>
                <w:bCs/>
                <w:sz w:val="22"/>
                <w:szCs w:val="22"/>
                <w:lang w:eastAsia="lv-LV"/>
              </w:rPr>
            </w:pPr>
            <w:r w:rsidRPr="00982BB7">
              <w:rPr>
                <w:rFonts w:ascii="Times New Roman" w:eastAsia="Times New Roman" w:hAnsi="Times New Roman" w:cs="Times New Roman"/>
                <w:b/>
                <w:bCs/>
                <w:sz w:val="22"/>
                <w:szCs w:val="22"/>
                <w:lang w:eastAsia="lv-LV"/>
              </w:rPr>
              <w:t>PAVISAM KOPĀ</w:t>
            </w:r>
          </w:p>
        </w:tc>
        <w:tc>
          <w:tcPr>
            <w:tcW w:w="279"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b/>
                <w:bCs/>
                <w:sz w:val="22"/>
                <w:szCs w:val="22"/>
                <w:lang w:eastAsia="lv-LV"/>
              </w:rPr>
            </w:pPr>
            <w:r w:rsidRPr="00982BB7">
              <w:rPr>
                <w:rFonts w:ascii="Times New Roman" w:eastAsia="Times New Roman" w:hAnsi="Times New Roman" w:cs="Times New Roman"/>
                <w:b/>
                <w:bCs/>
                <w:sz w:val="22"/>
                <w:szCs w:val="22"/>
                <w:lang w:eastAsia="lv-LV"/>
              </w:rPr>
              <w:t>1179</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b/>
                <w:bCs/>
                <w:sz w:val="22"/>
                <w:szCs w:val="22"/>
                <w:lang w:eastAsia="lv-LV"/>
              </w:rPr>
            </w:pPr>
            <w:r w:rsidRPr="00982BB7">
              <w:rPr>
                <w:rFonts w:ascii="Times New Roman" w:eastAsia="Times New Roman" w:hAnsi="Times New Roman" w:cs="Times New Roman"/>
                <w:b/>
                <w:bCs/>
                <w:sz w:val="22"/>
                <w:szCs w:val="22"/>
                <w:lang w:eastAsia="lv-LV"/>
              </w:rPr>
              <w:t>1163</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b/>
                <w:bCs/>
                <w:sz w:val="22"/>
                <w:szCs w:val="22"/>
                <w:lang w:eastAsia="lv-LV"/>
              </w:rPr>
            </w:pPr>
            <w:r w:rsidRPr="00982BB7">
              <w:rPr>
                <w:rFonts w:ascii="Times New Roman" w:eastAsia="Times New Roman" w:hAnsi="Times New Roman" w:cs="Times New Roman"/>
                <w:b/>
                <w:bCs/>
                <w:sz w:val="22"/>
                <w:szCs w:val="22"/>
                <w:lang w:eastAsia="lv-LV"/>
              </w:rPr>
              <w:t>1177</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b/>
                <w:bCs/>
                <w:sz w:val="22"/>
                <w:szCs w:val="22"/>
                <w:lang w:eastAsia="lv-LV"/>
              </w:rPr>
            </w:pPr>
            <w:r w:rsidRPr="00982BB7">
              <w:rPr>
                <w:rFonts w:ascii="Times New Roman" w:eastAsia="Times New Roman" w:hAnsi="Times New Roman" w:cs="Times New Roman"/>
                <w:b/>
                <w:bCs/>
                <w:sz w:val="22"/>
                <w:szCs w:val="22"/>
                <w:lang w:eastAsia="lv-LV"/>
              </w:rPr>
              <w:t>1171</w:t>
            </w:r>
          </w:p>
        </w:tc>
        <w:tc>
          <w:tcPr>
            <w:tcW w:w="1300"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b/>
                <w:bCs/>
                <w:sz w:val="22"/>
                <w:szCs w:val="22"/>
                <w:lang w:eastAsia="lv-LV"/>
              </w:rPr>
            </w:pPr>
            <w:r w:rsidRPr="00982BB7">
              <w:rPr>
                <w:rFonts w:ascii="Times New Roman" w:eastAsia="Times New Roman" w:hAnsi="Times New Roman" w:cs="Times New Roman"/>
                <w:b/>
                <w:bCs/>
                <w:sz w:val="22"/>
                <w:szCs w:val="22"/>
                <w:lang w:eastAsia="lv-LV"/>
              </w:rPr>
              <w:t>1197</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center"/>
              <w:rPr>
                <w:rFonts w:ascii="Times New Roman" w:eastAsia="Times New Roman" w:hAnsi="Times New Roman" w:cs="Times New Roman"/>
                <w:b/>
                <w:bCs/>
                <w:sz w:val="22"/>
                <w:szCs w:val="22"/>
                <w:lang w:eastAsia="lv-LV"/>
              </w:rPr>
            </w:pPr>
            <w:r w:rsidRPr="00982BB7">
              <w:rPr>
                <w:rFonts w:ascii="Times New Roman" w:eastAsia="Times New Roman" w:hAnsi="Times New Roman" w:cs="Times New Roman"/>
                <w:b/>
                <w:bCs/>
                <w:sz w:val="22"/>
                <w:szCs w:val="22"/>
                <w:lang w:eastAsia="lv-LV"/>
              </w:rPr>
              <w:t>1157</w:t>
            </w:r>
          </w:p>
        </w:tc>
        <w:tc>
          <w:tcPr>
            <w:tcW w:w="1158" w:type="dxa"/>
            <w:tcBorders>
              <w:top w:val="nil"/>
              <w:left w:val="nil"/>
              <w:bottom w:val="single" w:sz="4" w:space="0" w:color="auto"/>
              <w:right w:val="single" w:sz="4" w:space="0" w:color="auto"/>
            </w:tcBorders>
            <w:shd w:val="clear" w:color="auto" w:fill="auto"/>
            <w:noWrap/>
            <w:vAlign w:val="bottom"/>
            <w:hideMark/>
          </w:tcPr>
          <w:p w:rsidR="00982BB7" w:rsidRPr="00982BB7" w:rsidRDefault="00982BB7" w:rsidP="00B17E52">
            <w:pPr>
              <w:spacing w:before="0" w:after="0" w:line="240" w:lineRule="auto"/>
              <w:jc w:val="right"/>
              <w:rPr>
                <w:rFonts w:ascii="Times New Roman" w:eastAsia="Times New Roman" w:hAnsi="Times New Roman" w:cs="Times New Roman"/>
                <w:color w:val="000000"/>
                <w:sz w:val="22"/>
                <w:szCs w:val="22"/>
                <w:lang w:eastAsia="lv-LV"/>
              </w:rPr>
            </w:pPr>
            <w:r w:rsidRPr="00982BB7">
              <w:rPr>
                <w:rFonts w:ascii="Times New Roman" w:eastAsia="Times New Roman" w:hAnsi="Times New Roman" w:cs="Times New Roman"/>
                <w:color w:val="000000"/>
                <w:sz w:val="22"/>
                <w:szCs w:val="22"/>
                <w:lang w:eastAsia="lv-LV"/>
              </w:rPr>
              <w:t>1153</w:t>
            </w:r>
          </w:p>
        </w:tc>
      </w:tr>
    </w:tbl>
    <w:p w:rsidR="00982BB7" w:rsidRDefault="00B17E52" w:rsidP="00DD09BC">
      <w:pPr>
        <w:spacing w:before="0" w:after="0" w:line="240" w:lineRule="auto"/>
        <w:jc w:val="right"/>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br w:type="textWrapping" w:clear="all"/>
      </w:r>
    </w:p>
    <w:p w:rsidR="00982BB7" w:rsidRDefault="00982BB7" w:rsidP="00DD09BC">
      <w:pPr>
        <w:spacing w:before="0" w:after="0" w:line="240" w:lineRule="auto"/>
        <w:jc w:val="right"/>
        <w:rPr>
          <w:rFonts w:ascii="Times New Roman" w:eastAsia="Times New Roman" w:hAnsi="Times New Roman" w:cs="Times New Roman"/>
          <w:b/>
          <w:bCs/>
          <w:sz w:val="24"/>
          <w:szCs w:val="24"/>
          <w:lang w:eastAsia="lv-LV"/>
        </w:rPr>
        <w:sectPr w:rsidR="00982BB7" w:rsidSect="00DD09BC">
          <w:pgSz w:w="16838" w:h="11906" w:orient="landscape"/>
          <w:pgMar w:top="1418" w:right="1440" w:bottom="1418" w:left="1134" w:header="709" w:footer="709" w:gutter="0"/>
          <w:cols w:space="708"/>
          <w:docGrid w:linePitch="360"/>
        </w:sectPr>
      </w:pPr>
    </w:p>
    <w:p w:rsidR="000746C1" w:rsidRPr="0000390B" w:rsidRDefault="008F1E0E" w:rsidP="00D51BB8">
      <w:pPr>
        <w:pStyle w:val="Virsraksts2"/>
        <w:rPr>
          <w:rFonts w:eastAsiaTheme="minorHAnsi"/>
        </w:rPr>
      </w:pPr>
      <w:bookmarkStart w:id="22" w:name="_Toc447090621"/>
      <w:r w:rsidRPr="0000390B">
        <w:rPr>
          <w:rFonts w:eastAsiaTheme="minorHAnsi"/>
        </w:rPr>
        <w:lastRenderedPageBreak/>
        <w:t>2.pielikums: Izglītojamo skaits Madonas novada vispārizglītojošās iestādēs</w:t>
      </w:r>
      <w:bookmarkEnd w:id="22"/>
    </w:p>
    <w:tbl>
      <w:tblPr>
        <w:tblW w:w="14254" w:type="dxa"/>
        <w:tblLook w:val="04A0" w:firstRow="1" w:lastRow="0" w:firstColumn="1" w:lastColumn="0" w:noHBand="0" w:noVBand="1"/>
      </w:tblPr>
      <w:tblGrid>
        <w:gridCol w:w="3225"/>
        <w:gridCol w:w="1243"/>
        <w:gridCol w:w="1243"/>
        <w:gridCol w:w="1243"/>
        <w:gridCol w:w="1243"/>
        <w:gridCol w:w="1243"/>
        <w:gridCol w:w="1488"/>
        <w:gridCol w:w="1567"/>
        <w:gridCol w:w="1764"/>
      </w:tblGrid>
      <w:tr w:rsidR="008F1E0E" w:rsidRPr="0000390B" w:rsidTr="005C5BBE">
        <w:trPr>
          <w:trHeight w:val="355"/>
        </w:trPr>
        <w:tc>
          <w:tcPr>
            <w:tcW w:w="32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 </w:t>
            </w:r>
          </w:p>
        </w:tc>
        <w:tc>
          <w:tcPr>
            <w:tcW w:w="1242" w:type="dxa"/>
            <w:tcBorders>
              <w:top w:val="single" w:sz="4" w:space="0" w:color="auto"/>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b/>
                <w:bCs/>
                <w:sz w:val="24"/>
                <w:szCs w:val="24"/>
                <w:lang w:eastAsia="lv-LV"/>
              </w:rPr>
            </w:pPr>
            <w:r w:rsidRPr="0000390B">
              <w:rPr>
                <w:rFonts w:ascii="Times New Roman" w:eastAsia="Times New Roman" w:hAnsi="Times New Roman" w:cs="Times New Roman"/>
                <w:b/>
                <w:bCs/>
                <w:sz w:val="24"/>
                <w:szCs w:val="24"/>
                <w:lang w:eastAsia="lv-LV"/>
              </w:rPr>
              <w:t>2008/2009</w:t>
            </w:r>
          </w:p>
        </w:tc>
        <w:tc>
          <w:tcPr>
            <w:tcW w:w="1242" w:type="dxa"/>
            <w:tcBorders>
              <w:top w:val="single" w:sz="4" w:space="0" w:color="auto"/>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b/>
                <w:bCs/>
                <w:sz w:val="24"/>
                <w:szCs w:val="24"/>
                <w:lang w:eastAsia="lv-LV"/>
              </w:rPr>
            </w:pPr>
            <w:r w:rsidRPr="0000390B">
              <w:rPr>
                <w:rFonts w:ascii="Times New Roman" w:eastAsia="Times New Roman" w:hAnsi="Times New Roman" w:cs="Times New Roman"/>
                <w:b/>
                <w:bCs/>
                <w:sz w:val="24"/>
                <w:szCs w:val="24"/>
                <w:lang w:eastAsia="lv-LV"/>
              </w:rPr>
              <w:t>2009/2010</w:t>
            </w:r>
          </w:p>
        </w:tc>
        <w:tc>
          <w:tcPr>
            <w:tcW w:w="1242" w:type="dxa"/>
            <w:tcBorders>
              <w:top w:val="single" w:sz="4" w:space="0" w:color="auto"/>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b/>
                <w:bCs/>
                <w:sz w:val="24"/>
                <w:szCs w:val="24"/>
                <w:lang w:eastAsia="lv-LV"/>
              </w:rPr>
            </w:pPr>
            <w:r w:rsidRPr="0000390B">
              <w:rPr>
                <w:rFonts w:ascii="Times New Roman" w:eastAsia="Times New Roman" w:hAnsi="Times New Roman" w:cs="Times New Roman"/>
                <w:b/>
                <w:bCs/>
                <w:sz w:val="24"/>
                <w:szCs w:val="24"/>
                <w:lang w:eastAsia="lv-LV"/>
              </w:rPr>
              <w:t>2010/2011</w:t>
            </w:r>
          </w:p>
        </w:tc>
        <w:tc>
          <w:tcPr>
            <w:tcW w:w="1242" w:type="dxa"/>
            <w:tcBorders>
              <w:top w:val="single" w:sz="4" w:space="0" w:color="auto"/>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b/>
                <w:bCs/>
                <w:sz w:val="24"/>
                <w:szCs w:val="24"/>
                <w:lang w:eastAsia="lv-LV"/>
              </w:rPr>
            </w:pPr>
            <w:r w:rsidRPr="0000390B">
              <w:rPr>
                <w:rFonts w:ascii="Times New Roman" w:eastAsia="Times New Roman" w:hAnsi="Times New Roman" w:cs="Times New Roman"/>
                <w:b/>
                <w:bCs/>
                <w:sz w:val="24"/>
                <w:szCs w:val="24"/>
                <w:lang w:eastAsia="lv-LV"/>
              </w:rPr>
              <w:t>2011/2012</w:t>
            </w:r>
          </w:p>
        </w:tc>
        <w:tc>
          <w:tcPr>
            <w:tcW w:w="1242" w:type="dxa"/>
            <w:tcBorders>
              <w:top w:val="single" w:sz="4" w:space="0" w:color="auto"/>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b/>
                <w:bCs/>
                <w:sz w:val="24"/>
                <w:szCs w:val="24"/>
                <w:lang w:eastAsia="lv-LV"/>
              </w:rPr>
            </w:pPr>
            <w:r w:rsidRPr="0000390B">
              <w:rPr>
                <w:rFonts w:ascii="Times New Roman" w:eastAsia="Times New Roman" w:hAnsi="Times New Roman" w:cs="Times New Roman"/>
                <w:b/>
                <w:bCs/>
                <w:sz w:val="24"/>
                <w:szCs w:val="24"/>
                <w:lang w:eastAsia="lv-LV"/>
              </w:rPr>
              <w:t>2012/2013</w:t>
            </w:r>
          </w:p>
        </w:tc>
        <w:tc>
          <w:tcPr>
            <w:tcW w:w="1488" w:type="dxa"/>
            <w:tcBorders>
              <w:top w:val="single" w:sz="4" w:space="0" w:color="auto"/>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b/>
                <w:bCs/>
                <w:i/>
                <w:iCs/>
                <w:sz w:val="24"/>
                <w:szCs w:val="24"/>
                <w:lang w:eastAsia="lv-LV"/>
              </w:rPr>
            </w:pPr>
            <w:r w:rsidRPr="0000390B">
              <w:rPr>
                <w:rFonts w:ascii="Times New Roman" w:eastAsia="Times New Roman" w:hAnsi="Times New Roman" w:cs="Times New Roman"/>
                <w:b/>
                <w:bCs/>
                <w:i/>
                <w:iCs/>
                <w:sz w:val="24"/>
                <w:szCs w:val="24"/>
                <w:lang w:eastAsia="lv-LV"/>
              </w:rPr>
              <w:t>2013/2014</w:t>
            </w:r>
          </w:p>
        </w:tc>
        <w:tc>
          <w:tcPr>
            <w:tcW w:w="1567" w:type="dxa"/>
            <w:tcBorders>
              <w:top w:val="single" w:sz="4" w:space="0" w:color="auto"/>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b/>
                <w:bCs/>
                <w:i/>
                <w:iCs/>
                <w:sz w:val="24"/>
                <w:szCs w:val="24"/>
                <w:lang w:eastAsia="lv-LV"/>
              </w:rPr>
            </w:pPr>
            <w:r w:rsidRPr="0000390B">
              <w:rPr>
                <w:rFonts w:ascii="Times New Roman" w:eastAsia="Times New Roman" w:hAnsi="Times New Roman" w:cs="Times New Roman"/>
                <w:b/>
                <w:bCs/>
                <w:i/>
                <w:iCs/>
                <w:sz w:val="24"/>
                <w:szCs w:val="24"/>
                <w:lang w:eastAsia="lv-LV"/>
              </w:rPr>
              <w:t>2014/2015</w:t>
            </w:r>
          </w:p>
        </w:tc>
        <w:tc>
          <w:tcPr>
            <w:tcW w:w="1764" w:type="dxa"/>
            <w:tcBorders>
              <w:top w:val="single" w:sz="4" w:space="0" w:color="auto"/>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b/>
                <w:bCs/>
                <w:sz w:val="24"/>
                <w:szCs w:val="24"/>
                <w:lang w:eastAsia="lv-LV"/>
              </w:rPr>
            </w:pPr>
            <w:r w:rsidRPr="0000390B">
              <w:rPr>
                <w:rFonts w:ascii="Times New Roman" w:eastAsia="Times New Roman" w:hAnsi="Times New Roman" w:cs="Times New Roman"/>
                <w:b/>
                <w:bCs/>
                <w:sz w:val="24"/>
                <w:szCs w:val="24"/>
                <w:lang w:eastAsia="lv-LV"/>
              </w:rPr>
              <w:t>2015/2016</w:t>
            </w:r>
          </w:p>
        </w:tc>
      </w:tr>
      <w:tr w:rsidR="008F1E0E" w:rsidRPr="0000390B" w:rsidTr="005C5BBE">
        <w:trPr>
          <w:trHeight w:val="300"/>
        </w:trPr>
        <w:tc>
          <w:tcPr>
            <w:tcW w:w="3225" w:type="dxa"/>
            <w:tcBorders>
              <w:top w:val="nil"/>
              <w:left w:val="single" w:sz="4" w:space="0" w:color="auto"/>
              <w:bottom w:val="single" w:sz="4" w:space="0" w:color="auto"/>
              <w:right w:val="single" w:sz="4" w:space="0" w:color="auto"/>
            </w:tcBorders>
            <w:shd w:val="clear" w:color="auto" w:fill="auto"/>
            <w:vAlign w:val="bottom"/>
            <w:hideMark/>
          </w:tcPr>
          <w:p w:rsidR="008F1E0E" w:rsidRPr="0000390B" w:rsidRDefault="008F1E0E" w:rsidP="008F1E0E">
            <w:pPr>
              <w:spacing w:before="0" w:after="0" w:line="240" w:lineRule="auto"/>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Madonas Valsts ģimnāzija</w:t>
            </w:r>
          </w:p>
        </w:tc>
        <w:tc>
          <w:tcPr>
            <w:tcW w:w="124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374</w:t>
            </w:r>
          </w:p>
        </w:tc>
        <w:tc>
          <w:tcPr>
            <w:tcW w:w="124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351</w:t>
            </w:r>
          </w:p>
        </w:tc>
        <w:tc>
          <w:tcPr>
            <w:tcW w:w="124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315</w:t>
            </w:r>
          </w:p>
        </w:tc>
        <w:tc>
          <w:tcPr>
            <w:tcW w:w="124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273</w:t>
            </w:r>
          </w:p>
        </w:tc>
        <w:tc>
          <w:tcPr>
            <w:tcW w:w="124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286</w:t>
            </w:r>
          </w:p>
        </w:tc>
        <w:tc>
          <w:tcPr>
            <w:tcW w:w="1488"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i/>
                <w:iCs/>
                <w:sz w:val="24"/>
                <w:szCs w:val="24"/>
                <w:lang w:eastAsia="lv-LV"/>
              </w:rPr>
            </w:pPr>
            <w:r w:rsidRPr="0000390B">
              <w:rPr>
                <w:rFonts w:ascii="Times New Roman" w:eastAsia="Times New Roman" w:hAnsi="Times New Roman" w:cs="Times New Roman"/>
                <w:i/>
                <w:iCs/>
                <w:sz w:val="24"/>
                <w:szCs w:val="24"/>
                <w:lang w:eastAsia="lv-LV"/>
              </w:rPr>
              <w:t>265</w:t>
            </w:r>
          </w:p>
        </w:tc>
        <w:tc>
          <w:tcPr>
            <w:tcW w:w="1567" w:type="dxa"/>
            <w:tcBorders>
              <w:top w:val="nil"/>
              <w:left w:val="nil"/>
              <w:bottom w:val="single" w:sz="4" w:space="0" w:color="auto"/>
              <w:right w:val="single" w:sz="4" w:space="0" w:color="auto"/>
            </w:tcBorders>
            <w:shd w:val="clear" w:color="000000" w:fill="FFFFFF"/>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264</w:t>
            </w:r>
          </w:p>
        </w:tc>
        <w:tc>
          <w:tcPr>
            <w:tcW w:w="1764"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248</w:t>
            </w:r>
          </w:p>
        </w:tc>
      </w:tr>
      <w:tr w:rsidR="008F1E0E" w:rsidRPr="0000390B" w:rsidTr="005C5BBE">
        <w:trPr>
          <w:trHeight w:val="300"/>
        </w:trPr>
        <w:tc>
          <w:tcPr>
            <w:tcW w:w="3225" w:type="dxa"/>
            <w:tcBorders>
              <w:top w:val="nil"/>
              <w:left w:val="single" w:sz="4" w:space="0" w:color="auto"/>
              <w:bottom w:val="single" w:sz="4" w:space="0" w:color="auto"/>
              <w:right w:val="single" w:sz="4" w:space="0" w:color="auto"/>
            </w:tcBorders>
            <w:shd w:val="clear" w:color="auto" w:fill="auto"/>
            <w:vAlign w:val="bottom"/>
            <w:hideMark/>
          </w:tcPr>
          <w:p w:rsidR="008F1E0E" w:rsidRPr="0000390B" w:rsidRDefault="008F1E0E" w:rsidP="008F1E0E">
            <w:pPr>
              <w:spacing w:before="0" w:after="0" w:line="240" w:lineRule="auto"/>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Madonas pilsētas 1.vidusskola</w:t>
            </w:r>
          </w:p>
        </w:tc>
        <w:tc>
          <w:tcPr>
            <w:tcW w:w="124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930</w:t>
            </w:r>
          </w:p>
        </w:tc>
        <w:tc>
          <w:tcPr>
            <w:tcW w:w="124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892</w:t>
            </w:r>
          </w:p>
        </w:tc>
        <w:tc>
          <w:tcPr>
            <w:tcW w:w="124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833</w:t>
            </w:r>
          </w:p>
        </w:tc>
        <w:tc>
          <w:tcPr>
            <w:tcW w:w="124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764</w:t>
            </w:r>
          </w:p>
        </w:tc>
        <w:tc>
          <w:tcPr>
            <w:tcW w:w="124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709</w:t>
            </w:r>
          </w:p>
        </w:tc>
        <w:tc>
          <w:tcPr>
            <w:tcW w:w="1488"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i/>
                <w:iCs/>
                <w:sz w:val="24"/>
                <w:szCs w:val="24"/>
                <w:lang w:eastAsia="lv-LV"/>
              </w:rPr>
            </w:pPr>
            <w:r w:rsidRPr="0000390B">
              <w:rPr>
                <w:rFonts w:ascii="Times New Roman" w:eastAsia="Times New Roman" w:hAnsi="Times New Roman" w:cs="Times New Roman"/>
                <w:i/>
                <w:iCs/>
                <w:sz w:val="24"/>
                <w:szCs w:val="24"/>
                <w:lang w:eastAsia="lv-LV"/>
              </w:rPr>
              <w:t>674</w:t>
            </w:r>
          </w:p>
        </w:tc>
        <w:tc>
          <w:tcPr>
            <w:tcW w:w="1567" w:type="dxa"/>
            <w:tcBorders>
              <w:top w:val="nil"/>
              <w:left w:val="nil"/>
              <w:bottom w:val="single" w:sz="4" w:space="0" w:color="auto"/>
              <w:right w:val="single" w:sz="4" w:space="0" w:color="auto"/>
            </w:tcBorders>
            <w:shd w:val="clear" w:color="000000" w:fill="FFFFFF"/>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671</w:t>
            </w:r>
          </w:p>
        </w:tc>
        <w:tc>
          <w:tcPr>
            <w:tcW w:w="1764"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698</w:t>
            </w:r>
          </w:p>
        </w:tc>
      </w:tr>
      <w:tr w:rsidR="008F1E0E" w:rsidRPr="0000390B" w:rsidTr="005C5BBE">
        <w:trPr>
          <w:trHeight w:val="300"/>
        </w:trPr>
        <w:tc>
          <w:tcPr>
            <w:tcW w:w="3225" w:type="dxa"/>
            <w:tcBorders>
              <w:top w:val="nil"/>
              <w:left w:val="single" w:sz="4" w:space="0" w:color="auto"/>
              <w:bottom w:val="single" w:sz="4" w:space="0" w:color="auto"/>
              <w:right w:val="single" w:sz="4" w:space="0" w:color="auto"/>
            </w:tcBorders>
            <w:shd w:val="clear" w:color="auto" w:fill="auto"/>
            <w:vAlign w:val="bottom"/>
            <w:hideMark/>
          </w:tcPr>
          <w:p w:rsidR="008F1E0E" w:rsidRPr="0000390B" w:rsidRDefault="008F1E0E" w:rsidP="008F1E0E">
            <w:pPr>
              <w:spacing w:before="0" w:after="0" w:line="240" w:lineRule="auto"/>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Madonas pilsētas 2.vidusskola</w:t>
            </w:r>
          </w:p>
        </w:tc>
        <w:tc>
          <w:tcPr>
            <w:tcW w:w="124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428</w:t>
            </w:r>
          </w:p>
        </w:tc>
        <w:tc>
          <w:tcPr>
            <w:tcW w:w="124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389</w:t>
            </w:r>
          </w:p>
        </w:tc>
        <w:tc>
          <w:tcPr>
            <w:tcW w:w="124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359</w:t>
            </w:r>
          </w:p>
        </w:tc>
        <w:tc>
          <w:tcPr>
            <w:tcW w:w="124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322</w:t>
            </w:r>
          </w:p>
        </w:tc>
        <w:tc>
          <w:tcPr>
            <w:tcW w:w="124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316</w:t>
            </w:r>
          </w:p>
        </w:tc>
        <w:tc>
          <w:tcPr>
            <w:tcW w:w="1488"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i/>
                <w:iCs/>
                <w:sz w:val="24"/>
                <w:szCs w:val="24"/>
                <w:lang w:eastAsia="lv-LV"/>
              </w:rPr>
            </w:pPr>
            <w:r w:rsidRPr="0000390B">
              <w:rPr>
                <w:rFonts w:ascii="Times New Roman" w:eastAsia="Times New Roman" w:hAnsi="Times New Roman" w:cs="Times New Roman"/>
                <w:i/>
                <w:iCs/>
                <w:sz w:val="24"/>
                <w:szCs w:val="24"/>
                <w:lang w:eastAsia="lv-LV"/>
              </w:rPr>
              <w:t>317</w:t>
            </w:r>
          </w:p>
        </w:tc>
        <w:tc>
          <w:tcPr>
            <w:tcW w:w="1567" w:type="dxa"/>
            <w:tcBorders>
              <w:top w:val="nil"/>
              <w:left w:val="nil"/>
              <w:bottom w:val="single" w:sz="4" w:space="0" w:color="auto"/>
              <w:right w:val="single" w:sz="4" w:space="0" w:color="auto"/>
            </w:tcBorders>
            <w:shd w:val="clear" w:color="000000" w:fill="FFFFFF"/>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321</w:t>
            </w:r>
          </w:p>
        </w:tc>
        <w:tc>
          <w:tcPr>
            <w:tcW w:w="1764"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363</w:t>
            </w:r>
          </w:p>
        </w:tc>
      </w:tr>
      <w:tr w:rsidR="008F1E0E" w:rsidRPr="0000390B" w:rsidTr="005C5BBE">
        <w:trPr>
          <w:trHeight w:val="300"/>
        </w:trPr>
        <w:tc>
          <w:tcPr>
            <w:tcW w:w="3225" w:type="dxa"/>
            <w:tcBorders>
              <w:top w:val="nil"/>
              <w:left w:val="single" w:sz="4" w:space="0" w:color="auto"/>
              <w:bottom w:val="single" w:sz="4" w:space="0" w:color="auto"/>
              <w:right w:val="single" w:sz="4" w:space="0" w:color="auto"/>
            </w:tcBorders>
            <w:shd w:val="clear" w:color="auto" w:fill="auto"/>
            <w:vAlign w:val="bottom"/>
            <w:hideMark/>
          </w:tcPr>
          <w:p w:rsidR="008F1E0E" w:rsidRPr="0000390B" w:rsidRDefault="008F1E0E" w:rsidP="008F1E0E">
            <w:pPr>
              <w:spacing w:before="0" w:after="0" w:line="240" w:lineRule="auto"/>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Ļaudonas vidusskola</w:t>
            </w:r>
          </w:p>
        </w:tc>
        <w:tc>
          <w:tcPr>
            <w:tcW w:w="124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152</w:t>
            </w:r>
          </w:p>
        </w:tc>
        <w:tc>
          <w:tcPr>
            <w:tcW w:w="124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141</w:t>
            </w:r>
          </w:p>
        </w:tc>
        <w:tc>
          <w:tcPr>
            <w:tcW w:w="124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157</w:t>
            </w:r>
          </w:p>
        </w:tc>
        <w:tc>
          <w:tcPr>
            <w:tcW w:w="124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165</w:t>
            </w:r>
          </w:p>
        </w:tc>
        <w:tc>
          <w:tcPr>
            <w:tcW w:w="124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155</w:t>
            </w:r>
          </w:p>
        </w:tc>
        <w:tc>
          <w:tcPr>
            <w:tcW w:w="1488"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i/>
                <w:iCs/>
                <w:sz w:val="24"/>
                <w:szCs w:val="24"/>
                <w:lang w:eastAsia="lv-LV"/>
              </w:rPr>
            </w:pPr>
            <w:r w:rsidRPr="0000390B">
              <w:rPr>
                <w:rFonts w:ascii="Times New Roman" w:eastAsia="Times New Roman" w:hAnsi="Times New Roman" w:cs="Times New Roman"/>
                <w:i/>
                <w:iCs/>
                <w:sz w:val="24"/>
                <w:szCs w:val="24"/>
                <w:lang w:eastAsia="lv-LV"/>
              </w:rPr>
              <w:t>174</w:t>
            </w:r>
          </w:p>
        </w:tc>
        <w:tc>
          <w:tcPr>
            <w:tcW w:w="1567" w:type="dxa"/>
            <w:tcBorders>
              <w:top w:val="nil"/>
              <w:left w:val="nil"/>
              <w:bottom w:val="single" w:sz="4" w:space="0" w:color="auto"/>
              <w:right w:val="single" w:sz="4" w:space="0" w:color="auto"/>
            </w:tcBorders>
            <w:shd w:val="clear" w:color="000000" w:fill="FFFFFF"/>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177</w:t>
            </w:r>
          </w:p>
        </w:tc>
        <w:tc>
          <w:tcPr>
            <w:tcW w:w="1764"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177</w:t>
            </w:r>
          </w:p>
        </w:tc>
      </w:tr>
      <w:tr w:rsidR="008F1E0E" w:rsidRPr="0000390B" w:rsidTr="005C5BBE">
        <w:trPr>
          <w:trHeight w:val="300"/>
        </w:trPr>
        <w:tc>
          <w:tcPr>
            <w:tcW w:w="3225" w:type="dxa"/>
            <w:tcBorders>
              <w:top w:val="nil"/>
              <w:left w:val="single" w:sz="4" w:space="0" w:color="auto"/>
              <w:bottom w:val="single" w:sz="4" w:space="0" w:color="auto"/>
              <w:right w:val="single" w:sz="4" w:space="0" w:color="auto"/>
            </w:tcBorders>
            <w:shd w:val="clear" w:color="auto" w:fill="auto"/>
            <w:vAlign w:val="bottom"/>
            <w:hideMark/>
          </w:tcPr>
          <w:p w:rsidR="008F1E0E" w:rsidRPr="0000390B" w:rsidRDefault="008F1E0E" w:rsidP="008F1E0E">
            <w:pPr>
              <w:spacing w:before="0" w:after="0" w:line="240" w:lineRule="auto"/>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Barkavas pamatskola</w:t>
            </w:r>
          </w:p>
        </w:tc>
        <w:tc>
          <w:tcPr>
            <w:tcW w:w="124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103</w:t>
            </w:r>
          </w:p>
        </w:tc>
        <w:tc>
          <w:tcPr>
            <w:tcW w:w="124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102</w:t>
            </w:r>
          </w:p>
        </w:tc>
        <w:tc>
          <w:tcPr>
            <w:tcW w:w="124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93</w:t>
            </w:r>
          </w:p>
        </w:tc>
        <w:tc>
          <w:tcPr>
            <w:tcW w:w="124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94</w:t>
            </w:r>
          </w:p>
        </w:tc>
        <w:tc>
          <w:tcPr>
            <w:tcW w:w="124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97</w:t>
            </w:r>
          </w:p>
        </w:tc>
        <w:tc>
          <w:tcPr>
            <w:tcW w:w="1488"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i/>
                <w:iCs/>
                <w:sz w:val="24"/>
                <w:szCs w:val="24"/>
                <w:lang w:eastAsia="lv-LV"/>
              </w:rPr>
            </w:pPr>
            <w:r w:rsidRPr="0000390B">
              <w:rPr>
                <w:rFonts w:ascii="Times New Roman" w:eastAsia="Times New Roman" w:hAnsi="Times New Roman" w:cs="Times New Roman"/>
                <w:i/>
                <w:iCs/>
                <w:sz w:val="24"/>
                <w:szCs w:val="24"/>
                <w:lang w:eastAsia="lv-LV"/>
              </w:rPr>
              <w:t>84</w:t>
            </w:r>
          </w:p>
        </w:tc>
        <w:tc>
          <w:tcPr>
            <w:tcW w:w="1567" w:type="dxa"/>
            <w:tcBorders>
              <w:top w:val="nil"/>
              <w:left w:val="nil"/>
              <w:bottom w:val="single" w:sz="4" w:space="0" w:color="auto"/>
              <w:right w:val="single" w:sz="4" w:space="0" w:color="auto"/>
            </w:tcBorders>
            <w:shd w:val="clear" w:color="000000" w:fill="FFFFFF"/>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85</w:t>
            </w:r>
          </w:p>
        </w:tc>
        <w:tc>
          <w:tcPr>
            <w:tcW w:w="1764"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85</w:t>
            </w:r>
          </w:p>
        </w:tc>
      </w:tr>
      <w:tr w:rsidR="008F1E0E" w:rsidRPr="0000390B" w:rsidTr="005C5BBE">
        <w:trPr>
          <w:trHeight w:val="300"/>
        </w:trPr>
        <w:tc>
          <w:tcPr>
            <w:tcW w:w="3225" w:type="dxa"/>
            <w:tcBorders>
              <w:top w:val="nil"/>
              <w:left w:val="single" w:sz="4" w:space="0" w:color="auto"/>
              <w:bottom w:val="single" w:sz="4" w:space="0" w:color="auto"/>
              <w:right w:val="single" w:sz="4" w:space="0" w:color="auto"/>
            </w:tcBorders>
            <w:shd w:val="clear" w:color="auto" w:fill="auto"/>
            <w:vAlign w:val="bottom"/>
            <w:hideMark/>
          </w:tcPr>
          <w:p w:rsidR="008F1E0E" w:rsidRPr="0000390B" w:rsidRDefault="008F1E0E" w:rsidP="008F1E0E">
            <w:pPr>
              <w:spacing w:before="0" w:after="0" w:line="240" w:lineRule="auto"/>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Bērzaunes pamatskola</w:t>
            </w:r>
          </w:p>
        </w:tc>
        <w:tc>
          <w:tcPr>
            <w:tcW w:w="124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124</w:t>
            </w:r>
          </w:p>
        </w:tc>
        <w:tc>
          <w:tcPr>
            <w:tcW w:w="124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120</w:t>
            </w:r>
          </w:p>
        </w:tc>
        <w:tc>
          <w:tcPr>
            <w:tcW w:w="124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105</w:t>
            </w:r>
          </w:p>
        </w:tc>
        <w:tc>
          <w:tcPr>
            <w:tcW w:w="124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90</w:t>
            </w:r>
          </w:p>
        </w:tc>
        <w:tc>
          <w:tcPr>
            <w:tcW w:w="124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82</w:t>
            </w:r>
          </w:p>
        </w:tc>
        <w:tc>
          <w:tcPr>
            <w:tcW w:w="1488"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i/>
                <w:iCs/>
                <w:sz w:val="24"/>
                <w:szCs w:val="24"/>
                <w:lang w:eastAsia="lv-LV"/>
              </w:rPr>
            </w:pPr>
            <w:r w:rsidRPr="0000390B">
              <w:rPr>
                <w:rFonts w:ascii="Times New Roman" w:eastAsia="Times New Roman" w:hAnsi="Times New Roman" w:cs="Times New Roman"/>
                <w:i/>
                <w:iCs/>
                <w:sz w:val="24"/>
                <w:szCs w:val="24"/>
                <w:lang w:eastAsia="lv-LV"/>
              </w:rPr>
              <w:t>80</w:t>
            </w:r>
          </w:p>
        </w:tc>
        <w:tc>
          <w:tcPr>
            <w:tcW w:w="1567" w:type="dxa"/>
            <w:tcBorders>
              <w:top w:val="nil"/>
              <w:left w:val="nil"/>
              <w:bottom w:val="single" w:sz="4" w:space="0" w:color="auto"/>
              <w:right w:val="single" w:sz="4" w:space="0" w:color="auto"/>
            </w:tcBorders>
            <w:shd w:val="clear" w:color="000000" w:fill="FFFFFF"/>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82</w:t>
            </w:r>
          </w:p>
        </w:tc>
        <w:tc>
          <w:tcPr>
            <w:tcW w:w="1764"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95</w:t>
            </w:r>
          </w:p>
        </w:tc>
      </w:tr>
      <w:tr w:rsidR="008F1E0E" w:rsidRPr="0000390B" w:rsidTr="005C5BBE">
        <w:trPr>
          <w:trHeight w:val="300"/>
        </w:trPr>
        <w:tc>
          <w:tcPr>
            <w:tcW w:w="3225" w:type="dxa"/>
            <w:tcBorders>
              <w:top w:val="nil"/>
              <w:left w:val="single" w:sz="4" w:space="0" w:color="auto"/>
              <w:bottom w:val="single" w:sz="4" w:space="0" w:color="auto"/>
              <w:right w:val="single" w:sz="4" w:space="0" w:color="auto"/>
            </w:tcBorders>
            <w:shd w:val="clear" w:color="auto" w:fill="auto"/>
            <w:vAlign w:val="bottom"/>
            <w:hideMark/>
          </w:tcPr>
          <w:p w:rsidR="008F1E0E" w:rsidRPr="0000390B" w:rsidRDefault="008F1E0E" w:rsidP="008F1E0E">
            <w:pPr>
              <w:spacing w:before="0" w:after="0" w:line="240" w:lineRule="auto"/>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Degumnieku pamatskola</w:t>
            </w:r>
          </w:p>
        </w:tc>
        <w:tc>
          <w:tcPr>
            <w:tcW w:w="124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82</w:t>
            </w:r>
          </w:p>
        </w:tc>
        <w:tc>
          <w:tcPr>
            <w:tcW w:w="124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87</w:t>
            </w:r>
          </w:p>
        </w:tc>
        <w:tc>
          <w:tcPr>
            <w:tcW w:w="124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77</w:t>
            </w:r>
          </w:p>
        </w:tc>
        <w:tc>
          <w:tcPr>
            <w:tcW w:w="124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59</w:t>
            </w:r>
          </w:p>
        </w:tc>
        <w:tc>
          <w:tcPr>
            <w:tcW w:w="124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53</w:t>
            </w:r>
          </w:p>
        </w:tc>
        <w:tc>
          <w:tcPr>
            <w:tcW w:w="1488"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i/>
                <w:iCs/>
                <w:sz w:val="24"/>
                <w:szCs w:val="24"/>
                <w:lang w:eastAsia="lv-LV"/>
              </w:rPr>
            </w:pPr>
            <w:r w:rsidRPr="0000390B">
              <w:rPr>
                <w:rFonts w:ascii="Times New Roman" w:eastAsia="Times New Roman" w:hAnsi="Times New Roman" w:cs="Times New Roman"/>
                <w:i/>
                <w:iCs/>
                <w:sz w:val="24"/>
                <w:szCs w:val="24"/>
                <w:lang w:eastAsia="lv-LV"/>
              </w:rPr>
              <w:t>52</w:t>
            </w:r>
          </w:p>
        </w:tc>
        <w:tc>
          <w:tcPr>
            <w:tcW w:w="1567" w:type="dxa"/>
            <w:tcBorders>
              <w:top w:val="nil"/>
              <w:left w:val="nil"/>
              <w:bottom w:val="single" w:sz="4" w:space="0" w:color="auto"/>
              <w:right w:val="single" w:sz="4" w:space="0" w:color="auto"/>
            </w:tcBorders>
            <w:shd w:val="clear" w:color="000000" w:fill="FFFFFF"/>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52</w:t>
            </w:r>
          </w:p>
        </w:tc>
        <w:tc>
          <w:tcPr>
            <w:tcW w:w="1764"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51</w:t>
            </w:r>
          </w:p>
        </w:tc>
      </w:tr>
      <w:tr w:rsidR="008F1E0E" w:rsidRPr="0000390B" w:rsidTr="005C5BBE">
        <w:trPr>
          <w:trHeight w:val="300"/>
        </w:trPr>
        <w:tc>
          <w:tcPr>
            <w:tcW w:w="3225" w:type="dxa"/>
            <w:tcBorders>
              <w:top w:val="nil"/>
              <w:left w:val="single" w:sz="4" w:space="0" w:color="auto"/>
              <w:bottom w:val="single" w:sz="4" w:space="0" w:color="auto"/>
              <w:right w:val="single" w:sz="4" w:space="0" w:color="auto"/>
            </w:tcBorders>
            <w:shd w:val="clear" w:color="auto" w:fill="auto"/>
            <w:vAlign w:val="bottom"/>
            <w:hideMark/>
          </w:tcPr>
          <w:p w:rsidR="008F1E0E" w:rsidRPr="0000390B" w:rsidRDefault="008F1E0E" w:rsidP="008F1E0E">
            <w:pPr>
              <w:spacing w:before="0" w:after="0" w:line="240" w:lineRule="auto"/>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Dzelzavas pamatskola</w:t>
            </w:r>
          </w:p>
        </w:tc>
        <w:tc>
          <w:tcPr>
            <w:tcW w:w="124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110</w:t>
            </w:r>
          </w:p>
        </w:tc>
        <w:tc>
          <w:tcPr>
            <w:tcW w:w="124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116</w:t>
            </w:r>
          </w:p>
        </w:tc>
        <w:tc>
          <w:tcPr>
            <w:tcW w:w="124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109</w:t>
            </w:r>
          </w:p>
        </w:tc>
        <w:tc>
          <w:tcPr>
            <w:tcW w:w="124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101</w:t>
            </w:r>
          </w:p>
        </w:tc>
        <w:tc>
          <w:tcPr>
            <w:tcW w:w="124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99</w:t>
            </w:r>
          </w:p>
        </w:tc>
        <w:tc>
          <w:tcPr>
            <w:tcW w:w="1488"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i/>
                <w:iCs/>
                <w:sz w:val="24"/>
                <w:szCs w:val="24"/>
                <w:lang w:eastAsia="lv-LV"/>
              </w:rPr>
            </w:pPr>
            <w:r w:rsidRPr="0000390B">
              <w:rPr>
                <w:rFonts w:ascii="Times New Roman" w:eastAsia="Times New Roman" w:hAnsi="Times New Roman" w:cs="Times New Roman"/>
                <w:i/>
                <w:iCs/>
                <w:sz w:val="24"/>
                <w:szCs w:val="24"/>
                <w:lang w:eastAsia="lv-LV"/>
              </w:rPr>
              <w:t>84</w:t>
            </w:r>
          </w:p>
        </w:tc>
        <w:tc>
          <w:tcPr>
            <w:tcW w:w="1567" w:type="dxa"/>
            <w:tcBorders>
              <w:top w:val="nil"/>
              <w:left w:val="nil"/>
              <w:bottom w:val="single" w:sz="4" w:space="0" w:color="auto"/>
              <w:right w:val="single" w:sz="4" w:space="0" w:color="auto"/>
            </w:tcBorders>
            <w:shd w:val="clear" w:color="000000" w:fill="FFFFFF"/>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83</w:t>
            </w:r>
          </w:p>
        </w:tc>
        <w:tc>
          <w:tcPr>
            <w:tcW w:w="1764"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87</w:t>
            </w:r>
          </w:p>
        </w:tc>
      </w:tr>
      <w:tr w:rsidR="008F1E0E" w:rsidRPr="0000390B" w:rsidTr="005C5BBE">
        <w:trPr>
          <w:trHeight w:val="300"/>
        </w:trPr>
        <w:tc>
          <w:tcPr>
            <w:tcW w:w="3225" w:type="dxa"/>
            <w:tcBorders>
              <w:top w:val="nil"/>
              <w:left w:val="single" w:sz="4" w:space="0" w:color="auto"/>
              <w:bottom w:val="single" w:sz="4" w:space="0" w:color="auto"/>
              <w:right w:val="single" w:sz="4" w:space="0" w:color="auto"/>
            </w:tcBorders>
            <w:shd w:val="clear" w:color="auto" w:fill="auto"/>
            <w:vAlign w:val="bottom"/>
            <w:hideMark/>
          </w:tcPr>
          <w:p w:rsidR="008F1E0E" w:rsidRPr="0000390B" w:rsidRDefault="008F1E0E" w:rsidP="008F1E0E">
            <w:pPr>
              <w:spacing w:before="0" w:after="0" w:line="240" w:lineRule="auto"/>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Kalsnavas pamatskola</w:t>
            </w:r>
          </w:p>
        </w:tc>
        <w:tc>
          <w:tcPr>
            <w:tcW w:w="124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176</w:t>
            </w:r>
          </w:p>
        </w:tc>
        <w:tc>
          <w:tcPr>
            <w:tcW w:w="124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169</w:t>
            </w:r>
          </w:p>
        </w:tc>
        <w:tc>
          <w:tcPr>
            <w:tcW w:w="124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162</w:t>
            </w:r>
          </w:p>
        </w:tc>
        <w:tc>
          <w:tcPr>
            <w:tcW w:w="124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153</w:t>
            </w:r>
          </w:p>
        </w:tc>
        <w:tc>
          <w:tcPr>
            <w:tcW w:w="124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151</w:t>
            </w:r>
          </w:p>
        </w:tc>
        <w:tc>
          <w:tcPr>
            <w:tcW w:w="1488"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i/>
                <w:iCs/>
                <w:sz w:val="24"/>
                <w:szCs w:val="24"/>
                <w:lang w:eastAsia="lv-LV"/>
              </w:rPr>
            </w:pPr>
            <w:r w:rsidRPr="0000390B">
              <w:rPr>
                <w:rFonts w:ascii="Times New Roman" w:eastAsia="Times New Roman" w:hAnsi="Times New Roman" w:cs="Times New Roman"/>
                <w:i/>
                <w:iCs/>
                <w:sz w:val="24"/>
                <w:szCs w:val="24"/>
                <w:lang w:eastAsia="lv-LV"/>
              </w:rPr>
              <w:t>139</w:t>
            </w:r>
          </w:p>
        </w:tc>
        <w:tc>
          <w:tcPr>
            <w:tcW w:w="1567" w:type="dxa"/>
            <w:tcBorders>
              <w:top w:val="nil"/>
              <w:left w:val="nil"/>
              <w:bottom w:val="single" w:sz="4" w:space="0" w:color="auto"/>
              <w:right w:val="single" w:sz="4" w:space="0" w:color="auto"/>
            </w:tcBorders>
            <w:shd w:val="clear" w:color="000000" w:fill="FFFFFF"/>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142</w:t>
            </w:r>
          </w:p>
        </w:tc>
        <w:tc>
          <w:tcPr>
            <w:tcW w:w="1764"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134</w:t>
            </w:r>
          </w:p>
        </w:tc>
      </w:tr>
      <w:tr w:rsidR="008F1E0E" w:rsidRPr="0000390B" w:rsidTr="005C5BBE">
        <w:trPr>
          <w:trHeight w:val="300"/>
        </w:trPr>
        <w:tc>
          <w:tcPr>
            <w:tcW w:w="3225" w:type="dxa"/>
            <w:tcBorders>
              <w:top w:val="nil"/>
              <w:left w:val="single" w:sz="4" w:space="0" w:color="auto"/>
              <w:bottom w:val="single" w:sz="4" w:space="0" w:color="auto"/>
              <w:right w:val="single" w:sz="4" w:space="0" w:color="auto"/>
            </w:tcBorders>
            <w:shd w:val="clear" w:color="auto" w:fill="auto"/>
            <w:vAlign w:val="bottom"/>
            <w:hideMark/>
          </w:tcPr>
          <w:p w:rsidR="008F1E0E" w:rsidRPr="0000390B" w:rsidRDefault="008F1E0E" w:rsidP="008F1E0E">
            <w:pPr>
              <w:spacing w:before="0" w:after="0" w:line="240" w:lineRule="auto"/>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Kusas pamatskola</w:t>
            </w:r>
          </w:p>
        </w:tc>
        <w:tc>
          <w:tcPr>
            <w:tcW w:w="124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120</w:t>
            </w:r>
          </w:p>
        </w:tc>
        <w:tc>
          <w:tcPr>
            <w:tcW w:w="124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121</w:t>
            </w:r>
          </w:p>
        </w:tc>
        <w:tc>
          <w:tcPr>
            <w:tcW w:w="124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119</w:t>
            </w:r>
          </w:p>
        </w:tc>
        <w:tc>
          <w:tcPr>
            <w:tcW w:w="124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114</w:t>
            </w:r>
          </w:p>
        </w:tc>
        <w:tc>
          <w:tcPr>
            <w:tcW w:w="124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96</w:t>
            </w:r>
          </w:p>
        </w:tc>
        <w:tc>
          <w:tcPr>
            <w:tcW w:w="1488"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i/>
                <w:iCs/>
                <w:sz w:val="24"/>
                <w:szCs w:val="24"/>
                <w:lang w:eastAsia="lv-LV"/>
              </w:rPr>
            </w:pPr>
            <w:r w:rsidRPr="0000390B">
              <w:rPr>
                <w:rFonts w:ascii="Times New Roman" w:eastAsia="Times New Roman" w:hAnsi="Times New Roman" w:cs="Times New Roman"/>
                <w:i/>
                <w:iCs/>
                <w:sz w:val="24"/>
                <w:szCs w:val="24"/>
                <w:lang w:eastAsia="lv-LV"/>
              </w:rPr>
              <w:t>77</w:t>
            </w:r>
          </w:p>
        </w:tc>
        <w:tc>
          <w:tcPr>
            <w:tcW w:w="1567" w:type="dxa"/>
            <w:tcBorders>
              <w:top w:val="nil"/>
              <w:left w:val="nil"/>
              <w:bottom w:val="single" w:sz="4" w:space="0" w:color="auto"/>
              <w:right w:val="single" w:sz="4" w:space="0" w:color="auto"/>
            </w:tcBorders>
            <w:shd w:val="clear" w:color="000000" w:fill="FFFFFF"/>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74</w:t>
            </w:r>
          </w:p>
        </w:tc>
        <w:tc>
          <w:tcPr>
            <w:tcW w:w="1764"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73</w:t>
            </w:r>
          </w:p>
        </w:tc>
      </w:tr>
      <w:tr w:rsidR="008F1E0E" w:rsidRPr="0000390B" w:rsidTr="005C5BBE">
        <w:trPr>
          <w:trHeight w:val="300"/>
        </w:trPr>
        <w:tc>
          <w:tcPr>
            <w:tcW w:w="3225" w:type="dxa"/>
            <w:tcBorders>
              <w:top w:val="nil"/>
              <w:left w:val="single" w:sz="4" w:space="0" w:color="auto"/>
              <w:bottom w:val="single" w:sz="4" w:space="0" w:color="auto"/>
              <w:right w:val="single" w:sz="4" w:space="0" w:color="auto"/>
            </w:tcBorders>
            <w:shd w:val="clear" w:color="auto" w:fill="auto"/>
            <w:vAlign w:val="bottom"/>
            <w:hideMark/>
          </w:tcPr>
          <w:p w:rsidR="008F1E0E" w:rsidRPr="0000390B" w:rsidRDefault="008F1E0E" w:rsidP="008F1E0E">
            <w:pPr>
              <w:spacing w:before="0" w:after="0" w:line="240" w:lineRule="auto"/>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Lazdonas pamatskola</w:t>
            </w:r>
          </w:p>
        </w:tc>
        <w:tc>
          <w:tcPr>
            <w:tcW w:w="124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77</w:t>
            </w:r>
          </w:p>
        </w:tc>
        <w:tc>
          <w:tcPr>
            <w:tcW w:w="124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71</w:t>
            </w:r>
          </w:p>
        </w:tc>
        <w:tc>
          <w:tcPr>
            <w:tcW w:w="124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65</w:t>
            </w:r>
          </w:p>
        </w:tc>
        <w:tc>
          <w:tcPr>
            <w:tcW w:w="124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58</w:t>
            </w:r>
          </w:p>
        </w:tc>
        <w:tc>
          <w:tcPr>
            <w:tcW w:w="124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49</w:t>
            </w:r>
          </w:p>
        </w:tc>
        <w:tc>
          <w:tcPr>
            <w:tcW w:w="1488"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i/>
                <w:iCs/>
                <w:sz w:val="24"/>
                <w:szCs w:val="24"/>
                <w:lang w:eastAsia="lv-LV"/>
              </w:rPr>
            </w:pPr>
            <w:r w:rsidRPr="0000390B">
              <w:rPr>
                <w:rFonts w:ascii="Times New Roman" w:eastAsia="Times New Roman" w:hAnsi="Times New Roman" w:cs="Times New Roman"/>
                <w:i/>
                <w:iCs/>
                <w:sz w:val="24"/>
                <w:szCs w:val="24"/>
                <w:lang w:eastAsia="lv-LV"/>
              </w:rPr>
              <w:t>45</w:t>
            </w:r>
          </w:p>
        </w:tc>
        <w:tc>
          <w:tcPr>
            <w:tcW w:w="1567" w:type="dxa"/>
            <w:tcBorders>
              <w:top w:val="nil"/>
              <w:left w:val="nil"/>
              <w:bottom w:val="single" w:sz="4" w:space="0" w:color="auto"/>
              <w:right w:val="single" w:sz="4" w:space="0" w:color="auto"/>
            </w:tcBorders>
            <w:shd w:val="clear" w:color="000000" w:fill="FFFFFF"/>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44</w:t>
            </w:r>
          </w:p>
        </w:tc>
        <w:tc>
          <w:tcPr>
            <w:tcW w:w="1764"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55</w:t>
            </w:r>
          </w:p>
        </w:tc>
      </w:tr>
      <w:tr w:rsidR="008F1E0E" w:rsidRPr="0000390B" w:rsidTr="005C5BBE">
        <w:trPr>
          <w:trHeight w:val="300"/>
        </w:trPr>
        <w:tc>
          <w:tcPr>
            <w:tcW w:w="3225" w:type="dxa"/>
            <w:tcBorders>
              <w:top w:val="nil"/>
              <w:left w:val="single" w:sz="4" w:space="0" w:color="auto"/>
              <w:bottom w:val="single" w:sz="4" w:space="0" w:color="auto"/>
              <w:right w:val="single" w:sz="4" w:space="0" w:color="auto"/>
            </w:tcBorders>
            <w:shd w:val="clear" w:color="auto" w:fill="auto"/>
            <w:vAlign w:val="bottom"/>
            <w:hideMark/>
          </w:tcPr>
          <w:p w:rsidR="008F1E0E" w:rsidRPr="0000390B" w:rsidRDefault="008F1E0E" w:rsidP="008F1E0E">
            <w:pPr>
              <w:spacing w:before="0" w:after="0" w:line="240" w:lineRule="auto"/>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Liezēres pamatskola</w:t>
            </w:r>
          </w:p>
        </w:tc>
        <w:tc>
          <w:tcPr>
            <w:tcW w:w="124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91</w:t>
            </w:r>
          </w:p>
        </w:tc>
        <w:tc>
          <w:tcPr>
            <w:tcW w:w="124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81</w:t>
            </w:r>
          </w:p>
        </w:tc>
        <w:tc>
          <w:tcPr>
            <w:tcW w:w="124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77</w:t>
            </w:r>
          </w:p>
        </w:tc>
        <w:tc>
          <w:tcPr>
            <w:tcW w:w="124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80</w:t>
            </w:r>
          </w:p>
        </w:tc>
        <w:tc>
          <w:tcPr>
            <w:tcW w:w="124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80</w:t>
            </w:r>
          </w:p>
        </w:tc>
        <w:tc>
          <w:tcPr>
            <w:tcW w:w="1488"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i/>
                <w:iCs/>
                <w:sz w:val="24"/>
                <w:szCs w:val="24"/>
                <w:lang w:eastAsia="lv-LV"/>
              </w:rPr>
            </w:pPr>
            <w:r w:rsidRPr="0000390B">
              <w:rPr>
                <w:rFonts w:ascii="Times New Roman" w:eastAsia="Times New Roman" w:hAnsi="Times New Roman" w:cs="Times New Roman"/>
                <w:i/>
                <w:iCs/>
                <w:sz w:val="24"/>
                <w:szCs w:val="24"/>
                <w:lang w:eastAsia="lv-LV"/>
              </w:rPr>
              <w:t>74</w:t>
            </w:r>
          </w:p>
        </w:tc>
        <w:tc>
          <w:tcPr>
            <w:tcW w:w="1567" w:type="dxa"/>
            <w:tcBorders>
              <w:top w:val="nil"/>
              <w:left w:val="nil"/>
              <w:bottom w:val="single" w:sz="4" w:space="0" w:color="auto"/>
              <w:right w:val="single" w:sz="4" w:space="0" w:color="auto"/>
            </w:tcBorders>
            <w:shd w:val="clear" w:color="000000" w:fill="FFFFFF"/>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72</w:t>
            </w:r>
          </w:p>
        </w:tc>
        <w:tc>
          <w:tcPr>
            <w:tcW w:w="1764"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78</w:t>
            </w:r>
          </w:p>
        </w:tc>
      </w:tr>
      <w:tr w:rsidR="008F1E0E" w:rsidRPr="0000390B" w:rsidTr="005C5BBE">
        <w:trPr>
          <w:trHeight w:val="300"/>
        </w:trPr>
        <w:tc>
          <w:tcPr>
            <w:tcW w:w="3225" w:type="dxa"/>
            <w:tcBorders>
              <w:top w:val="nil"/>
              <w:left w:val="single" w:sz="4" w:space="0" w:color="auto"/>
              <w:bottom w:val="single" w:sz="4" w:space="0" w:color="auto"/>
              <w:right w:val="single" w:sz="4" w:space="0" w:color="auto"/>
            </w:tcBorders>
            <w:shd w:val="clear" w:color="auto" w:fill="auto"/>
            <w:vAlign w:val="bottom"/>
            <w:hideMark/>
          </w:tcPr>
          <w:p w:rsidR="008F1E0E" w:rsidRPr="0000390B" w:rsidRDefault="008F1E0E" w:rsidP="008F1E0E">
            <w:pPr>
              <w:spacing w:before="0" w:after="0" w:line="240" w:lineRule="auto"/>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Mārcienas pamatskola</w:t>
            </w:r>
          </w:p>
        </w:tc>
        <w:tc>
          <w:tcPr>
            <w:tcW w:w="124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80</w:t>
            </w:r>
          </w:p>
        </w:tc>
        <w:tc>
          <w:tcPr>
            <w:tcW w:w="124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71</w:t>
            </w:r>
          </w:p>
        </w:tc>
        <w:tc>
          <w:tcPr>
            <w:tcW w:w="124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64</w:t>
            </w:r>
          </w:p>
        </w:tc>
        <w:tc>
          <w:tcPr>
            <w:tcW w:w="124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67</w:t>
            </w:r>
          </w:p>
        </w:tc>
        <w:tc>
          <w:tcPr>
            <w:tcW w:w="124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60</w:t>
            </w:r>
          </w:p>
        </w:tc>
        <w:tc>
          <w:tcPr>
            <w:tcW w:w="1488"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i/>
                <w:iCs/>
                <w:sz w:val="24"/>
                <w:szCs w:val="24"/>
                <w:lang w:eastAsia="lv-LV"/>
              </w:rPr>
            </w:pPr>
            <w:r w:rsidRPr="0000390B">
              <w:rPr>
                <w:rFonts w:ascii="Times New Roman" w:eastAsia="Times New Roman" w:hAnsi="Times New Roman" w:cs="Times New Roman"/>
                <w:i/>
                <w:iCs/>
                <w:sz w:val="24"/>
                <w:szCs w:val="24"/>
                <w:lang w:eastAsia="lv-LV"/>
              </w:rPr>
              <w:t>40</w:t>
            </w:r>
          </w:p>
        </w:tc>
        <w:tc>
          <w:tcPr>
            <w:tcW w:w="1567" w:type="dxa"/>
            <w:tcBorders>
              <w:top w:val="nil"/>
              <w:left w:val="nil"/>
              <w:bottom w:val="single" w:sz="4" w:space="0" w:color="auto"/>
              <w:right w:val="single" w:sz="4" w:space="0" w:color="auto"/>
            </w:tcBorders>
            <w:shd w:val="clear" w:color="000000" w:fill="FFFFFF"/>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39</w:t>
            </w:r>
          </w:p>
        </w:tc>
        <w:tc>
          <w:tcPr>
            <w:tcW w:w="1764"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35</w:t>
            </w:r>
          </w:p>
        </w:tc>
      </w:tr>
      <w:tr w:rsidR="008F1E0E" w:rsidRPr="0000390B" w:rsidTr="005C5BBE">
        <w:trPr>
          <w:trHeight w:val="300"/>
        </w:trPr>
        <w:tc>
          <w:tcPr>
            <w:tcW w:w="3225" w:type="dxa"/>
            <w:tcBorders>
              <w:top w:val="nil"/>
              <w:left w:val="single" w:sz="4" w:space="0" w:color="auto"/>
              <w:bottom w:val="single" w:sz="4" w:space="0" w:color="auto"/>
              <w:right w:val="single" w:sz="4" w:space="0" w:color="auto"/>
            </w:tcBorders>
            <w:shd w:val="clear" w:color="auto" w:fill="auto"/>
            <w:vAlign w:val="bottom"/>
            <w:hideMark/>
          </w:tcPr>
          <w:p w:rsidR="008F1E0E" w:rsidRPr="0000390B" w:rsidRDefault="008F1E0E" w:rsidP="008F1E0E">
            <w:pPr>
              <w:spacing w:before="0" w:after="0" w:line="240" w:lineRule="auto"/>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Mētrienas pamatskola</w:t>
            </w:r>
          </w:p>
        </w:tc>
        <w:tc>
          <w:tcPr>
            <w:tcW w:w="124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44</w:t>
            </w:r>
          </w:p>
        </w:tc>
        <w:tc>
          <w:tcPr>
            <w:tcW w:w="124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47</w:t>
            </w:r>
          </w:p>
        </w:tc>
        <w:tc>
          <w:tcPr>
            <w:tcW w:w="124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47</w:t>
            </w:r>
          </w:p>
        </w:tc>
        <w:tc>
          <w:tcPr>
            <w:tcW w:w="124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41</w:t>
            </w:r>
          </w:p>
        </w:tc>
        <w:tc>
          <w:tcPr>
            <w:tcW w:w="124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44</w:t>
            </w:r>
          </w:p>
        </w:tc>
        <w:tc>
          <w:tcPr>
            <w:tcW w:w="1488"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i/>
                <w:iCs/>
                <w:sz w:val="24"/>
                <w:szCs w:val="24"/>
                <w:lang w:eastAsia="lv-LV"/>
              </w:rPr>
            </w:pPr>
            <w:r w:rsidRPr="0000390B">
              <w:rPr>
                <w:rFonts w:ascii="Times New Roman" w:eastAsia="Times New Roman" w:hAnsi="Times New Roman" w:cs="Times New Roman"/>
                <w:i/>
                <w:iCs/>
                <w:sz w:val="24"/>
                <w:szCs w:val="24"/>
                <w:lang w:eastAsia="lv-LV"/>
              </w:rPr>
              <w:t>40</w:t>
            </w:r>
          </w:p>
        </w:tc>
        <w:tc>
          <w:tcPr>
            <w:tcW w:w="1567" w:type="dxa"/>
            <w:tcBorders>
              <w:top w:val="nil"/>
              <w:left w:val="nil"/>
              <w:bottom w:val="single" w:sz="4" w:space="0" w:color="auto"/>
              <w:right w:val="single" w:sz="4" w:space="0" w:color="auto"/>
            </w:tcBorders>
            <w:shd w:val="clear" w:color="000000" w:fill="FFFFFF"/>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40</w:t>
            </w:r>
          </w:p>
        </w:tc>
        <w:tc>
          <w:tcPr>
            <w:tcW w:w="1764"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39</w:t>
            </w:r>
          </w:p>
        </w:tc>
      </w:tr>
      <w:tr w:rsidR="008F1E0E" w:rsidRPr="0000390B" w:rsidTr="005C5BBE">
        <w:trPr>
          <w:trHeight w:val="300"/>
        </w:trPr>
        <w:tc>
          <w:tcPr>
            <w:tcW w:w="3225" w:type="dxa"/>
            <w:tcBorders>
              <w:top w:val="nil"/>
              <w:left w:val="single" w:sz="4" w:space="0" w:color="auto"/>
              <w:bottom w:val="single" w:sz="4" w:space="0" w:color="auto"/>
              <w:right w:val="single" w:sz="4" w:space="0" w:color="auto"/>
            </w:tcBorders>
            <w:shd w:val="clear" w:color="auto" w:fill="auto"/>
            <w:vAlign w:val="bottom"/>
            <w:hideMark/>
          </w:tcPr>
          <w:p w:rsidR="008F1E0E" w:rsidRPr="0000390B" w:rsidRDefault="008F1E0E" w:rsidP="008F1E0E">
            <w:pPr>
              <w:spacing w:before="0" w:after="0" w:line="240" w:lineRule="auto"/>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Praulienas pamatskola</w:t>
            </w:r>
          </w:p>
        </w:tc>
        <w:tc>
          <w:tcPr>
            <w:tcW w:w="124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112</w:t>
            </w:r>
          </w:p>
        </w:tc>
        <w:tc>
          <w:tcPr>
            <w:tcW w:w="124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108</w:t>
            </w:r>
          </w:p>
        </w:tc>
        <w:tc>
          <w:tcPr>
            <w:tcW w:w="124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104</w:t>
            </w:r>
          </w:p>
        </w:tc>
        <w:tc>
          <w:tcPr>
            <w:tcW w:w="124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98</w:t>
            </w:r>
          </w:p>
        </w:tc>
        <w:tc>
          <w:tcPr>
            <w:tcW w:w="124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93</w:t>
            </w:r>
          </w:p>
        </w:tc>
        <w:tc>
          <w:tcPr>
            <w:tcW w:w="1488"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i/>
                <w:iCs/>
                <w:sz w:val="24"/>
                <w:szCs w:val="24"/>
                <w:lang w:eastAsia="lv-LV"/>
              </w:rPr>
            </w:pPr>
            <w:r w:rsidRPr="0000390B">
              <w:rPr>
                <w:rFonts w:ascii="Times New Roman" w:eastAsia="Times New Roman" w:hAnsi="Times New Roman" w:cs="Times New Roman"/>
                <w:i/>
                <w:iCs/>
                <w:sz w:val="24"/>
                <w:szCs w:val="24"/>
                <w:lang w:eastAsia="lv-LV"/>
              </w:rPr>
              <w:t>88</w:t>
            </w:r>
          </w:p>
        </w:tc>
        <w:tc>
          <w:tcPr>
            <w:tcW w:w="1567" w:type="dxa"/>
            <w:tcBorders>
              <w:top w:val="nil"/>
              <w:left w:val="nil"/>
              <w:bottom w:val="single" w:sz="4" w:space="0" w:color="auto"/>
              <w:right w:val="single" w:sz="4" w:space="0" w:color="auto"/>
            </w:tcBorders>
            <w:shd w:val="clear" w:color="000000" w:fill="FFFFFF"/>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87</w:t>
            </w:r>
          </w:p>
        </w:tc>
        <w:tc>
          <w:tcPr>
            <w:tcW w:w="1764"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97</w:t>
            </w:r>
          </w:p>
        </w:tc>
      </w:tr>
      <w:tr w:rsidR="008F1E0E" w:rsidRPr="0000390B" w:rsidTr="005C5BBE">
        <w:trPr>
          <w:trHeight w:val="300"/>
        </w:trPr>
        <w:tc>
          <w:tcPr>
            <w:tcW w:w="3225" w:type="dxa"/>
            <w:tcBorders>
              <w:top w:val="nil"/>
              <w:left w:val="single" w:sz="4" w:space="0" w:color="auto"/>
              <w:bottom w:val="single" w:sz="4" w:space="0" w:color="auto"/>
              <w:right w:val="single" w:sz="4" w:space="0" w:color="auto"/>
            </w:tcBorders>
            <w:shd w:val="clear" w:color="auto" w:fill="auto"/>
            <w:vAlign w:val="bottom"/>
            <w:hideMark/>
          </w:tcPr>
          <w:p w:rsidR="008F1E0E" w:rsidRPr="0000390B" w:rsidRDefault="008F1E0E" w:rsidP="008F1E0E">
            <w:pPr>
              <w:spacing w:before="0" w:after="0" w:line="240" w:lineRule="auto"/>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Sarkaņu pamatskola</w:t>
            </w:r>
          </w:p>
        </w:tc>
        <w:tc>
          <w:tcPr>
            <w:tcW w:w="124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64</w:t>
            </w:r>
          </w:p>
        </w:tc>
        <w:tc>
          <w:tcPr>
            <w:tcW w:w="124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54</w:t>
            </w:r>
          </w:p>
        </w:tc>
        <w:tc>
          <w:tcPr>
            <w:tcW w:w="124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46</w:t>
            </w:r>
          </w:p>
        </w:tc>
        <w:tc>
          <w:tcPr>
            <w:tcW w:w="124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46</w:t>
            </w:r>
          </w:p>
        </w:tc>
        <w:tc>
          <w:tcPr>
            <w:tcW w:w="124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45</w:t>
            </w:r>
          </w:p>
        </w:tc>
        <w:tc>
          <w:tcPr>
            <w:tcW w:w="1488"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i/>
                <w:iCs/>
                <w:sz w:val="24"/>
                <w:szCs w:val="24"/>
                <w:lang w:eastAsia="lv-LV"/>
              </w:rPr>
            </w:pPr>
            <w:r w:rsidRPr="0000390B">
              <w:rPr>
                <w:rFonts w:ascii="Times New Roman" w:eastAsia="Times New Roman" w:hAnsi="Times New Roman" w:cs="Times New Roman"/>
                <w:i/>
                <w:iCs/>
                <w:sz w:val="24"/>
                <w:szCs w:val="24"/>
                <w:lang w:eastAsia="lv-LV"/>
              </w:rPr>
              <w:t>40</w:t>
            </w:r>
          </w:p>
        </w:tc>
        <w:tc>
          <w:tcPr>
            <w:tcW w:w="1567" w:type="dxa"/>
            <w:tcBorders>
              <w:top w:val="nil"/>
              <w:left w:val="nil"/>
              <w:bottom w:val="single" w:sz="4" w:space="0" w:color="auto"/>
              <w:right w:val="single" w:sz="4" w:space="0" w:color="auto"/>
            </w:tcBorders>
            <w:shd w:val="clear" w:color="000000" w:fill="FFFFFF"/>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36</w:t>
            </w:r>
          </w:p>
        </w:tc>
        <w:tc>
          <w:tcPr>
            <w:tcW w:w="1764"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0</w:t>
            </w:r>
          </w:p>
        </w:tc>
      </w:tr>
      <w:tr w:rsidR="008F1E0E" w:rsidRPr="0000390B" w:rsidTr="005C5BBE">
        <w:trPr>
          <w:trHeight w:val="300"/>
        </w:trPr>
        <w:tc>
          <w:tcPr>
            <w:tcW w:w="3225" w:type="dxa"/>
            <w:tcBorders>
              <w:top w:val="nil"/>
              <w:left w:val="single" w:sz="4" w:space="0" w:color="auto"/>
              <w:bottom w:val="single" w:sz="4" w:space="0" w:color="auto"/>
              <w:right w:val="single" w:sz="4" w:space="0" w:color="auto"/>
            </w:tcBorders>
            <w:shd w:val="clear" w:color="auto" w:fill="auto"/>
            <w:vAlign w:val="bottom"/>
            <w:hideMark/>
          </w:tcPr>
          <w:p w:rsidR="008F1E0E" w:rsidRPr="0000390B" w:rsidRDefault="008F1E0E" w:rsidP="008F1E0E">
            <w:pPr>
              <w:spacing w:before="0" w:after="0" w:line="240" w:lineRule="auto"/>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Vestienas pamatskola</w:t>
            </w:r>
          </w:p>
        </w:tc>
        <w:tc>
          <w:tcPr>
            <w:tcW w:w="124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87</w:t>
            </w:r>
          </w:p>
        </w:tc>
        <w:tc>
          <w:tcPr>
            <w:tcW w:w="124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84</w:t>
            </w:r>
          </w:p>
        </w:tc>
        <w:tc>
          <w:tcPr>
            <w:tcW w:w="124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74</w:t>
            </w:r>
          </w:p>
        </w:tc>
        <w:tc>
          <w:tcPr>
            <w:tcW w:w="124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73</w:t>
            </w:r>
          </w:p>
        </w:tc>
        <w:tc>
          <w:tcPr>
            <w:tcW w:w="124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63</w:t>
            </w:r>
          </w:p>
        </w:tc>
        <w:tc>
          <w:tcPr>
            <w:tcW w:w="1488"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i/>
                <w:iCs/>
                <w:sz w:val="24"/>
                <w:szCs w:val="24"/>
                <w:lang w:eastAsia="lv-LV"/>
              </w:rPr>
            </w:pPr>
            <w:r w:rsidRPr="0000390B">
              <w:rPr>
                <w:rFonts w:ascii="Times New Roman" w:eastAsia="Times New Roman" w:hAnsi="Times New Roman" w:cs="Times New Roman"/>
                <w:i/>
                <w:iCs/>
                <w:sz w:val="24"/>
                <w:szCs w:val="24"/>
                <w:lang w:eastAsia="lv-LV"/>
              </w:rPr>
              <w:t>51</w:t>
            </w:r>
          </w:p>
        </w:tc>
        <w:tc>
          <w:tcPr>
            <w:tcW w:w="1567" w:type="dxa"/>
            <w:tcBorders>
              <w:top w:val="nil"/>
              <w:left w:val="nil"/>
              <w:bottom w:val="single" w:sz="4" w:space="0" w:color="auto"/>
              <w:right w:val="single" w:sz="4" w:space="0" w:color="auto"/>
            </w:tcBorders>
            <w:shd w:val="clear" w:color="000000" w:fill="FFFFFF"/>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52</w:t>
            </w:r>
          </w:p>
        </w:tc>
        <w:tc>
          <w:tcPr>
            <w:tcW w:w="1764"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48</w:t>
            </w:r>
          </w:p>
        </w:tc>
      </w:tr>
      <w:tr w:rsidR="008F1E0E" w:rsidRPr="0000390B" w:rsidTr="005C5BBE">
        <w:trPr>
          <w:trHeight w:val="525"/>
        </w:trPr>
        <w:tc>
          <w:tcPr>
            <w:tcW w:w="3225" w:type="dxa"/>
            <w:tcBorders>
              <w:top w:val="nil"/>
              <w:left w:val="single" w:sz="4" w:space="0" w:color="auto"/>
              <w:bottom w:val="single" w:sz="4" w:space="0" w:color="auto"/>
              <w:right w:val="single" w:sz="4" w:space="0" w:color="auto"/>
            </w:tcBorders>
            <w:shd w:val="clear" w:color="auto" w:fill="auto"/>
            <w:vAlign w:val="bottom"/>
            <w:hideMark/>
          </w:tcPr>
          <w:p w:rsidR="008F1E0E" w:rsidRPr="0000390B" w:rsidRDefault="008F1E0E" w:rsidP="008F1E0E">
            <w:pPr>
              <w:spacing w:before="0" w:after="0" w:line="240" w:lineRule="auto"/>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Madonas vakara un neklātienes vidusskola</w:t>
            </w:r>
          </w:p>
        </w:tc>
        <w:tc>
          <w:tcPr>
            <w:tcW w:w="124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132</w:t>
            </w:r>
          </w:p>
        </w:tc>
        <w:tc>
          <w:tcPr>
            <w:tcW w:w="124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120</w:t>
            </w:r>
          </w:p>
        </w:tc>
        <w:tc>
          <w:tcPr>
            <w:tcW w:w="124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137</w:t>
            </w:r>
          </w:p>
        </w:tc>
        <w:tc>
          <w:tcPr>
            <w:tcW w:w="124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114</w:t>
            </w:r>
          </w:p>
        </w:tc>
        <w:tc>
          <w:tcPr>
            <w:tcW w:w="124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113</w:t>
            </w:r>
          </w:p>
        </w:tc>
        <w:tc>
          <w:tcPr>
            <w:tcW w:w="1488"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i/>
                <w:iCs/>
                <w:sz w:val="24"/>
                <w:szCs w:val="24"/>
                <w:lang w:eastAsia="lv-LV"/>
              </w:rPr>
            </w:pPr>
            <w:r w:rsidRPr="0000390B">
              <w:rPr>
                <w:rFonts w:ascii="Times New Roman" w:eastAsia="Times New Roman" w:hAnsi="Times New Roman" w:cs="Times New Roman"/>
                <w:i/>
                <w:iCs/>
                <w:sz w:val="24"/>
                <w:szCs w:val="24"/>
                <w:lang w:eastAsia="lv-LV"/>
              </w:rPr>
              <w:t>82</w:t>
            </w:r>
          </w:p>
        </w:tc>
        <w:tc>
          <w:tcPr>
            <w:tcW w:w="1567" w:type="dxa"/>
            <w:tcBorders>
              <w:top w:val="nil"/>
              <w:left w:val="nil"/>
              <w:bottom w:val="single" w:sz="4" w:space="0" w:color="auto"/>
              <w:right w:val="single" w:sz="4" w:space="0" w:color="auto"/>
            </w:tcBorders>
            <w:shd w:val="clear" w:color="000000" w:fill="FFFFFF"/>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106</w:t>
            </w:r>
          </w:p>
        </w:tc>
        <w:tc>
          <w:tcPr>
            <w:tcW w:w="1764"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96</w:t>
            </w:r>
          </w:p>
        </w:tc>
      </w:tr>
      <w:tr w:rsidR="008F1E0E" w:rsidRPr="0000390B" w:rsidTr="005C5BBE">
        <w:trPr>
          <w:trHeight w:val="300"/>
        </w:trPr>
        <w:tc>
          <w:tcPr>
            <w:tcW w:w="3225" w:type="dxa"/>
            <w:tcBorders>
              <w:top w:val="nil"/>
              <w:left w:val="single" w:sz="4" w:space="0" w:color="auto"/>
              <w:bottom w:val="single" w:sz="4" w:space="0" w:color="auto"/>
              <w:right w:val="single" w:sz="4" w:space="0" w:color="auto"/>
            </w:tcBorders>
            <w:shd w:val="clear" w:color="auto" w:fill="auto"/>
            <w:vAlign w:val="bottom"/>
            <w:hideMark/>
          </w:tcPr>
          <w:p w:rsidR="008F1E0E" w:rsidRPr="0000390B" w:rsidRDefault="008F1E0E" w:rsidP="008F1E0E">
            <w:pPr>
              <w:spacing w:before="0" w:after="0" w:line="240" w:lineRule="auto"/>
              <w:jc w:val="right"/>
              <w:rPr>
                <w:rFonts w:ascii="Times New Roman" w:eastAsia="Times New Roman" w:hAnsi="Times New Roman" w:cs="Times New Roman"/>
                <w:b/>
                <w:bCs/>
                <w:sz w:val="24"/>
                <w:szCs w:val="24"/>
                <w:lang w:eastAsia="lv-LV"/>
              </w:rPr>
            </w:pPr>
            <w:r w:rsidRPr="0000390B">
              <w:rPr>
                <w:rFonts w:ascii="Times New Roman" w:eastAsia="Times New Roman" w:hAnsi="Times New Roman" w:cs="Times New Roman"/>
                <w:b/>
                <w:bCs/>
                <w:sz w:val="24"/>
                <w:szCs w:val="24"/>
                <w:lang w:eastAsia="lv-LV"/>
              </w:rPr>
              <w:t>KOPĀ</w:t>
            </w:r>
          </w:p>
        </w:tc>
        <w:tc>
          <w:tcPr>
            <w:tcW w:w="124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b/>
                <w:bCs/>
                <w:sz w:val="24"/>
                <w:szCs w:val="24"/>
                <w:lang w:eastAsia="lv-LV"/>
              </w:rPr>
            </w:pPr>
            <w:r w:rsidRPr="0000390B">
              <w:rPr>
                <w:rFonts w:ascii="Times New Roman" w:eastAsia="Times New Roman" w:hAnsi="Times New Roman" w:cs="Times New Roman"/>
                <w:b/>
                <w:bCs/>
                <w:sz w:val="24"/>
                <w:szCs w:val="24"/>
                <w:lang w:eastAsia="lv-LV"/>
              </w:rPr>
              <w:t>3286</w:t>
            </w:r>
          </w:p>
        </w:tc>
        <w:tc>
          <w:tcPr>
            <w:tcW w:w="124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b/>
                <w:bCs/>
                <w:sz w:val="24"/>
                <w:szCs w:val="24"/>
                <w:lang w:eastAsia="lv-LV"/>
              </w:rPr>
            </w:pPr>
            <w:r w:rsidRPr="0000390B">
              <w:rPr>
                <w:rFonts w:ascii="Times New Roman" w:eastAsia="Times New Roman" w:hAnsi="Times New Roman" w:cs="Times New Roman"/>
                <w:b/>
                <w:bCs/>
                <w:sz w:val="24"/>
                <w:szCs w:val="24"/>
                <w:lang w:eastAsia="lv-LV"/>
              </w:rPr>
              <w:t>3124</w:t>
            </w:r>
          </w:p>
        </w:tc>
        <w:tc>
          <w:tcPr>
            <w:tcW w:w="124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b/>
                <w:bCs/>
                <w:sz w:val="24"/>
                <w:szCs w:val="24"/>
                <w:lang w:eastAsia="lv-LV"/>
              </w:rPr>
            </w:pPr>
            <w:r w:rsidRPr="0000390B">
              <w:rPr>
                <w:rFonts w:ascii="Times New Roman" w:eastAsia="Times New Roman" w:hAnsi="Times New Roman" w:cs="Times New Roman"/>
                <w:b/>
                <w:bCs/>
                <w:sz w:val="24"/>
                <w:szCs w:val="24"/>
                <w:lang w:eastAsia="lv-LV"/>
              </w:rPr>
              <w:t>2943</w:t>
            </w:r>
          </w:p>
        </w:tc>
        <w:tc>
          <w:tcPr>
            <w:tcW w:w="124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b/>
                <w:bCs/>
                <w:sz w:val="24"/>
                <w:szCs w:val="24"/>
                <w:lang w:eastAsia="lv-LV"/>
              </w:rPr>
            </w:pPr>
            <w:r w:rsidRPr="0000390B">
              <w:rPr>
                <w:rFonts w:ascii="Times New Roman" w:eastAsia="Times New Roman" w:hAnsi="Times New Roman" w:cs="Times New Roman"/>
                <w:b/>
                <w:bCs/>
                <w:sz w:val="24"/>
                <w:szCs w:val="24"/>
                <w:lang w:eastAsia="lv-LV"/>
              </w:rPr>
              <w:t>2712</w:t>
            </w:r>
          </w:p>
        </w:tc>
        <w:tc>
          <w:tcPr>
            <w:tcW w:w="124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b/>
                <w:bCs/>
                <w:sz w:val="24"/>
                <w:szCs w:val="24"/>
                <w:lang w:eastAsia="lv-LV"/>
              </w:rPr>
            </w:pPr>
            <w:r w:rsidRPr="0000390B">
              <w:rPr>
                <w:rFonts w:ascii="Times New Roman" w:eastAsia="Times New Roman" w:hAnsi="Times New Roman" w:cs="Times New Roman"/>
                <w:b/>
                <w:bCs/>
                <w:sz w:val="24"/>
                <w:szCs w:val="24"/>
                <w:lang w:eastAsia="lv-LV"/>
              </w:rPr>
              <w:t>2591</w:t>
            </w:r>
          </w:p>
        </w:tc>
        <w:tc>
          <w:tcPr>
            <w:tcW w:w="1488"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b/>
                <w:bCs/>
                <w:i/>
                <w:iCs/>
                <w:sz w:val="24"/>
                <w:szCs w:val="24"/>
                <w:lang w:eastAsia="lv-LV"/>
              </w:rPr>
            </w:pPr>
            <w:r w:rsidRPr="0000390B">
              <w:rPr>
                <w:rFonts w:ascii="Times New Roman" w:eastAsia="Times New Roman" w:hAnsi="Times New Roman" w:cs="Times New Roman"/>
                <w:b/>
                <w:bCs/>
                <w:i/>
                <w:iCs/>
                <w:sz w:val="24"/>
                <w:szCs w:val="24"/>
                <w:lang w:eastAsia="lv-LV"/>
              </w:rPr>
              <w:t>2406</w:t>
            </w:r>
          </w:p>
        </w:tc>
        <w:tc>
          <w:tcPr>
            <w:tcW w:w="1567" w:type="dxa"/>
            <w:tcBorders>
              <w:top w:val="nil"/>
              <w:left w:val="nil"/>
              <w:bottom w:val="single" w:sz="4" w:space="0" w:color="auto"/>
              <w:right w:val="single" w:sz="4" w:space="0" w:color="auto"/>
            </w:tcBorders>
            <w:shd w:val="clear" w:color="000000" w:fill="FFFFFF"/>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b/>
                <w:bCs/>
                <w:i/>
                <w:iCs/>
                <w:sz w:val="24"/>
                <w:szCs w:val="24"/>
                <w:lang w:eastAsia="lv-LV"/>
              </w:rPr>
            </w:pPr>
            <w:r w:rsidRPr="0000390B">
              <w:rPr>
                <w:rFonts w:ascii="Times New Roman" w:eastAsia="Times New Roman" w:hAnsi="Times New Roman" w:cs="Times New Roman"/>
                <w:b/>
                <w:bCs/>
                <w:i/>
                <w:iCs/>
                <w:sz w:val="24"/>
                <w:szCs w:val="24"/>
                <w:lang w:eastAsia="lv-LV"/>
              </w:rPr>
              <w:t>2427</w:t>
            </w:r>
          </w:p>
        </w:tc>
        <w:tc>
          <w:tcPr>
            <w:tcW w:w="1764"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b/>
                <w:bCs/>
                <w:sz w:val="24"/>
                <w:szCs w:val="24"/>
                <w:lang w:eastAsia="lv-LV"/>
              </w:rPr>
            </w:pPr>
            <w:r w:rsidRPr="0000390B">
              <w:rPr>
                <w:rFonts w:ascii="Times New Roman" w:eastAsia="Times New Roman" w:hAnsi="Times New Roman" w:cs="Times New Roman"/>
                <w:b/>
                <w:bCs/>
                <w:sz w:val="24"/>
                <w:szCs w:val="24"/>
                <w:lang w:eastAsia="lv-LV"/>
              </w:rPr>
              <w:t>2459</w:t>
            </w:r>
          </w:p>
        </w:tc>
      </w:tr>
      <w:tr w:rsidR="008F1E0E" w:rsidRPr="0000390B" w:rsidTr="005C5BBE">
        <w:trPr>
          <w:trHeight w:val="525"/>
        </w:trPr>
        <w:tc>
          <w:tcPr>
            <w:tcW w:w="3225" w:type="dxa"/>
            <w:tcBorders>
              <w:top w:val="nil"/>
              <w:left w:val="single" w:sz="4" w:space="0" w:color="auto"/>
              <w:bottom w:val="single" w:sz="4" w:space="0" w:color="auto"/>
              <w:right w:val="single" w:sz="4" w:space="0" w:color="auto"/>
            </w:tcBorders>
            <w:shd w:val="clear" w:color="auto" w:fill="auto"/>
            <w:vAlign w:val="bottom"/>
            <w:hideMark/>
          </w:tcPr>
          <w:p w:rsidR="008F1E0E" w:rsidRPr="0000390B" w:rsidRDefault="008F1E0E" w:rsidP="008F1E0E">
            <w:pPr>
              <w:spacing w:before="0" w:after="0" w:line="240" w:lineRule="auto"/>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Dzelzavas speciālā internātpamatskola</w:t>
            </w:r>
          </w:p>
        </w:tc>
        <w:tc>
          <w:tcPr>
            <w:tcW w:w="124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113</w:t>
            </w:r>
          </w:p>
        </w:tc>
        <w:tc>
          <w:tcPr>
            <w:tcW w:w="124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116</w:t>
            </w:r>
          </w:p>
        </w:tc>
        <w:tc>
          <w:tcPr>
            <w:tcW w:w="124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103</w:t>
            </w:r>
          </w:p>
        </w:tc>
        <w:tc>
          <w:tcPr>
            <w:tcW w:w="124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82</w:t>
            </w:r>
          </w:p>
        </w:tc>
        <w:tc>
          <w:tcPr>
            <w:tcW w:w="124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79</w:t>
            </w:r>
          </w:p>
        </w:tc>
        <w:tc>
          <w:tcPr>
            <w:tcW w:w="1488"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i/>
                <w:iCs/>
                <w:sz w:val="24"/>
                <w:szCs w:val="24"/>
                <w:lang w:eastAsia="lv-LV"/>
              </w:rPr>
            </w:pPr>
            <w:r w:rsidRPr="0000390B">
              <w:rPr>
                <w:rFonts w:ascii="Times New Roman" w:eastAsia="Times New Roman" w:hAnsi="Times New Roman" w:cs="Times New Roman"/>
                <w:i/>
                <w:iCs/>
                <w:sz w:val="24"/>
                <w:szCs w:val="24"/>
                <w:lang w:eastAsia="lv-LV"/>
              </w:rPr>
              <w:t>76</w:t>
            </w:r>
          </w:p>
        </w:tc>
        <w:tc>
          <w:tcPr>
            <w:tcW w:w="1567"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i/>
                <w:iCs/>
                <w:sz w:val="24"/>
                <w:szCs w:val="24"/>
                <w:lang w:eastAsia="lv-LV"/>
              </w:rPr>
            </w:pPr>
            <w:r w:rsidRPr="0000390B">
              <w:rPr>
                <w:rFonts w:ascii="Times New Roman" w:eastAsia="Times New Roman" w:hAnsi="Times New Roman" w:cs="Times New Roman"/>
                <w:i/>
                <w:iCs/>
                <w:sz w:val="24"/>
                <w:szCs w:val="24"/>
                <w:lang w:eastAsia="lv-LV"/>
              </w:rPr>
              <w:t>74</w:t>
            </w:r>
          </w:p>
        </w:tc>
        <w:tc>
          <w:tcPr>
            <w:tcW w:w="1764"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center"/>
              <w:rPr>
                <w:rFonts w:ascii="Times New Roman" w:eastAsia="Times New Roman" w:hAnsi="Times New Roman" w:cs="Times New Roman"/>
                <w:sz w:val="24"/>
                <w:szCs w:val="24"/>
                <w:lang w:eastAsia="lv-LV"/>
              </w:rPr>
            </w:pPr>
            <w:r w:rsidRPr="0000390B">
              <w:rPr>
                <w:rFonts w:ascii="Times New Roman" w:eastAsia="Times New Roman" w:hAnsi="Times New Roman" w:cs="Times New Roman"/>
                <w:sz w:val="24"/>
                <w:szCs w:val="24"/>
                <w:lang w:eastAsia="lv-LV"/>
              </w:rPr>
              <w:t>79</w:t>
            </w:r>
          </w:p>
        </w:tc>
      </w:tr>
      <w:tr w:rsidR="008F1E0E" w:rsidRPr="0000390B" w:rsidTr="005C5BBE">
        <w:trPr>
          <w:trHeight w:val="300"/>
        </w:trPr>
        <w:tc>
          <w:tcPr>
            <w:tcW w:w="3225" w:type="dxa"/>
            <w:tcBorders>
              <w:top w:val="nil"/>
              <w:left w:val="single" w:sz="4" w:space="0" w:color="auto"/>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right"/>
              <w:rPr>
                <w:rFonts w:ascii="Times New Roman" w:eastAsia="Times New Roman" w:hAnsi="Times New Roman" w:cs="Times New Roman"/>
                <w:b/>
                <w:bCs/>
                <w:sz w:val="24"/>
                <w:szCs w:val="24"/>
                <w:lang w:eastAsia="lv-LV"/>
              </w:rPr>
            </w:pPr>
            <w:r w:rsidRPr="0000390B">
              <w:rPr>
                <w:rFonts w:ascii="Times New Roman" w:eastAsia="Times New Roman" w:hAnsi="Times New Roman" w:cs="Times New Roman"/>
                <w:b/>
                <w:bCs/>
                <w:sz w:val="24"/>
                <w:szCs w:val="24"/>
                <w:lang w:eastAsia="lv-LV"/>
              </w:rPr>
              <w:t>PAVISAM KOPĀ</w:t>
            </w:r>
          </w:p>
        </w:tc>
        <w:tc>
          <w:tcPr>
            <w:tcW w:w="124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right"/>
              <w:rPr>
                <w:rFonts w:ascii="Times New Roman" w:eastAsia="Times New Roman" w:hAnsi="Times New Roman" w:cs="Times New Roman"/>
                <w:b/>
                <w:bCs/>
                <w:sz w:val="24"/>
                <w:szCs w:val="24"/>
                <w:lang w:eastAsia="lv-LV"/>
              </w:rPr>
            </w:pPr>
            <w:r w:rsidRPr="0000390B">
              <w:rPr>
                <w:rFonts w:ascii="Times New Roman" w:eastAsia="Times New Roman" w:hAnsi="Times New Roman" w:cs="Times New Roman"/>
                <w:b/>
                <w:bCs/>
                <w:sz w:val="24"/>
                <w:szCs w:val="24"/>
                <w:lang w:eastAsia="lv-LV"/>
              </w:rPr>
              <w:t>3399</w:t>
            </w:r>
          </w:p>
        </w:tc>
        <w:tc>
          <w:tcPr>
            <w:tcW w:w="124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right"/>
              <w:rPr>
                <w:rFonts w:ascii="Times New Roman" w:eastAsia="Times New Roman" w:hAnsi="Times New Roman" w:cs="Times New Roman"/>
                <w:b/>
                <w:bCs/>
                <w:sz w:val="24"/>
                <w:szCs w:val="24"/>
                <w:lang w:eastAsia="lv-LV"/>
              </w:rPr>
            </w:pPr>
            <w:r w:rsidRPr="0000390B">
              <w:rPr>
                <w:rFonts w:ascii="Times New Roman" w:eastAsia="Times New Roman" w:hAnsi="Times New Roman" w:cs="Times New Roman"/>
                <w:b/>
                <w:bCs/>
                <w:sz w:val="24"/>
                <w:szCs w:val="24"/>
                <w:lang w:eastAsia="lv-LV"/>
              </w:rPr>
              <w:t>3240</w:t>
            </w:r>
          </w:p>
        </w:tc>
        <w:tc>
          <w:tcPr>
            <w:tcW w:w="124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right"/>
              <w:rPr>
                <w:rFonts w:ascii="Times New Roman" w:eastAsia="Times New Roman" w:hAnsi="Times New Roman" w:cs="Times New Roman"/>
                <w:b/>
                <w:bCs/>
                <w:sz w:val="24"/>
                <w:szCs w:val="24"/>
                <w:lang w:eastAsia="lv-LV"/>
              </w:rPr>
            </w:pPr>
            <w:r w:rsidRPr="0000390B">
              <w:rPr>
                <w:rFonts w:ascii="Times New Roman" w:eastAsia="Times New Roman" w:hAnsi="Times New Roman" w:cs="Times New Roman"/>
                <w:b/>
                <w:bCs/>
                <w:sz w:val="24"/>
                <w:szCs w:val="24"/>
                <w:lang w:eastAsia="lv-LV"/>
              </w:rPr>
              <w:t>3046</w:t>
            </w:r>
          </w:p>
        </w:tc>
        <w:tc>
          <w:tcPr>
            <w:tcW w:w="124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right"/>
              <w:rPr>
                <w:rFonts w:ascii="Times New Roman" w:eastAsia="Times New Roman" w:hAnsi="Times New Roman" w:cs="Times New Roman"/>
                <w:b/>
                <w:bCs/>
                <w:sz w:val="24"/>
                <w:szCs w:val="24"/>
                <w:lang w:eastAsia="lv-LV"/>
              </w:rPr>
            </w:pPr>
            <w:r w:rsidRPr="0000390B">
              <w:rPr>
                <w:rFonts w:ascii="Times New Roman" w:eastAsia="Times New Roman" w:hAnsi="Times New Roman" w:cs="Times New Roman"/>
                <w:b/>
                <w:bCs/>
                <w:sz w:val="24"/>
                <w:szCs w:val="24"/>
                <w:lang w:eastAsia="lv-LV"/>
              </w:rPr>
              <w:t>2794</w:t>
            </w:r>
          </w:p>
        </w:tc>
        <w:tc>
          <w:tcPr>
            <w:tcW w:w="124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right"/>
              <w:rPr>
                <w:rFonts w:ascii="Times New Roman" w:eastAsia="Times New Roman" w:hAnsi="Times New Roman" w:cs="Times New Roman"/>
                <w:b/>
                <w:bCs/>
                <w:sz w:val="24"/>
                <w:szCs w:val="24"/>
                <w:lang w:eastAsia="lv-LV"/>
              </w:rPr>
            </w:pPr>
            <w:r w:rsidRPr="0000390B">
              <w:rPr>
                <w:rFonts w:ascii="Times New Roman" w:eastAsia="Times New Roman" w:hAnsi="Times New Roman" w:cs="Times New Roman"/>
                <w:b/>
                <w:bCs/>
                <w:sz w:val="24"/>
                <w:szCs w:val="24"/>
                <w:lang w:eastAsia="lv-LV"/>
              </w:rPr>
              <w:t>2670</w:t>
            </w:r>
          </w:p>
        </w:tc>
        <w:tc>
          <w:tcPr>
            <w:tcW w:w="1488"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right"/>
              <w:rPr>
                <w:rFonts w:ascii="Times New Roman" w:eastAsia="Times New Roman" w:hAnsi="Times New Roman" w:cs="Times New Roman"/>
                <w:b/>
                <w:bCs/>
                <w:i/>
                <w:iCs/>
                <w:sz w:val="24"/>
                <w:szCs w:val="24"/>
                <w:lang w:eastAsia="lv-LV"/>
              </w:rPr>
            </w:pPr>
            <w:r w:rsidRPr="0000390B">
              <w:rPr>
                <w:rFonts w:ascii="Times New Roman" w:eastAsia="Times New Roman" w:hAnsi="Times New Roman" w:cs="Times New Roman"/>
                <w:b/>
                <w:bCs/>
                <w:i/>
                <w:iCs/>
                <w:sz w:val="24"/>
                <w:szCs w:val="24"/>
                <w:lang w:eastAsia="lv-LV"/>
              </w:rPr>
              <w:t>2482</w:t>
            </w:r>
          </w:p>
        </w:tc>
        <w:tc>
          <w:tcPr>
            <w:tcW w:w="1567"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right"/>
              <w:rPr>
                <w:rFonts w:ascii="Times New Roman" w:eastAsia="Times New Roman" w:hAnsi="Times New Roman" w:cs="Times New Roman"/>
                <w:b/>
                <w:bCs/>
                <w:i/>
                <w:iCs/>
                <w:sz w:val="24"/>
                <w:szCs w:val="24"/>
                <w:lang w:eastAsia="lv-LV"/>
              </w:rPr>
            </w:pPr>
            <w:r w:rsidRPr="0000390B">
              <w:rPr>
                <w:rFonts w:ascii="Times New Roman" w:eastAsia="Times New Roman" w:hAnsi="Times New Roman" w:cs="Times New Roman"/>
                <w:b/>
                <w:bCs/>
                <w:i/>
                <w:iCs/>
                <w:sz w:val="24"/>
                <w:szCs w:val="24"/>
                <w:lang w:eastAsia="lv-LV"/>
              </w:rPr>
              <w:t>2501</w:t>
            </w:r>
          </w:p>
        </w:tc>
        <w:tc>
          <w:tcPr>
            <w:tcW w:w="1764"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right"/>
              <w:rPr>
                <w:rFonts w:ascii="Times New Roman" w:eastAsia="Times New Roman" w:hAnsi="Times New Roman" w:cs="Times New Roman"/>
                <w:b/>
                <w:bCs/>
                <w:sz w:val="24"/>
                <w:szCs w:val="24"/>
                <w:lang w:eastAsia="lv-LV"/>
              </w:rPr>
            </w:pPr>
            <w:r w:rsidRPr="0000390B">
              <w:rPr>
                <w:rFonts w:ascii="Times New Roman" w:eastAsia="Times New Roman" w:hAnsi="Times New Roman" w:cs="Times New Roman"/>
                <w:b/>
                <w:bCs/>
                <w:sz w:val="24"/>
                <w:szCs w:val="24"/>
                <w:lang w:eastAsia="lv-LV"/>
              </w:rPr>
              <w:t>2538</w:t>
            </w:r>
          </w:p>
        </w:tc>
      </w:tr>
    </w:tbl>
    <w:p w:rsidR="00DC196C" w:rsidRDefault="00DC196C" w:rsidP="008C5A26">
      <w:pPr>
        <w:spacing w:before="0" w:after="0" w:line="240" w:lineRule="auto"/>
        <w:jc w:val="center"/>
        <w:rPr>
          <w:rFonts w:ascii="Times New Roman" w:eastAsiaTheme="minorHAnsi" w:hAnsi="Times New Roman" w:cs="Times New Roman"/>
          <w:sz w:val="24"/>
          <w:szCs w:val="24"/>
        </w:rPr>
      </w:pPr>
    </w:p>
    <w:p w:rsidR="008C5A26" w:rsidRDefault="008C5A26" w:rsidP="008C5A26">
      <w:pPr>
        <w:spacing w:before="0" w:after="0" w:line="240" w:lineRule="auto"/>
        <w:jc w:val="center"/>
        <w:rPr>
          <w:rFonts w:ascii="Times New Roman" w:eastAsiaTheme="minorHAnsi" w:hAnsi="Times New Roman" w:cs="Times New Roman"/>
          <w:sz w:val="24"/>
          <w:szCs w:val="24"/>
        </w:rPr>
      </w:pPr>
    </w:p>
    <w:p w:rsidR="004C4C4C" w:rsidRDefault="004C4C4C" w:rsidP="008C5A26">
      <w:pPr>
        <w:spacing w:before="0" w:after="0" w:line="240" w:lineRule="auto"/>
        <w:jc w:val="center"/>
        <w:rPr>
          <w:rFonts w:ascii="Times New Roman" w:eastAsiaTheme="minorHAnsi" w:hAnsi="Times New Roman" w:cs="Times New Roman"/>
          <w:sz w:val="24"/>
          <w:szCs w:val="24"/>
        </w:rPr>
      </w:pPr>
    </w:p>
    <w:p w:rsidR="008F1E0E" w:rsidRPr="0000390B" w:rsidRDefault="008C5A26" w:rsidP="00DC196C">
      <w:pPr>
        <w:pStyle w:val="Virsraksts2"/>
        <w:rPr>
          <w:rFonts w:eastAsiaTheme="minorHAnsi"/>
        </w:rPr>
      </w:pPr>
      <w:bookmarkStart w:id="23" w:name="_Toc447090622"/>
      <w:r>
        <w:rPr>
          <w:rFonts w:eastAsiaTheme="minorHAnsi"/>
        </w:rPr>
        <w:lastRenderedPageBreak/>
        <w:t>3</w:t>
      </w:r>
      <w:r w:rsidR="008F1E0E" w:rsidRPr="0000390B">
        <w:rPr>
          <w:rFonts w:eastAsiaTheme="minorHAnsi"/>
        </w:rPr>
        <w:t xml:space="preserve">.pielikums: </w:t>
      </w:r>
      <w:r w:rsidR="00DC196C">
        <w:rPr>
          <w:rFonts w:eastAsiaTheme="minorHAnsi"/>
        </w:rPr>
        <w:t>ES fondu ieguldījumi Madonas novada izglītības iestādēs</w:t>
      </w:r>
      <w:bookmarkEnd w:id="23"/>
    </w:p>
    <w:tbl>
      <w:tblPr>
        <w:tblW w:w="13560" w:type="dxa"/>
        <w:tblLook w:val="04A0" w:firstRow="1" w:lastRow="0" w:firstColumn="1" w:lastColumn="0" w:noHBand="0" w:noVBand="1"/>
      </w:tblPr>
      <w:tblGrid>
        <w:gridCol w:w="3249"/>
        <w:gridCol w:w="1151"/>
        <w:gridCol w:w="1060"/>
        <w:gridCol w:w="1198"/>
        <w:gridCol w:w="922"/>
        <w:gridCol w:w="1204"/>
        <w:gridCol w:w="1536"/>
        <w:gridCol w:w="1340"/>
        <w:gridCol w:w="1900"/>
      </w:tblGrid>
      <w:tr w:rsidR="008F1E0E" w:rsidRPr="0000390B" w:rsidTr="000A7957">
        <w:trPr>
          <w:trHeight w:val="495"/>
        </w:trPr>
        <w:tc>
          <w:tcPr>
            <w:tcW w:w="3397"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8F1E0E" w:rsidRPr="0000390B" w:rsidRDefault="008F1E0E" w:rsidP="008F1E0E">
            <w:pPr>
              <w:spacing w:before="0" w:after="0" w:line="240" w:lineRule="auto"/>
              <w:jc w:val="center"/>
              <w:rPr>
                <w:rFonts w:ascii="Times New Roman" w:eastAsia="Times New Roman" w:hAnsi="Times New Roman" w:cs="Times New Roman"/>
                <w:sz w:val="22"/>
                <w:szCs w:val="22"/>
                <w:lang w:eastAsia="lv-LV"/>
              </w:rPr>
            </w:pPr>
            <w:r w:rsidRPr="0000390B">
              <w:rPr>
                <w:rFonts w:ascii="Times New Roman" w:eastAsia="Times New Roman" w:hAnsi="Times New Roman" w:cs="Times New Roman"/>
                <w:sz w:val="22"/>
                <w:szCs w:val="22"/>
                <w:lang w:eastAsia="lv-LV"/>
              </w:rPr>
              <w:t>Novads/izglītības iestāde</w:t>
            </w:r>
          </w:p>
        </w:tc>
        <w:tc>
          <w:tcPr>
            <w:tcW w:w="5387" w:type="dxa"/>
            <w:gridSpan w:val="5"/>
            <w:tcBorders>
              <w:top w:val="single" w:sz="4" w:space="0" w:color="auto"/>
              <w:left w:val="nil"/>
              <w:bottom w:val="single" w:sz="4" w:space="0" w:color="auto"/>
              <w:right w:val="single" w:sz="4" w:space="0" w:color="auto"/>
            </w:tcBorders>
            <w:shd w:val="clear" w:color="auto" w:fill="E2EFD9" w:themeFill="accent6" w:themeFillTint="33"/>
            <w:vAlign w:val="center"/>
            <w:hideMark/>
          </w:tcPr>
          <w:p w:rsidR="008F1E0E" w:rsidRPr="0000390B" w:rsidRDefault="008F1E0E" w:rsidP="008F1E0E">
            <w:pPr>
              <w:spacing w:before="0" w:after="0" w:line="240" w:lineRule="auto"/>
              <w:jc w:val="center"/>
              <w:rPr>
                <w:rFonts w:ascii="Times New Roman" w:eastAsia="Times New Roman" w:hAnsi="Times New Roman" w:cs="Times New Roman"/>
                <w:sz w:val="22"/>
                <w:szCs w:val="22"/>
                <w:lang w:eastAsia="lv-LV"/>
              </w:rPr>
            </w:pPr>
            <w:r w:rsidRPr="0000390B">
              <w:rPr>
                <w:rFonts w:ascii="Times New Roman" w:eastAsia="Times New Roman" w:hAnsi="Times New Roman" w:cs="Times New Roman"/>
                <w:sz w:val="22"/>
                <w:szCs w:val="22"/>
                <w:lang w:eastAsia="lv-LV"/>
              </w:rPr>
              <w:t>ES fondu 2007-2013 perioda ieguldījumi, EUR</w:t>
            </w:r>
          </w:p>
        </w:tc>
        <w:tc>
          <w:tcPr>
            <w:tcW w:w="1536"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8F1E0E" w:rsidRPr="0000390B" w:rsidRDefault="008F1E0E" w:rsidP="008F1E0E">
            <w:pPr>
              <w:spacing w:before="0" w:after="0" w:line="240" w:lineRule="auto"/>
              <w:jc w:val="center"/>
              <w:rPr>
                <w:rFonts w:ascii="Times New Roman" w:eastAsia="Times New Roman" w:hAnsi="Times New Roman" w:cs="Times New Roman"/>
                <w:sz w:val="22"/>
                <w:szCs w:val="22"/>
                <w:lang w:eastAsia="lv-LV"/>
              </w:rPr>
            </w:pPr>
            <w:r w:rsidRPr="0000390B">
              <w:rPr>
                <w:rFonts w:ascii="Times New Roman" w:eastAsia="Times New Roman" w:hAnsi="Times New Roman" w:cs="Times New Roman"/>
                <w:sz w:val="22"/>
                <w:szCs w:val="22"/>
                <w:lang w:eastAsia="lv-LV"/>
              </w:rPr>
              <w:t>KPFI</w:t>
            </w:r>
          </w:p>
        </w:tc>
        <w:tc>
          <w:tcPr>
            <w:tcW w:w="1340"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8F1E0E" w:rsidRPr="0000390B" w:rsidRDefault="008F1E0E" w:rsidP="008F1E0E">
            <w:pPr>
              <w:spacing w:before="0" w:after="0" w:line="240" w:lineRule="auto"/>
              <w:jc w:val="center"/>
              <w:rPr>
                <w:rFonts w:ascii="Times New Roman" w:eastAsia="Times New Roman" w:hAnsi="Times New Roman" w:cs="Times New Roman"/>
                <w:sz w:val="22"/>
                <w:szCs w:val="22"/>
                <w:lang w:eastAsia="lv-LV"/>
              </w:rPr>
            </w:pPr>
            <w:r w:rsidRPr="0000390B">
              <w:rPr>
                <w:rFonts w:ascii="Times New Roman" w:eastAsia="Times New Roman" w:hAnsi="Times New Roman" w:cs="Times New Roman"/>
                <w:sz w:val="22"/>
                <w:szCs w:val="22"/>
                <w:lang w:eastAsia="lv-LV"/>
              </w:rPr>
              <w:t xml:space="preserve">Šveices un Latvijas sadarbības programma (autobusi) </w:t>
            </w:r>
          </w:p>
        </w:tc>
        <w:tc>
          <w:tcPr>
            <w:tcW w:w="1900"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8F1E0E" w:rsidRPr="0000390B" w:rsidRDefault="008F1E0E" w:rsidP="008F1E0E">
            <w:pPr>
              <w:spacing w:before="0" w:after="0" w:line="240" w:lineRule="auto"/>
              <w:jc w:val="center"/>
              <w:rPr>
                <w:rFonts w:ascii="Times New Roman" w:eastAsia="Times New Roman" w:hAnsi="Times New Roman" w:cs="Times New Roman"/>
                <w:sz w:val="22"/>
                <w:szCs w:val="22"/>
                <w:lang w:eastAsia="lv-LV"/>
              </w:rPr>
            </w:pPr>
            <w:r w:rsidRPr="0000390B">
              <w:rPr>
                <w:rFonts w:ascii="Times New Roman" w:eastAsia="Times New Roman" w:hAnsi="Times New Roman" w:cs="Times New Roman"/>
                <w:sz w:val="22"/>
                <w:szCs w:val="22"/>
                <w:lang w:eastAsia="lv-LV"/>
              </w:rPr>
              <w:t xml:space="preserve">Šveices un Latvijas sadarbības programma (ugunsdrošība) </w:t>
            </w:r>
          </w:p>
        </w:tc>
      </w:tr>
      <w:tr w:rsidR="008F1E0E" w:rsidRPr="0000390B" w:rsidTr="000A7957">
        <w:trPr>
          <w:trHeight w:val="1002"/>
        </w:trPr>
        <w:tc>
          <w:tcPr>
            <w:tcW w:w="3397"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8F1E0E" w:rsidRPr="0000390B" w:rsidRDefault="008F1E0E" w:rsidP="008F1E0E">
            <w:pPr>
              <w:spacing w:before="0" w:after="0" w:line="240" w:lineRule="auto"/>
              <w:rPr>
                <w:rFonts w:ascii="Times New Roman" w:eastAsia="Times New Roman" w:hAnsi="Times New Roman" w:cs="Times New Roman"/>
                <w:color w:val="FFFFFF"/>
                <w:sz w:val="22"/>
                <w:szCs w:val="22"/>
                <w:lang w:eastAsia="lv-LV"/>
              </w:rPr>
            </w:pPr>
          </w:p>
        </w:tc>
        <w:tc>
          <w:tcPr>
            <w:tcW w:w="1003" w:type="dxa"/>
            <w:tcBorders>
              <w:top w:val="nil"/>
              <w:left w:val="nil"/>
              <w:bottom w:val="single" w:sz="4" w:space="0" w:color="auto"/>
              <w:right w:val="single" w:sz="4" w:space="0" w:color="auto"/>
            </w:tcBorders>
            <w:shd w:val="clear" w:color="auto" w:fill="E2EFD9" w:themeFill="accent6" w:themeFillTint="33"/>
            <w:vAlign w:val="center"/>
            <w:hideMark/>
          </w:tcPr>
          <w:p w:rsidR="008F1E0E" w:rsidRPr="0000390B" w:rsidRDefault="008F1E0E" w:rsidP="008F1E0E">
            <w:pPr>
              <w:spacing w:before="0" w:after="0" w:line="240" w:lineRule="auto"/>
              <w:jc w:val="center"/>
              <w:rPr>
                <w:rFonts w:ascii="Times New Roman" w:eastAsia="Times New Roman" w:hAnsi="Times New Roman" w:cs="Times New Roman"/>
                <w:sz w:val="22"/>
                <w:szCs w:val="22"/>
                <w:lang w:eastAsia="lv-LV"/>
              </w:rPr>
            </w:pPr>
            <w:r w:rsidRPr="0000390B">
              <w:rPr>
                <w:rFonts w:ascii="Times New Roman" w:eastAsia="Times New Roman" w:hAnsi="Times New Roman" w:cs="Times New Roman"/>
                <w:sz w:val="22"/>
                <w:szCs w:val="22"/>
                <w:lang w:eastAsia="lv-LV"/>
              </w:rPr>
              <w:t>3.1.3.1.</w:t>
            </w:r>
          </w:p>
        </w:tc>
        <w:tc>
          <w:tcPr>
            <w:tcW w:w="1060" w:type="dxa"/>
            <w:tcBorders>
              <w:top w:val="nil"/>
              <w:left w:val="nil"/>
              <w:bottom w:val="single" w:sz="4" w:space="0" w:color="auto"/>
              <w:right w:val="single" w:sz="4" w:space="0" w:color="auto"/>
            </w:tcBorders>
            <w:shd w:val="clear" w:color="auto" w:fill="E2EFD9" w:themeFill="accent6" w:themeFillTint="33"/>
            <w:vAlign w:val="center"/>
            <w:hideMark/>
          </w:tcPr>
          <w:p w:rsidR="008F1E0E" w:rsidRPr="0000390B" w:rsidRDefault="008F1E0E" w:rsidP="008F1E0E">
            <w:pPr>
              <w:spacing w:before="0" w:after="0" w:line="240" w:lineRule="auto"/>
              <w:jc w:val="center"/>
              <w:rPr>
                <w:rFonts w:ascii="Times New Roman" w:eastAsia="Times New Roman" w:hAnsi="Times New Roman" w:cs="Times New Roman"/>
                <w:sz w:val="22"/>
                <w:szCs w:val="22"/>
                <w:lang w:eastAsia="lv-LV"/>
              </w:rPr>
            </w:pPr>
            <w:r w:rsidRPr="0000390B">
              <w:rPr>
                <w:rFonts w:ascii="Times New Roman" w:eastAsia="Times New Roman" w:hAnsi="Times New Roman" w:cs="Times New Roman"/>
                <w:sz w:val="22"/>
                <w:szCs w:val="22"/>
                <w:lang w:eastAsia="lv-LV"/>
              </w:rPr>
              <w:t>3.1.3.3.2.</w:t>
            </w:r>
          </w:p>
        </w:tc>
        <w:tc>
          <w:tcPr>
            <w:tcW w:w="1198" w:type="dxa"/>
            <w:tcBorders>
              <w:top w:val="nil"/>
              <w:left w:val="nil"/>
              <w:bottom w:val="single" w:sz="4" w:space="0" w:color="auto"/>
              <w:right w:val="single" w:sz="4" w:space="0" w:color="auto"/>
            </w:tcBorders>
            <w:shd w:val="clear" w:color="auto" w:fill="E2EFD9" w:themeFill="accent6" w:themeFillTint="33"/>
            <w:vAlign w:val="center"/>
            <w:hideMark/>
          </w:tcPr>
          <w:p w:rsidR="008F1E0E" w:rsidRPr="0000390B" w:rsidRDefault="008F1E0E" w:rsidP="008F1E0E">
            <w:pPr>
              <w:spacing w:before="0" w:after="0" w:line="240" w:lineRule="auto"/>
              <w:jc w:val="center"/>
              <w:rPr>
                <w:rFonts w:ascii="Times New Roman" w:eastAsia="Times New Roman" w:hAnsi="Times New Roman" w:cs="Times New Roman"/>
                <w:sz w:val="22"/>
                <w:szCs w:val="22"/>
                <w:lang w:eastAsia="lv-LV"/>
              </w:rPr>
            </w:pPr>
            <w:r w:rsidRPr="0000390B">
              <w:rPr>
                <w:rFonts w:ascii="Times New Roman" w:eastAsia="Times New Roman" w:hAnsi="Times New Roman" w:cs="Times New Roman"/>
                <w:sz w:val="22"/>
                <w:szCs w:val="22"/>
                <w:lang w:eastAsia="lv-LV"/>
              </w:rPr>
              <w:t>3.2.2.1.2.</w:t>
            </w:r>
          </w:p>
        </w:tc>
        <w:tc>
          <w:tcPr>
            <w:tcW w:w="922" w:type="dxa"/>
            <w:tcBorders>
              <w:top w:val="nil"/>
              <w:left w:val="nil"/>
              <w:bottom w:val="single" w:sz="4" w:space="0" w:color="auto"/>
              <w:right w:val="single" w:sz="4" w:space="0" w:color="auto"/>
            </w:tcBorders>
            <w:shd w:val="clear" w:color="auto" w:fill="E2EFD9" w:themeFill="accent6" w:themeFillTint="33"/>
            <w:vAlign w:val="center"/>
            <w:hideMark/>
          </w:tcPr>
          <w:p w:rsidR="008F1E0E" w:rsidRPr="0000390B" w:rsidRDefault="008F1E0E" w:rsidP="008F1E0E">
            <w:pPr>
              <w:spacing w:before="0" w:after="0" w:line="240" w:lineRule="auto"/>
              <w:jc w:val="center"/>
              <w:rPr>
                <w:rFonts w:ascii="Times New Roman" w:eastAsia="Times New Roman" w:hAnsi="Times New Roman" w:cs="Times New Roman"/>
                <w:sz w:val="22"/>
                <w:szCs w:val="22"/>
                <w:lang w:eastAsia="lv-LV"/>
              </w:rPr>
            </w:pPr>
            <w:r w:rsidRPr="0000390B">
              <w:rPr>
                <w:rFonts w:ascii="Times New Roman" w:eastAsia="Times New Roman" w:hAnsi="Times New Roman" w:cs="Times New Roman"/>
                <w:sz w:val="22"/>
                <w:szCs w:val="22"/>
                <w:lang w:eastAsia="lv-LV"/>
              </w:rPr>
              <w:t>3.1.3.2.</w:t>
            </w:r>
          </w:p>
        </w:tc>
        <w:tc>
          <w:tcPr>
            <w:tcW w:w="1204" w:type="dxa"/>
            <w:tcBorders>
              <w:top w:val="nil"/>
              <w:left w:val="nil"/>
              <w:bottom w:val="single" w:sz="4" w:space="0" w:color="auto"/>
              <w:right w:val="single" w:sz="4" w:space="0" w:color="auto"/>
            </w:tcBorders>
            <w:shd w:val="clear" w:color="auto" w:fill="E2EFD9" w:themeFill="accent6" w:themeFillTint="33"/>
            <w:vAlign w:val="center"/>
            <w:hideMark/>
          </w:tcPr>
          <w:p w:rsidR="008F1E0E" w:rsidRPr="0000390B" w:rsidRDefault="008F1E0E" w:rsidP="008F1E0E">
            <w:pPr>
              <w:spacing w:before="0" w:after="0" w:line="240" w:lineRule="auto"/>
              <w:jc w:val="center"/>
              <w:rPr>
                <w:rFonts w:ascii="Times New Roman" w:eastAsia="Times New Roman" w:hAnsi="Times New Roman" w:cs="Times New Roman"/>
                <w:sz w:val="22"/>
                <w:szCs w:val="22"/>
                <w:lang w:eastAsia="lv-LV"/>
              </w:rPr>
            </w:pPr>
            <w:r w:rsidRPr="0000390B">
              <w:rPr>
                <w:rFonts w:ascii="Times New Roman" w:eastAsia="Times New Roman" w:hAnsi="Times New Roman" w:cs="Times New Roman"/>
                <w:sz w:val="22"/>
                <w:szCs w:val="22"/>
                <w:lang w:eastAsia="lv-LV"/>
              </w:rPr>
              <w:t>3.6.1.1., 3.6.2.1.</w:t>
            </w:r>
          </w:p>
        </w:tc>
        <w:tc>
          <w:tcPr>
            <w:tcW w:w="1536"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8F1E0E" w:rsidRPr="0000390B" w:rsidRDefault="008F1E0E" w:rsidP="008F1E0E">
            <w:pPr>
              <w:spacing w:before="0" w:after="0" w:line="240" w:lineRule="auto"/>
              <w:rPr>
                <w:rFonts w:ascii="Times New Roman" w:eastAsia="Times New Roman" w:hAnsi="Times New Roman" w:cs="Times New Roman"/>
                <w:color w:val="FFFFFF"/>
                <w:sz w:val="22"/>
                <w:szCs w:val="22"/>
                <w:lang w:eastAsia="lv-LV"/>
              </w:rPr>
            </w:pPr>
          </w:p>
        </w:tc>
        <w:tc>
          <w:tcPr>
            <w:tcW w:w="1340"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8F1E0E" w:rsidRPr="0000390B" w:rsidRDefault="008F1E0E" w:rsidP="008F1E0E">
            <w:pPr>
              <w:spacing w:before="0" w:after="0" w:line="240" w:lineRule="auto"/>
              <w:rPr>
                <w:rFonts w:ascii="Times New Roman" w:eastAsia="Times New Roman" w:hAnsi="Times New Roman" w:cs="Times New Roman"/>
                <w:color w:val="FFFFFF"/>
                <w:sz w:val="22"/>
                <w:szCs w:val="22"/>
                <w:lang w:eastAsia="lv-LV"/>
              </w:rPr>
            </w:pPr>
          </w:p>
        </w:tc>
        <w:tc>
          <w:tcPr>
            <w:tcW w:w="1900"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8F1E0E" w:rsidRPr="0000390B" w:rsidRDefault="008F1E0E" w:rsidP="008F1E0E">
            <w:pPr>
              <w:spacing w:before="0" w:after="0" w:line="240" w:lineRule="auto"/>
              <w:rPr>
                <w:rFonts w:ascii="Times New Roman" w:eastAsia="Times New Roman" w:hAnsi="Times New Roman" w:cs="Times New Roman"/>
                <w:color w:val="FFFFFF"/>
                <w:sz w:val="22"/>
                <w:szCs w:val="22"/>
                <w:lang w:eastAsia="lv-LV"/>
              </w:rPr>
            </w:pPr>
          </w:p>
        </w:tc>
      </w:tr>
      <w:tr w:rsidR="008F1E0E" w:rsidRPr="0000390B" w:rsidTr="000A7957">
        <w:trPr>
          <w:trHeight w:val="375"/>
        </w:trPr>
        <w:tc>
          <w:tcPr>
            <w:tcW w:w="3397" w:type="dxa"/>
            <w:tcBorders>
              <w:top w:val="nil"/>
              <w:left w:val="nil"/>
              <w:bottom w:val="nil"/>
              <w:right w:val="single" w:sz="4" w:space="0" w:color="auto"/>
            </w:tcBorders>
            <w:shd w:val="clear" w:color="auto" w:fill="E2EFD9" w:themeFill="accent6" w:themeFillTint="33"/>
            <w:vAlign w:val="bottom"/>
            <w:hideMark/>
          </w:tcPr>
          <w:p w:rsidR="008F1E0E" w:rsidRPr="0000390B" w:rsidRDefault="008F1E0E" w:rsidP="008F1E0E">
            <w:pPr>
              <w:spacing w:before="0" w:after="0" w:line="240" w:lineRule="auto"/>
              <w:jc w:val="center"/>
              <w:rPr>
                <w:rFonts w:ascii="Times New Roman" w:eastAsia="Times New Roman" w:hAnsi="Times New Roman" w:cs="Times New Roman"/>
                <w:color w:val="FFFFFF"/>
                <w:sz w:val="22"/>
                <w:szCs w:val="22"/>
                <w:lang w:eastAsia="lv-LV"/>
              </w:rPr>
            </w:pPr>
            <w:r w:rsidRPr="0000390B">
              <w:rPr>
                <w:rFonts w:ascii="Times New Roman" w:eastAsia="Times New Roman" w:hAnsi="Times New Roman" w:cs="Times New Roman"/>
                <w:color w:val="FFFFFF"/>
                <w:sz w:val="22"/>
                <w:szCs w:val="22"/>
                <w:lang w:eastAsia="lv-LV"/>
              </w:rPr>
              <w:t> </w:t>
            </w:r>
          </w:p>
        </w:tc>
        <w:tc>
          <w:tcPr>
            <w:tcW w:w="1003" w:type="dxa"/>
            <w:tcBorders>
              <w:top w:val="nil"/>
              <w:left w:val="nil"/>
              <w:bottom w:val="single" w:sz="4" w:space="0" w:color="auto"/>
              <w:right w:val="single" w:sz="4" w:space="0" w:color="auto"/>
            </w:tcBorders>
            <w:shd w:val="clear" w:color="auto" w:fill="E2EFD9" w:themeFill="accent6" w:themeFillTint="33"/>
            <w:vAlign w:val="center"/>
            <w:hideMark/>
          </w:tcPr>
          <w:p w:rsidR="008F1E0E" w:rsidRPr="0000390B" w:rsidRDefault="008F1E0E" w:rsidP="008F1E0E">
            <w:pPr>
              <w:spacing w:before="0" w:after="0" w:line="240" w:lineRule="auto"/>
              <w:jc w:val="center"/>
              <w:rPr>
                <w:rFonts w:ascii="Times New Roman" w:eastAsia="Times New Roman" w:hAnsi="Times New Roman" w:cs="Times New Roman"/>
                <w:i/>
                <w:iCs/>
                <w:color w:val="A6A6A6"/>
                <w:sz w:val="22"/>
                <w:szCs w:val="22"/>
                <w:lang w:eastAsia="lv-LV"/>
              </w:rPr>
            </w:pPr>
            <w:r w:rsidRPr="0000390B">
              <w:rPr>
                <w:rFonts w:ascii="Times New Roman" w:eastAsia="Times New Roman" w:hAnsi="Times New Roman" w:cs="Times New Roman"/>
                <w:i/>
                <w:iCs/>
                <w:color w:val="A6A6A6"/>
                <w:sz w:val="22"/>
                <w:szCs w:val="22"/>
                <w:lang w:eastAsia="lv-LV"/>
              </w:rPr>
              <w:t>3</w:t>
            </w:r>
          </w:p>
        </w:tc>
        <w:tc>
          <w:tcPr>
            <w:tcW w:w="1060" w:type="dxa"/>
            <w:tcBorders>
              <w:top w:val="nil"/>
              <w:left w:val="nil"/>
              <w:bottom w:val="single" w:sz="4" w:space="0" w:color="auto"/>
              <w:right w:val="single" w:sz="4" w:space="0" w:color="auto"/>
            </w:tcBorders>
            <w:shd w:val="clear" w:color="auto" w:fill="E2EFD9" w:themeFill="accent6" w:themeFillTint="33"/>
            <w:vAlign w:val="center"/>
            <w:hideMark/>
          </w:tcPr>
          <w:p w:rsidR="008F1E0E" w:rsidRPr="0000390B" w:rsidRDefault="008F1E0E" w:rsidP="008F1E0E">
            <w:pPr>
              <w:spacing w:before="0" w:after="0" w:line="240" w:lineRule="auto"/>
              <w:jc w:val="center"/>
              <w:rPr>
                <w:rFonts w:ascii="Times New Roman" w:eastAsia="Times New Roman" w:hAnsi="Times New Roman" w:cs="Times New Roman"/>
                <w:i/>
                <w:iCs/>
                <w:color w:val="A6A6A6"/>
                <w:sz w:val="22"/>
                <w:szCs w:val="22"/>
                <w:lang w:eastAsia="lv-LV"/>
              </w:rPr>
            </w:pPr>
            <w:r w:rsidRPr="0000390B">
              <w:rPr>
                <w:rFonts w:ascii="Times New Roman" w:eastAsia="Times New Roman" w:hAnsi="Times New Roman" w:cs="Times New Roman"/>
                <w:i/>
                <w:iCs/>
                <w:color w:val="A6A6A6"/>
                <w:sz w:val="22"/>
                <w:szCs w:val="22"/>
                <w:lang w:eastAsia="lv-LV"/>
              </w:rPr>
              <w:t>4</w:t>
            </w:r>
          </w:p>
        </w:tc>
        <w:tc>
          <w:tcPr>
            <w:tcW w:w="1198" w:type="dxa"/>
            <w:tcBorders>
              <w:top w:val="nil"/>
              <w:left w:val="nil"/>
              <w:bottom w:val="single" w:sz="4" w:space="0" w:color="auto"/>
              <w:right w:val="single" w:sz="4" w:space="0" w:color="auto"/>
            </w:tcBorders>
            <w:shd w:val="clear" w:color="auto" w:fill="E2EFD9" w:themeFill="accent6" w:themeFillTint="33"/>
            <w:vAlign w:val="center"/>
            <w:hideMark/>
          </w:tcPr>
          <w:p w:rsidR="008F1E0E" w:rsidRPr="0000390B" w:rsidRDefault="008F1E0E" w:rsidP="008F1E0E">
            <w:pPr>
              <w:spacing w:before="0" w:after="0" w:line="240" w:lineRule="auto"/>
              <w:jc w:val="center"/>
              <w:rPr>
                <w:rFonts w:ascii="Times New Roman" w:eastAsia="Times New Roman" w:hAnsi="Times New Roman" w:cs="Times New Roman"/>
                <w:i/>
                <w:iCs/>
                <w:color w:val="A6A6A6"/>
                <w:sz w:val="22"/>
                <w:szCs w:val="22"/>
                <w:lang w:eastAsia="lv-LV"/>
              </w:rPr>
            </w:pPr>
            <w:r w:rsidRPr="0000390B">
              <w:rPr>
                <w:rFonts w:ascii="Times New Roman" w:eastAsia="Times New Roman" w:hAnsi="Times New Roman" w:cs="Times New Roman"/>
                <w:i/>
                <w:iCs/>
                <w:color w:val="A6A6A6"/>
                <w:sz w:val="22"/>
                <w:szCs w:val="22"/>
                <w:lang w:eastAsia="lv-LV"/>
              </w:rPr>
              <w:t>5</w:t>
            </w:r>
          </w:p>
        </w:tc>
        <w:tc>
          <w:tcPr>
            <w:tcW w:w="922" w:type="dxa"/>
            <w:tcBorders>
              <w:top w:val="nil"/>
              <w:left w:val="nil"/>
              <w:bottom w:val="single" w:sz="4" w:space="0" w:color="auto"/>
              <w:right w:val="single" w:sz="4" w:space="0" w:color="auto"/>
            </w:tcBorders>
            <w:shd w:val="clear" w:color="auto" w:fill="E2EFD9" w:themeFill="accent6" w:themeFillTint="33"/>
            <w:vAlign w:val="center"/>
            <w:hideMark/>
          </w:tcPr>
          <w:p w:rsidR="008F1E0E" w:rsidRPr="0000390B" w:rsidRDefault="008F1E0E" w:rsidP="008F1E0E">
            <w:pPr>
              <w:spacing w:before="0" w:after="0" w:line="240" w:lineRule="auto"/>
              <w:jc w:val="center"/>
              <w:rPr>
                <w:rFonts w:ascii="Times New Roman" w:eastAsia="Times New Roman" w:hAnsi="Times New Roman" w:cs="Times New Roman"/>
                <w:i/>
                <w:iCs/>
                <w:color w:val="A6A6A6"/>
                <w:sz w:val="22"/>
                <w:szCs w:val="22"/>
                <w:lang w:eastAsia="lv-LV"/>
              </w:rPr>
            </w:pPr>
            <w:r w:rsidRPr="0000390B">
              <w:rPr>
                <w:rFonts w:ascii="Times New Roman" w:eastAsia="Times New Roman" w:hAnsi="Times New Roman" w:cs="Times New Roman"/>
                <w:i/>
                <w:iCs/>
                <w:color w:val="A6A6A6"/>
                <w:sz w:val="22"/>
                <w:szCs w:val="22"/>
                <w:lang w:eastAsia="lv-LV"/>
              </w:rPr>
              <w:t>6</w:t>
            </w:r>
          </w:p>
        </w:tc>
        <w:tc>
          <w:tcPr>
            <w:tcW w:w="1204" w:type="dxa"/>
            <w:tcBorders>
              <w:top w:val="nil"/>
              <w:left w:val="nil"/>
              <w:bottom w:val="single" w:sz="4" w:space="0" w:color="auto"/>
              <w:right w:val="single" w:sz="4" w:space="0" w:color="auto"/>
            </w:tcBorders>
            <w:shd w:val="clear" w:color="auto" w:fill="E2EFD9" w:themeFill="accent6" w:themeFillTint="33"/>
            <w:vAlign w:val="center"/>
            <w:hideMark/>
          </w:tcPr>
          <w:p w:rsidR="008F1E0E" w:rsidRPr="0000390B" w:rsidRDefault="008F1E0E" w:rsidP="008F1E0E">
            <w:pPr>
              <w:spacing w:before="0" w:after="0" w:line="240" w:lineRule="auto"/>
              <w:jc w:val="center"/>
              <w:rPr>
                <w:rFonts w:ascii="Times New Roman" w:eastAsia="Times New Roman" w:hAnsi="Times New Roman" w:cs="Times New Roman"/>
                <w:i/>
                <w:iCs/>
                <w:color w:val="A6A6A6"/>
                <w:sz w:val="22"/>
                <w:szCs w:val="22"/>
                <w:lang w:eastAsia="lv-LV"/>
              </w:rPr>
            </w:pPr>
            <w:r w:rsidRPr="0000390B">
              <w:rPr>
                <w:rFonts w:ascii="Times New Roman" w:eastAsia="Times New Roman" w:hAnsi="Times New Roman" w:cs="Times New Roman"/>
                <w:i/>
                <w:iCs/>
                <w:color w:val="A6A6A6"/>
                <w:sz w:val="22"/>
                <w:szCs w:val="22"/>
                <w:lang w:eastAsia="lv-LV"/>
              </w:rPr>
              <w:t>7</w:t>
            </w:r>
          </w:p>
        </w:tc>
        <w:tc>
          <w:tcPr>
            <w:tcW w:w="1536" w:type="dxa"/>
            <w:tcBorders>
              <w:top w:val="nil"/>
              <w:left w:val="nil"/>
              <w:bottom w:val="single" w:sz="4" w:space="0" w:color="auto"/>
              <w:right w:val="single" w:sz="4" w:space="0" w:color="auto"/>
            </w:tcBorders>
            <w:shd w:val="clear" w:color="auto" w:fill="E2EFD9" w:themeFill="accent6" w:themeFillTint="33"/>
            <w:vAlign w:val="center"/>
            <w:hideMark/>
          </w:tcPr>
          <w:p w:rsidR="008F1E0E" w:rsidRPr="0000390B" w:rsidRDefault="008F1E0E" w:rsidP="008F1E0E">
            <w:pPr>
              <w:spacing w:before="0" w:after="0" w:line="240" w:lineRule="auto"/>
              <w:jc w:val="center"/>
              <w:rPr>
                <w:rFonts w:ascii="Times New Roman" w:eastAsia="Times New Roman" w:hAnsi="Times New Roman" w:cs="Times New Roman"/>
                <w:i/>
                <w:iCs/>
                <w:color w:val="A6A6A6"/>
                <w:sz w:val="22"/>
                <w:szCs w:val="22"/>
                <w:lang w:eastAsia="lv-LV"/>
              </w:rPr>
            </w:pPr>
            <w:r w:rsidRPr="0000390B">
              <w:rPr>
                <w:rFonts w:ascii="Times New Roman" w:eastAsia="Times New Roman" w:hAnsi="Times New Roman" w:cs="Times New Roman"/>
                <w:i/>
                <w:iCs/>
                <w:color w:val="A6A6A6"/>
                <w:sz w:val="22"/>
                <w:szCs w:val="22"/>
                <w:lang w:eastAsia="lv-LV"/>
              </w:rPr>
              <w:t>8</w:t>
            </w:r>
          </w:p>
        </w:tc>
        <w:tc>
          <w:tcPr>
            <w:tcW w:w="1340" w:type="dxa"/>
            <w:tcBorders>
              <w:top w:val="nil"/>
              <w:left w:val="nil"/>
              <w:bottom w:val="single" w:sz="4" w:space="0" w:color="auto"/>
              <w:right w:val="single" w:sz="4" w:space="0" w:color="auto"/>
            </w:tcBorders>
            <w:shd w:val="clear" w:color="auto" w:fill="E2EFD9" w:themeFill="accent6" w:themeFillTint="33"/>
            <w:vAlign w:val="center"/>
            <w:hideMark/>
          </w:tcPr>
          <w:p w:rsidR="008F1E0E" w:rsidRPr="0000390B" w:rsidRDefault="008F1E0E" w:rsidP="008F1E0E">
            <w:pPr>
              <w:spacing w:before="0" w:after="0" w:line="240" w:lineRule="auto"/>
              <w:jc w:val="center"/>
              <w:rPr>
                <w:rFonts w:ascii="Times New Roman" w:eastAsia="Times New Roman" w:hAnsi="Times New Roman" w:cs="Times New Roman"/>
                <w:i/>
                <w:iCs/>
                <w:color w:val="A6A6A6"/>
                <w:sz w:val="22"/>
                <w:szCs w:val="22"/>
                <w:lang w:eastAsia="lv-LV"/>
              </w:rPr>
            </w:pPr>
            <w:r w:rsidRPr="0000390B">
              <w:rPr>
                <w:rFonts w:ascii="Times New Roman" w:eastAsia="Times New Roman" w:hAnsi="Times New Roman" w:cs="Times New Roman"/>
                <w:i/>
                <w:iCs/>
                <w:color w:val="A6A6A6"/>
                <w:sz w:val="22"/>
                <w:szCs w:val="22"/>
                <w:lang w:eastAsia="lv-LV"/>
              </w:rPr>
              <w:t>8.1.</w:t>
            </w:r>
          </w:p>
        </w:tc>
        <w:tc>
          <w:tcPr>
            <w:tcW w:w="1900" w:type="dxa"/>
            <w:tcBorders>
              <w:top w:val="nil"/>
              <w:left w:val="nil"/>
              <w:bottom w:val="single" w:sz="4" w:space="0" w:color="auto"/>
              <w:right w:val="single" w:sz="4" w:space="0" w:color="auto"/>
            </w:tcBorders>
            <w:shd w:val="clear" w:color="auto" w:fill="E2EFD9" w:themeFill="accent6" w:themeFillTint="33"/>
            <w:vAlign w:val="center"/>
            <w:hideMark/>
          </w:tcPr>
          <w:p w:rsidR="008F1E0E" w:rsidRPr="0000390B" w:rsidRDefault="008F1E0E" w:rsidP="008F1E0E">
            <w:pPr>
              <w:spacing w:before="0" w:after="0" w:line="240" w:lineRule="auto"/>
              <w:jc w:val="center"/>
              <w:rPr>
                <w:rFonts w:ascii="Times New Roman" w:eastAsia="Times New Roman" w:hAnsi="Times New Roman" w:cs="Times New Roman"/>
                <w:i/>
                <w:iCs/>
                <w:color w:val="A6A6A6"/>
                <w:sz w:val="22"/>
                <w:szCs w:val="22"/>
                <w:lang w:eastAsia="lv-LV"/>
              </w:rPr>
            </w:pPr>
            <w:r w:rsidRPr="0000390B">
              <w:rPr>
                <w:rFonts w:ascii="Times New Roman" w:eastAsia="Times New Roman" w:hAnsi="Times New Roman" w:cs="Times New Roman"/>
                <w:i/>
                <w:iCs/>
                <w:color w:val="A6A6A6"/>
                <w:sz w:val="22"/>
                <w:szCs w:val="22"/>
                <w:lang w:eastAsia="lv-LV"/>
              </w:rPr>
              <w:t>8.2.</w:t>
            </w:r>
          </w:p>
        </w:tc>
      </w:tr>
      <w:tr w:rsidR="008F1E0E" w:rsidRPr="0000390B" w:rsidTr="000A7957">
        <w:trPr>
          <w:trHeight w:val="330"/>
        </w:trPr>
        <w:tc>
          <w:tcPr>
            <w:tcW w:w="3397" w:type="dxa"/>
            <w:tcBorders>
              <w:top w:val="nil"/>
              <w:left w:val="single" w:sz="4" w:space="0" w:color="auto"/>
              <w:bottom w:val="single" w:sz="4" w:space="0" w:color="auto"/>
              <w:right w:val="single" w:sz="4" w:space="0" w:color="auto"/>
            </w:tcBorders>
            <w:shd w:val="clear" w:color="000000" w:fill="FFD966"/>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MADONAS NOVADS</w:t>
            </w:r>
          </w:p>
        </w:tc>
        <w:tc>
          <w:tcPr>
            <w:tcW w:w="1003" w:type="dxa"/>
            <w:tcBorders>
              <w:top w:val="nil"/>
              <w:left w:val="nil"/>
              <w:bottom w:val="single" w:sz="4" w:space="0" w:color="auto"/>
              <w:right w:val="single" w:sz="4" w:space="0" w:color="auto"/>
            </w:tcBorders>
            <w:shd w:val="clear" w:color="000000" w:fill="FFD966"/>
            <w:noWrap/>
            <w:vAlign w:val="bottom"/>
            <w:hideMark/>
          </w:tcPr>
          <w:p w:rsidR="008F1E0E" w:rsidRPr="0000390B" w:rsidRDefault="008F1E0E" w:rsidP="008F1E0E">
            <w:pPr>
              <w:spacing w:before="0" w:after="0" w:line="240" w:lineRule="auto"/>
              <w:jc w:val="right"/>
              <w:rPr>
                <w:rFonts w:ascii="Times New Roman" w:eastAsia="Times New Roman" w:hAnsi="Times New Roman" w:cs="Times New Roman"/>
                <w:b/>
                <w:color w:val="000000"/>
                <w:lang w:eastAsia="lv-LV"/>
              </w:rPr>
            </w:pPr>
            <w:r w:rsidRPr="0000390B">
              <w:rPr>
                <w:rFonts w:ascii="Times New Roman" w:eastAsia="Times New Roman" w:hAnsi="Times New Roman" w:cs="Times New Roman"/>
                <w:b/>
                <w:color w:val="000000"/>
                <w:lang w:eastAsia="lv-LV"/>
              </w:rPr>
              <w:t>225 321,13</w:t>
            </w:r>
          </w:p>
        </w:tc>
        <w:tc>
          <w:tcPr>
            <w:tcW w:w="1060" w:type="dxa"/>
            <w:tcBorders>
              <w:top w:val="nil"/>
              <w:left w:val="nil"/>
              <w:bottom w:val="single" w:sz="4" w:space="0" w:color="auto"/>
              <w:right w:val="single" w:sz="4" w:space="0" w:color="auto"/>
            </w:tcBorders>
            <w:shd w:val="clear" w:color="000000" w:fill="FFD966"/>
            <w:noWrap/>
            <w:vAlign w:val="bottom"/>
            <w:hideMark/>
          </w:tcPr>
          <w:p w:rsidR="008F1E0E" w:rsidRPr="0000390B" w:rsidRDefault="008F1E0E" w:rsidP="008F1E0E">
            <w:pPr>
              <w:spacing w:before="0" w:after="0" w:line="240" w:lineRule="auto"/>
              <w:jc w:val="right"/>
              <w:rPr>
                <w:rFonts w:ascii="Times New Roman" w:eastAsia="Times New Roman" w:hAnsi="Times New Roman" w:cs="Times New Roman"/>
                <w:b/>
                <w:color w:val="000000"/>
                <w:lang w:eastAsia="lv-LV"/>
              </w:rPr>
            </w:pPr>
            <w:r w:rsidRPr="0000390B">
              <w:rPr>
                <w:rFonts w:ascii="Times New Roman" w:eastAsia="Times New Roman" w:hAnsi="Times New Roman" w:cs="Times New Roman"/>
                <w:b/>
                <w:color w:val="000000"/>
                <w:lang w:eastAsia="lv-LV"/>
              </w:rPr>
              <w:t>0,00</w:t>
            </w:r>
          </w:p>
        </w:tc>
        <w:tc>
          <w:tcPr>
            <w:tcW w:w="1198" w:type="dxa"/>
            <w:tcBorders>
              <w:top w:val="nil"/>
              <w:left w:val="nil"/>
              <w:bottom w:val="single" w:sz="4" w:space="0" w:color="auto"/>
              <w:right w:val="single" w:sz="4" w:space="0" w:color="auto"/>
            </w:tcBorders>
            <w:shd w:val="clear" w:color="000000" w:fill="FFD966"/>
            <w:noWrap/>
            <w:vAlign w:val="bottom"/>
            <w:hideMark/>
          </w:tcPr>
          <w:p w:rsidR="008F1E0E" w:rsidRPr="0000390B" w:rsidRDefault="008F1E0E" w:rsidP="008F1E0E">
            <w:pPr>
              <w:spacing w:before="0" w:after="0" w:line="240" w:lineRule="auto"/>
              <w:jc w:val="right"/>
              <w:rPr>
                <w:rFonts w:ascii="Times New Roman" w:eastAsia="Times New Roman" w:hAnsi="Times New Roman" w:cs="Times New Roman"/>
                <w:b/>
                <w:color w:val="000000"/>
                <w:lang w:eastAsia="lv-LV"/>
              </w:rPr>
            </w:pPr>
            <w:r w:rsidRPr="0000390B">
              <w:rPr>
                <w:rFonts w:ascii="Times New Roman" w:eastAsia="Times New Roman" w:hAnsi="Times New Roman" w:cs="Times New Roman"/>
                <w:b/>
                <w:color w:val="000000"/>
                <w:lang w:eastAsia="lv-LV"/>
              </w:rPr>
              <w:t>285 931,04</w:t>
            </w:r>
          </w:p>
        </w:tc>
        <w:tc>
          <w:tcPr>
            <w:tcW w:w="922" w:type="dxa"/>
            <w:tcBorders>
              <w:top w:val="nil"/>
              <w:left w:val="nil"/>
              <w:bottom w:val="single" w:sz="4" w:space="0" w:color="auto"/>
              <w:right w:val="single" w:sz="4" w:space="0" w:color="auto"/>
            </w:tcBorders>
            <w:shd w:val="clear" w:color="000000" w:fill="FFD966"/>
            <w:noWrap/>
            <w:vAlign w:val="bottom"/>
            <w:hideMark/>
          </w:tcPr>
          <w:p w:rsidR="008F1E0E" w:rsidRPr="0000390B" w:rsidRDefault="008F1E0E" w:rsidP="008F1E0E">
            <w:pPr>
              <w:spacing w:before="0" w:after="0" w:line="240" w:lineRule="auto"/>
              <w:jc w:val="right"/>
              <w:rPr>
                <w:rFonts w:ascii="Times New Roman" w:eastAsia="Times New Roman" w:hAnsi="Times New Roman" w:cs="Times New Roman"/>
                <w:b/>
                <w:color w:val="000000"/>
                <w:lang w:eastAsia="lv-LV"/>
              </w:rPr>
            </w:pPr>
            <w:r w:rsidRPr="0000390B">
              <w:rPr>
                <w:rFonts w:ascii="Times New Roman" w:eastAsia="Times New Roman" w:hAnsi="Times New Roman" w:cs="Times New Roman"/>
                <w:b/>
                <w:color w:val="000000"/>
                <w:lang w:eastAsia="lv-LV"/>
              </w:rPr>
              <w:t>0,00</w:t>
            </w:r>
          </w:p>
        </w:tc>
        <w:tc>
          <w:tcPr>
            <w:tcW w:w="1204" w:type="dxa"/>
            <w:tcBorders>
              <w:top w:val="nil"/>
              <w:left w:val="nil"/>
              <w:bottom w:val="single" w:sz="4" w:space="0" w:color="auto"/>
              <w:right w:val="single" w:sz="4" w:space="0" w:color="auto"/>
            </w:tcBorders>
            <w:shd w:val="clear" w:color="000000" w:fill="FFD966"/>
            <w:noWrap/>
            <w:vAlign w:val="bottom"/>
            <w:hideMark/>
          </w:tcPr>
          <w:p w:rsidR="008F1E0E" w:rsidRPr="0000390B" w:rsidRDefault="008F1E0E" w:rsidP="008F1E0E">
            <w:pPr>
              <w:spacing w:before="0" w:after="0" w:line="240" w:lineRule="auto"/>
              <w:jc w:val="right"/>
              <w:rPr>
                <w:rFonts w:ascii="Times New Roman" w:eastAsia="Times New Roman" w:hAnsi="Times New Roman" w:cs="Times New Roman"/>
                <w:b/>
                <w:color w:val="000000"/>
                <w:lang w:eastAsia="lv-LV"/>
              </w:rPr>
            </w:pPr>
            <w:r w:rsidRPr="0000390B">
              <w:rPr>
                <w:rFonts w:ascii="Times New Roman" w:eastAsia="Times New Roman" w:hAnsi="Times New Roman" w:cs="Times New Roman"/>
                <w:b/>
                <w:color w:val="000000"/>
                <w:lang w:eastAsia="lv-LV"/>
              </w:rPr>
              <w:t>0,00</w:t>
            </w:r>
          </w:p>
        </w:tc>
        <w:tc>
          <w:tcPr>
            <w:tcW w:w="1536" w:type="dxa"/>
            <w:tcBorders>
              <w:top w:val="nil"/>
              <w:left w:val="nil"/>
              <w:bottom w:val="single" w:sz="4" w:space="0" w:color="auto"/>
              <w:right w:val="single" w:sz="4" w:space="0" w:color="auto"/>
            </w:tcBorders>
            <w:shd w:val="clear" w:color="000000" w:fill="FFD966"/>
            <w:noWrap/>
            <w:vAlign w:val="bottom"/>
            <w:hideMark/>
          </w:tcPr>
          <w:p w:rsidR="008F1E0E" w:rsidRPr="0000390B" w:rsidRDefault="008F1E0E" w:rsidP="008F1E0E">
            <w:pPr>
              <w:spacing w:before="0" w:after="0" w:line="240" w:lineRule="auto"/>
              <w:jc w:val="right"/>
              <w:rPr>
                <w:rFonts w:ascii="Times New Roman" w:eastAsia="Times New Roman" w:hAnsi="Times New Roman" w:cs="Times New Roman"/>
                <w:b/>
                <w:color w:val="000000"/>
                <w:lang w:eastAsia="lv-LV"/>
              </w:rPr>
            </w:pPr>
            <w:r w:rsidRPr="0000390B">
              <w:rPr>
                <w:rFonts w:ascii="Times New Roman" w:eastAsia="Times New Roman" w:hAnsi="Times New Roman" w:cs="Times New Roman"/>
                <w:b/>
                <w:color w:val="000000"/>
                <w:lang w:eastAsia="lv-LV"/>
              </w:rPr>
              <w:t>1 103 276,36</w:t>
            </w:r>
          </w:p>
        </w:tc>
        <w:tc>
          <w:tcPr>
            <w:tcW w:w="1340" w:type="dxa"/>
            <w:tcBorders>
              <w:top w:val="nil"/>
              <w:left w:val="nil"/>
              <w:bottom w:val="single" w:sz="4" w:space="0" w:color="auto"/>
              <w:right w:val="single" w:sz="4" w:space="0" w:color="auto"/>
            </w:tcBorders>
            <w:shd w:val="clear" w:color="000000" w:fill="FFD966"/>
            <w:noWrap/>
            <w:vAlign w:val="bottom"/>
            <w:hideMark/>
          </w:tcPr>
          <w:p w:rsidR="008F1E0E" w:rsidRPr="0000390B" w:rsidRDefault="008F1E0E" w:rsidP="008F1E0E">
            <w:pPr>
              <w:spacing w:before="0" w:after="0" w:line="240" w:lineRule="auto"/>
              <w:jc w:val="right"/>
              <w:rPr>
                <w:rFonts w:ascii="Times New Roman" w:eastAsia="Times New Roman" w:hAnsi="Times New Roman" w:cs="Times New Roman"/>
                <w:b/>
                <w:color w:val="000000"/>
                <w:lang w:eastAsia="lv-LV"/>
              </w:rPr>
            </w:pPr>
            <w:r w:rsidRPr="0000390B">
              <w:rPr>
                <w:rFonts w:ascii="Times New Roman" w:eastAsia="Times New Roman" w:hAnsi="Times New Roman" w:cs="Times New Roman"/>
                <w:b/>
                <w:color w:val="000000"/>
                <w:lang w:eastAsia="lv-LV"/>
              </w:rPr>
              <w:t>3</w:t>
            </w:r>
          </w:p>
        </w:tc>
        <w:tc>
          <w:tcPr>
            <w:tcW w:w="1900" w:type="dxa"/>
            <w:tcBorders>
              <w:top w:val="nil"/>
              <w:left w:val="nil"/>
              <w:bottom w:val="single" w:sz="4" w:space="0" w:color="auto"/>
              <w:right w:val="single" w:sz="4" w:space="0" w:color="auto"/>
            </w:tcBorders>
            <w:shd w:val="clear" w:color="000000" w:fill="FFD966"/>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r>
      <w:tr w:rsidR="008F1E0E" w:rsidRPr="0000390B" w:rsidTr="000A7957">
        <w:trPr>
          <w:trHeight w:val="330"/>
        </w:trPr>
        <w:tc>
          <w:tcPr>
            <w:tcW w:w="3397" w:type="dxa"/>
            <w:tcBorders>
              <w:top w:val="nil"/>
              <w:left w:val="single" w:sz="4" w:space="0" w:color="auto"/>
              <w:bottom w:val="single" w:sz="4" w:space="0" w:color="auto"/>
              <w:right w:val="single" w:sz="4" w:space="0" w:color="auto"/>
            </w:tcBorders>
            <w:shd w:val="clear" w:color="auto" w:fill="auto"/>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Andreja Eglīša Ļaudonas vidusskola</w:t>
            </w:r>
          </w:p>
        </w:tc>
        <w:tc>
          <w:tcPr>
            <w:tcW w:w="1003"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06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198"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right"/>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17197</w:t>
            </w:r>
          </w:p>
        </w:tc>
        <w:tc>
          <w:tcPr>
            <w:tcW w:w="92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204"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536"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34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90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r>
      <w:tr w:rsidR="008F1E0E" w:rsidRPr="0000390B" w:rsidTr="000A7957">
        <w:trPr>
          <w:trHeight w:val="330"/>
        </w:trPr>
        <w:tc>
          <w:tcPr>
            <w:tcW w:w="3397" w:type="dxa"/>
            <w:tcBorders>
              <w:top w:val="nil"/>
              <w:left w:val="single" w:sz="4" w:space="0" w:color="auto"/>
              <w:bottom w:val="single" w:sz="4" w:space="0" w:color="auto"/>
              <w:right w:val="single" w:sz="4" w:space="0" w:color="auto"/>
            </w:tcBorders>
            <w:shd w:val="clear" w:color="auto" w:fill="auto"/>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Barkavas pamatskola</w:t>
            </w:r>
          </w:p>
        </w:tc>
        <w:tc>
          <w:tcPr>
            <w:tcW w:w="1003"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06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198"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right"/>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14422</w:t>
            </w:r>
          </w:p>
        </w:tc>
        <w:tc>
          <w:tcPr>
            <w:tcW w:w="92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204"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536"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right"/>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16 799,87</w:t>
            </w:r>
          </w:p>
        </w:tc>
        <w:tc>
          <w:tcPr>
            <w:tcW w:w="134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90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r>
      <w:tr w:rsidR="008F1E0E" w:rsidRPr="0000390B" w:rsidTr="000A7957">
        <w:trPr>
          <w:trHeight w:val="330"/>
        </w:trPr>
        <w:tc>
          <w:tcPr>
            <w:tcW w:w="3397" w:type="dxa"/>
            <w:tcBorders>
              <w:top w:val="nil"/>
              <w:left w:val="single" w:sz="4" w:space="0" w:color="auto"/>
              <w:bottom w:val="single" w:sz="4" w:space="0" w:color="auto"/>
              <w:right w:val="single" w:sz="4" w:space="0" w:color="auto"/>
            </w:tcBorders>
            <w:shd w:val="clear" w:color="auto" w:fill="auto"/>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Bērzaunes pamatskola</w:t>
            </w:r>
          </w:p>
        </w:tc>
        <w:tc>
          <w:tcPr>
            <w:tcW w:w="1003"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06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198"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right"/>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10711</w:t>
            </w:r>
          </w:p>
        </w:tc>
        <w:tc>
          <w:tcPr>
            <w:tcW w:w="92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204"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536"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right"/>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139 320,35</w:t>
            </w:r>
          </w:p>
        </w:tc>
        <w:tc>
          <w:tcPr>
            <w:tcW w:w="134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90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r>
      <w:tr w:rsidR="008F1E0E" w:rsidRPr="0000390B" w:rsidTr="000A7957">
        <w:trPr>
          <w:trHeight w:val="330"/>
        </w:trPr>
        <w:tc>
          <w:tcPr>
            <w:tcW w:w="3397" w:type="dxa"/>
            <w:tcBorders>
              <w:top w:val="nil"/>
              <w:left w:val="single" w:sz="4" w:space="0" w:color="auto"/>
              <w:bottom w:val="single" w:sz="4" w:space="0" w:color="auto"/>
              <w:right w:val="single" w:sz="4" w:space="0" w:color="auto"/>
            </w:tcBorders>
            <w:shd w:val="clear" w:color="auto" w:fill="auto"/>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Degumnieku pamatskola</w:t>
            </w:r>
          </w:p>
        </w:tc>
        <w:tc>
          <w:tcPr>
            <w:tcW w:w="1003"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06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198"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right"/>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13467</w:t>
            </w:r>
          </w:p>
        </w:tc>
        <w:tc>
          <w:tcPr>
            <w:tcW w:w="92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204"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536"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right"/>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293 215,93</w:t>
            </w:r>
          </w:p>
        </w:tc>
        <w:tc>
          <w:tcPr>
            <w:tcW w:w="134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90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r>
      <w:tr w:rsidR="008F1E0E" w:rsidRPr="0000390B" w:rsidTr="000A7957">
        <w:trPr>
          <w:trHeight w:val="330"/>
        </w:trPr>
        <w:tc>
          <w:tcPr>
            <w:tcW w:w="3397" w:type="dxa"/>
            <w:tcBorders>
              <w:top w:val="nil"/>
              <w:left w:val="single" w:sz="4" w:space="0" w:color="auto"/>
              <w:bottom w:val="single" w:sz="4" w:space="0" w:color="auto"/>
              <w:right w:val="single" w:sz="4" w:space="0" w:color="auto"/>
            </w:tcBorders>
            <w:shd w:val="clear" w:color="auto" w:fill="auto"/>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Dzelzavas pamatskola</w:t>
            </w:r>
          </w:p>
        </w:tc>
        <w:tc>
          <w:tcPr>
            <w:tcW w:w="1003"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06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198"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right"/>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19458</w:t>
            </w:r>
          </w:p>
        </w:tc>
        <w:tc>
          <w:tcPr>
            <w:tcW w:w="92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204"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536"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34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90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r>
      <w:tr w:rsidR="008F1E0E" w:rsidRPr="0000390B" w:rsidTr="000A7957">
        <w:trPr>
          <w:trHeight w:val="330"/>
        </w:trPr>
        <w:tc>
          <w:tcPr>
            <w:tcW w:w="3397" w:type="dxa"/>
            <w:tcBorders>
              <w:top w:val="nil"/>
              <w:left w:val="single" w:sz="4" w:space="0" w:color="auto"/>
              <w:bottom w:val="single" w:sz="4" w:space="0" w:color="auto"/>
              <w:right w:val="single" w:sz="4" w:space="0" w:color="auto"/>
            </w:tcBorders>
            <w:shd w:val="clear" w:color="auto" w:fill="auto"/>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Kalsnavas pamatskola</w:t>
            </w:r>
          </w:p>
        </w:tc>
        <w:tc>
          <w:tcPr>
            <w:tcW w:w="1003"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06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198"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right"/>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24066</w:t>
            </w:r>
          </w:p>
        </w:tc>
        <w:tc>
          <w:tcPr>
            <w:tcW w:w="92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204"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536"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34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right"/>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194620</w:t>
            </w:r>
          </w:p>
        </w:tc>
        <w:tc>
          <w:tcPr>
            <w:tcW w:w="190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r>
      <w:tr w:rsidR="008F1E0E" w:rsidRPr="0000390B" w:rsidTr="000A7957">
        <w:trPr>
          <w:trHeight w:val="330"/>
        </w:trPr>
        <w:tc>
          <w:tcPr>
            <w:tcW w:w="3397" w:type="dxa"/>
            <w:tcBorders>
              <w:top w:val="nil"/>
              <w:left w:val="single" w:sz="4" w:space="0" w:color="auto"/>
              <w:bottom w:val="single" w:sz="4" w:space="0" w:color="auto"/>
              <w:right w:val="single" w:sz="4" w:space="0" w:color="auto"/>
            </w:tcBorders>
            <w:shd w:val="clear" w:color="auto" w:fill="auto"/>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Kusas pamatskola</w:t>
            </w:r>
          </w:p>
        </w:tc>
        <w:tc>
          <w:tcPr>
            <w:tcW w:w="1003"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06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198"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right"/>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7019</w:t>
            </w:r>
          </w:p>
        </w:tc>
        <w:tc>
          <w:tcPr>
            <w:tcW w:w="92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204"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536"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right"/>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270 745,74</w:t>
            </w:r>
          </w:p>
        </w:tc>
        <w:tc>
          <w:tcPr>
            <w:tcW w:w="134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90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r>
      <w:tr w:rsidR="008F1E0E" w:rsidRPr="0000390B" w:rsidTr="000A7957">
        <w:trPr>
          <w:trHeight w:val="330"/>
        </w:trPr>
        <w:tc>
          <w:tcPr>
            <w:tcW w:w="3397" w:type="dxa"/>
            <w:tcBorders>
              <w:top w:val="nil"/>
              <w:left w:val="single" w:sz="4" w:space="0" w:color="auto"/>
              <w:bottom w:val="single" w:sz="4" w:space="0" w:color="auto"/>
              <w:right w:val="single" w:sz="4" w:space="0" w:color="auto"/>
            </w:tcBorders>
            <w:shd w:val="clear" w:color="auto" w:fill="auto"/>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Lazdonas pamatskola</w:t>
            </w:r>
          </w:p>
        </w:tc>
        <w:tc>
          <w:tcPr>
            <w:tcW w:w="1003"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06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198"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right"/>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10936</w:t>
            </w:r>
          </w:p>
        </w:tc>
        <w:tc>
          <w:tcPr>
            <w:tcW w:w="92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204"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536"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34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90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r>
      <w:tr w:rsidR="008F1E0E" w:rsidRPr="0000390B" w:rsidTr="000A7957">
        <w:trPr>
          <w:trHeight w:val="330"/>
        </w:trPr>
        <w:tc>
          <w:tcPr>
            <w:tcW w:w="3397" w:type="dxa"/>
            <w:tcBorders>
              <w:top w:val="nil"/>
              <w:left w:val="single" w:sz="4" w:space="0" w:color="auto"/>
              <w:bottom w:val="single" w:sz="4" w:space="0" w:color="auto"/>
              <w:right w:val="single" w:sz="4" w:space="0" w:color="auto"/>
            </w:tcBorders>
            <w:shd w:val="clear" w:color="auto" w:fill="auto"/>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Liezēres pamatskola</w:t>
            </w:r>
          </w:p>
        </w:tc>
        <w:tc>
          <w:tcPr>
            <w:tcW w:w="1003"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06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198"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right"/>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13151</w:t>
            </w:r>
          </w:p>
        </w:tc>
        <w:tc>
          <w:tcPr>
            <w:tcW w:w="92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204"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536"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right"/>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93 233,03</w:t>
            </w:r>
          </w:p>
        </w:tc>
        <w:tc>
          <w:tcPr>
            <w:tcW w:w="134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90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r>
      <w:tr w:rsidR="008F1E0E" w:rsidRPr="0000390B" w:rsidTr="000A7957">
        <w:trPr>
          <w:trHeight w:val="330"/>
        </w:trPr>
        <w:tc>
          <w:tcPr>
            <w:tcW w:w="3397" w:type="dxa"/>
            <w:tcBorders>
              <w:top w:val="nil"/>
              <w:left w:val="single" w:sz="4" w:space="0" w:color="auto"/>
              <w:bottom w:val="single" w:sz="4" w:space="0" w:color="auto"/>
              <w:right w:val="single" w:sz="4" w:space="0" w:color="auto"/>
            </w:tcBorders>
            <w:shd w:val="clear" w:color="auto" w:fill="auto"/>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Madonas pilsētas 1. vidusskola</w:t>
            </w:r>
          </w:p>
        </w:tc>
        <w:tc>
          <w:tcPr>
            <w:tcW w:w="1003"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right"/>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108784,13</w:t>
            </w:r>
          </w:p>
        </w:tc>
        <w:tc>
          <w:tcPr>
            <w:tcW w:w="106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right"/>
              <w:rPr>
                <w:rFonts w:ascii="Times New Roman" w:eastAsia="Times New Roman" w:hAnsi="Times New Roman" w:cs="Times New Roman"/>
                <w:sz w:val="22"/>
                <w:szCs w:val="22"/>
                <w:lang w:eastAsia="lv-LV"/>
              </w:rPr>
            </w:pPr>
            <w:r w:rsidRPr="0000390B">
              <w:rPr>
                <w:rFonts w:ascii="Times New Roman" w:eastAsia="Times New Roman" w:hAnsi="Times New Roman" w:cs="Times New Roman"/>
                <w:sz w:val="22"/>
                <w:szCs w:val="22"/>
                <w:lang w:eastAsia="lv-LV"/>
              </w:rPr>
              <w:t>83092</w:t>
            </w:r>
          </w:p>
        </w:tc>
        <w:tc>
          <w:tcPr>
            <w:tcW w:w="1198"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right"/>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61033</w:t>
            </w:r>
          </w:p>
        </w:tc>
        <w:tc>
          <w:tcPr>
            <w:tcW w:w="92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204"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536"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34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90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r>
      <w:tr w:rsidR="008F1E0E" w:rsidRPr="0000390B" w:rsidTr="000A7957">
        <w:trPr>
          <w:trHeight w:val="330"/>
        </w:trPr>
        <w:tc>
          <w:tcPr>
            <w:tcW w:w="3397" w:type="dxa"/>
            <w:tcBorders>
              <w:top w:val="nil"/>
              <w:left w:val="single" w:sz="4" w:space="0" w:color="auto"/>
              <w:bottom w:val="single" w:sz="4" w:space="0" w:color="auto"/>
              <w:right w:val="single" w:sz="4" w:space="0" w:color="auto"/>
            </w:tcBorders>
            <w:shd w:val="clear" w:color="auto" w:fill="auto"/>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Madonas pilsētas 2. vidusskola</w:t>
            </w:r>
          </w:p>
        </w:tc>
        <w:tc>
          <w:tcPr>
            <w:tcW w:w="1003"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right"/>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116537</w:t>
            </w:r>
          </w:p>
        </w:tc>
        <w:tc>
          <w:tcPr>
            <w:tcW w:w="106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198"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right"/>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17772</w:t>
            </w:r>
          </w:p>
        </w:tc>
        <w:tc>
          <w:tcPr>
            <w:tcW w:w="92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204"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536"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right"/>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11 768,64</w:t>
            </w:r>
          </w:p>
        </w:tc>
        <w:tc>
          <w:tcPr>
            <w:tcW w:w="134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90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right"/>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6715</w:t>
            </w:r>
          </w:p>
        </w:tc>
      </w:tr>
      <w:tr w:rsidR="008F1E0E" w:rsidRPr="0000390B" w:rsidTr="000A7957">
        <w:trPr>
          <w:trHeight w:val="330"/>
        </w:trPr>
        <w:tc>
          <w:tcPr>
            <w:tcW w:w="3397" w:type="dxa"/>
            <w:tcBorders>
              <w:top w:val="nil"/>
              <w:left w:val="single" w:sz="4" w:space="0" w:color="auto"/>
              <w:bottom w:val="single" w:sz="4" w:space="0" w:color="auto"/>
              <w:right w:val="single" w:sz="4" w:space="0" w:color="auto"/>
            </w:tcBorders>
            <w:shd w:val="clear" w:color="auto" w:fill="auto"/>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Madonas Valsts ģimnāzija</w:t>
            </w:r>
          </w:p>
        </w:tc>
        <w:tc>
          <w:tcPr>
            <w:tcW w:w="1003"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06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198"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right"/>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24696</w:t>
            </w:r>
          </w:p>
        </w:tc>
        <w:tc>
          <w:tcPr>
            <w:tcW w:w="92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204"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536"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34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90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r>
      <w:tr w:rsidR="008F1E0E" w:rsidRPr="0000390B" w:rsidTr="000A7957">
        <w:trPr>
          <w:trHeight w:val="330"/>
        </w:trPr>
        <w:tc>
          <w:tcPr>
            <w:tcW w:w="3397" w:type="dxa"/>
            <w:tcBorders>
              <w:top w:val="nil"/>
              <w:left w:val="single" w:sz="4" w:space="0" w:color="auto"/>
              <w:bottom w:val="single" w:sz="4" w:space="0" w:color="auto"/>
              <w:right w:val="single" w:sz="4" w:space="0" w:color="auto"/>
            </w:tcBorders>
            <w:shd w:val="clear" w:color="auto" w:fill="auto"/>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Mārcienas pamatskola</w:t>
            </w:r>
          </w:p>
        </w:tc>
        <w:tc>
          <w:tcPr>
            <w:tcW w:w="1003"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06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198"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right"/>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7019</w:t>
            </w:r>
          </w:p>
        </w:tc>
        <w:tc>
          <w:tcPr>
            <w:tcW w:w="92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204"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536"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34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90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r>
      <w:tr w:rsidR="008F1E0E" w:rsidRPr="0000390B" w:rsidTr="000A7957">
        <w:trPr>
          <w:trHeight w:val="330"/>
        </w:trPr>
        <w:tc>
          <w:tcPr>
            <w:tcW w:w="3397" w:type="dxa"/>
            <w:tcBorders>
              <w:top w:val="nil"/>
              <w:left w:val="single" w:sz="4" w:space="0" w:color="auto"/>
              <w:bottom w:val="single" w:sz="4" w:space="0" w:color="auto"/>
              <w:right w:val="single" w:sz="4" w:space="0" w:color="auto"/>
            </w:tcBorders>
            <w:shd w:val="clear" w:color="auto" w:fill="auto"/>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Mētrienas pamatskola</w:t>
            </w:r>
          </w:p>
        </w:tc>
        <w:tc>
          <w:tcPr>
            <w:tcW w:w="1003"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06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198"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right"/>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13045</w:t>
            </w:r>
          </w:p>
        </w:tc>
        <w:tc>
          <w:tcPr>
            <w:tcW w:w="92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204"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536"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right"/>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162 293,84</w:t>
            </w:r>
          </w:p>
        </w:tc>
        <w:tc>
          <w:tcPr>
            <w:tcW w:w="134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90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r>
      <w:tr w:rsidR="008F1E0E" w:rsidRPr="0000390B" w:rsidTr="000A7957">
        <w:trPr>
          <w:trHeight w:val="330"/>
        </w:trPr>
        <w:tc>
          <w:tcPr>
            <w:tcW w:w="3397" w:type="dxa"/>
            <w:tcBorders>
              <w:top w:val="nil"/>
              <w:left w:val="single" w:sz="4" w:space="0" w:color="auto"/>
              <w:bottom w:val="single" w:sz="4" w:space="0" w:color="auto"/>
              <w:right w:val="single" w:sz="4" w:space="0" w:color="auto"/>
            </w:tcBorders>
            <w:shd w:val="clear" w:color="auto" w:fill="auto"/>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Praulienas pamatskola</w:t>
            </w:r>
          </w:p>
        </w:tc>
        <w:tc>
          <w:tcPr>
            <w:tcW w:w="1003"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06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198"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right"/>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7019</w:t>
            </w:r>
          </w:p>
        </w:tc>
        <w:tc>
          <w:tcPr>
            <w:tcW w:w="92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204"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536"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34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right"/>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194620</w:t>
            </w:r>
          </w:p>
        </w:tc>
        <w:tc>
          <w:tcPr>
            <w:tcW w:w="190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r>
      <w:tr w:rsidR="008F1E0E" w:rsidRPr="0000390B" w:rsidTr="000A7957">
        <w:trPr>
          <w:trHeight w:val="315"/>
        </w:trPr>
        <w:tc>
          <w:tcPr>
            <w:tcW w:w="3397" w:type="dxa"/>
            <w:tcBorders>
              <w:top w:val="nil"/>
              <w:left w:val="single" w:sz="4" w:space="0" w:color="auto"/>
              <w:bottom w:val="single" w:sz="4" w:space="0" w:color="auto"/>
              <w:right w:val="single" w:sz="4" w:space="0" w:color="auto"/>
            </w:tcBorders>
            <w:shd w:val="clear" w:color="auto" w:fill="auto"/>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Sarkaņu pamatskola</w:t>
            </w:r>
          </w:p>
        </w:tc>
        <w:tc>
          <w:tcPr>
            <w:tcW w:w="1003"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06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198"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right"/>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12911</w:t>
            </w:r>
          </w:p>
        </w:tc>
        <w:tc>
          <w:tcPr>
            <w:tcW w:w="92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204"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536"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right"/>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115 898,96</w:t>
            </w:r>
          </w:p>
        </w:tc>
        <w:tc>
          <w:tcPr>
            <w:tcW w:w="134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right"/>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208987</w:t>
            </w:r>
          </w:p>
        </w:tc>
        <w:tc>
          <w:tcPr>
            <w:tcW w:w="190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r>
      <w:tr w:rsidR="008F1E0E" w:rsidRPr="0000390B" w:rsidTr="000A7957">
        <w:trPr>
          <w:trHeight w:val="330"/>
        </w:trPr>
        <w:tc>
          <w:tcPr>
            <w:tcW w:w="3397" w:type="dxa"/>
            <w:tcBorders>
              <w:top w:val="nil"/>
              <w:left w:val="single" w:sz="4" w:space="0" w:color="auto"/>
              <w:bottom w:val="single" w:sz="4" w:space="0" w:color="auto"/>
              <w:right w:val="single" w:sz="4" w:space="0" w:color="auto"/>
            </w:tcBorders>
            <w:shd w:val="clear" w:color="auto" w:fill="auto"/>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Vestienas pamatskola</w:t>
            </w:r>
          </w:p>
        </w:tc>
        <w:tc>
          <w:tcPr>
            <w:tcW w:w="1003"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06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198"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jc w:val="right"/>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12009</w:t>
            </w:r>
          </w:p>
        </w:tc>
        <w:tc>
          <w:tcPr>
            <w:tcW w:w="922"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204"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536"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34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c>
          <w:tcPr>
            <w:tcW w:w="1900" w:type="dxa"/>
            <w:tcBorders>
              <w:top w:val="nil"/>
              <w:left w:val="nil"/>
              <w:bottom w:val="single" w:sz="4" w:space="0" w:color="auto"/>
              <w:right w:val="single" w:sz="4" w:space="0" w:color="auto"/>
            </w:tcBorders>
            <w:shd w:val="clear" w:color="auto" w:fill="auto"/>
            <w:noWrap/>
            <w:vAlign w:val="bottom"/>
            <w:hideMark/>
          </w:tcPr>
          <w:p w:rsidR="008F1E0E" w:rsidRPr="0000390B" w:rsidRDefault="008F1E0E" w:rsidP="008F1E0E">
            <w:pPr>
              <w:spacing w:before="0" w:after="0" w:line="240" w:lineRule="auto"/>
              <w:rPr>
                <w:rFonts w:ascii="Times New Roman" w:eastAsia="Times New Roman" w:hAnsi="Times New Roman" w:cs="Times New Roman"/>
                <w:color w:val="000000"/>
                <w:sz w:val="22"/>
                <w:szCs w:val="22"/>
                <w:lang w:eastAsia="lv-LV"/>
              </w:rPr>
            </w:pPr>
            <w:r w:rsidRPr="0000390B">
              <w:rPr>
                <w:rFonts w:ascii="Times New Roman" w:eastAsia="Times New Roman" w:hAnsi="Times New Roman" w:cs="Times New Roman"/>
                <w:color w:val="000000"/>
                <w:sz w:val="22"/>
                <w:szCs w:val="22"/>
                <w:lang w:eastAsia="lv-LV"/>
              </w:rPr>
              <w:t> </w:t>
            </w:r>
          </w:p>
        </w:tc>
      </w:tr>
    </w:tbl>
    <w:p w:rsidR="008F1E0E" w:rsidRPr="0000390B" w:rsidRDefault="000A7957" w:rsidP="00DC196C">
      <w:pPr>
        <w:pStyle w:val="Virsraksts2"/>
        <w:rPr>
          <w:rFonts w:eastAsiaTheme="minorHAnsi"/>
        </w:rPr>
      </w:pPr>
      <w:bookmarkStart w:id="24" w:name="_Toc447090623"/>
      <w:r>
        <w:rPr>
          <w:rFonts w:eastAsiaTheme="minorHAnsi"/>
        </w:rPr>
        <w:lastRenderedPageBreak/>
        <w:t>4</w:t>
      </w:r>
      <w:r w:rsidR="00DC196C">
        <w:rPr>
          <w:rFonts w:eastAsiaTheme="minorHAnsi"/>
        </w:rPr>
        <w:t>.pielikums</w:t>
      </w:r>
      <w:r w:rsidR="00EB39DE">
        <w:rPr>
          <w:rFonts w:eastAsiaTheme="minorHAnsi"/>
        </w:rPr>
        <w:t>:</w:t>
      </w:r>
      <w:r w:rsidR="00DC196C">
        <w:rPr>
          <w:rFonts w:eastAsiaTheme="minorHAnsi"/>
        </w:rPr>
        <w:t xml:space="preserve"> Skolēnu pārvadājumi</w:t>
      </w:r>
      <w:bookmarkEnd w:id="24"/>
    </w:p>
    <w:p w:rsidR="008F1E0E" w:rsidRDefault="0093217F" w:rsidP="008F1E0E">
      <w:pPr>
        <w:spacing w:after="160"/>
        <w:rPr>
          <w:rFonts w:ascii="Times New Roman" w:eastAsiaTheme="minorHAnsi" w:hAnsi="Times New Roman" w:cs="Times New Roman"/>
          <w:b/>
          <w:sz w:val="24"/>
          <w:szCs w:val="24"/>
        </w:rPr>
      </w:pPr>
      <w:r>
        <w:rPr>
          <w:rFonts w:ascii="Times New Roman" w:eastAsiaTheme="minorHAnsi" w:hAnsi="Times New Roman" w:cs="Times New Roman"/>
          <w:b/>
          <w:noProof/>
          <w:sz w:val="24"/>
          <w:szCs w:val="24"/>
          <w:lang w:eastAsia="lv-LV"/>
        </w:rPr>
        <w:drawing>
          <wp:inline distT="0" distB="0" distL="0" distR="0" wp14:anchorId="5970C129" wp14:editId="55AF270C">
            <wp:extent cx="7162788" cy="5067300"/>
            <wp:effectExtent l="0" t="0" r="635" b="0"/>
            <wp:docPr id="33863" name="Attēls 33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63" name="skolenumarsruti.jpg"/>
                    <pic:cNvPicPr/>
                  </pic:nvPicPr>
                  <pic:blipFill>
                    <a:blip r:embed="rId78">
                      <a:extLst>
                        <a:ext uri="{28A0092B-C50C-407E-A947-70E740481C1C}">
                          <a14:useLocalDpi xmlns:a14="http://schemas.microsoft.com/office/drawing/2010/main" val="0"/>
                        </a:ext>
                      </a:extLst>
                    </a:blip>
                    <a:stretch>
                      <a:fillRect/>
                    </a:stretch>
                  </pic:blipFill>
                  <pic:spPr>
                    <a:xfrm>
                      <a:off x="0" y="0"/>
                      <a:ext cx="7173985" cy="5075221"/>
                    </a:xfrm>
                    <a:prstGeom prst="rect">
                      <a:avLst/>
                    </a:prstGeom>
                  </pic:spPr>
                </pic:pic>
              </a:graphicData>
            </a:graphic>
          </wp:inline>
        </w:drawing>
      </w:r>
    </w:p>
    <w:p w:rsidR="007F51ED" w:rsidRPr="0000390B" w:rsidRDefault="000A7957" w:rsidP="00DC196C">
      <w:pPr>
        <w:pStyle w:val="Virsraksts2"/>
      </w:pPr>
      <w:bookmarkStart w:id="25" w:name="_Toc447090624"/>
      <w:r>
        <w:lastRenderedPageBreak/>
        <w:t>5</w:t>
      </w:r>
      <w:r w:rsidR="002042DD">
        <w:t>.pielikums</w:t>
      </w:r>
      <w:r>
        <w:t>:</w:t>
      </w:r>
      <w:r w:rsidR="002042DD">
        <w:t xml:space="preserve"> Madonas </w:t>
      </w:r>
      <w:r w:rsidR="007F51ED" w:rsidRPr="0000390B">
        <w:t>novada pirmsskolas izglītības programmas</w:t>
      </w:r>
      <w:bookmarkEnd w:id="25"/>
    </w:p>
    <w:tbl>
      <w:tblPr>
        <w:tblStyle w:val="Reatabula"/>
        <w:tblW w:w="8438" w:type="dxa"/>
        <w:tblLook w:val="04A0" w:firstRow="1" w:lastRow="0" w:firstColumn="1" w:lastColumn="0" w:noHBand="0" w:noVBand="1"/>
      </w:tblPr>
      <w:tblGrid>
        <w:gridCol w:w="3993"/>
        <w:gridCol w:w="4445"/>
      </w:tblGrid>
      <w:tr w:rsidR="007F51ED" w:rsidRPr="0000390B" w:rsidTr="00914F73">
        <w:tc>
          <w:tcPr>
            <w:tcW w:w="399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C5E0B3" w:themeFill="accent6" w:themeFillTint="66"/>
          </w:tcPr>
          <w:p w:rsidR="007F51ED" w:rsidRPr="0000390B" w:rsidRDefault="007F51ED" w:rsidP="007F51ED">
            <w:pPr>
              <w:widowControl w:val="0"/>
              <w:suppressAutoHyphens/>
              <w:spacing w:before="0" w:after="0" w:line="240" w:lineRule="auto"/>
              <w:ind w:right="110" w:hanging="113"/>
              <w:jc w:val="both"/>
              <w:rPr>
                <w:rFonts w:ascii="Times New Roman" w:hAnsi="Times New Roman" w:cs="Times New Roman"/>
                <w:kern w:val="28"/>
                <w:sz w:val="24"/>
                <w:szCs w:val="24"/>
              </w:rPr>
            </w:pPr>
            <w:r w:rsidRPr="0000390B">
              <w:rPr>
                <w:rFonts w:ascii="Times New Roman" w:hAnsi="Times New Roman" w:cs="Times New Roman"/>
                <w:kern w:val="28"/>
                <w:sz w:val="24"/>
                <w:szCs w:val="24"/>
              </w:rPr>
              <w:t>Pirmsskolas izglītības iestādes</w:t>
            </w:r>
          </w:p>
        </w:tc>
        <w:tc>
          <w:tcPr>
            <w:tcW w:w="444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C5E0B3" w:themeFill="accent6" w:themeFillTint="66"/>
          </w:tcPr>
          <w:p w:rsidR="007F51ED" w:rsidRPr="0000390B" w:rsidRDefault="007F51ED" w:rsidP="007F51ED">
            <w:pPr>
              <w:widowControl w:val="0"/>
              <w:suppressAutoHyphens/>
              <w:spacing w:before="0" w:after="0" w:line="240" w:lineRule="auto"/>
              <w:ind w:right="110" w:hanging="113"/>
              <w:jc w:val="both"/>
              <w:rPr>
                <w:rFonts w:ascii="Times New Roman" w:hAnsi="Times New Roman" w:cs="Times New Roman"/>
                <w:kern w:val="28"/>
                <w:sz w:val="24"/>
                <w:szCs w:val="24"/>
              </w:rPr>
            </w:pPr>
            <w:r w:rsidRPr="0000390B">
              <w:rPr>
                <w:rFonts w:ascii="Times New Roman" w:hAnsi="Times New Roman" w:cs="Times New Roman"/>
                <w:kern w:val="28"/>
                <w:sz w:val="24"/>
                <w:szCs w:val="24"/>
              </w:rPr>
              <w:t xml:space="preserve"> Īstenotās izglītības programmas</w:t>
            </w:r>
          </w:p>
        </w:tc>
      </w:tr>
      <w:tr w:rsidR="007F51ED" w:rsidRPr="007B7277" w:rsidTr="00914F73">
        <w:tc>
          <w:tcPr>
            <w:tcW w:w="399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1ED" w:rsidRPr="007B7277" w:rsidRDefault="007F51ED" w:rsidP="007F51ED">
            <w:pPr>
              <w:widowControl w:val="0"/>
              <w:suppressAutoHyphens/>
              <w:spacing w:before="0" w:after="0" w:line="240" w:lineRule="auto"/>
              <w:ind w:right="-483"/>
              <w:jc w:val="both"/>
              <w:rPr>
                <w:rFonts w:ascii="Times New Roman" w:hAnsi="Times New Roman" w:cs="Times New Roman"/>
                <w:kern w:val="28"/>
                <w:sz w:val="22"/>
                <w:szCs w:val="22"/>
              </w:rPr>
            </w:pPr>
            <w:r w:rsidRPr="007B7277">
              <w:rPr>
                <w:rFonts w:ascii="Times New Roman" w:hAnsi="Times New Roman" w:cs="Times New Roman"/>
                <w:kern w:val="28"/>
                <w:sz w:val="22"/>
                <w:szCs w:val="22"/>
              </w:rPr>
              <w:t>Madonas pilsētas PII “Saulīte”</w:t>
            </w:r>
          </w:p>
        </w:tc>
        <w:tc>
          <w:tcPr>
            <w:tcW w:w="444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1ED" w:rsidRPr="007B7277" w:rsidRDefault="007F51ED" w:rsidP="007F51ED">
            <w:pPr>
              <w:widowControl w:val="0"/>
              <w:suppressAutoHyphens/>
              <w:spacing w:before="0" w:after="0" w:line="240" w:lineRule="auto"/>
              <w:ind w:right="-483"/>
              <w:jc w:val="both"/>
              <w:rPr>
                <w:rFonts w:ascii="Times New Roman" w:hAnsi="Times New Roman" w:cs="Times New Roman"/>
                <w:i/>
                <w:kern w:val="28"/>
                <w:sz w:val="22"/>
                <w:szCs w:val="22"/>
              </w:rPr>
            </w:pPr>
            <w:r w:rsidRPr="007B7277">
              <w:rPr>
                <w:rFonts w:ascii="Times New Roman" w:hAnsi="Times New Roman" w:cs="Times New Roman"/>
                <w:noProof/>
                <w:sz w:val="22"/>
                <w:szCs w:val="22"/>
                <w:lang w:eastAsia="lv-LV"/>
              </w:rPr>
              <mc:AlternateContent>
                <mc:Choice Requires="wps">
                  <w:drawing>
                    <wp:anchor distT="0" distB="0" distL="114300" distR="114300" simplePos="0" relativeHeight="252112896" behindDoc="0" locked="0" layoutInCell="1" allowOverlap="1" wp14:anchorId="3B79D971" wp14:editId="4C9794F9">
                      <wp:simplePos x="0" y="0"/>
                      <wp:positionH relativeFrom="column">
                        <wp:posOffset>-6985</wp:posOffset>
                      </wp:positionH>
                      <wp:positionV relativeFrom="paragraph">
                        <wp:posOffset>20320</wp:posOffset>
                      </wp:positionV>
                      <wp:extent cx="114300" cy="123825"/>
                      <wp:effectExtent l="0" t="0" r="19050" b="28575"/>
                      <wp:wrapNone/>
                      <wp:docPr id="90" name="Ovāls 90"/>
                      <wp:cNvGraphicFramePr/>
                      <a:graphic xmlns:a="http://schemas.openxmlformats.org/drawingml/2006/main">
                        <a:graphicData uri="http://schemas.microsoft.com/office/word/2010/wordprocessingShape">
                          <wps:wsp>
                            <wps:cNvSpPr/>
                            <wps:spPr>
                              <a:xfrm>
                                <a:off x="0" y="0"/>
                                <a:ext cx="114300" cy="123825"/>
                              </a:xfrm>
                              <a:prstGeom prst="ellipse">
                                <a:avLst/>
                              </a:prstGeom>
                              <a:solidFill>
                                <a:srgbClr val="FFC000">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oval w14:anchorId="3CDE5108" id="Ovāls 90" o:spid="_x0000_s1026" style="position:absolute;margin-left:-.55pt;margin-top:1.6pt;width:9pt;height:9.7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" fillcolor="#ffd966" strokecolor="#41719c" strokeweight="1pt">
                      <v:stroke joinstyle="miter"/>
                    </v:oval>
                  </w:pict>
                </mc:Fallback>
              </mc:AlternateContent>
            </w:r>
          </w:p>
        </w:tc>
      </w:tr>
      <w:tr w:rsidR="007F51ED" w:rsidRPr="007B7277" w:rsidTr="00914F73">
        <w:tc>
          <w:tcPr>
            <w:tcW w:w="399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1ED" w:rsidRPr="007B7277" w:rsidRDefault="007F51ED" w:rsidP="007F51ED">
            <w:pPr>
              <w:widowControl w:val="0"/>
              <w:suppressAutoHyphens/>
              <w:spacing w:before="0" w:after="0" w:line="240" w:lineRule="auto"/>
              <w:ind w:right="-483"/>
              <w:jc w:val="both"/>
              <w:rPr>
                <w:rFonts w:ascii="Times New Roman" w:hAnsi="Times New Roman" w:cs="Times New Roman"/>
                <w:kern w:val="28"/>
                <w:sz w:val="22"/>
                <w:szCs w:val="22"/>
              </w:rPr>
            </w:pPr>
            <w:r w:rsidRPr="007B7277">
              <w:rPr>
                <w:rFonts w:ascii="Times New Roman" w:hAnsi="Times New Roman" w:cs="Times New Roman"/>
                <w:kern w:val="28"/>
                <w:sz w:val="22"/>
                <w:szCs w:val="22"/>
              </w:rPr>
              <w:t>Madonas pilsētas PII “Priedīte”</w:t>
            </w:r>
          </w:p>
        </w:tc>
        <w:tc>
          <w:tcPr>
            <w:tcW w:w="444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1ED" w:rsidRPr="007B7277" w:rsidRDefault="007F51ED" w:rsidP="007F51ED">
            <w:pPr>
              <w:widowControl w:val="0"/>
              <w:suppressAutoHyphens/>
              <w:spacing w:before="0" w:after="0" w:line="240" w:lineRule="auto"/>
              <w:ind w:right="-483"/>
              <w:jc w:val="both"/>
              <w:rPr>
                <w:rFonts w:ascii="Times New Roman" w:hAnsi="Times New Roman" w:cs="Times New Roman"/>
                <w:i/>
                <w:kern w:val="28"/>
                <w:sz w:val="22"/>
                <w:szCs w:val="22"/>
              </w:rPr>
            </w:pPr>
            <w:r w:rsidRPr="007B7277">
              <w:rPr>
                <w:rFonts w:ascii="Times New Roman" w:hAnsi="Times New Roman" w:cs="Times New Roman"/>
                <w:noProof/>
                <w:sz w:val="22"/>
                <w:szCs w:val="22"/>
                <w:lang w:eastAsia="lv-LV"/>
              </w:rPr>
              <mc:AlternateContent>
                <mc:Choice Requires="wps">
                  <w:drawing>
                    <wp:anchor distT="0" distB="0" distL="114300" distR="114300" simplePos="0" relativeHeight="252121088" behindDoc="0" locked="0" layoutInCell="1" allowOverlap="1" wp14:anchorId="6E3AF4E3" wp14:editId="66D19FE6">
                      <wp:simplePos x="0" y="0"/>
                      <wp:positionH relativeFrom="column">
                        <wp:posOffset>1270</wp:posOffset>
                      </wp:positionH>
                      <wp:positionV relativeFrom="paragraph">
                        <wp:posOffset>9525</wp:posOffset>
                      </wp:positionV>
                      <wp:extent cx="114300" cy="123825"/>
                      <wp:effectExtent l="0" t="0" r="19050" b="28575"/>
                      <wp:wrapNone/>
                      <wp:docPr id="33809" name="Ovāls 33809"/>
                      <wp:cNvGraphicFramePr/>
                      <a:graphic xmlns:a="http://schemas.openxmlformats.org/drawingml/2006/main">
                        <a:graphicData uri="http://schemas.microsoft.com/office/word/2010/wordprocessingShape">
                          <wps:wsp>
                            <wps:cNvSpPr/>
                            <wps:spPr>
                              <a:xfrm>
                                <a:off x="0" y="0"/>
                                <a:ext cx="114300" cy="123825"/>
                              </a:xfrm>
                              <a:prstGeom prst="ellipse">
                                <a:avLst/>
                              </a:prstGeom>
                              <a:solidFill>
                                <a:srgbClr val="FFC000">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oval w14:anchorId="024F63FD" id="Ovāls 33809" o:spid="_x0000_s1026" style="position:absolute;margin-left:.1pt;margin-top:.75pt;width:9pt;height:9.7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" fillcolor="#ffd966" strokecolor="#41719c" strokeweight="1pt">
                      <v:stroke joinstyle="miter"/>
                    </v:oval>
                  </w:pict>
                </mc:Fallback>
              </mc:AlternateContent>
            </w:r>
          </w:p>
        </w:tc>
      </w:tr>
      <w:tr w:rsidR="007F51ED" w:rsidRPr="007B7277" w:rsidTr="00914F73">
        <w:tc>
          <w:tcPr>
            <w:tcW w:w="399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1ED" w:rsidRPr="007B7277" w:rsidRDefault="007F51ED" w:rsidP="007F51ED">
            <w:pPr>
              <w:widowControl w:val="0"/>
              <w:suppressAutoHyphens/>
              <w:spacing w:before="0" w:after="0" w:line="240" w:lineRule="auto"/>
              <w:ind w:right="-483"/>
              <w:jc w:val="both"/>
              <w:rPr>
                <w:rFonts w:ascii="Times New Roman" w:hAnsi="Times New Roman" w:cs="Times New Roman"/>
                <w:kern w:val="28"/>
                <w:sz w:val="22"/>
                <w:szCs w:val="22"/>
              </w:rPr>
            </w:pPr>
            <w:r w:rsidRPr="007B7277">
              <w:rPr>
                <w:rFonts w:ascii="Times New Roman" w:hAnsi="Times New Roman" w:cs="Times New Roman"/>
                <w:kern w:val="28"/>
                <w:sz w:val="22"/>
                <w:szCs w:val="22"/>
              </w:rPr>
              <w:t>Madonas pilsētas PII “Kastanītis”</w:t>
            </w:r>
          </w:p>
        </w:tc>
        <w:tc>
          <w:tcPr>
            <w:tcW w:w="444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1ED" w:rsidRPr="007B7277" w:rsidRDefault="007F51ED" w:rsidP="007F51ED">
            <w:pPr>
              <w:widowControl w:val="0"/>
              <w:suppressAutoHyphens/>
              <w:spacing w:before="0" w:after="0" w:line="240" w:lineRule="auto"/>
              <w:ind w:right="-483"/>
              <w:jc w:val="both"/>
              <w:rPr>
                <w:rFonts w:ascii="Times New Roman" w:hAnsi="Times New Roman" w:cs="Times New Roman"/>
                <w:i/>
                <w:kern w:val="28"/>
                <w:sz w:val="22"/>
                <w:szCs w:val="22"/>
              </w:rPr>
            </w:pPr>
            <w:r w:rsidRPr="007B7277">
              <w:rPr>
                <w:rFonts w:ascii="Times New Roman" w:hAnsi="Times New Roman" w:cs="Times New Roman"/>
                <w:noProof/>
                <w:sz w:val="22"/>
                <w:szCs w:val="22"/>
                <w:lang w:eastAsia="lv-LV"/>
              </w:rPr>
              <mc:AlternateContent>
                <mc:Choice Requires="wps">
                  <w:drawing>
                    <wp:anchor distT="0" distB="0" distL="114300" distR="114300" simplePos="0" relativeHeight="252122112" behindDoc="0" locked="0" layoutInCell="1" allowOverlap="1" wp14:anchorId="12F02914" wp14:editId="226494AC">
                      <wp:simplePos x="0" y="0"/>
                      <wp:positionH relativeFrom="column">
                        <wp:posOffset>1270</wp:posOffset>
                      </wp:positionH>
                      <wp:positionV relativeFrom="paragraph">
                        <wp:posOffset>5715</wp:posOffset>
                      </wp:positionV>
                      <wp:extent cx="114300" cy="123825"/>
                      <wp:effectExtent l="0" t="0" r="19050" b="28575"/>
                      <wp:wrapNone/>
                      <wp:docPr id="33810" name="Ovāls 33810"/>
                      <wp:cNvGraphicFramePr/>
                      <a:graphic xmlns:a="http://schemas.openxmlformats.org/drawingml/2006/main">
                        <a:graphicData uri="http://schemas.microsoft.com/office/word/2010/wordprocessingShape">
                          <wps:wsp>
                            <wps:cNvSpPr/>
                            <wps:spPr>
                              <a:xfrm>
                                <a:off x="0" y="0"/>
                                <a:ext cx="114300" cy="123825"/>
                              </a:xfrm>
                              <a:prstGeom prst="ellipse">
                                <a:avLst/>
                              </a:prstGeom>
                              <a:solidFill>
                                <a:srgbClr val="FFC000">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oval w14:anchorId="2E429839" id="Ovāls 33810" o:spid="_x0000_s1026" style="position:absolute;margin-left:.1pt;margin-top:.45pt;width:9pt;height:9.7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" fillcolor="#ffd966" strokecolor="#41719c" strokeweight="1pt">
                      <v:stroke joinstyle="miter"/>
                    </v:oval>
                  </w:pict>
                </mc:Fallback>
              </mc:AlternateContent>
            </w:r>
          </w:p>
        </w:tc>
      </w:tr>
      <w:tr w:rsidR="007F51ED" w:rsidRPr="007B7277" w:rsidTr="00914F73">
        <w:tc>
          <w:tcPr>
            <w:tcW w:w="399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1ED" w:rsidRPr="007B7277" w:rsidRDefault="007F51ED" w:rsidP="007F51ED">
            <w:pPr>
              <w:widowControl w:val="0"/>
              <w:suppressAutoHyphens/>
              <w:spacing w:before="0" w:after="0" w:line="240" w:lineRule="auto"/>
              <w:ind w:right="-483"/>
              <w:jc w:val="both"/>
              <w:rPr>
                <w:rFonts w:ascii="Times New Roman" w:hAnsi="Times New Roman" w:cs="Times New Roman"/>
                <w:kern w:val="28"/>
                <w:sz w:val="22"/>
                <w:szCs w:val="22"/>
              </w:rPr>
            </w:pPr>
            <w:r w:rsidRPr="007B7277">
              <w:rPr>
                <w:rFonts w:ascii="Times New Roman" w:hAnsi="Times New Roman" w:cs="Times New Roman"/>
                <w:kern w:val="28"/>
                <w:sz w:val="22"/>
                <w:szCs w:val="22"/>
              </w:rPr>
              <w:t xml:space="preserve">Aronas pagasta PII </w:t>
            </w:r>
            <w:r w:rsidR="002042DD">
              <w:rPr>
                <w:rFonts w:ascii="Times New Roman" w:hAnsi="Times New Roman" w:cs="Times New Roman"/>
                <w:kern w:val="28"/>
                <w:sz w:val="22"/>
                <w:szCs w:val="22"/>
              </w:rPr>
              <w:t>“</w:t>
            </w:r>
            <w:r w:rsidRPr="007B7277">
              <w:rPr>
                <w:rFonts w:ascii="Times New Roman" w:hAnsi="Times New Roman" w:cs="Times New Roman"/>
                <w:kern w:val="28"/>
                <w:sz w:val="22"/>
                <w:szCs w:val="22"/>
              </w:rPr>
              <w:t>Sprīdītis</w:t>
            </w:r>
            <w:r w:rsidR="002042DD">
              <w:rPr>
                <w:rFonts w:ascii="Times New Roman" w:hAnsi="Times New Roman" w:cs="Times New Roman"/>
                <w:kern w:val="28"/>
                <w:sz w:val="22"/>
                <w:szCs w:val="22"/>
              </w:rPr>
              <w:t>”</w:t>
            </w:r>
          </w:p>
        </w:tc>
        <w:tc>
          <w:tcPr>
            <w:tcW w:w="444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1ED" w:rsidRPr="007B7277" w:rsidRDefault="007F51ED" w:rsidP="007F51ED">
            <w:pPr>
              <w:widowControl w:val="0"/>
              <w:suppressAutoHyphens/>
              <w:spacing w:before="0" w:after="0" w:line="240" w:lineRule="auto"/>
              <w:ind w:right="40"/>
              <w:jc w:val="both"/>
              <w:rPr>
                <w:rFonts w:ascii="Times New Roman" w:hAnsi="Times New Roman" w:cs="Times New Roman"/>
                <w:i/>
                <w:kern w:val="28"/>
                <w:sz w:val="22"/>
                <w:szCs w:val="22"/>
              </w:rPr>
            </w:pPr>
            <w:r w:rsidRPr="007B7277">
              <w:rPr>
                <w:rFonts w:ascii="Times New Roman" w:hAnsi="Times New Roman" w:cs="Times New Roman"/>
                <w:noProof/>
                <w:sz w:val="22"/>
                <w:szCs w:val="22"/>
                <w:lang w:eastAsia="lv-LV"/>
              </w:rPr>
              <mc:AlternateContent>
                <mc:Choice Requires="wps">
                  <w:drawing>
                    <wp:anchor distT="0" distB="0" distL="114300" distR="114300" simplePos="0" relativeHeight="252123136" behindDoc="0" locked="0" layoutInCell="1" allowOverlap="1" wp14:anchorId="07A84B00" wp14:editId="5E520189">
                      <wp:simplePos x="0" y="0"/>
                      <wp:positionH relativeFrom="column">
                        <wp:posOffset>1270</wp:posOffset>
                      </wp:positionH>
                      <wp:positionV relativeFrom="paragraph">
                        <wp:posOffset>11430</wp:posOffset>
                      </wp:positionV>
                      <wp:extent cx="114300" cy="123825"/>
                      <wp:effectExtent l="0" t="0" r="19050" b="28575"/>
                      <wp:wrapNone/>
                      <wp:docPr id="33811" name="Ovāls 33811"/>
                      <wp:cNvGraphicFramePr/>
                      <a:graphic xmlns:a="http://schemas.openxmlformats.org/drawingml/2006/main">
                        <a:graphicData uri="http://schemas.microsoft.com/office/word/2010/wordprocessingShape">
                          <wps:wsp>
                            <wps:cNvSpPr/>
                            <wps:spPr>
                              <a:xfrm>
                                <a:off x="0" y="0"/>
                                <a:ext cx="114300" cy="123825"/>
                              </a:xfrm>
                              <a:prstGeom prst="ellipse">
                                <a:avLst/>
                              </a:prstGeom>
                              <a:solidFill>
                                <a:srgbClr val="FFC000">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oval w14:anchorId="7A004141" id="Ovāls 33811" o:spid="_x0000_s1026" style="position:absolute;margin-left:.1pt;margin-top:.9pt;width:9pt;height:9.7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" fillcolor="#ffd966" strokecolor="#41719c" strokeweight="1pt">
                      <v:stroke joinstyle="miter"/>
                    </v:oval>
                  </w:pict>
                </mc:Fallback>
              </mc:AlternateContent>
            </w:r>
          </w:p>
        </w:tc>
      </w:tr>
      <w:tr w:rsidR="007F51ED" w:rsidRPr="007B7277" w:rsidTr="00914F73">
        <w:tc>
          <w:tcPr>
            <w:tcW w:w="399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1ED" w:rsidRPr="007B7277" w:rsidRDefault="007F51ED" w:rsidP="007F51ED">
            <w:pPr>
              <w:widowControl w:val="0"/>
              <w:suppressAutoHyphens/>
              <w:spacing w:before="0" w:after="0" w:line="240" w:lineRule="auto"/>
              <w:ind w:right="-483"/>
              <w:jc w:val="both"/>
              <w:rPr>
                <w:rFonts w:ascii="Times New Roman" w:hAnsi="Times New Roman" w:cs="Times New Roman"/>
                <w:kern w:val="28"/>
                <w:sz w:val="22"/>
                <w:szCs w:val="22"/>
              </w:rPr>
            </w:pPr>
            <w:r w:rsidRPr="007B7277">
              <w:rPr>
                <w:rFonts w:ascii="Times New Roman" w:hAnsi="Times New Roman" w:cs="Times New Roman"/>
                <w:kern w:val="28"/>
                <w:sz w:val="22"/>
                <w:szCs w:val="22"/>
              </w:rPr>
              <w:t xml:space="preserve">Barkavas pagasta PII </w:t>
            </w:r>
            <w:r w:rsidR="002042DD">
              <w:rPr>
                <w:rFonts w:ascii="Times New Roman" w:hAnsi="Times New Roman" w:cs="Times New Roman"/>
                <w:kern w:val="28"/>
                <w:sz w:val="22"/>
                <w:szCs w:val="22"/>
              </w:rPr>
              <w:t>“</w:t>
            </w:r>
            <w:r w:rsidRPr="007B7277">
              <w:rPr>
                <w:rFonts w:ascii="Times New Roman" w:hAnsi="Times New Roman" w:cs="Times New Roman"/>
                <w:kern w:val="28"/>
                <w:sz w:val="22"/>
                <w:szCs w:val="22"/>
              </w:rPr>
              <w:t>Ābelīte</w:t>
            </w:r>
            <w:r w:rsidR="002042DD">
              <w:rPr>
                <w:rFonts w:ascii="Times New Roman" w:hAnsi="Times New Roman" w:cs="Times New Roman"/>
                <w:kern w:val="28"/>
                <w:sz w:val="22"/>
                <w:szCs w:val="22"/>
              </w:rPr>
              <w:t>”</w:t>
            </w:r>
          </w:p>
        </w:tc>
        <w:tc>
          <w:tcPr>
            <w:tcW w:w="444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1ED" w:rsidRPr="007B7277" w:rsidRDefault="007F51ED" w:rsidP="007F51ED">
            <w:pPr>
              <w:widowControl w:val="0"/>
              <w:suppressAutoHyphens/>
              <w:spacing w:before="0" w:after="0" w:line="240" w:lineRule="auto"/>
              <w:ind w:right="40"/>
              <w:jc w:val="both"/>
              <w:rPr>
                <w:rFonts w:ascii="Times New Roman" w:hAnsi="Times New Roman" w:cs="Times New Roman"/>
                <w:i/>
                <w:kern w:val="28"/>
                <w:sz w:val="22"/>
                <w:szCs w:val="22"/>
              </w:rPr>
            </w:pPr>
            <w:r w:rsidRPr="007B7277">
              <w:rPr>
                <w:rFonts w:ascii="Times New Roman" w:hAnsi="Times New Roman" w:cs="Times New Roman"/>
                <w:noProof/>
                <w:sz w:val="22"/>
                <w:szCs w:val="22"/>
                <w:lang w:eastAsia="lv-LV"/>
              </w:rPr>
              <mc:AlternateContent>
                <mc:Choice Requires="wps">
                  <w:drawing>
                    <wp:anchor distT="0" distB="0" distL="114300" distR="114300" simplePos="0" relativeHeight="252124160" behindDoc="0" locked="0" layoutInCell="1" allowOverlap="1" wp14:anchorId="0B11CA00" wp14:editId="447F24B0">
                      <wp:simplePos x="0" y="0"/>
                      <wp:positionH relativeFrom="column">
                        <wp:posOffset>1270</wp:posOffset>
                      </wp:positionH>
                      <wp:positionV relativeFrom="paragraph">
                        <wp:posOffset>7620</wp:posOffset>
                      </wp:positionV>
                      <wp:extent cx="114300" cy="123825"/>
                      <wp:effectExtent l="0" t="0" r="19050" b="28575"/>
                      <wp:wrapNone/>
                      <wp:docPr id="33812" name="Ovāls 33812"/>
                      <wp:cNvGraphicFramePr/>
                      <a:graphic xmlns:a="http://schemas.openxmlformats.org/drawingml/2006/main">
                        <a:graphicData uri="http://schemas.microsoft.com/office/word/2010/wordprocessingShape">
                          <wps:wsp>
                            <wps:cNvSpPr/>
                            <wps:spPr>
                              <a:xfrm>
                                <a:off x="0" y="0"/>
                                <a:ext cx="114300" cy="123825"/>
                              </a:xfrm>
                              <a:prstGeom prst="ellipse">
                                <a:avLst/>
                              </a:prstGeom>
                              <a:solidFill>
                                <a:srgbClr val="FFC000">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oval w14:anchorId="566AE2B6" id="Ovāls 33812" o:spid="_x0000_s1026" style="position:absolute;margin-left:.1pt;margin-top:.6pt;width:9pt;height:9.7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" fillcolor="#ffd966" strokecolor="#41719c" strokeweight="1pt">
                      <v:stroke joinstyle="miter"/>
                    </v:oval>
                  </w:pict>
                </mc:Fallback>
              </mc:AlternateContent>
            </w:r>
          </w:p>
        </w:tc>
      </w:tr>
      <w:tr w:rsidR="007F51ED" w:rsidRPr="007B7277" w:rsidTr="00914F73">
        <w:tc>
          <w:tcPr>
            <w:tcW w:w="399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1ED" w:rsidRPr="007B7277" w:rsidRDefault="007F51ED" w:rsidP="007F51ED">
            <w:pPr>
              <w:widowControl w:val="0"/>
              <w:suppressAutoHyphens/>
              <w:spacing w:before="0" w:after="0" w:line="240" w:lineRule="auto"/>
              <w:ind w:right="-483"/>
              <w:jc w:val="both"/>
              <w:rPr>
                <w:rFonts w:ascii="Times New Roman" w:hAnsi="Times New Roman" w:cs="Times New Roman"/>
                <w:kern w:val="28"/>
                <w:sz w:val="22"/>
                <w:szCs w:val="22"/>
              </w:rPr>
            </w:pPr>
            <w:r w:rsidRPr="007B7277">
              <w:rPr>
                <w:rFonts w:ascii="Times New Roman" w:hAnsi="Times New Roman" w:cs="Times New Roman"/>
                <w:kern w:val="28"/>
                <w:sz w:val="22"/>
                <w:szCs w:val="22"/>
              </w:rPr>
              <w:t xml:space="preserve">Bērzaunes pagasta PII </w:t>
            </w:r>
            <w:r w:rsidR="002042DD">
              <w:rPr>
                <w:rFonts w:ascii="Times New Roman" w:hAnsi="Times New Roman" w:cs="Times New Roman"/>
                <w:kern w:val="28"/>
                <w:sz w:val="22"/>
                <w:szCs w:val="22"/>
              </w:rPr>
              <w:t>“</w:t>
            </w:r>
            <w:r w:rsidRPr="007B7277">
              <w:rPr>
                <w:rFonts w:ascii="Times New Roman" w:hAnsi="Times New Roman" w:cs="Times New Roman"/>
                <w:kern w:val="28"/>
                <w:sz w:val="22"/>
                <w:szCs w:val="22"/>
              </w:rPr>
              <w:t>Vārpiņa</w:t>
            </w:r>
            <w:r w:rsidR="002042DD">
              <w:rPr>
                <w:rFonts w:ascii="Times New Roman" w:hAnsi="Times New Roman" w:cs="Times New Roman"/>
                <w:kern w:val="28"/>
                <w:sz w:val="22"/>
                <w:szCs w:val="22"/>
              </w:rPr>
              <w:t>”</w:t>
            </w:r>
          </w:p>
        </w:tc>
        <w:tc>
          <w:tcPr>
            <w:tcW w:w="444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1ED" w:rsidRPr="007B7277" w:rsidRDefault="007F51ED" w:rsidP="007F51ED">
            <w:pPr>
              <w:widowControl w:val="0"/>
              <w:suppressAutoHyphens/>
              <w:spacing w:before="0" w:after="0" w:line="240" w:lineRule="auto"/>
              <w:ind w:right="40"/>
              <w:jc w:val="both"/>
              <w:rPr>
                <w:rFonts w:ascii="Times New Roman" w:hAnsi="Times New Roman" w:cs="Times New Roman"/>
                <w:i/>
                <w:kern w:val="28"/>
                <w:sz w:val="22"/>
                <w:szCs w:val="22"/>
              </w:rPr>
            </w:pPr>
            <w:r w:rsidRPr="007B7277">
              <w:rPr>
                <w:rFonts w:ascii="Times New Roman" w:hAnsi="Times New Roman" w:cs="Times New Roman"/>
                <w:noProof/>
                <w:sz w:val="22"/>
                <w:szCs w:val="22"/>
                <w:lang w:eastAsia="lv-LV"/>
              </w:rPr>
              <mc:AlternateContent>
                <mc:Choice Requires="wps">
                  <w:drawing>
                    <wp:anchor distT="0" distB="0" distL="114300" distR="114300" simplePos="0" relativeHeight="252114944" behindDoc="0" locked="0" layoutInCell="1" allowOverlap="1" wp14:anchorId="5CAF40BD" wp14:editId="4A537378">
                      <wp:simplePos x="0" y="0"/>
                      <wp:positionH relativeFrom="column">
                        <wp:posOffset>259715</wp:posOffset>
                      </wp:positionH>
                      <wp:positionV relativeFrom="paragraph">
                        <wp:posOffset>10795</wp:posOffset>
                      </wp:positionV>
                      <wp:extent cx="133350" cy="123825"/>
                      <wp:effectExtent l="0" t="0" r="19050" b="28575"/>
                      <wp:wrapNone/>
                      <wp:docPr id="95" name="Ovāls 95"/>
                      <wp:cNvGraphicFramePr/>
                      <a:graphic xmlns:a="http://schemas.openxmlformats.org/drawingml/2006/main">
                        <a:graphicData uri="http://schemas.microsoft.com/office/word/2010/wordprocessingShape">
                          <wps:wsp>
                            <wps:cNvSpPr/>
                            <wps:spPr>
                              <a:xfrm>
                                <a:off x="0" y="0"/>
                                <a:ext cx="133350" cy="123825"/>
                              </a:xfrm>
                              <a:prstGeom prst="ellipse">
                                <a:avLst/>
                              </a:prstGeom>
                              <a:solidFill>
                                <a:srgbClr val="DE7A52"/>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oval w14:anchorId="5E5FD23D" id="Ovāls 95" o:spid="_x0000_s1026" style="position:absolute;margin-left:20.45pt;margin-top:.85pt;width:10.5pt;height:9.7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" fillcolor="#de7a52" strokecolor="#41719c" strokeweight="1pt">
                      <v:stroke joinstyle="miter"/>
                    </v:oval>
                  </w:pict>
                </mc:Fallback>
              </mc:AlternateContent>
            </w:r>
            <w:r w:rsidRPr="007B7277">
              <w:rPr>
                <w:rFonts w:ascii="Times New Roman" w:hAnsi="Times New Roman" w:cs="Times New Roman"/>
                <w:noProof/>
                <w:sz w:val="22"/>
                <w:szCs w:val="22"/>
                <w:lang w:eastAsia="lv-LV"/>
              </w:rPr>
              <mc:AlternateContent>
                <mc:Choice Requires="wps">
                  <w:drawing>
                    <wp:anchor distT="0" distB="0" distL="114300" distR="114300" simplePos="0" relativeHeight="252113920" behindDoc="0" locked="0" layoutInCell="1" allowOverlap="1" wp14:anchorId="7E819024" wp14:editId="4B83B535">
                      <wp:simplePos x="0" y="0"/>
                      <wp:positionH relativeFrom="column">
                        <wp:posOffset>135890</wp:posOffset>
                      </wp:positionH>
                      <wp:positionV relativeFrom="paragraph">
                        <wp:posOffset>10795</wp:posOffset>
                      </wp:positionV>
                      <wp:extent cx="114300" cy="123825"/>
                      <wp:effectExtent l="0" t="0" r="19050" b="28575"/>
                      <wp:wrapNone/>
                      <wp:docPr id="93" name="Ovāls 93"/>
                      <wp:cNvGraphicFramePr/>
                      <a:graphic xmlns:a="http://schemas.openxmlformats.org/drawingml/2006/main">
                        <a:graphicData uri="http://schemas.microsoft.com/office/word/2010/wordprocessingShape">
                          <wps:wsp>
                            <wps:cNvSpPr/>
                            <wps:spPr>
                              <a:xfrm>
                                <a:off x="0" y="0"/>
                                <a:ext cx="114300" cy="123825"/>
                              </a:xfrm>
                              <a:prstGeom prst="ellipse">
                                <a:avLst/>
                              </a:prstGeom>
                              <a:solidFill>
                                <a:srgbClr val="70AD47">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oval w14:anchorId="0F6491F7" id="Ovāls 93" o:spid="_x0000_s1026" style="position:absolute;margin-left:10.7pt;margin-top:.85pt;width:9pt;height:9.7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" fillcolor="#a9d18e" strokecolor="#41719c" strokeweight="1pt">
                      <v:stroke joinstyle="miter"/>
                    </v:oval>
                  </w:pict>
                </mc:Fallback>
              </mc:AlternateContent>
            </w:r>
            <w:r w:rsidRPr="007B7277">
              <w:rPr>
                <w:rFonts w:ascii="Times New Roman" w:hAnsi="Times New Roman" w:cs="Times New Roman"/>
                <w:i/>
                <w:kern w:val="28"/>
                <w:sz w:val="22"/>
                <w:szCs w:val="22"/>
              </w:rPr>
              <w:t xml:space="preserve">  </w:t>
            </w:r>
            <w:r w:rsidRPr="007B7277">
              <w:rPr>
                <w:rFonts w:ascii="Times New Roman" w:hAnsi="Times New Roman" w:cs="Times New Roman"/>
                <w:noProof/>
                <w:sz w:val="22"/>
                <w:szCs w:val="22"/>
                <w:lang w:eastAsia="lv-LV"/>
              </w:rPr>
              <mc:AlternateContent>
                <mc:Choice Requires="wps">
                  <w:drawing>
                    <wp:anchor distT="0" distB="0" distL="114300" distR="114300" simplePos="0" relativeHeight="252125184" behindDoc="0" locked="0" layoutInCell="1" allowOverlap="1" wp14:anchorId="16CB7D1C" wp14:editId="178B6042">
                      <wp:simplePos x="0" y="0"/>
                      <wp:positionH relativeFrom="column">
                        <wp:posOffset>1270</wp:posOffset>
                      </wp:positionH>
                      <wp:positionV relativeFrom="paragraph">
                        <wp:posOffset>3810</wp:posOffset>
                      </wp:positionV>
                      <wp:extent cx="114300" cy="123825"/>
                      <wp:effectExtent l="0" t="0" r="19050" b="28575"/>
                      <wp:wrapNone/>
                      <wp:docPr id="33813" name="Ovāls 33813"/>
                      <wp:cNvGraphicFramePr/>
                      <a:graphic xmlns:a="http://schemas.openxmlformats.org/drawingml/2006/main">
                        <a:graphicData uri="http://schemas.microsoft.com/office/word/2010/wordprocessingShape">
                          <wps:wsp>
                            <wps:cNvSpPr/>
                            <wps:spPr>
                              <a:xfrm>
                                <a:off x="0" y="0"/>
                                <a:ext cx="114300" cy="123825"/>
                              </a:xfrm>
                              <a:prstGeom prst="ellipse">
                                <a:avLst/>
                              </a:prstGeom>
                              <a:solidFill>
                                <a:srgbClr val="FFC000">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oval w14:anchorId="2C43619A" id="Ovāls 33813" o:spid="_x0000_s1026" style="position:absolute;margin-left:.1pt;margin-top:.3pt;width:9pt;height:9.7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" fillcolor="#ffd966" strokecolor="#41719c" strokeweight="1pt">
                      <v:stroke joinstyle="miter"/>
                    </v:oval>
                  </w:pict>
                </mc:Fallback>
              </mc:AlternateContent>
            </w:r>
            <w:r w:rsidRPr="007B7277">
              <w:rPr>
                <w:rFonts w:ascii="Times New Roman" w:hAnsi="Times New Roman" w:cs="Times New Roman"/>
                <w:i/>
                <w:kern w:val="28"/>
                <w:sz w:val="22"/>
                <w:szCs w:val="22"/>
              </w:rPr>
              <w:t xml:space="preserve">         </w:t>
            </w:r>
          </w:p>
        </w:tc>
      </w:tr>
      <w:tr w:rsidR="007F51ED" w:rsidRPr="007B7277" w:rsidTr="00914F73">
        <w:tc>
          <w:tcPr>
            <w:tcW w:w="399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1ED" w:rsidRPr="007B7277" w:rsidRDefault="007F51ED" w:rsidP="007F51ED">
            <w:pPr>
              <w:widowControl w:val="0"/>
              <w:suppressAutoHyphens/>
              <w:spacing w:before="0" w:after="0" w:line="240" w:lineRule="auto"/>
              <w:ind w:right="-483"/>
              <w:jc w:val="both"/>
              <w:rPr>
                <w:rFonts w:ascii="Times New Roman" w:hAnsi="Times New Roman" w:cs="Times New Roman"/>
                <w:kern w:val="28"/>
                <w:sz w:val="22"/>
                <w:szCs w:val="22"/>
              </w:rPr>
            </w:pPr>
            <w:r w:rsidRPr="007B7277">
              <w:rPr>
                <w:rFonts w:ascii="Times New Roman" w:hAnsi="Times New Roman" w:cs="Times New Roman"/>
                <w:kern w:val="28"/>
                <w:sz w:val="22"/>
                <w:szCs w:val="22"/>
              </w:rPr>
              <w:t xml:space="preserve">Dzelzavas pagasta PII </w:t>
            </w:r>
            <w:r w:rsidR="002042DD">
              <w:rPr>
                <w:rFonts w:ascii="Times New Roman" w:hAnsi="Times New Roman" w:cs="Times New Roman"/>
                <w:kern w:val="28"/>
                <w:sz w:val="22"/>
                <w:szCs w:val="22"/>
              </w:rPr>
              <w:t>“</w:t>
            </w:r>
            <w:r w:rsidRPr="007B7277">
              <w:rPr>
                <w:rFonts w:ascii="Times New Roman" w:hAnsi="Times New Roman" w:cs="Times New Roman"/>
                <w:kern w:val="28"/>
                <w:sz w:val="22"/>
                <w:szCs w:val="22"/>
              </w:rPr>
              <w:t>Rūķis</w:t>
            </w:r>
            <w:r w:rsidR="002042DD">
              <w:rPr>
                <w:rFonts w:ascii="Times New Roman" w:hAnsi="Times New Roman" w:cs="Times New Roman"/>
                <w:kern w:val="28"/>
                <w:sz w:val="22"/>
                <w:szCs w:val="22"/>
              </w:rPr>
              <w:t>”</w:t>
            </w:r>
          </w:p>
        </w:tc>
        <w:tc>
          <w:tcPr>
            <w:tcW w:w="444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1ED" w:rsidRPr="007B7277" w:rsidRDefault="007F51ED" w:rsidP="007F51ED">
            <w:pPr>
              <w:widowControl w:val="0"/>
              <w:suppressAutoHyphens/>
              <w:spacing w:before="0" w:after="0" w:line="240" w:lineRule="auto"/>
              <w:ind w:right="40"/>
              <w:jc w:val="both"/>
              <w:rPr>
                <w:rFonts w:ascii="Times New Roman" w:hAnsi="Times New Roman" w:cs="Times New Roman"/>
                <w:i/>
                <w:kern w:val="28"/>
                <w:sz w:val="22"/>
                <w:szCs w:val="22"/>
              </w:rPr>
            </w:pPr>
            <w:r w:rsidRPr="007B7277">
              <w:rPr>
                <w:rFonts w:ascii="Times New Roman" w:hAnsi="Times New Roman" w:cs="Times New Roman"/>
                <w:noProof/>
                <w:sz w:val="22"/>
                <w:szCs w:val="22"/>
                <w:lang w:eastAsia="lv-LV"/>
              </w:rPr>
              <mc:AlternateContent>
                <mc:Choice Requires="wps">
                  <w:drawing>
                    <wp:anchor distT="0" distB="0" distL="114300" distR="114300" simplePos="0" relativeHeight="252126208" behindDoc="0" locked="0" layoutInCell="1" allowOverlap="1" wp14:anchorId="58F88995" wp14:editId="51C30F84">
                      <wp:simplePos x="0" y="0"/>
                      <wp:positionH relativeFrom="column">
                        <wp:posOffset>1270</wp:posOffset>
                      </wp:positionH>
                      <wp:positionV relativeFrom="paragraph">
                        <wp:posOffset>9525</wp:posOffset>
                      </wp:positionV>
                      <wp:extent cx="114300" cy="123825"/>
                      <wp:effectExtent l="0" t="0" r="19050" b="28575"/>
                      <wp:wrapNone/>
                      <wp:docPr id="33814" name="Ovāls 33814"/>
                      <wp:cNvGraphicFramePr/>
                      <a:graphic xmlns:a="http://schemas.openxmlformats.org/drawingml/2006/main">
                        <a:graphicData uri="http://schemas.microsoft.com/office/word/2010/wordprocessingShape">
                          <wps:wsp>
                            <wps:cNvSpPr/>
                            <wps:spPr>
                              <a:xfrm>
                                <a:off x="0" y="0"/>
                                <a:ext cx="114300" cy="123825"/>
                              </a:xfrm>
                              <a:prstGeom prst="ellipse">
                                <a:avLst/>
                              </a:prstGeom>
                              <a:solidFill>
                                <a:srgbClr val="FFC000">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oval w14:anchorId="1E873637" id="Ovāls 33814" o:spid="_x0000_s1026" style="position:absolute;margin-left:.1pt;margin-top:.75pt;width:9pt;height:9.7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" fillcolor="#ffd966" strokecolor="#41719c" strokeweight="1pt">
                      <v:stroke joinstyle="miter"/>
                    </v:oval>
                  </w:pict>
                </mc:Fallback>
              </mc:AlternateContent>
            </w:r>
          </w:p>
        </w:tc>
      </w:tr>
      <w:tr w:rsidR="007F51ED" w:rsidRPr="007B7277" w:rsidTr="00914F73">
        <w:tc>
          <w:tcPr>
            <w:tcW w:w="399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1ED" w:rsidRPr="007B7277" w:rsidRDefault="007F51ED" w:rsidP="007F51ED">
            <w:pPr>
              <w:widowControl w:val="0"/>
              <w:suppressAutoHyphens/>
              <w:spacing w:before="0" w:after="0" w:line="240" w:lineRule="auto"/>
              <w:ind w:right="-483"/>
              <w:jc w:val="both"/>
              <w:rPr>
                <w:rFonts w:ascii="Times New Roman" w:hAnsi="Times New Roman" w:cs="Times New Roman"/>
                <w:kern w:val="28"/>
                <w:sz w:val="22"/>
                <w:szCs w:val="22"/>
              </w:rPr>
            </w:pPr>
            <w:r w:rsidRPr="007B7277">
              <w:rPr>
                <w:rFonts w:ascii="Times New Roman" w:hAnsi="Times New Roman" w:cs="Times New Roman"/>
                <w:kern w:val="28"/>
                <w:sz w:val="22"/>
                <w:szCs w:val="22"/>
              </w:rPr>
              <w:t xml:space="preserve">Kalsnavas pagasta PII </w:t>
            </w:r>
            <w:r w:rsidR="00C350EE">
              <w:rPr>
                <w:rFonts w:ascii="Times New Roman" w:hAnsi="Times New Roman" w:cs="Times New Roman"/>
                <w:kern w:val="28"/>
                <w:sz w:val="22"/>
                <w:szCs w:val="22"/>
              </w:rPr>
              <w:t>“</w:t>
            </w:r>
            <w:r w:rsidRPr="007B7277">
              <w:rPr>
                <w:rFonts w:ascii="Times New Roman" w:hAnsi="Times New Roman" w:cs="Times New Roman"/>
                <w:kern w:val="28"/>
                <w:sz w:val="22"/>
                <w:szCs w:val="22"/>
              </w:rPr>
              <w:t>Lācītis Pūks</w:t>
            </w:r>
            <w:r w:rsidR="00C350EE">
              <w:rPr>
                <w:rFonts w:ascii="Times New Roman" w:hAnsi="Times New Roman" w:cs="Times New Roman"/>
                <w:kern w:val="28"/>
                <w:sz w:val="22"/>
                <w:szCs w:val="22"/>
              </w:rPr>
              <w:t>’</w:t>
            </w:r>
          </w:p>
        </w:tc>
        <w:tc>
          <w:tcPr>
            <w:tcW w:w="444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1ED" w:rsidRPr="007B7277" w:rsidRDefault="007F51ED" w:rsidP="007F51ED">
            <w:pPr>
              <w:widowControl w:val="0"/>
              <w:suppressAutoHyphens/>
              <w:spacing w:before="0" w:after="0" w:line="240" w:lineRule="auto"/>
              <w:ind w:right="40"/>
              <w:jc w:val="both"/>
              <w:rPr>
                <w:rFonts w:ascii="Times New Roman" w:hAnsi="Times New Roman" w:cs="Times New Roman"/>
                <w:i/>
                <w:kern w:val="28"/>
                <w:sz w:val="22"/>
                <w:szCs w:val="22"/>
              </w:rPr>
            </w:pPr>
            <w:r w:rsidRPr="007B7277">
              <w:rPr>
                <w:rFonts w:ascii="Times New Roman" w:hAnsi="Times New Roman" w:cs="Times New Roman"/>
                <w:noProof/>
                <w:sz w:val="22"/>
                <w:szCs w:val="22"/>
                <w:lang w:eastAsia="lv-LV"/>
              </w:rPr>
              <mc:AlternateContent>
                <mc:Choice Requires="wps">
                  <w:drawing>
                    <wp:anchor distT="0" distB="0" distL="114300" distR="114300" simplePos="0" relativeHeight="252127232" behindDoc="0" locked="0" layoutInCell="1" allowOverlap="1" wp14:anchorId="4337147E" wp14:editId="331A01F0">
                      <wp:simplePos x="0" y="0"/>
                      <wp:positionH relativeFrom="column">
                        <wp:posOffset>1270</wp:posOffset>
                      </wp:positionH>
                      <wp:positionV relativeFrom="paragraph">
                        <wp:posOffset>5715</wp:posOffset>
                      </wp:positionV>
                      <wp:extent cx="114300" cy="123825"/>
                      <wp:effectExtent l="0" t="0" r="19050" b="28575"/>
                      <wp:wrapNone/>
                      <wp:docPr id="33815" name="Ovāls 33815"/>
                      <wp:cNvGraphicFramePr/>
                      <a:graphic xmlns:a="http://schemas.openxmlformats.org/drawingml/2006/main">
                        <a:graphicData uri="http://schemas.microsoft.com/office/word/2010/wordprocessingShape">
                          <wps:wsp>
                            <wps:cNvSpPr/>
                            <wps:spPr>
                              <a:xfrm>
                                <a:off x="0" y="0"/>
                                <a:ext cx="114300" cy="123825"/>
                              </a:xfrm>
                              <a:prstGeom prst="ellipse">
                                <a:avLst/>
                              </a:prstGeom>
                              <a:solidFill>
                                <a:srgbClr val="FFC000">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oval w14:anchorId="4E8BD2AC" id="Ovāls 33815" o:spid="_x0000_s1026" style="position:absolute;margin-left:.1pt;margin-top:.45pt;width:9pt;height:9.7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" fillcolor="#ffd966" strokecolor="#41719c" strokeweight="1pt">
                      <v:stroke joinstyle="miter"/>
                    </v:oval>
                  </w:pict>
                </mc:Fallback>
              </mc:AlternateContent>
            </w:r>
          </w:p>
        </w:tc>
      </w:tr>
      <w:tr w:rsidR="007F51ED" w:rsidRPr="007B7277" w:rsidTr="00914F73">
        <w:tc>
          <w:tcPr>
            <w:tcW w:w="399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1ED" w:rsidRPr="007B7277" w:rsidRDefault="007F51ED" w:rsidP="007F51ED">
            <w:pPr>
              <w:widowControl w:val="0"/>
              <w:suppressAutoHyphens/>
              <w:spacing w:before="0" w:after="0" w:line="240" w:lineRule="auto"/>
              <w:ind w:right="-483"/>
              <w:jc w:val="both"/>
              <w:rPr>
                <w:rFonts w:ascii="Times New Roman" w:hAnsi="Times New Roman" w:cs="Times New Roman"/>
                <w:kern w:val="28"/>
                <w:sz w:val="22"/>
                <w:szCs w:val="22"/>
              </w:rPr>
            </w:pPr>
            <w:r w:rsidRPr="007B7277">
              <w:rPr>
                <w:rFonts w:ascii="Times New Roman" w:hAnsi="Times New Roman" w:cs="Times New Roman"/>
                <w:kern w:val="28"/>
                <w:sz w:val="22"/>
                <w:szCs w:val="22"/>
              </w:rPr>
              <w:t xml:space="preserve">Ļaudonas pagasta PII </w:t>
            </w:r>
            <w:r w:rsidR="00C350EE">
              <w:rPr>
                <w:rFonts w:ascii="Times New Roman" w:hAnsi="Times New Roman" w:cs="Times New Roman"/>
                <w:kern w:val="28"/>
                <w:sz w:val="22"/>
                <w:szCs w:val="22"/>
              </w:rPr>
              <w:t>“</w:t>
            </w:r>
            <w:r w:rsidRPr="007B7277">
              <w:rPr>
                <w:rFonts w:ascii="Times New Roman" w:hAnsi="Times New Roman" w:cs="Times New Roman"/>
                <w:kern w:val="28"/>
                <w:sz w:val="22"/>
                <w:szCs w:val="22"/>
              </w:rPr>
              <w:t>Brīnumdārzs</w:t>
            </w:r>
            <w:r w:rsidR="00C350EE">
              <w:rPr>
                <w:rFonts w:ascii="Times New Roman" w:hAnsi="Times New Roman" w:cs="Times New Roman"/>
                <w:kern w:val="28"/>
                <w:sz w:val="22"/>
                <w:szCs w:val="22"/>
              </w:rPr>
              <w:t>’</w:t>
            </w:r>
          </w:p>
        </w:tc>
        <w:tc>
          <w:tcPr>
            <w:tcW w:w="444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1ED" w:rsidRPr="007B7277" w:rsidRDefault="007F51ED" w:rsidP="007F51ED">
            <w:pPr>
              <w:widowControl w:val="0"/>
              <w:suppressAutoHyphens/>
              <w:spacing w:before="0" w:after="0" w:line="240" w:lineRule="auto"/>
              <w:ind w:right="40"/>
              <w:jc w:val="both"/>
              <w:rPr>
                <w:rFonts w:ascii="Times New Roman" w:hAnsi="Times New Roman" w:cs="Times New Roman"/>
                <w:i/>
                <w:kern w:val="28"/>
                <w:sz w:val="22"/>
                <w:szCs w:val="22"/>
              </w:rPr>
            </w:pPr>
            <w:r w:rsidRPr="007B7277">
              <w:rPr>
                <w:rFonts w:ascii="Times New Roman" w:hAnsi="Times New Roman" w:cs="Times New Roman"/>
                <w:noProof/>
                <w:sz w:val="22"/>
                <w:szCs w:val="22"/>
                <w:lang w:eastAsia="lv-LV"/>
              </w:rPr>
              <mc:AlternateContent>
                <mc:Choice Requires="wps">
                  <w:drawing>
                    <wp:anchor distT="0" distB="0" distL="114300" distR="114300" simplePos="0" relativeHeight="252128256" behindDoc="0" locked="0" layoutInCell="1" allowOverlap="1" wp14:anchorId="07C917B4" wp14:editId="489EFAC1">
                      <wp:simplePos x="0" y="0"/>
                      <wp:positionH relativeFrom="column">
                        <wp:posOffset>1270</wp:posOffset>
                      </wp:positionH>
                      <wp:positionV relativeFrom="paragraph">
                        <wp:posOffset>11430</wp:posOffset>
                      </wp:positionV>
                      <wp:extent cx="114300" cy="123825"/>
                      <wp:effectExtent l="0" t="0" r="19050" b="28575"/>
                      <wp:wrapNone/>
                      <wp:docPr id="33816" name="Ovāls 33816"/>
                      <wp:cNvGraphicFramePr/>
                      <a:graphic xmlns:a="http://schemas.openxmlformats.org/drawingml/2006/main">
                        <a:graphicData uri="http://schemas.microsoft.com/office/word/2010/wordprocessingShape">
                          <wps:wsp>
                            <wps:cNvSpPr/>
                            <wps:spPr>
                              <a:xfrm>
                                <a:off x="0" y="0"/>
                                <a:ext cx="114300" cy="123825"/>
                              </a:xfrm>
                              <a:prstGeom prst="ellipse">
                                <a:avLst/>
                              </a:prstGeom>
                              <a:solidFill>
                                <a:srgbClr val="FFC000">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oval w14:anchorId="6EBB35FE" id="Ovāls 33816" o:spid="_x0000_s1026" style="position:absolute;margin-left:.1pt;margin-top:.9pt;width:9pt;height:9.7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" fillcolor="#ffd966" strokecolor="#41719c" strokeweight="1pt">
                      <v:stroke joinstyle="miter"/>
                    </v:oval>
                  </w:pict>
                </mc:Fallback>
              </mc:AlternateContent>
            </w:r>
          </w:p>
        </w:tc>
      </w:tr>
      <w:tr w:rsidR="007F51ED" w:rsidRPr="007B7277" w:rsidTr="00914F73">
        <w:tc>
          <w:tcPr>
            <w:tcW w:w="399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1ED" w:rsidRPr="007B7277" w:rsidRDefault="007F51ED" w:rsidP="007F51ED">
            <w:pPr>
              <w:widowControl w:val="0"/>
              <w:suppressAutoHyphens/>
              <w:spacing w:before="0" w:after="0" w:line="240" w:lineRule="auto"/>
              <w:ind w:right="-483"/>
              <w:jc w:val="both"/>
              <w:rPr>
                <w:rFonts w:ascii="Times New Roman" w:hAnsi="Times New Roman" w:cs="Times New Roman"/>
                <w:kern w:val="28"/>
                <w:sz w:val="22"/>
                <w:szCs w:val="22"/>
              </w:rPr>
            </w:pPr>
            <w:r w:rsidRPr="007B7277">
              <w:rPr>
                <w:rFonts w:ascii="Times New Roman" w:hAnsi="Times New Roman" w:cs="Times New Roman"/>
                <w:kern w:val="28"/>
                <w:sz w:val="22"/>
                <w:szCs w:val="22"/>
              </w:rPr>
              <w:t>Praulienas pagasta PII “Pasaciņa”</w:t>
            </w:r>
          </w:p>
        </w:tc>
        <w:tc>
          <w:tcPr>
            <w:tcW w:w="444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1ED" w:rsidRPr="007B7277" w:rsidRDefault="007F51ED" w:rsidP="007F51ED">
            <w:pPr>
              <w:widowControl w:val="0"/>
              <w:suppressAutoHyphens/>
              <w:spacing w:before="0" w:after="0" w:line="240" w:lineRule="auto"/>
              <w:ind w:right="40"/>
              <w:jc w:val="both"/>
              <w:rPr>
                <w:rFonts w:ascii="Times New Roman" w:hAnsi="Times New Roman" w:cs="Times New Roman"/>
                <w:i/>
                <w:kern w:val="28"/>
                <w:sz w:val="22"/>
                <w:szCs w:val="22"/>
              </w:rPr>
            </w:pPr>
            <w:r w:rsidRPr="007B7277">
              <w:rPr>
                <w:rFonts w:ascii="Times New Roman" w:hAnsi="Times New Roman" w:cs="Times New Roman"/>
                <w:noProof/>
                <w:sz w:val="22"/>
                <w:szCs w:val="22"/>
                <w:lang w:eastAsia="lv-LV"/>
              </w:rPr>
              <mc:AlternateContent>
                <mc:Choice Requires="wps">
                  <w:drawing>
                    <wp:anchor distT="0" distB="0" distL="114300" distR="114300" simplePos="0" relativeHeight="252129280" behindDoc="0" locked="0" layoutInCell="1" allowOverlap="1" wp14:anchorId="160697F5" wp14:editId="16003D51">
                      <wp:simplePos x="0" y="0"/>
                      <wp:positionH relativeFrom="column">
                        <wp:posOffset>1270</wp:posOffset>
                      </wp:positionH>
                      <wp:positionV relativeFrom="paragraph">
                        <wp:posOffset>7620</wp:posOffset>
                      </wp:positionV>
                      <wp:extent cx="114300" cy="123825"/>
                      <wp:effectExtent l="0" t="0" r="19050" b="28575"/>
                      <wp:wrapNone/>
                      <wp:docPr id="33817" name="Ovāls 33817"/>
                      <wp:cNvGraphicFramePr/>
                      <a:graphic xmlns:a="http://schemas.openxmlformats.org/drawingml/2006/main">
                        <a:graphicData uri="http://schemas.microsoft.com/office/word/2010/wordprocessingShape">
                          <wps:wsp>
                            <wps:cNvSpPr/>
                            <wps:spPr>
                              <a:xfrm>
                                <a:off x="0" y="0"/>
                                <a:ext cx="114300" cy="123825"/>
                              </a:xfrm>
                              <a:prstGeom prst="ellipse">
                                <a:avLst/>
                              </a:prstGeom>
                              <a:solidFill>
                                <a:srgbClr val="FFC000">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oval w14:anchorId="7D858A7D" id="Ovāls 33817" o:spid="_x0000_s1026" style="position:absolute;margin-left:.1pt;margin-top:.6pt;width:9pt;height:9.7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" fillcolor="#ffd966" strokecolor="#41719c" strokeweight="1pt">
                      <v:stroke joinstyle="miter"/>
                    </v:oval>
                  </w:pict>
                </mc:Fallback>
              </mc:AlternateContent>
            </w:r>
          </w:p>
        </w:tc>
      </w:tr>
      <w:tr w:rsidR="007F51ED" w:rsidRPr="007B7277" w:rsidTr="00914F73">
        <w:tc>
          <w:tcPr>
            <w:tcW w:w="399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1ED" w:rsidRPr="007B7277" w:rsidRDefault="007F51ED" w:rsidP="007F51ED">
            <w:pPr>
              <w:widowControl w:val="0"/>
              <w:suppressAutoHyphens/>
              <w:spacing w:before="0" w:after="0" w:line="240" w:lineRule="auto"/>
              <w:ind w:right="-483"/>
              <w:jc w:val="both"/>
              <w:rPr>
                <w:rFonts w:ascii="Times New Roman" w:hAnsi="Times New Roman" w:cs="Times New Roman"/>
                <w:kern w:val="28"/>
                <w:sz w:val="22"/>
                <w:szCs w:val="22"/>
              </w:rPr>
            </w:pPr>
            <w:r w:rsidRPr="007B7277">
              <w:rPr>
                <w:rFonts w:ascii="Times New Roman" w:hAnsi="Times New Roman" w:cs="Times New Roman"/>
                <w:kern w:val="28"/>
                <w:sz w:val="22"/>
                <w:szCs w:val="22"/>
              </w:rPr>
              <w:t>Lazdonas pamatskola, PI grupa</w:t>
            </w:r>
          </w:p>
        </w:tc>
        <w:tc>
          <w:tcPr>
            <w:tcW w:w="444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1ED" w:rsidRPr="007B7277" w:rsidRDefault="007F51ED" w:rsidP="007F51ED">
            <w:pPr>
              <w:widowControl w:val="0"/>
              <w:suppressAutoHyphens/>
              <w:spacing w:before="0" w:after="0" w:line="240" w:lineRule="auto"/>
              <w:ind w:right="40"/>
              <w:jc w:val="both"/>
              <w:rPr>
                <w:rFonts w:ascii="Times New Roman" w:hAnsi="Times New Roman" w:cs="Times New Roman"/>
                <w:i/>
                <w:kern w:val="28"/>
                <w:sz w:val="22"/>
                <w:szCs w:val="22"/>
              </w:rPr>
            </w:pPr>
            <w:r w:rsidRPr="007B7277">
              <w:rPr>
                <w:rFonts w:ascii="Times New Roman" w:hAnsi="Times New Roman" w:cs="Times New Roman"/>
                <w:noProof/>
                <w:sz w:val="22"/>
                <w:szCs w:val="22"/>
                <w:lang w:eastAsia="lv-LV"/>
              </w:rPr>
              <mc:AlternateContent>
                <mc:Choice Requires="wps">
                  <w:drawing>
                    <wp:anchor distT="0" distB="0" distL="114300" distR="114300" simplePos="0" relativeHeight="252130304" behindDoc="0" locked="0" layoutInCell="1" allowOverlap="1" wp14:anchorId="223CFF74" wp14:editId="1920D35E">
                      <wp:simplePos x="0" y="0"/>
                      <wp:positionH relativeFrom="column">
                        <wp:posOffset>1270</wp:posOffset>
                      </wp:positionH>
                      <wp:positionV relativeFrom="paragraph">
                        <wp:posOffset>3810</wp:posOffset>
                      </wp:positionV>
                      <wp:extent cx="114300" cy="123825"/>
                      <wp:effectExtent l="0" t="0" r="19050" b="28575"/>
                      <wp:wrapNone/>
                      <wp:docPr id="33818" name="Ovāls 33818"/>
                      <wp:cNvGraphicFramePr/>
                      <a:graphic xmlns:a="http://schemas.openxmlformats.org/drawingml/2006/main">
                        <a:graphicData uri="http://schemas.microsoft.com/office/word/2010/wordprocessingShape">
                          <wps:wsp>
                            <wps:cNvSpPr/>
                            <wps:spPr>
                              <a:xfrm>
                                <a:off x="0" y="0"/>
                                <a:ext cx="114300" cy="123825"/>
                              </a:xfrm>
                              <a:prstGeom prst="ellipse">
                                <a:avLst/>
                              </a:prstGeom>
                              <a:solidFill>
                                <a:srgbClr val="FFC000">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oval w14:anchorId="5701B5D6" id="Ovāls 33818" o:spid="_x0000_s1026" style="position:absolute;margin-left:.1pt;margin-top:.3pt;width:9pt;height:9.7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" fillcolor="#ffd966" strokecolor="#41719c" strokeweight="1pt">
                      <v:stroke joinstyle="miter"/>
                    </v:oval>
                  </w:pict>
                </mc:Fallback>
              </mc:AlternateContent>
            </w:r>
          </w:p>
        </w:tc>
      </w:tr>
      <w:tr w:rsidR="007F51ED" w:rsidRPr="007B7277" w:rsidTr="00914F73">
        <w:tc>
          <w:tcPr>
            <w:tcW w:w="399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1ED" w:rsidRPr="007B7277" w:rsidRDefault="007F51ED" w:rsidP="007F51ED">
            <w:pPr>
              <w:widowControl w:val="0"/>
              <w:suppressAutoHyphens/>
              <w:spacing w:before="0" w:after="0" w:line="240" w:lineRule="auto"/>
              <w:ind w:right="-483"/>
              <w:jc w:val="both"/>
              <w:rPr>
                <w:rFonts w:ascii="Times New Roman" w:hAnsi="Times New Roman" w:cs="Times New Roman"/>
                <w:kern w:val="28"/>
                <w:sz w:val="22"/>
                <w:szCs w:val="22"/>
              </w:rPr>
            </w:pPr>
            <w:r w:rsidRPr="007B7277">
              <w:rPr>
                <w:rFonts w:ascii="Times New Roman" w:hAnsi="Times New Roman" w:cs="Times New Roman"/>
                <w:kern w:val="28"/>
                <w:sz w:val="22"/>
                <w:szCs w:val="22"/>
              </w:rPr>
              <w:t>Liezēres pamatskola, PI grupa</w:t>
            </w:r>
          </w:p>
        </w:tc>
        <w:tc>
          <w:tcPr>
            <w:tcW w:w="444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1ED" w:rsidRPr="007B7277" w:rsidRDefault="007F51ED" w:rsidP="007F51ED">
            <w:pPr>
              <w:widowControl w:val="0"/>
              <w:suppressAutoHyphens/>
              <w:spacing w:before="0" w:after="0" w:line="240" w:lineRule="auto"/>
              <w:ind w:right="40"/>
              <w:jc w:val="both"/>
              <w:rPr>
                <w:rFonts w:ascii="Times New Roman" w:hAnsi="Times New Roman" w:cs="Times New Roman"/>
                <w:i/>
                <w:kern w:val="28"/>
                <w:sz w:val="22"/>
                <w:szCs w:val="22"/>
              </w:rPr>
            </w:pPr>
            <w:r w:rsidRPr="007B7277">
              <w:rPr>
                <w:rFonts w:ascii="Times New Roman" w:hAnsi="Times New Roman" w:cs="Times New Roman"/>
                <w:noProof/>
                <w:sz w:val="22"/>
                <w:szCs w:val="22"/>
                <w:lang w:eastAsia="lv-LV"/>
              </w:rPr>
              <mc:AlternateContent>
                <mc:Choice Requires="wps">
                  <w:drawing>
                    <wp:anchor distT="0" distB="0" distL="114300" distR="114300" simplePos="0" relativeHeight="252118016" behindDoc="0" locked="0" layoutInCell="1" allowOverlap="1" wp14:anchorId="1B5988E7" wp14:editId="54E5D1E5">
                      <wp:simplePos x="0" y="0"/>
                      <wp:positionH relativeFrom="column">
                        <wp:posOffset>412115</wp:posOffset>
                      </wp:positionH>
                      <wp:positionV relativeFrom="paragraph">
                        <wp:posOffset>16510</wp:posOffset>
                      </wp:positionV>
                      <wp:extent cx="114300" cy="114300"/>
                      <wp:effectExtent l="0" t="0" r="19050" b="19050"/>
                      <wp:wrapNone/>
                      <wp:docPr id="98" name="Ovāls 98"/>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C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oval w14:anchorId="687D90C5" id="Ovāls 98" o:spid="_x0000_s1026" style="position:absolute;margin-left:32.45pt;margin-top:1.3pt;width:9pt;height:9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" fillcolor="#c00000" strokecolor="#41719c" strokeweight="1pt">
                      <v:stroke joinstyle="miter"/>
                    </v:oval>
                  </w:pict>
                </mc:Fallback>
              </mc:AlternateContent>
            </w:r>
            <w:r w:rsidRPr="007B7277">
              <w:rPr>
                <w:rFonts w:ascii="Times New Roman" w:hAnsi="Times New Roman" w:cs="Times New Roman"/>
                <w:noProof/>
                <w:sz w:val="22"/>
                <w:szCs w:val="22"/>
                <w:lang w:eastAsia="lv-LV"/>
              </w:rPr>
              <mc:AlternateContent>
                <mc:Choice Requires="wps">
                  <w:drawing>
                    <wp:anchor distT="0" distB="0" distL="114300" distR="114300" simplePos="0" relativeHeight="252115968" behindDoc="0" locked="0" layoutInCell="1" allowOverlap="1" wp14:anchorId="0FB21F14" wp14:editId="3F5EF06C">
                      <wp:simplePos x="0" y="0"/>
                      <wp:positionH relativeFrom="column">
                        <wp:posOffset>269240</wp:posOffset>
                      </wp:positionH>
                      <wp:positionV relativeFrom="paragraph">
                        <wp:posOffset>16509</wp:posOffset>
                      </wp:positionV>
                      <wp:extent cx="123825" cy="123825"/>
                      <wp:effectExtent l="0" t="0" r="28575" b="28575"/>
                      <wp:wrapNone/>
                      <wp:docPr id="96" name="Ovāls 96"/>
                      <wp:cNvGraphicFramePr/>
                      <a:graphic xmlns:a="http://schemas.openxmlformats.org/drawingml/2006/main">
                        <a:graphicData uri="http://schemas.microsoft.com/office/word/2010/wordprocessingShape">
                          <wps:wsp>
                            <wps:cNvSpPr/>
                            <wps:spPr>
                              <a:xfrm>
                                <a:off x="0" y="0"/>
                                <a:ext cx="123825" cy="123825"/>
                              </a:xfrm>
                              <a:prstGeom prst="ellipse">
                                <a:avLst/>
                              </a:prstGeom>
                              <a:solidFill>
                                <a:srgbClr val="DE7A52"/>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oval w14:anchorId="10D4257A" id="Ovāls 96" o:spid="_x0000_s1026" style="position:absolute;margin-left:21.2pt;margin-top:1.3pt;width:9.75pt;height:9.7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" fillcolor="#de7a52" strokecolor="#41719c" strokeweight="1pt">
                      <v:stroke joinstyle="miter"/>
                    </v:oval>
                  </w:pict>
                </mc:Fallback>
              </mc:AlternateContent>
            </w:r>
            <w:r w:rsidRPr="007B7277">
              <w:rPr>
                <w:rFonts w:ascii="Times New Roman" w:hAnsi="Times New Roman" w:cs="Times New Roman"/>
                <w:noProof/>
                <w:sz w:val="22"/>
                <w:szCs w:val="22"/>
                <w:lang w:eastAsia="lv-LV"/>
              </w:rPr>
              <mc:AlternateContent>
                <mc:Choice Requires="wps">
                  <w:drawing>
                    <wp:anchor distT="0" distB="0" distL="114300" distR="114300" simplePos="0" relativeHeight="252135424" behindDoc="0" locked="0" layoutInCell="1" allowOverlap="1" wp14:anchorId="383A34E1" wp14:editId="2C0B66D1">
                      <wp:simplePos x="0" y="0"/>
                      <wp:positionH relativeFrom="column">
                        <wp:posOffset>134620</wp:posOffset>
                      </wp:positionH>
                      <wp:positionV relativeFrom="paragraph">
                        <wp:posOffset>9525</wp:posOffset>
                      </wp:positionV>
                      <wp:extent cx="114300" cy="123825"/>
                      <wp:effectExtent l="0" t="0" r="19050" b="28575"/>
                      <wp:wrapNone/>
                      <wp:docPr id="33823" name="Ovāls 33823"/>
                      <wp:cNvGraphicFramePr/>
                      <a:graphic xmlns:a="http://schemas.openxmlformats.org/drawingml/2006/main">
                        <a:graphicData uri="http://schemas.microsoft.com/office/word/2010/wordprocessingShape">
                          <wps:wsp>
                            <wps:cNvSpPr/>
                            <wps:spPr>
                              <a:xfrm>
                                <a:off x="0" y="0"/>
                                <a:ext cx="114300" cy="123825"/>
                              </a:xfrm>
                              <a:prstGeom prst="ellipse">
                                <a:avLst/>
                              </a:prstGeom>
                              <a:solidFill>
                                <a:srgbClr val="70AD47">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oval w14:anchorId="279A7B43" id="Ovāls 33823" o:spid="_x0000_s1026" style="position:absolute;margin-left:10.6pt;margin-top:.75pt;width:9pt;height:9.7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" fillcolor="#a9d18e" strokecolor="#41719c" strokeweight="1pt">
                      <v:stroke joinstyle="miter"/>
                    </v:oval>
                  </w:pict>
                </mc:Fallback>
              </mc:AlternateContent>
            </w:r>
            <w:r w:rsidRPr="007B7277">
              <w:rPr>
                <w:rFonts w:ascii="Times New Roman" w:hAnsi="Times New Roman" w:cs="Times New Roman"/>
                <w:noProof/>
                <w:sz w:val="22"/>
                <w:szCs w:val="22"/>
                <w:lang w:eastAsia="lv-LV"/>
              </w:rPr>
              <mc:AlternateContent>
                <mc:Choice Requires="wps">
                  <w:drawing>
                    <wp:anchor distT="0" distB="0" distL="114300" distR="114300" simplePos="0" relativeHeight="252131328" behindDoc="0" locked="0" layoutInCell="1" allowOverlap="1" wp14:anchorId="4C7439EA" wp14:editId="21DEA59E">
                      <wp:simplePos x="0" y="0"/>
                      <wp:positionH relativeFrom="column">
                        <wp:posOffset>1270</wp:posOffset>
                      </wp:positionH>
                      <wp:positionV relativeFrom="paragraph">
                        <wp:posOffset>9525</wp:posOffset>
                      </wp:positionV>
                      <wp:extent cx="114300" cy="123825"/>
                      <wp:effectExtent l="0" t="0" r="19050" b="28575"/>
                      <wp:wrapNone/>
                      <wp:docPr id="33819" name="Ovāls 33819"/>
                      <wp:cNvGraphicFramePr/>
                      <a:graphic xmlns:a="http://schemas.openxmlformats.org/drawingml/2006/main">
                        <a:graphicData uri="http://schemas.microsoft.com/office/word/2010/wordprocessingShape">
                          <wps:wsp>
                            <wps:cNvSpPr/>
                            <wps:spPr>
                              <a:xfrm>
                                <a:off x="0" y="0"/>
                                <a:ext cx="114300" cy="123825"/>
                              </a:xfrm>
                              <a:prstGeom prst="ellipse">
                                <a:avLst/>
                              </a:prstGeom>
                              <a:solidFill>
                                <a:srgbClr val="FFC000">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oval w14:anchorId="6202CBA9" id="Ovāls 33819" o:spid="_x0000_s1026" style="position:absolute;margin-left:.1pt;margin-top:.75pt;width:9pt;height:9.7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" fillcolor="#ffd966" strokecolor="#41719c" strokeweight="1pt">
                      <v:stroke joinstyle="miter"/>
                    </v:oval>
                  </w:pict>
                </mc:Fallback>
              </mc:AlternateContent>
            </w:r>
          </w:p>
        </w:tc>
      </w:tr>
      <w:tr w:rsidR="007F51ED" w:rsidRPr="007B7277" w:rsidTr="00914F73">
        <w:tc>
          <w:tcPr>
            <w:tcW w:w="399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1ED" w:rsidRPr="007B7277" w:rsidRDefault="007F51ED" w:rsidP="007F51ED">
            <w:pPr>
              <w:widowControl w:val="0"/>
              <w:suppressAutoHyphens/>
              <w:spacing w:before="0" w:after="0" w:line="240" w:lineRule="auto"/>
              <w:ind w:right="-483"/>
              <w:jc w:val="both"/>
              <w:rPr>
                <w:rFonts w:ascii="Times New Roman" w:hAnsi="Times New Roman" w:cs="Times New Roman"/>
                <w:kern w:val="28"/>
                <w:sz w:val="22"/>
                <w:szCs w:val="22"/>
              </w:rPr>
            </w:pPr>
            <w:r w:rsidRPr="007B7277">
              <w:rPr>
                <w:rFonts w:ascii="Times New Roman" w:hAnsi="Times New Roman" w:cs="Times New Roman"/>
                <w:kern w:val="28"/>
                <w:sz w:val="22"/>
                <w:szCs w:val="22"/>
              </w:rPr>
              <w:t>Mārcienas pamatskola, PI grupa</w:t>
            </w:r>
          </w:p>
        </w:tc>
        <w:tc>
          <w:tcPr>
            <w:tcW w:w="444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1ED" w:rsidRPr="007B7277" w:rsidRDefault="007F51ED" w:rsidP="007F51ED">
            <w:pPr>
              <w:widowControl w:val="0"/>
              <w:suppressAutoHyphens/>
              <w:spacing w:before="0" w:after="0" w:line="240" w:lineRule="auto"/>
              <w:ind w:right="40"/>
              <w:jc w:val="both"/>
              <w:rPr>
                <w:rFonts w:ascii="Times New Roman" w:hAnsi="Times New Roman" w:cs="Times New Roman"/>
                <w:i/>
                <w:kern w:val="28"/>
                <w:sz w:val="22"/>
                <w:szCs w:val="22"/>
              </w:rPr>
            </w:pPr>
            <w:r w:rsidRPr="007B7277">
              <w:rPr>
                <w:rFonts w:ascii="Times New Roman" w:hAnsi="Times New Roman" w:cs="Times New Roman"/>
                <w:noProof/>
                <w:sz w:val="22"/>
                <w:szCs w:val="22"/>
                <w:lang w:eastAsia="lv-LV"/>
              </w:rPr>
              <mc:AlternateContent>
                <mc:Choice Requires="wps">
                  <w:drawing>
                    <wp:anchor distT="0" distB="0" distL="114300" distR="114300" simplePos="0" relativeHeight="252132352" behindDoc="0" locked="0" layoutInCell="1" allowOverlap="1" wp14:anchorId="75846F8B" wp14:editId="74B81CD5">
                      <wp:simplePos x="0" y="0"/>
                      <wp:positionH relativeFrom="column">
                        <wp:posOffset>1270</wp:posOffset>
                      </wp:positionH>
                      <wp:positionV relativeFrom="paragraph">
                        <wp:posOffset>5715</wp:posOffset>
                      </wp:positionV>
                      <wp:extent cx="114300" cy="123825"/>
                      <wp:effectExtent l="0" t="0" r="19050" b="28575"/>
                      <wp:wrapNone/>
                      <wp:docPr id="33820" name="Ovāls 33820"/>
                      <wp:cNvGraphicFramePr/>
                      <a:graphic xmlns:a="http://schemas.openxmlformats.org/drawingml/2006/main">
                        <a:graphicData uri="http://schemas.microsoft.com/office/word/2010/wordprocessingShape">
                          <wps:wsp>
                            <wps:cNvSpPr/>
                            <wps:spPr>
                              <a:xfrm>
                                <a:off x="0" y="0"/>
                                <a:ext cx="114300" cy="123825"/>
                              </a:xfrm>
                              <a:prstGeom prst="ellipse">
                                <a:avLst/>
                              </a:prstGeom>
                              <a:solidFill>
                                <a:srgbClr val="FFC000">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oval w14:anchorId="45B462D4" id="Ovāls 33820" o:spid="_x0000_s1026" style="position:absolute;margin-left:.1pt;margin-top:.45pt;width:9pt;height:9.75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" fillcolor="#ffd966" strokecolor="#41719c" strokeweight="1pt">
                      <v:stroke joinstyle="miter"/>
                    </v:oval>
                  </w:pict>
                </mc:Fallback>
              </mc:AlternateContent>
            </w:r>
          </w:p>
        </w:tc>
      </w:tr>
      <w:tr w:rsidR="007F51ED" w:rsidRPr="007B7277" w:rsidTr="00914F73">
        <w:tc>
          <w:tcPr>
            <w:tcW w:w="399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1ED" w:rsidRPr="007B7277" w:rsidRDefault="007F51ED" w:rsidP="007F51ED">
            <w:pPr>
              <w:widowControl w:val="0"/>
              <w:suppressAutoHyphens/>
              <w:spacing w:before="0" w:after="0" w:line="240" w:lineRule="auto"/>
              <w:ind w:right="34"/>
              <w:jc w:val="both"/>
              <w:rPr>
                <w:rFonts w:ascii="Times New Roman" w:hAnsi="Times New Roman" w:cs="Times New Roman"/>
                <w:kern w:val="28"/>
                <w:sz w:val="22"/>
                <w:szCs w:val="22"/>
              </w:rPr>
            </w:pPr>
            <w:r w:rsidRPr="007B7277">
              <w:rPr>
                <w:rFonts w:ascii="Times New Roman" w:hAnsi="Times New Roman" w:cs="Times New Roman"/>
                <w:kern w:val="28"/>
                <w:sz w:val="22"/>
                <w:szCs w:val="22"/>
              </w:rPr>
              <w:t xml:space="preserve"> Mētrienas pamatskolā, PI grupa</w:t>
            </w:r>
          </w:p>
        </w:tc>
        <w:tc>
          <w:tcPr>
            <w:tcW w:w="444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1ED" w:rsidRPr="007B7277" w:rsidRDefault="007F51ED" w:rsidP="007F51ED">
            <w:pPr>
              <w:widowControl w:val="0"/>
              <w:suppressAutoHyphens/>
              <w:spacing w:before="0" w:after="0" w:line="240" w:lineRule="auto"/>
              <w:ind w:right="40"/>
              <w:jc w:val="both"/>
              <w:rPr>
                <w:rFonts w:ascii="Times New Roman" w:hAnsi="Times New Roman" w:cs="Times New Roman"/>
                <w:i/>
                <w:kern w:val="28"/>
                <w:sz w:val="22"/>
                <w:szCs w:val="22"/>
              </w:rPr>
            </w:pPr>
            <w:r w:rsidRPr="007B7277">
              <w:rPr>
                <w:rFonts w:ascii="Times New Roman" w:hAnsi="Times New Roman" w:cs="Times New Roman"/>
                <w:noProof/>
                <w:sz w:val="22"/>
                <w:szCs w:val="22"/>
                <w:lang w:eastAsia="lv-LV"/>
              </w:rPr>
              <mc:AlternateContent>
                <mc:Choice Requires="wps">
                  <w:drawing>
                    <wp:anchor distT="0" distB="0" distL="114300" distR="114300" simplePos="0" relativeHeight="252133376" behindDoc="0" locked="0" layoutInCell="1" allowOverlap="1" wp14:anchorId="5637029A" wp14:editId="176BA517">
                      <wp:simplePos x="0" y="0"/>
                      <wp:positionH relativeFrom="column">
                        <wp:posOffset>1270</wp:posOffset>
                      </wp:positionH>
                      <wp:positionV relativeFrom="paragraph">
                        <wp:posOffset>11430</wp:posOffset>
                      </wp:positionV>
                      <wp:extent cx="114300" cy="123825"/>
                      <wp:effectExtent l="0" t="0" r="19050" b="28575"/>
                      <wp:wrapNone/>
                      <wp:docPr id="33821" name="Ovāls 33821"/>
                      <wp:cNvGraphicFramePr/>
                      <a:graphic xmlns:a="http://schemas.openxmlformats.org/drawingml/2006/main">
                        <a:graphicData uri="http://schemas.microsoft.com/office/word/2010/wordprocessingShape">
                          <wps:wsp>
                            <wps:cNvSpPr/>
                            <wps:spPr>
                              <a:xfrm>
                                <a:off x="0" y="0"/>
                                <a:ext cx="114300" cy="123825"/>
                              </a:xfrm>
                              <a:prstGeom prst="ellipse">
                                <a:avLst/>
                              </a:prstGeom>
                              <a:solidFill>
                                <a:srgbClr val="FFC000">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oval w14:anchorId="7A4D2389" id="Ovāls 33821" o:spid="_x0000_s1026" style="position:absolute;margin-left:.1pt;margin-top:.9pt;width:9pt;height:9.7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" fillcolor="#ffd966" strokecolor="#41719c" strokeweight="1pt">
                      <v:stroke joinstyle="miter"/>
                    </v:oval>
                  </w:pict>
                </mc:Fallback>
              </mc:AlternateContent>
            </w:r>
          </w:p>
        </w:tc>
      </w:tr>
      <w:tr w:rsidR="007F51ED" w:rsidRPr="007B7277" w:rsidTr="00914F73">
        <w:tc>
          <w:tcPr>
            <w:tcW w:w="399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1ED" w:rsidRPr="007B7277" w:rsidRDefault="007F51ED" w:rsidP="007F51ED">
            <w:pPr>
              <w:widowControl w:val="0"/>
              <w:suppressAutoHyphens/>
              <w:spacing w:before="0" w:after="0" w:line="240" w:lineRule="auto"/>
              <w:ind w:right="34"/>
              <w:jc w:val="both"/>
              <w:rPr>
                <w:rFonts w:ascii="Times New Roman" w:hAnsi="Times New Roman" w:cs="Times New Roman"/>
                <w:kern w:val="28"/>
                <w:sz w:val="22"/>
                <w:szCs w:val="22"/>
              </w:rPr>
            </w:pPr>
            <w:r w:rsidRPr="007B7277">
              <w:rPr>
                <w:rFonts w:ascii="Times New Roman" w:hAnsi="Times New Roman" w:cs="Times New Roman"/>
                <w:kern w:val="28"/>
                <w:sz w:val="22"/>
                <w:szCs w:val="22"/>
              </w:rPr>
              <w:t>Vestienas pamatskola, PI grupa</w:t>
            </w:r>
          </w:p>
        </w:tc>
        <w:tc>
          <w:tcPr>
            <w:tcW w:w="444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1ED" w:rsidRPr="007B7277" w:rsidRDefault="007F51ED" w:rsidP="007F51ED">
            <w:pPr>
              <w:widowControl w:val="0"/>
              <w:suppressAutoHyphens/>
              <w:spacing w:before="0" w:after="0" w:line="240" w:lineRule="auto"/>
              <w:ind w:right="40"/>
              <w:jc w:val="both"/>
              <w:rPr>
                <w:rFonts w:ascii="Times New Roman" w:hAnsi="Times New Roman" w:cs="Times New Roman"/>
                <w:i/>
                <w:kern w:val="28"/>
                <w:sz w:val="22"/>
                <w:szCs w:val="22"/>
              </w:rPr>
            </w:pPr>
            <w:r w:rsidRPr="007B7277">
              <w:rPr>
                <w:rFonts w:ascii="Times New Roman" w:hAnsi="Times New Roman" w:cs="Times New Roman"/>
                <w:noProof/>
                <w:sz w:val="22"/>
                <w:szCs w:val="22"/>
                <w:lang w:eastAsia="lv-LV"/>
              </w:rPr>
              <mc:AlternateContent>
                <mc:Choice Requires="wps">
                  <w:drawing>
                    <wp:anchor distT="0" distB="0" distL="114300" distR="114300" simplePos="0" relativeHeight="252134400" behindDoc="0" locked="0" layoutInCell="1" allowOverlap="1" wp14:anchorId="17A9205A" wp14:editId="4E4ACAA0">
                      <wp:simplePos x="0" y="0"/>
                      <wp:positionH relativeFrom="column">
                        <wp:posOffset>1270</wp:posOffset>
                      </wp:positionH>
                      <wp:positionV relativeFrom="paragraph">
                        <wp:posOffset>7620</wp:posOffset>
                      </wp:positionV>
                      <wp:extent cx="114300" cy="123825"/>
                      <wp:effectExtent l="0" t="0" r="19050" b="28575"/>
                      <wp:wrapNone/>
                      <wp:docPr id="33822" name="Ovāls 33822"/>
                      <wp:cNvGraphicFramePr/>
                      <a:graphic xmlns:a="http://schemas.openxmlformats.org/drawingml/2006/main">
                        <a:graphicData uri="http://schemas.microsoft.com/office/word/2010/wordprocessingShape">
                          <wps:wsp>
                            <wps:cNvSpPr/>
                            <wps:spPr>
                              <a:xfrm>
                                <a:off x="0" y="0"/>
                                <a:ext cx="114300" cy="123825"/>
                              </a:xfrm>
                              <a:prstGeom prst="ellipse">
                                <a:avLst/>
                              </a:prstGeom>
                              <a:solidFill>
                                <a:srgbClr val="FFC000">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oval w14:anchorId="776D8282" id="Ovāls 33822" o:spid="_x0000_s1026" style="position:absolute;margin-left:.1pt;margin-top:.6pt;width:9pt;height:9.7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" fillcolor="#ffd966" strokecolor="#41719c" strokeweight="1pt">
                      <v:stroke joinstyle="miter"/>
                    </v:oval>
                  </w:pict>
                </mc:Fallback>
              </mc:AlternateContent>
            </w:r>
          </w:p>
        </w:tc>
      </w:tr>
      <w:tr w:rsidR="007F51ED" w:rsidRPr="007B7277" w:rsidTr="00914F73">
        <w:tc>
          <w:tcPr>
            <w:tcW w:w="399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1ED" w:rsidRPr="007B7277" w:rsidRDefault="007F51ED" w:rsidP="007F51ED">
            <w:pPr>
              <w:widowControl w:val="0"/>
              <w:suppressAutoHyphens/>
              <w:spacing w:before="0" w:after="0" w:line="240" w:lineRule="auto"/>
              <w:ind w:right="34"/>
              <w:jc w:val="both"/>
              <w:rPr>
                <w:rFonts w:ascii="Times New Roman" w:hAnsi="Times New Roman" w:cs="Times New Roman"/>
                <w:kern w:val="28"/>
                <w:sz w:val="22"/>
                <w:szCs w:val="22"/>
              </w:rPr>
            </w:pPr>
            <w:r w:rsidRPr="007B7277">
              <w:rPr>
                <w:rFonts w:ascii="Times New Roman" w:hAnsi="Times New Roman" w:cs="Times New Roman"/>
                <w:kern w:val="28"/>
                <w:sz w:val="22"/>
                <w:szCs w:val="22"/>
              </w:rPr>
              <w:t>Dzelzavas internātpamatskola, PI grupa</w:t>
            </w:r>
          </w:p>
        </w:tc>
        <w:tc>
          <w:tcPr>
            <w:tcW w:w="444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1ED" w:rsidRPr="007B7277" w:rsidRDefault="007F51ED" w:rsidP="007F51ED">
            <w:pPr>
              <w:widowControl w:val="0"/>
              <w:suppressAutoHyphens/>
              <w:spacing w:before="0" w:after="0" w:line="240" w:lineRule="auto"/>
              <w:ind w:right="40"/>
              <w:jc w:val="both"/>
              <w:rPr>
                <w:rFonts w:ascii="Times New Roman" w:hAnsi="Times New Roman" w:cs="Times New Roman"/>
                <w:i/>
                <w:kern w:val="28"/>
                <w:sz w:val="22"/>
                <w:szCs w:val="22"/>
              </w:rPr>
            </w:pPr>
            <w:r w:rsidRPr="007B7277">
              <w:rPr>
                <w:rFonts w:ascii="Times New Roman" w:hAnsi="Times New Roman" w:cs="Times New Roman"/>
                <w:noProof/>
                <w:sz w:val="22"/>
                <w:szCs w:val="22"/>
                <w:lang w:eastAsia="lv-LV"/>
              </w:rPr>
              <mc:AlternateContent>
                <mc:Choice Requires="wps">
                  <w:drawing>
                    <wp:anchor distT="0" distB="0" distL="114300" distR="114300" simplePos="0" relativeHeight="252120064" behindDoc="0" locked="0" layoutInCell="1" allowOverlap="1" wp14:anchorId="264C433A" wp14:editId="56BBDF83">
                      <wp:simplePos x="0" y="0"/>
                      <wp:positionH relativeFrom="column">
                        <wp:posOffset>316865</wp:posOffset>
                      </wp:positionH>
                      <wp:positionV relativeFrom="paragraph">
                        <wp:posOffset>59055</wp:posOffset>
                      </wp:positionV>
                      <wp:extent cx="114300" cy="114300"/>
                      <wp:effectExtent l="0" t="0" r="19050" b="19050"/>
                      <wp:wrapNone/>
                      <wp:docPr id="100" name="Ovāls 100"/>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70AD47">
                                  <a:lumMod val="5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oval w14:anchorId="3BAA975F" id="Ovāls 100" o:spid="_x0000_s1026" style="position:absolute;margin-left:24.95pt;margin-top:4.65pt;width:9pt;height:9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" fillcolor="#385723" strokecolor="#41719c" strokeweight="1pt">
                      <v:stroke joinstyle="miter"/>
                    </v:oval>
                  </w:pict>
                </mc:Fallback>
              </mc:AlternateContent>
            </w:r>
            <w:r w:rsidRPr="007B7277">
              <w:rPr>
                <w:rFonts w:ascii="Times New Roman" w:hAnsi="Times New Roman" w:cs="Times New Roman"/>
                <w:noProof/>
                <w:sz w:val="22"/>
                <w:szCs w:val="22"/>
                <w:lang w:eastAsia="lv-LV"/>
              </w:rPr>
              <mc:AlternateContent>
                <mc:Choice Requires="wps">
                  <w:drawing>
                    <wp:anchor distT="0" distB="0" distL="114300" distR="114300" simplePos="0" relativeHeight="252119040" behindDoc="0" locked="0" layoutInCell="1" allowOverlap="1" wp14:anchorId="007A7D76" wp14:editId="762BB550">
                      <wp:simplePos x="0" y="0"/>
                      <wp:positionH relativeFrom="column">
                        <wp:posOffset>173989</wp:posOffset>
                      </wp:positionH>
                      <wp:positionV relativeFrom="paragraph">
                        <wp:posOffset>49530</wp:posOffset>
                      </wp:positionV>
                      <wp:extent cx="123825" cy="123825"/>
                      <wp:effectExtent l="0" t="0" r="28575" b="28575"/>
                      <wp:wrapNone/>
                      <wp:docPr id="99" name="Ovāls 99"/>
                      <wp:cNvGraphicFramePr/>
                      <a:graphic xmlns:a="http://schemas.openxmlformats.org/drawingml/2006/main">
                        <a:graphicData uri="http://schemas.microsoft.com/office/word/2010/wordprocessingShape">
                          <wps:wsp>
                            <wps:cNvSpPr/>
                            <wps:spPr>
                              <a:xfrm>
                                <a:off x="0" y="0"/>
                                <a:ext cx="123825" cy="123825"/>
                              </a:xfrm>
                              <a:prstGeom prst="ellipse">
                                <a:avLst/>
                              </a:prstGeom>
                              <a:solidFill>
                                <a:srgbClr val="C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oval w14:anchorId="335C0D63" id="Ovāls 99" o:spid="_x0000_s1026" style="position:absolute;margin-left:13.7pt;margin-top:3.9pt;width:9.75pt;height:9.7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" fillcolor="#c00000" strokecolor="#41719c" strokeweight="1pt">
                      <v:stroke joinstyle="miter"/>
                    </v:oval>
                  </w:pict>
                </mc:Fallback>
              </mc:AlternateContent>
            </w:r>
            <w:r w:rsidRPr="007B7277">
              <w:rPr>
                <w:rFonts w:ascii="Times New Roman" w:hAnsi="Times New Roman" w:cs="Times New Roman"/>
                <w:noProof/>
                <w:sz w:val="22"/>
                <w:szCs w:val="22"/>
                <w:lang w:eastAsia="lv-LV"/>
              </w:rPr>
              <mc:AlternateContent>
                <mc:Choice Requires="wps">
                  <w:drawing>
                    <wp:anchor distT="0" distB="0" distL="114300" distR="114300" simplePos="0" relativeHeight="252116992" behindDoc="0" locked="0" layoutInCell="1" allowOverlap="1" wp14:anchorId="05D7A6AB" wp14:editId="3D219CA7">
                      <wp:simplePos x="0" y="0"/>
                      <wp:positionH relativeFrom="column">
                        <wp:posOffset>50165</wp:posOffset>
                      </wp:positionH>
                      <wp:positionV relativeFrom="paragraph">
                        <wp:posOffset>49530</wp:posOffset>
                      </wp:positionV>
                      <wp:extent cx="95250" cy="114300"/>
                      <wp:effectExtent l="0" t="0" r="19050" b="19050"/>
                      <wp:wrapNone/>
                      <wp:docPr id="97" name="Ovāls 97"/>
                      <wp:cNvGraphicFramePr/>
                      <a:graphic xmlns:a="http://schemas.openxmlformats.org/drawingml/2006/main">
                        <a:graphicData uri="http://schemas.microsoft.com/office/word/2010/wordprocessingShape">
                          <wps:wsp>
                            <wps:cNvSpPr/>
                            <wps:spPr>
                              <a:xfrm>
                                <a:off x="0" y="0"/>
                                <a:ext cx="95250" cy="114300"/>
                              </a:xfrm>
                              <a:prstGeom prst="ellipse">
                                <a:avLst/>
                              </a:prstGeom>
                              <a:solidFill>
                                <a:srgbClr val="DE7A52"/>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oval w14:anchorId="39120D94" id="Ovāls 97" o:spid="_x0000_s1026" style="position:absolute;margin-left:3.95pt;margin-top:3.9pt;width:7.5pt;height:9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" fillcolor="#de7a52" strokecolor="#41719c" strokeweight="1pt">
                      <v:stroke joinstyle="miter"/>
                    </v:oval>
                  </w:pict>
                </mc:Fallback>
              </mc:AlternateContent>
            </w:r>
          </w:p>
        </w:tc>
      </w:tr>
    </w:tbl>
    <w:p w:rsidR="007F51ED" w:rsidRPr="007B7277" w:rsidRDefault="007F51ED" w:rsidP="007F51ED">
      <w:pPr>
        <w:pStyle w:val="Sarakstarindkopa"/>
        <w:widowControl w:val="0"/>
        <w:suppressAutoHyphens/>
        <w:spacing w:before="0" w:after="0" w:line="240" w:lineRule="auto"/>
        <w:ind w:left="1211" w:right="-483"/>
        <w:rPr>
          <w:rFonts w:ascii="Times New Roman" w:hAnsi="Times New Roman" w:cs="Times New Roman"/>
          <w:bCs/>
          <w:sz w:val="22"/>
          <w:szCs w:val="22"/>
          <w:lang w:eastAsia="zh-CN"/>
        </w:rPr>
      </w:pPr>
    </w:p>
    <w:p w:rsidR="007F51ED" w:rsidRPr="007B7277" w:rsidRDefault="007F51ED" w:rsidP="007F51ED">
      <w:pPr>
        <w:pStyle w:val="Sarakstarindkopa"/>
        <w:widowControl w:val="0"/>
        <w:suppressAutoHyphens/>
        <w:spacing w:before="0" w:after="0" w:line="240" w:lineRule="auto"/>
        <w:ind w:left="1211" w:right="-483"/>
        <w:rPr>
          <w:rFonts w:ascii="Times New Roman" w:hAnsi="Times New Roman" w:cs="Times New Roman"/>
          <w:bCs/>
          <w:sz w:val="22"/>
          <w:szCs w:val="22"/>
          <w:lang w:eastAsia="zh-CN"/>
        </w:rPr>
      </w:pPr>
      <w:r w:rsidRPr="007B7277">
        <w:rPr>
          <w:rFonts w:ascii="Times New Roman" w:hAnsi="Times New Roman" w:cs="Times New Roman"/>
          <w:bCs/>
          <w:sz w:val="22"/>
          <w:szCs w:val="22"/>
          <w:lang w:eastAsia="zh-CN"/>
        </w:rPr>
        <w:t xml:space="preserve">Apzīmējumi : </w:t>
      </w:r>
    </w:p>
    <w:tbl>
      <w:tblPr>
        <w:tblStyle w:val="Reatabula"/>
        <w:tblW w:w="0" w:type="auto"/>
        <w:tblLook w:val="04A0" w:firstRow="1" w:lastRow="0" w:firstColumn="1" w:lastColumn="0" w:noHBand="0" w:noVBand="1"/>
      </w:tblPr>
      <w:tblGrid>
        <w:gridCol w:w="9918"/>
      </w:tblGrid>
      <w:tr w:rsidR="007F51ED" w:rsidRPr="007B7277" w:rsidTr="007B7277">
        <w:tc>
          <w:tcPr>
            <w:tcW w:w="991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7F51ED" w:rsidRPr="007B7277" w:rsidRDefault="007F51ED" w:rsidP="00914F73">
            <w:pPr>
              <w:ind w:left="397"/>
              <w:rPr>
                <w:rFonts w:ascii="Times New Roman" w:hAnsi="Times New Roman" w:cs="Times New Roman"/>
                <w:sz w:val="22"/>
                <w:szCs w:val="22"/>
              </w:rPr>
            </w:pPr>
            <w:r w:rsidRPr="007B7277">
              <w:rPr>
                <w:rFonts w:ascii="Times New Roman" w:hAnsi="Times New Roman" w:cs="Times New Roman"/>
                <w:noProof/>
                <w:sz w:val="22"/>
                <w:szCs w:val="22"/>
                <w:lang w:eastAsia="lv-LV"/>
              </w:rPr>
              <mc:AlternateContent>
                <mc:Choice Requires="wps">
                  <w:drawing>
                    <wp:anchor distT="0" distB="0" distL="114300" distR="114300" simplePos="0" relativeHeight="252107776" behindDoc="0" locked="0" layoutInCell="1" allowOverlap="1" wp14:anchorId="4D8384CA" wp14:editId="498A1638">
                      <wp:simplePos x="0" y="0"/>
                      <wp:positionH relativeFrom="column">
                        <wp:posOffset>42545</wp:posOffset>
                      </wp:positionH>
                      <wp:positionV relativeFrom="paragraph">
                        <wp:posOffset>47625</wp:posOffset>
                      </wp:positionV>
                      <wp:extent cx="142875" cy="114300"/>
                      <wp:effectExtent l="0" t="0" r="28575" b="19050"/>
                      <wp:wrapNone/>
                      <wp:docPr id="91" name="Ovāls 91"/>
                      <wp:cNvGraphicFramePr/>
                      <a:graphic xmlns:a="http://schemas.openxmlformats.org/drawingml/2006/main">
                        <a:graphicData uri="http://schemas.microsoft.com/office/word/2010/wordprocessingShape">
                          <wps:wsp>
                            <wps:cNvSpPr/>
                            <wps:spPr>
                              <a:xfrm>
                                <a:off x="0" y="0"/>
                                <a:ext cx="142875" cy="114300"/>
                              </a:xfrm>
                              <a:prstGeom prst="ellipse">
                                <a:avLst/>
                              </a:prstGeom>
                              <a:solidFill>
                                <a:srgbClr val="FFC000">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oval w14:anchorId="08A42FDF" id="Ovāls 91" o:spid="_x0000_s1026" style="position:absolute;margin-left:3.35pt;margin-top:3.75pt;width:11.25pt;height:9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" fillcolor="#ffd966" strokecolor="#41719c" strokeweight="1pt">
                      <v:stroke joinstyle="miter"/>
                    </v:oval>
                  </w:pict>
                </mc:Fallback>
              </mc:AlternateContent>
            </w:r>
            <w:r w:rsidRPr="007B7277">
              <w:rPr>
                <w:rFonts w:ascii="Times New Roman" w:hAnsi="Times New Roman" w:cs="Times New Roman"/>
                <w:sz w:val="22"/>
                <w:szCs w:val="22"/>
              </w:rPr>
              <w:t>Pirmsskolas izglītības programma 01011111</w:t>
            </w:r>
          </w:p>
        </w:tc>
      </w:tr>
      <w:tr w:rsidR="007F51ED" w:rsidRPr="007B7277" w:rsidTr="007B7277">
        <w:trPr>
          <w:trHeight w:val="70"/>
        </w:trPr>
        <w:tc>
          <w:tcPr>
            <w:tcW w:w="9918" w:type="dxa"/>
            <w:tcBorders>
              <w:top w:val="single" w:sz="4" w:space="0" w:color="A5A5A5" w:themeColor="accent3"/>
              <w:left w:val="single" w:sz="4" w:space="0" w:color="A5A5A5" w:themeColor="accent3"/>
              <w:right w:val="single" w:sz="4" w:space="0" w:color="A5A5A5" w:themeColor="accent3"/>
            </w:tcBorders>
          </w:tcPr>
          <w:p w:rsidR="007F51ED" w:rsidRPr="007B7277" w:rsidRDefault="007F51ED" w:rsidP="00914F73">
            <w:pPr>
              <w:ind w:left="397"/>
              <w:rPr>
                <w:rFonts w:ascii="Times New Roman" w:hAnsi="Times New Roman" w:cs="Times New Roman"/>
                <w:sz w:val="22"/>
                <w:szCs w:val="22"/>
              </w:rPr>
            </w:pPr>
            <w:r w:rsidRPr="007B7277">
              <w:rPr>
                <w:rFonts w:ascii="Times New Roman" w:hAnsi="Times New Roman" w:cs="Times New Roman"/>
                <w:sz w:val="22"/>
                <w:szCs w:val="22"/>
              </w:rPr>
              <w:t>Speciālās pirmsskolas izglītības programmas izglītojamajiem:</w:t>
            </w:r>
          </w:p>
          <w:p w:rsidR="007F51ED" w:rsidRPr="007B7277" w:rsidRDefault="007F51ED" w:rsidP="00914F73">
            <w:pPr>
              <w:ind w:left="397"/>
              <w:rPr>
                <w:rFonts w:ascii="Times New Roman" w:hAnsi="Times New Roman" w:cs="Times New Roman"/>
                <w:color w:val="A8D08D" w:themeColor="accent6" w:themeTint="99"/>
                <w:sz w:val="22"/>
                <w:szCs w:val="22"/>
              </w:rPr>
            </w:pPr>
            <w:r w:rsidRPr="007B7277">
              <w:rPr>
                <w:rFonts w:ascii="Times New Roman" w:hAnsi="Times New Roman" w:cs="Times New Roman"/>
                <w:noProof/>
                <w:sz w:val="22"/>
                <w:szCs w:val="22"/>
                <w:lang w:eastAsia="lv-LV"/>
              </w:rPr>
              <mc:AlternateContent>
                <mc:Choice Requires="wps">
                  <w:drawing>
                    <wp:anchor distT="0" distB="0" distL="114300" distR="114300" simplePos="0" relativeHeight="252108800" behindDoc="0" locked="0" layoutInCell="1" allowOverlap="1" wp14:anchorId="51833E35" wp14:editId="32F64541">
                      <wp:simplePos x="0" y="0"/>
                      <wp:positionH relativeFrom="column">
                        <wp:posOffset>42545</wp:posOffset>
                      </wp:positionH>
                      <wp:positionV relativeFrom="paragraph">
                        <wp:posOffset>57785</wp:posOffset>
                      </wp:positionV>
                      <wp:extent cx="123825" cy="123825"/>
                      <wp:effectExtent l="0" t="0" r="28575" b="28575"/>
                      <wp:wrapNone/>
                      <wp:docPr id="92" name="Ovāls 92"/>
                      <wp:cNvGraphicFramePr/>
                      <a:graphic xmlns:a="http://schemas.openxmlformats.org/drawingml/2006/main">
                        <a:graphicData uri="http://schemas.microsoft.com/office/word/2010/wordprocessingShape">
                          <wps:wsp>
                            <wps:cNvSpPr/>
                            <wps:spPr>
                              <a:xfrm>
                                <a:off x="0" y="0"/>
                                <a:ext cx="123825" cy="123825"/>
                              </a:xfrm>
                              <a:prstGeom prst="ellipse">
                                <a:avLst/>
                              </a:prstGeom>
                              <a:solidFill>
                                <a:srgbClr val="70AD47">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oval w14:anchorId="72B893C6" id="Ovāls 92" o:spid="_x0000_s1026" style="position:absolute;margin-left:3.35pt;margin-top:4.55pt;width:9.75pt;height:9.7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" fillcolor="#a9d18e" strokecolor="#41719c" strokeweight="1pt">
                      <v:stroke joinstyle="miter"/>
                    </v:oval>
                  </w:pict>
                </mc:Fallback>
              </mc:AlternateContent>
            </w:r>
            <w:r w:rsidRPr="007B7277">
              <w:rPr>
                <w:rFonts w:ascii="Times New Roman" w:hAnsi="Times New Roman" w:cs="Times New Roman"/>
                <w:sz w:val="22"/>
                <w:szCs w:val="22"/>
              </w:rPr>
              <w:t xml:space="preserve"> ar valodas traucējumiem 01015511</w:t>
            </w:r>
          </w:p>
          <w:p w:rsidR="007F51ED" w:rsidRPr="007B7277" w:rsidRDefault="007F51ED" w:rsidP="00914F73">
            <w:pPr>
              <w:ind w:left="397"/>
              <w:rPr>
                <w:rFonts w:ascii="Times New Roman" w:hAnsi="Times New Roman" w:cs="Times New Roman"/>
                <w:color w:val="ED7D31" w:themeColor="accent2"/>
                <w:sz w:val="22"/>
                <w:szCs w:val="22"/>
              </w:rPr>
            </w:pPr>
            <w:r w:rsidRPr="007B7277">
              <w:rPr>
                <w:rFonts w:ascii="Times New Roman" w:hAnsi="Times New Roman" w:cs="Times New Roman"/>
                <w:noProof/>
                <w:sz w:val="22"/>
                <w:szCs w:val="22"/>
                <w:lang w:eastAsia="lv-LV"/>
              </w:rPr>
              <mc:AlternateContent>
                <mc:Choice Requires="wps">
                  <w:drawing>
                    <wp:anchor distT="0" distB="0" distL="114300" distR="114300" simplePos="0" relativeHeight="252109824" behindDoc="0" locked="0" layoutInCell="1" allowOverlap="1" wp14:anchorId="2CCBABD3" wp14:editId="1C8B95FF">
                      <wp:simplePos x="0" y="0"/>
                      <wp:positionH relativeFrom="column">
                        <wp:posOffset>42545</wp:posOffset>
                      </wp:positionH>
                      <wp:positionV relativeFrom="paragraph">
                        <wp:posOffset>27305</wp:posOffset>
                      </wp:positionV>
                      <wp:extent cx="133350" cy="114300"/>
                      <wp:effectExtent l="0" t="0" r="19050" b="19050"/>
                      <wp:wrapNone/>
                      <wp:docPr id="94" name="Ovāls 94"/>
                      <wp:cNvGraphicFramePr/>
                      <a:graphic xmlns:a="http://schemas.openxmlformats.org/drawingml/2006/main">
                        <a:graphicData uri="http://schemas.microsoft.com/office/word/2010/wordprocessingShape">
                          <wps:wsp>
                            <wps:cNvSpPr/>
                            <wps:spPr>
                              <a:xfrm>
                                <a:off x="0" y="0"/>
                                <a:ext cx="133350" cy="114300"/>
                              </a:xfrm>
                              <a:prstGeom prst="ellipse">
                                <a:avLst/>
                              </a:prstGeom>
                              <a:solidFill>
                                <a:srgbClr val="DE7A52"/>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oval w14:anchorId="30A1FFCC" id="Ovāls 94" o:spid="_x0000_s1026" style="position:absolute;margin-left:3.35pt;margin-top:2.15pt;width:10.5pt;height:9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" fillcolor="#de7a52" strokecolor="#41719c" strokeweight="1pt">
                      <v:stroke joinstyle="miter"/>
                    </v:oval>
                  </w:pict>
                </mc:Fallback>
              </mc:AlternateContent>
            </w:r>
            <w:r w:rsidRPr="007B7277">
              <w:rPr>
                <w:rFonts w:ascii="Times New Roman" w:hAnsi="Times New Roman" w:cs="Times New Roman"/>
                <w:sz w:val="22"/>
                <w:szCs w:val="22"/>
              </w:rPr>
              <w:t>ar jauktiem attīstības traucējumiem 01015511</w:t>
            </w:r>
          </w:p>
          <w:p w:rsidR="007F51ED" w:rsidRPr="007B7277" w:rsidRDefault="007F51ED" w:rsidP="00914F73">
            <w:pPr>
              <w:ind w:left="360" w:hanging="47"/>
              <w:rPr>
                <w:rFonts w:ascii="Times New Roman" w:hAnsi="Times New Roman" w:cs="Times New Roman"/>
                <w:color w:val="FFD966" w:themeColor="accent4" w:themeTint="99"/>
                <w:sz w:val="22"/>
                <w:szCs w:val="22"/>
              </w:rPr>
            </w:pPr>
            <w:r w:rsidRPr="007B7277">
              <w:rPr>
                <w:rFonts w:ascii="Times New Roman" w:hAnsi="Times New Roman" w:cs="Times New Roman"/>
                <w:noProof/>
                <w:sz w:val="22"/>
                <w:szCs w:val="22"/>
                <w:lang w:eastAsia="lv-LV"/>
              </w:rPr>
              <mc:AlternateContent>
                <mc:Choice Requires="wps">
                  <w:drawing>
                    <wp:anchor distT="0" distB="0" distL="114300" distR="114300" simplePos="0" relativeHeight="252110848" behindDoc="0" locked="0" layoutInCell="1" allowOverlap="1" wp14:anchorId="32061108" wp14:editId="2DC83EFE">
                      <wp:simplePos x="0" y="0"/>
                      <wp:positionH relativeFrom="column">
                        <wp:posOffset>42545</wp:posOffset>
                      </wp:positionH>
                      <wp:positionV relativeFrom="paragraph">
                        <wp:posOffset>6350</wp:posOffset>
                      </wp:positionV>
                      <wp:extent cx="133350" cy="142875"/>
                      <wp:effectExtent l="0" t="0" r="19050" b="28575"/>
                      <wp:wrapNone/>
                      <wp:docPr id="76" name="Ovāls 76"/>
                      <wp:cNvGraphicFramePr/>
                      <a:graphic xmlns:a="http://schemas.openxmlformats.org/drawingml/2006/main">
                        <a:graphicData uri="http://schemas.microsoft.com/office/word/2010/wordprocessingShape">
                          <wps:wsp>
                            <wps:cNvSpPr/>
                            <wps:spPr>
                              <a:xfrm>
                                <a:off x="0" y="0"/>
                                <a:ext cx="133350" cy="142875"/>
                              </a:xfrm>
                              <a:prstGeom prst="ellipse">
                                <a:avLst/>
                              </a:prstGeom>
                              <a:solidFill>
                                <a:srgbClr val="C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oval w14:anchorId="3F6EB991" id="Ovāls 76" o:spid="_x0000_s1026" style="position:absolute;margin-left:3.35pt;margin-top:.5pt;width:10.5pt;height:11.2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" fillcolor="#c00000" strokecolor="#41719c" strokeweight="1pt">
                      <v:stroke joinstyle="miter"/>
                    </v:oval>
                  </w:pict>
                </mc:Fallback>
              </mc:AlternateContent>
            </w:r>
            <w:r w:rsidRPr="007B7277">
              <w:rPr>
                <w:rFonts w:ascii="Times New Roman" w:hAnsi="Times New Roman" w:cs="Times New Roman"/>
                <w:sz w:val="22"/>
                <w:szCs w:val="22"/>
              </w:rPr>
              <w:t xml:space="preserve"> ar garīgās attīstības traucējumiem 01015811</w:t>
            </w:r>
          </w:p>
          <w:p w:rsidR="007F51ED" w:rsidRPr="007B7277" w:rsidRDefault="007F51ED" w:rsidP="00914F73">
            <w:pPr>
              <w:ind w:left="454"/>
              <w:rPr>
                <w:rFonts w:ascii="Times New Roman" w:hAnsi="Times New Roman" w:cs="Times New Roman"/>
                <w:color w:val="A8D08D" w:themeColor="accent6" w:themeTint="99"/>
                <w:sz w:val="22"/>
                <w:szCs w:val="22"/>
              </w:rPr>
            </w:pPr>
            <w:r w:rsidRPr="007B7277">
              <w:rPr>
                <w:rFonts w:ascii="Times New Roman" w:hAnsi="Times New Roman" w:cs="Times New Roman"/>
                <w:noProof/>
                <w:sz w:val="22"/>
                <w:szCs w:val="22"/>
                <w:lang w:eastAsia="lv-LV"/>
              </w:rPr>
              <mc:AlternateContent>
                <mc:Choice Requires="wps">
                  <w:drawing>
                    <wp:anchor distT="0" distB="0" distL="114300" distR="114300" simplePos="0" relativeHeight="252111872" behindDoc="0" locked="0" layoutInCell="1" allowOverlap="1" wp14:anchorId="76255D01" wp14:editId="126DDB30">
                      <wp:simplePos x="0" y="0"/>
                      <wp:positionH relativeFrom="column">
                        <wp:posOffset>42545</wp:posOffset>
                      </wp:positionH>
                      <wp:positionV relativeFrom="paragraph">
                        <wp:posOffset>71120</wp:posOffset>
                      </wp:positionV>
                      <wp:extent cx="142875" cy="133350"/>
                      <wp:effectExtent l="0" t="0" r="28575" b="19050"/>
                      <wp:wrapNone/>
                      <wp:docPr id="101" name="Ovāls 101"/>
                      <wp:cNvGraphicFramePr/>
                      <a:graphic xmlns:a="http://schemas.openxmlformats.org/drawingml/2006/main">
                        <a:graphicData uri="http://schemas.microsoft.com/office/word/2010/wordprocessingShape">
                          <wps:wsp>
                            <wps:cNvSpPr/>
                            <wps:spPr>
                              <a:xfrm>
                                <a:off x="0" y="0"/>
                                <a:ext cx="142875" cy="133350"/>
                              </a:xfrm>
                              <a:prstGeom prst="ellipse">
                                <a:avLst/>
                              </a:prstGeom>
                              <a:solidFill>
                                <a:srgbClr val="70AD47">
                                  <a:lumMod val="5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oval w14:anchorId="2A55FB6E" id="Ovāls 101" o:spid="_x0000_s1026" style="position:absolute;margin-left:3.35pt;margin-top:5.6pt;width:11.25pt;height:10.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" fillcolor="#385723" strokecolor="#41719c" strokeweight="1pt">
                      <v:stroke joinstyle="miter"/>
                    </v:oval>
                  </w:pict>
                </mc:Fallback>
              </mc:AlternateContent>
            </w:r>
            <w:r w:rsidRPr="007B7277">
              <w:rPr>
                <w:rFonts w:ascii="Times New Roman" w:hAnsi="Times New Roman" w:cs="Times New Roman"/>
                <w:sz w:val="22"/>
                <w:szCs w:val="22"/>
              </w:rPr>
              <w:t xml:space="preserve"> ar smagiem garīgās attīstības traucējumiem vai vairākiem smagiem attīstības traucējumiem 01015911</w:t>
            </w:r>
          </w:p>
        </w:tc>
      </w:tr>
    </w:tbl>
    <w:p w:rsidR="002042DD" w:rsidRDefault="002042DD" w:rsidP="000F0959">
      <w:pPr>
        <w:pStyle w:val="Virsraksts2"/>
        <w:shd w:val="clear" w:color="auto" w:fill="auto"/>
        <w:sectPr w:rsidR="002042DD" w:rsidSect="00BE708A">
          <w:pgSz w:w="16838" w:h="11906" w:orient="landscape"/>
          <w:pgMar w:top="1134" w:right="873" w:bottom="1134" w:left="1701" w:header="709" w:footer="709" w:gutter="0"/>
          <w:cols w:space="708"/>
          <w:docGrid w:linePitch="360"/>
        </w:sectPr>
      </w:pPr>
    </w:p>
    <w:p w:rsidR="007F51ED" w:rsidRPr="00DC196C" w:rsidRDefault="000A7957" w:rsidP="00DC196C">
      <w:pPr>
        <w:pStyle w:val="Virsraksts2"/>
      </w:pPr>
      <w:bookmarkStart w:id="26" w:name="_Toc447090625"/>
      <w:r>
        <w:lastRenderedPageBreak/>
        <w:t>6</w:t>
      </w:r>
      <w:r w:rsidR="00DC196C">
        <w:t xml:space="preserve">.pielikums: </w:t>
      </w:r>
      <w:r w:rsidR="007F51ED" w:rsidRPr="00DC196C">
        <w:t xml:space="preserve">Vispārizglītojošo </w:t>
      </w:r>
      <w:r>
        <w:t xml:space="preserve"> </w:t>
      </w:r>
      <w:r w:rsidR="007F51ED" w:rsidRPr="00DC196C">
        <w:t>izglītības iestāžu īstenotās programmas</w:t>
      </w:r>
      <w:bookmarkEnd w:id="26"/>
    </w:p>
    <w:tbl>
      <w:tblPr>
        <w:tblStyle w:val="Reatabula"/>
        <w:tblW w:w="7225" w:type="dxa"/>
        <w:tblLook w:val="04A0" w:firstRow="1" w:lastRow="0" w:firstColumn="1" w:lastColumn="0" w:noHBand="0" w:noVBand="1"/>
      </w:tblPr>
      <w:tblGrid>
        <w:gridCol w:w="4061"/>
        <w:gridCol w:w="3164"/>
      </w:tblGrid>
      <w:tr w:rsidR="007F51ED" w:rsidRPr="0000390B" w:rsidTr="002042DD">
        <w:tc>
          <w:tcPr>
            <w:tcW w:w="406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C5E0B3" w:themeFill="accent6" w:themeFillTint="66"/>
          </w:tcPr>
          <w:p w:rsidR="007F51ED" w:rsidRPr="0000390B" w:rsidRDefault="007F51ED" w:rsidP="0093217F">
            <w:pPr>
              <w:widowControl w:val="0"/>
              <w:suppressAutoHyphens/>
              <w:spacing w:before="0" w:after="0" w:line="240" w:lineRule="auto"/>
              <w:ind w:right="110" w:hanging="113"/>
              <w:jc w:val="both"/>
              <w:rPr>
                <w:rFonts w:ascii="Times New Roman" w:hAnsi="Times New Roman" w:cs="Times New Roman"/>
                <w:kern w:val="28"/>
                <w:sz w:val="24"/>
                <w:szCs w:val="24"/>
              </w:rPr>
            </w:pPr>
            <w:r w:rsidRPr="0000390B">
              <w:rPr>
                <w:rFonts w:ascii="Times New Roman" w:hAnsi="Times New Roman" w:cs="Times New Roman"/>
                <w:kern w:val="28"/>
                <w:sz w:val="24"/>
                <w:szCs w:val="24"/>
              </w:rPr>
              <w:t>Vispārizglītojošās skolas</w:t>
            </w:r>
          </w:p>
        </w:tc>
        <w:tc>
          <w:tcPr>
            <w:tcW w:w="316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C5E0B3" w:themeFill="accent6" w:themeFillTint="66"/>
          </w:tcPr>
          <w:p w:rsidR="007F51ED" w:rsidRPr="0000390B" w:rsidRDefault="000F0959" w:rsidP="0093217F">
            <w:pPr>
              <w:widowControl w:val="0"/>
              <w:suppressAutoHyphens/>
              <w:spacing w:before="0" w:after="0" w:line="240" w:lineRule="auto"/>
              <w:ind w:right="110" w:hanging="113"/>
              <w:jc w:val="both"/>
              <w:rPr>
                <w:rFonts w:ascii="Times New Roman" w:hAnsi="Times New Roman" w:cs="Times New Roman"/>
                <w:kern w:val="28"/>
                <w:sz w:val="24"/>
                <w:szCs w:val="24"/>
              </w:rPr>
            </w:pPr>
            <w:r>
              <w:rPr>
                <w:rFonts w:ascii="Times New Roman" w:hAnsi="Times New Roman" w:cs="Times New Roman"/>
                <w:kern w:val="28"/>
                <w:sz w:val="24"/>
                <w:szCs w:val="24"/>
              </w:rPr>
              <w:t>Īstenotās i</w:t>
            </w:r>
            <w:r w:rsidR="007F51ED" w:rsidRPr="0000390B">
              <w:rPr>
                <w:rFonts w:ascii="Times New Roman" w:hAnsi="Times New Roman" w:cs="Times New Roman"/>
                <w:kern w:val="28"/>
                <w:sz w:val="24"/>
                <w:szCs w:val="24"/>
              </w:rPr>
              <w:t>zglītības programmas</w:t>
            </w:r>
          </w:p>
        </w:tc>
      </w:tr>
      <w:tr w:rsidR="007F51ED" w:rsidRPr="0000390B" w:rsidTr="002042DD">
        <w:tc>
          <w:tcPr>
            <w:tcW w:w="406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1ED" w:rsidRPr="007B7277" w:rsidRDefault="002042DD" w:rsidP="0093217F">
            <w:pPr>
              <w:widowControl w:val="0"/>
              <w:suppressAutoHyphens/>
              <w:spacing w:before="0" w:after="0" w:line="240" w:lineRule="auto"/>
              <w:ind w:right="-483"/>
              <w:jc w:val="both"/>
              <w:rPr>
                <w:rFonts w:ascii="Times New Roman" w:hAnsi="Times New Roman" w:cs="Times New Roman"/>
                <w:i/>
                <w:kern w:val="28"/>
                <w:sz w:val="22"/>
                <w:szCs w:val="22"/>
              </w:rPr>
            </w:pPr>
            <w:r>
              <w:rPr>
                <w:rFonts w:ascii="Times New Roman" w:hAnsi="Times New Roman" w:cs="Times New Roman"/>
                <w:i/>
                <w:kern w:val="28"/>
                <w:sz w:val="22"/>
                <w:szCs w:val="22"/>
              </w:rPr>
              <w:t>Madonas V</w:t>
            </w:r>
            <w:r w:rsidR="007F51ED" w:rsidRPr="007B7277">
              <w:rPr>
                <w:rFonts w:ascii="Times New Roman" w:hAnsi="Times New Roman" w:cs="Times New Roman"/>
                <w:i/>
                <w:kern w:val="28"/>
                <w:sz w:val="22"/>
                <w:szCs w:val="22"/>
              </w:rPr>
              <w:t>alsts ģimnāzija</w:t>
            </w:r>
          </w:p>
        </w:tc>
        <w:tc>
          <w:tcPr>
            <w:tcW w:w="316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1ED" w:rsidRPr="007B7277" w:rsidRDefault="00DD20F2" w:rsidP="0093217F">
            <w:pPr>
              <w:widowControl w:val="0"/>
              <w:suppressAutoHyphens/>
              <w:spacing w:before="0" w:after="0" w:line="240" w:lineRule="auto"/>
              <w:ind w:right="113"/>
              <w:jc w:val="both"/>
              <w:rPr>
                <w:rFonts w:ascii="Times New Roman" w:hAnsi="Times New Roman" w:cs="Times New Roman"/>
                <w:i/>
                <w:kern w:val="28"/>
                <w:sz w:val="22"/>
                <w:szCs w:val="22"/>
              </w:rPr>
            </w:pPr>
            <w:r w:rsidRPr="007B7277">
              <w:rPr>
                <w:rFonts w:ascii="Times New Roman" w:hAnsi="Times New Roman" w:cs="Times New Roman"/>
                <w:noProof/>
                <w:kern w:val="28"/>
                <w:sz w:val="22"/>
                <w:szCs w:val="22"/>
                <w:lang w:eastAsia="lv-LV"/>
              </w:rPr>
              <mc:AlternateContent>
                <mc:Choice Requires="wps">
                  <w:drawing>
                    <wp:anchor distT="0" distB="0" distL="114300" distR="114300" simplePos="0" relativeHeight="252150784" behindDoc="0" locked="0" layoutInCell="1" allowOverlap="1" wp14:anchorId="60501622" wp14:editId="7B6DEF37">
                      <wp:simplePos x="0" y="0"/>
                      <wp:positionH relativeFrom="column">
                        <wp:posOffset>226060</wp:posOffset>
                      </wp:positionH>
                      <wp:positionV relativeFrom="paragraph">
                        <wp:posOffset>53975</wp:posOffset>
                      </wp:positionV>
                      <wp:extent cx="95250" cy="104775"/>
                      <wp:effectExtent l="0" t="0" r="19050" b="28575"/>
                      <wp:wrapNone/>
                      <wp:docPr id="33796" name="Taisnstūris 33796"/>
                      <wp:cNvGraphicFramePr/>
                      <a:graphic xmlns:a="http://schemas.openxmlformats.org/drawingml/2006/main">
                        <a:graphicData uri="http://schemas.microsoft.com/office/word/2010/wordprocessingShape">
                          <wps:wsp>
                            <wps:cNvSpPr/>
                            <wps:spPr>
                              <a:xfrm>
                                <a:off x="0" y="0"/>
                                <a:ext cx="95250" cy="104775"/>
                              </a:xfrm>
                              <a:prstGeom prst="rect">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00E7626" id="Taisnstūris 33796" o:spid="_x0000_s1026" style="position:absolute;margin-left:17.8pt;margin-top:4.25pt;width:7.5pt;height:8.2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" fillcolor="red" strokecolor="#41719c" strokeweight="1pt"/>
                  </w:pict>
                </mc:Fallback>
              </mc:AlternateContent>
            </w:r>
            <w:r w:rsidRPr="007B7277">
              <w:rPr>
                <w:rFonts w:ascii="Times New Roman" w:hAnsi="Times New Roman" w:cs="Times New Roman"/>
                <w:noProof/>
                <w:kern w:val="28"/>
                <w:sz w:val="22"/>
                <w:szCs w:val="22"/>
                <w:lang w:eastAsia="lv-LV"/>
              </w:rPr>
              <mc:AlternateContent>
                <mc:Choice Requires="wps">
                  <w:drawing>
                    <wp:anchor distT="0" distB="0" distL="114300" distR="114300" simplePos="0" relativeHeight="252191744" behindDoc="0" locked="0" layoutInCell="1" allowOverlap="1" wp14:anchorId="1DDFD704" wp14:editId="2F486DED">
                      <wp:simplePos x="0" y="0"/>
                      <wp:positionH relativeFrom="column">
                        <wp:posOffset>877570</wp:posOffset>
                      </wp:positionH>
                      <wp:positionV relativeFrom="paragraph">
                        <wp:posOffset>73025</wp:posOffset>
                      </wp:positionV>
                      <wp:extent cx="231775" cy="57150"/>
                      <wp:effectExtent l="38100" t="19050" r="53975" b="19050"/>
                      <wp:wrapNone/>
                      <wp:docPr id="33872" name="Vienādsānu trīsstūris 33872"/>
                      <wp:cNvGraphicFramePr/>
                      <a:graphic xmlns:a="http://schemas.openxmlformats.org/drawingml/2006/main">
                        <a:graphicData uri="http://schemas.microsoft.com/office/word/2010/wordprocessingShape">
                          <wps:wsp>
                            <wps:cNvSpPr/>
                            <wps:spPr>
                              <a:xfrm>
                                <a:off x="0" y="0"/>
                                <a:ext cx="231775" cy="57150"/>
                              </a:xfrm>
                              <a:prstGeom prst="triangle">
                                <a:avLst/>
                              </a:prstGeom>
                              <a:solidFill>
                                <a:srgbClr val="FFC000">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8EBA8C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Vienādsānu trīsstūris 33872" o:spid="_x0000_s1026" type="#_x0000_t5" style="position:absolute;margin-left:69.1pt;margin-top:5.75pt;width:18.25pt;height:4.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" fillcolor="#ffd966" strokecolor="#41719c" strokeweight="1pt"/>
                  </w:pict>
                </mc:Fallback>
              </mc:AlternateContent>
            </w:r>
            <w:r w:rsidRPr="007B7277">
              <w:rPr>
                <w:rFonts w:ascii="Times New Roman" w:hAnsi="Times New Roman" w:cs="Times New Roman"/>
                <w:noProof/>
                <w:kern w:val="28"/>
                <w:sz w:val="22"/>
                <w:szCs w:val="22"/>
                <w:lang w:eastAsia="lv-LV"/>
              </w:rPr>
              <mc:AlternateContent>
                <mc:Choice Requires="wps">
                  <w:drawing>
                    <wp:anchor distT="0" distB="0" distL="114300" distR="114300" simplePos="0" relativeHeight="252158976" behindDoc="0" locked="0" layoutInCell="1" allowOverlap="1" wp14:anchorId="08ADDCCA" wp14:editId="10FBF3FF">
                      <wp:simplePos x="0" y="0"/>
                      <wp:positionH relativeFrom="column">
                        <wp:posOffset>607060</wp:posOffset>
                      </wp:positionH>
                      <wp:positionV relativeFrom="paragraph">
                        <wp:posOffset>44450</wp:posOffset>
                      </wp:positionV>
                      <wp:extent cx="222250" cy="95250"/>
                      <wp:effectExtent l="19050" t="19050" r="44450" b="19050"/>
                      <wp:wrapNone/>
                      <wp:docPr id="33805" name="Vienādsānu trīsstūris 33805"/>
                      <wp:cNvGraphicFramePr/>
                      <a:graphic xmlns:a="http://schemas.openxmlformats.org/drawingml/2006/main">
                        <a:graphicData uri="http://schemas.microsoft.com/office/word/2010/wordprocessingShape">
                          <wps:wsp>
                            <wps:cNvSpPr/>
                            <wps:spPr>
                              <a:xfrm>
                                <a:off x="0" y="0"/>
                                <a:ext cx="222250" cy="95250"/>
                              </a:xfrm>
                              <a:prstGeom prst="triangle">
                                <a:avLst/>
                              </a:prstGeom>
                              <a:solidFill>
                                <a:srgbClr val="70AD47">
                                  <a:lumMod val="75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DC73F1C" id="Vienādsānu trīsstūris 33805" o:spid="_x0000_s1026" type="#_x0000_t5" style="position:absolute;margin-left:47.8pt;margin-top:3.5pt;width:17.5pt;height:7.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" fillcolor="#548235" strokecolor="#41719c" strokeweight="1pt"/>
                  </w:pict>
                </mc:Fallback>
              </mc:AlternateContent>
            </w:r>
            <w:r w:rsidR="007B7277" w:rsidRPr="007B7277">
              <w:rPr>
                <w:rFonts w:ascii="Times New Roman" w:hAnsi="Times New Roman" w:cs="Times New Roman"/>
                <w:noProof/>
                <w:kern w:val="28"/>
                <w:sz w:val="22"/>
                <w:szCs w:val="22"/>
                <w:lang w:eastAsia="lv-LV"/>
              </w:rPr>
              <mc:AlternateContent>
                <mc:Choice Requires="wps">
                  <w:drawing>
                    <wp:anchor distT="0" distB="0" distL="114300" distR="114300" simplePos="0" relativeHeight="252151808" behindDoc="0" locked="0" layoutInCell="1" allowOverlap="1" wp14:anchorId="2CCC4379" wp14:editId="33453786">
                      <wp:simplePos x="0" y="0"/>
                      <wp:positionH relativeFrom="column">
                        <wp:posOffset>384175</wp:posOffset>
                      </wp:positionH>
                      <wp:positionV relativeFrom="paragraph">
                        <wp:posOffset>34290</wp:posOffset>
                      </wp:positionV>
                      <wp:extent cx="212725" cy="104775"/>
                      <wp:effectExtent l="19050" t="19050" r="34925" b="28575"/>
                      <wp:wrapNone/>
                      <wp:docPr id="33797" name="Vienādsānu trīsstūris 33797"/>
                      <wp:cNvGraphicFramePr/>
                      <a:graphic xmlns:a="http://schemas.openxmlformats.org/drawingml/2006/main">
                        <a:graphicData uri="http://schemas.microsoft.com/office/word/2010/wordprocessingShape">
                          <wps:wsp>
                            <wps:cNvSpPr/>
                            <wps:spPr>
                              <a:xfrm>
                                <a:off x="0" y="0"/>
                                <a:ext cx="212725" cy="104775"/>
                              </a:xfrm>
                              <a:prstGeom prst="triangl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CF1AE48" id="Vienādsānu trīsstūris 33797" o:spid="_x0000_s1026" type="#_x0000_t5" style="position:absolute;margin-left:30.25pt;margin-top:2.7pt;width:16.75pt;height:8.2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" fillcolor="red" strokecolor="#41719c" strokeweight="1pt"/>
                  </w:pict>
                </mc:Fallback>
              </mc:AlternateContent>
            </w:r>
            <w:r w:rsidR="007F51ED" w:rsidRPr="007B7277">
              <w:rPr>
                <w:rFonts w:ascii="Times New Roman" w:hAnsi="Times New Roman" w:cs="Times New Roman"/>
                <w:noProof/>
                <w:kern w:val="28"/>
                <w:sz w:val="22"/>
                <w:szCs w:val="22"/>
                <w:lang w:eastAsia="lv-LV"/>
              </w:rPr>
              <mc:AlternateContent>
                <mc:Choice Requires="wps">
                  <w:drawing>
                    <wp:anchor distT="0" distB="0" distL="114300" distR="114300" simplePos="0" relativeHeight="252148736" behindDoc="0" locked="0" layoutInCell="1" allowOverlap="1" wp14:anchorId="33D90AF7" wp14:editId="28866B1E">
                      <wp:simplePos x="0" y="0"/>
                      <wp:positionH relativeFrom="column">
                        <wp:posOffset>54610</wp:posOffset>
                      </wp:positionH>
                      <wp:positionV relativeFrom="paragraph">
                        <wp:posOffset>63500</wp:posOffset>
                      </wp:positionV>
                      <wp:extent cx="104775" cy="104775"/>
                      <wp:effectExtent l="0" t="0" r="28575" b="28575"/>
                      <wp:wrapNone/>
                      <wp:docPr id="33792" name="Taisnstūris 33792"/>
                      <wp:cNvGraphicFramePr/>
                      <a:graphic xmlns:a="http://schemas.openxmlformats.org/drawingml/2006/main">
                        <a:graphicData uri="http://schemas.microsoft.com/office/word/2010/wordprocessingShape">
                          <wps:wsp>
                            <wps:cNvSpPr/>
                            <wps:spPr>
                              <a:xfrm>
                                <a:off x="0" y="0"/>
                                <a:ext cx="104775" cy="104775"/>
                              </a:xfrm>
                              <a:prstGeom prst="rect">
                                <a:avLst/>
                              </a:prstGeom>
                              <a:solidFill>
                                <a:srgbClr val="70AD47">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rect w14:anchorId="54BFF447" id="Taisnstūris 33792" o:spid="_x0000_s1026" style="position:absolute;margin-left:4.3pt;margin-top:5pt;width:8.25pt;height:8.2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" fillcolor="#a9d18e" strokecolor="#41719c" strokeweight="1pt"/>
                  </w:pict>
                </mc:Fallback>
              </mc:AlternateContent>
            </w:r>
          </w:p>
        </w:tc>
      </w:tr>
      <w:tr w:rsidR="007F51ED" w:rsidRPr="0000390B" w:rsidTr="002042DD">
        <w:tc>
          <w:tcPr>
            <w:tcW w:w="406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1ED" w:rsidRPr="007B7277" w:rsidRDefault="002042DD" w:rsidP="0093217F">
            <w:pPr>
              <w:widowControl w:val="0"/>
              <w:suppressAutoHyphens/>
              <w:spacing w:before="0" w:after="0" w:line="240" w:lineRule="auto"/>
              <w:ind w:right="-483"/>
              <w:jc w:val="both"/>
              <w:rPr>
                <w:rFonts w:ascii="Times New Roman" w:hAnsi="Times New Roman" w:cs="Times New Roman"/>
                <w:i/>
                <w:kern w:val="28"/>
                <w:sz w:val="22"/>
                <w:szCs w:val="22"/>
              </w:rPr>
            </w:pPr>
            <w:r>
              <w:rPr>
                <w:rFonts w:ascii="Times New Roman" w:hAnsi="Times New Roman" w:cs="Times New Roman"/>
                <w:i/>
                <w:kern w:val="28"/>
                <w:sz w:val="22"/>
                <w:szCs w:val="22"/>
              </w:rPr>
              <w:t xml:space="preserve"> </w:t>
            </w:r>
            <w:r w:rsidR="007F51ED" w:rsidRPr="007B7277">
              <w:rPr>
                <w:rFonts w:ascii="Times New Roman" w:hAnsi="Times New Roman" w:cs="Times New Roman"/>
                <w:i/>
                <w:kern w:val="28"/>
                <w:sz w:val="22"/>
                <w:szCs w:val="22"/>
              </w:rPr>
              <w:t xml:space="preserve">Madonas </w:t>
            </w:r>
            <w:r>
              <w:rPr>
                <w:rFonts w:ascii="Times New Roman" w:hAnsi="Times New Roman" w:cs="Times New Roman"/>
                <w:i/>
                <w:kern w:val="28"/>
                <w:sz w:val="22"/>
                <w:szCs w:val="22"/>
              </w:rPr>
              <w:t xml:space="preserve">pilsētas </w:t>
            </w:r>
            <w:r w:rsidR="007F51ED" w:rsidRPr="007B7277">
              <w:rPr>
                <w:rFonts w:ascii="Times New Roman" w:hAnsi="Times New Roman" w:cs="Times New Roman"/>
                <w:i/>
                <w:kern w:val="28"/>
                <w:sz w:val="22"/>
                <w:szCs w:val="22"/>
              </w:rPr>
              <w:t>1.vidusskola</w:t>
            </w:r>
          </w:p>
        </w:tc>
        <w:tc>
          <w:tcPr>
            <w:tcW w:w="316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1ED" w:rsidRPr="007B7277" w:rsidRDefault="007B7277" w:rsidP="0093217F">
            <w:pPr>
              <w:widowControl w:val="0"/>
              <w:suppressAutoHyphens/>
              <w:spacing w:before="0" w:after="0" w:line="240" w:lineRule="auto"/>
              <w:ind w:right="113"/>
              <w:jc w:val="both"/>
              <w:rPr>
                <w:rFonts w:ascii="Times New Roman" w:hAnsi="Times New Roman" w:cs="Times New Roman"/>
                <w:i/>
                <w:kern w:val="28"/>
                <w:sz w:val="22"/>
                <w:szCs w:val="22"/>
              </w:rPr>
            </w:pPr>
            <w:r w:rsidRPr="007B7277">
              <w:rPr>
                <w:rFonts w:ascii="Times New Roman" w:hAnsi="Times New Roman" w:cs="Times New Roman"/>
                <w:noProof/>
                <w:kern w:val="28"/>
                <w:sz w:val="22"/>
                <w:szCs w:val="22"/>
                <w:lang w:eastAsia="lv-LV"/>
              </w:rPr>
              <mc:AlternateContent>
                <mc:Choice Requires="wps">
                  <w:drawing>
                    <wp:anchor distT="0" distB="0" distL="114300" distR="114300" simplePos="0" relativeHeight="252156928" behindDoc="0" locked="0" layoutInCell="1" allowOverlap="1" wp14:anchorId="47C81904" wp14:editId="6274945B">
                      <wp:simplePos x="0" y="0"/>
                      <wp:positionH relativeFrom="column">
                        <wp:posOffset>492760</wp:posOffset>
                      </wp:positionH>
                      <wp:positionV relativeFrom="paragraph">
                        <wp:posOffset>59690</wp:posOffset>
                      </wp:positionV>
                      <wp:extent cx="184150" cy="95250"/>
                      <wp:effectExtent l="19050" t="19050" r="44450" b="19050"/>
                      <wp:wrapNone/>
                      <wp:docPr id="33803" name="Vienādsānu trīsstūris 33803"/>
                      <wp:cNvGraphicFramePr/>
                      <a:graphic xmlns:a="http://schemas.openxmlformats.org/drawingml/2006/main">
                        <a:graphicData uri="http://schemas.microsoft.com/office/word/2010/wordprocessingShape">
                          <wps:wsp>
                            <wps:cNvSpPr/>
                            <wps:spPr>
                              <a:xfrm>
                                <a:off x="0" y="0"/>
                                <a:ext cx="184150" cy="95250"/>
                              </a:xfrm>
                              <a:prstGeom prst="triangle">
                                <a:avLst/>
                              </a:prstGeom>
                              <a:solidFill>
                                <a:sysClr val="window" lastClr="FFFFFF">
                                  <a:lumMod val="75000"/>
                                </a:sys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shape w14:anchorId="44D09209" id="Vienādsānu trīsstūris 33803" o:spid="_x0000_s1026" type="#_x0000_t5" style="position:absolute;margin-left:38.8pt;margin-top:4.7pt;width:14.5pt;height:7.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" fillcolor="#bfbfbf" strokecolor="#41719c" strokeweight="1pt"/>
                  </w:pict>
                </mc:Fallback>
              </mc:AlternateContent>
            </w:r>
            <w:r w:rsidRPr="007B7277">
              <w:rPr>
                <w:rFonts w:ascii="Times New Roman" w:hAnsi="Times New Roman" w:cs="Times New Roman"/>
                <w:noProof/>
                <w:kern w:val="28"/>
                <w:sz w:val="22"/>
                <w:szCs w:val="22"/>
                <w:lang w:eastAsia="lv-LV"/>
              </w:rPr>
              <mc:AlternateContent>
                <mc:Choice Requires="wps">
                  <w:drawing>
                    <wp:anchor distT="0" distB="0" distL="114300" distR="114300" simplePos="0" relativeHeight="252152832" behindDoc="0" locked="0" layoutInCell="1" allowOverlap="1" wp14:anchorId="2D6C4219" wp14:editId="2D308729">
                      <wp:simplePos x="0" y="0"/>
                      <wp:positionH relativeFrom="column">
                        <wp:posOffset>225425</wp:posOffset>
                      </wp:positionH>
                      <wp:positionV relativeFrom="paragraph">
                        <wp:posOffset>50165</wp:posOffset>
                      </wp:positionV>
                      <wp:extent cx="231775" cy="76200"/>
                      <wp:effectExtent l="38100" t="19050" r="53975" b="19050"/>
                      <wp:wrapNone/>
                      <wp:docPr id="33798" name="Vienādsānu trīsstūris 33798"/>
                      <wp:cNvGraphicFramePr/>
                      <a:graphic xmlns:a="http://schemas.openxmlformats.org/drawingml/2006/main">
                        <a:graphicData uri="http://schemas.microsoft.com/office/word/2010/wordprocessingShape">
                          <wps:wsp>
                            <wps:cNvSpPr/>
                            <wps:spPr>
                              <a:xfrm>
                                <a:off x="0" y="0"/>
                                <a:ext cx="231775" cy="76200"/>
                              </a:xfrm>
                              <a:prstGeom prst="triangle">
                                <a:avLst/>
                              </a:prstGeom>
                              <a:solidFill>
                                <a:srgbClr val="FFC000">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shape w14:anchorId="642392B6" id="Vienādsānu trīsstūris 33798" o:spid="_x0000_s1026" type="#_x0000_t5" style="position:absolute;margin-left:17.75pt;margin-top:3.95pt;width:18.25pt;height:6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" fillcolor="#ffd966" strokecolor="#41719c" strokeweight="1pt"/>
                  </w:pict>
                </mc:Fallback>
              </mc:AlternateContent>
            </w:r>
            <w:r w:rsidR="007F51ED" w:rsidRPr="007B7277">
              <w:rPr>
                <w:rFonts w:ascii="Times New Roman" w:hAnsi="Times New Roman" w:cs="Times New Roman"/>
                <w:noProof/>
                <w:kern w:val="28"/>
                <w:sz w:val="22"/>
                <w:szCs w:val="22"/>
                <w:lang w:eastAsia="lv-LV"/>
              </w:rPr>
              <mc:AlternateContent>
                <mc:Choice Requires="wps">
                  <w:drawing>
                    <wp:anchor distT="0" distB="0" distL="114300" distR="114300" simplePos="0" relativeHeight="252146688" behindDoc="0" locked="0" layoutInCell="1" allowOverlap="1" wp14:anchorId="39BDEDB6" wp14:editId="46553356">
                      <wp:simplePos x="0" y="0"/>
                      <wp:positionH relativeFrom="column">
                        <wp:posOffset>45085</wp:posOffset>
                      </wp:positionH>
                      <wp:positionV relativeFrom="paragraph">
                        <wp:posOffset>69215</wp:posOffset>
                      </wp:positionV>
                      <wp:extent cx="114300" cy="104775"/>
                      <wp:effectExtent l="0" t="0" r="19050" b="28575"/>
                      <wp:wrapNone/>
                      <wp:docPr id="114" name="Taisnstūris 114"/>
                      <wp:cNvGraphicFramePr/>
                      <a:graphic xmlns:a="http://schemas.openxmlformats.org/drawingml/2006/main">
                        <a:graphicData uri="http://schemas.microsoft.com/office/word/2010/wordprocessingShape">
                          <wps:wsp>
                            <wps:cNvSpPr/>
                            <wps:spPr>
                              <a:xfrm>
                                <a:off x="0" y="0"/>
                                <a:ext cx="114300" cy="104775"/>
                              </a:xfrm>
                              <a:prstGeom prst="rect">
                                <a:avLst/>
                              </a:prstGeom>
                              <a:solidFill>
                                <a:srgbClr val="FFC000">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rect w14:anchorId="299CF4A8" id="Taisnstūris 114" o:spid="_x0000_s1026" style="position:absolute;margin-left:3.55pt;margin-top:5.45pt;width:9pt;height:8.2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" fillcolor="#ffd966" strokecolor="#41719c" strokeweight="1pt"/>
                  </w:pict>
                </mc:Fallback>
              </mc:AlternateContent>
            </w:r>
            <w:r w:rsidR="007F51ED" w:rsidRPr="007B7277">
              <w:rPr>
                <w:rFonts w:ascii="Times New Roman" w:hAnsi="Times New Roman" w:cs="Times New Roman"/>
                <w:noProof/>
                <w:sz w:val="22"/>
                <w:szCs w:val="22"/>
                <w:lang w:eastAsia="lv-LV"/>
              </w:rPr>
              <mc:AlternateContent>
                <mc:Choice Requires="wps">
                  <w:drawing>
                    <wp:anchor distT="0" distB="0" distL="114300" distR="114300" simplePos="0" relativeHeight="252163072" behindDoc="0" locked="0" layoutInCell="1" allowOverlap="1" wp14:anchorId="4D9F4A60" wp14:editId="72F5206F">
                      <wp:simplePos x="0" y="0"/>
                      <wp:positionH relativeFrom="column">
                        <wp:posOffset>777240</wp:posOffset>
                      </wp:positionH>
                      <wp:positionV relativeFrom="paragraph">
                        <wp:posOffset>47625</wp:posOffset>
                      </wp:positionV>
                      <wp:extent cx="123825" cy="123825"/>
                      <wp:effectExtent l="0" t="0" r="28575" b="28575"/>
                      <wp:wrapNone/>
                      <wp:docPr id="102" name="Ovāls 102"/>
                      <wp:cNvGraphicFramePr/>
                      <a:graphic xmlns:a="http://schemas.openxmlformats.org/drawingml/2006/main">
                        <a:graphicData uri="http://schemas.microsoft.com/office/word/2010/wordprocessingShape">
                          <wps:wsp>
                            <wps:cNvSpPr/>
                            <wps:spPr>
                              <a:xfrm>
                                <a:off x="0" y="0"/>
                                <a:ext cx="123825" cy="123825"/>
                              </a:xfrm>
                              <a:prstGeom prst="ellipse">
                                <a:avLst/>
                              </a:prstGeom>
                              <a:solidFill>
                                <a:srgbClr val="70AD47">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oval w14:anchorId="36813FCC" id="Ovāls 102" o:spid="_x0000_s1026" style="position:absolute;margin-left:61.2pt;margin-top:3.75pt;width:9.75pt;height:9.7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" fillcolor="#a9d18e" strokecolor="#41719c" strokeweight="1pt">
                      <v:stroke joinstyle="miter"/>
                    </v:oval>
                  </w:pict>
                </mc:Fallback>
              </mc:AlternateContent>
            </w:r>
          </w:p>
        </w:tc>
      </w:tr>
      <w:tr w:rsidR="007F51ED" w:rsidRPr="0000390B" w:rsidTr="002042DD">
        <w:tc>
          <w:tcPr>
            <w:tcW w:w="406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1ED" w:rsidRPr="007B7277" w:rsidRDefault="007F51ED" w:rsidP="0093217F">
            <w:pPr>
              <w:widowControl w:val="0"/>
              <w:suppressAutoHyphens/>
              <w:spacing w:before="0" w:after="0" w:line="240" w:lineRule="auto"/>
              <w:ind w:right="-483"/>
              <w:jc w:val="both"/>
              <w:rPr>
                <w:rFonts w:ascii="Times New Roman" w:hAnsi="Times New Roman" w:cs="Times New Roman"/>
                <w:i/>
                <w:kern w:val="28"/>
                <w:sz w:val="22"/>
                <w:szCs w:val="22"/>
              </w:rPr>
            </w:pPr>
            <w:r w:rsidRPr="007B7277">
              <w:rPr>
                <w:rFonts w:ascii="Times New Roman" w:hAnsi="Times New Roman" w:cs="Times New Roman"/>
                <w:i/>
                <w:kern w:val="28"/>
                <w:sz w:val="22"/>
                <w:szCs w:val="22"/>
              </w:rPr>
              <w:t>Madonas</w:t>
            </w:r>
            <w:r w:rsidR="002042DD">
              <w:rPr>
                <w:rFonts w:ascii="Times New Roman" w:hAnsi="Times New Roman" w:cs="Times New Roman"/>
                <w:i/>
                <w:kern w:val="28"/>
                <w:sz w:val="22"/>
                <w:szCs w:val="22"/>
              </w:rPr>
              <w:t xml:space="preserve"> pilsētas</w:t>
            </w:r>
            <w:r w:rsidRPr="007B7277">
              <w:rPr>
                <w:rFonts w:ascii="Times New Roman" w:hAnsi="Times New Roman" w:cs="Times New Roman"/>
                <w:i/>
                <w:kern w:val="28"/>
                <w:sz w:val="22"/>
                <w:szCs w:val="22"/>
              </w:rPr>
              <w:t xml:space="preserve"> 2. vidusskola</w:t>
            </w:r>
          </w:p>
        </w:tc>
        <w:tc>
          <w:tcPr>
            <w:tcW w:w="316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1ED" w:rsidRPr="007B7277" w:rsidRDefault="007B7277" w:rsidP="0093217F">
            <w:pPr>
              <w:widowControl w:val="0"/>
              <w:suppressAutoHyphens/>
              <w:spacing w:before="0" w:after="0" w:line="240" w:lineRule="auto"/>
              <w:ind w:right="113"/>
              <w:jc w:val="both"/>
              <w:rPr>
                <w:rFonts w:ascii="Times New Roman" w:hAnsi="Times New Roman" w:cs="Times New Roman"/>
                <w:i/>
                <w:kern w:val="28"/>
                <w:sz w:val="22"/>
                <w:szCs w:val="22"/>
              </w:rPr>
            </w:pPr>
            <w:r w:rsidRPr="007B7277">
              <w:rPr>
                <w:rFonts w:ascii="Times New Roman" w:hAnsi="Times New Roman" w:cs="Times New Roman"/>
                <w:noProof/>
                <w:kern w:val="28"/>
                <w:sz w:val="22"/>
                <w:szCs w:val="22"/>
                <w:lang w:eastAsia="lv-LV"/>
              </w:rPr>
              <mc:AlternateContent>
                <mc:Choice Requires="wps">
                  <w:drawing>
                    <wp:anchor distT="0" distB="0" distL="114300" distR="114300" simplePos="0" relativeHeight="252157952" behindDoc="0" locked="0" layoutInCell="1" allowOverlap="1" wp14:anchorId="40EA412E" wp14:editId="75D3491D">
                      <wp:simplePos x="0" y="0"/>
                      <wp:positionH relativeFrom="column">
                        <wp:posOffset>549275</wp:posOffset>
                      </wp:positionH>
                      <wp:positionV relativeFrom="paragraph">
                        <wp:posOffset>36830</wp:posOffset>
                      </wp:positionV>
                      <wp:extent cx="193675" cy="95250"/>
                      <wp:effectExtent l="19050" t="19050" r="34925" b="19050"/>
                      <wp:wrapNone/>
                      <wp:docPr id="33804" name="Vienādsānu trīsstūris 33804"/>
                      <wp:cNvGraphicFramePr/>
                      <a:graphic xmlns:a="http://schemas.openxmlformats.org/drawingml/2006/main">
                        <a:graphicData uri="http://schemas.microsoft.com/office/word/2010/wordprocessingShape">
                          <wps:wsp>
                            <wps:cNvSpPr/>
                            <wps:spPr>
                              <a:xfrm>
                                <a:off x="0" y="0"/>
                                <a:ext cx="193675" cy="95250"/>
                              </a:xfrm>
                              <a:prstGeom prst="triangle">
                                <a:avLst/>
                              </a:prstGeom>
                              <a:solidFill>
                                <a:sysClr val="window" lastClr="FFFFFF">
                                  <a:lumMod val="75000"/>
                                </a:sys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shape w14:anchorId="451A2CA4" id="Vienādsānu trīsstūris 33804" o:spid="_x0000_s1026" type="#_x0000_t5" style="position:absolute;margin-left:43.25pt;margin-top:2.9pt;width:15.25pt;height:7.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" fillcolor="#bfbfbf" strokecolor="#41719c" strokeweight="1pt"/>
                  </w:pict>
                </mc:Fallback>
              </mc:AlternateContent>
            </w:r>
            <w:r w:rsidRPr="007B7277">
              <w:rPr>
                <w:rFonts w:ascii="Times New Roman" w:hAnsi="Times New Roman" w:cs="Times New Roman"/>
                <w:noProof/>
                <w:kern w:val="28"/>
                <w:sz w:val="22"/>
                <w:szCs w:val="22"/>
                <w:lang w:eastAsia="lv-LV"/>
              </w:rPr>
              <mc:AlternateContent>
                <mc:Choice Requires="wps">
                  <w:drawing>
                    <wp:anchor distT="0" distB="0" distL="114300" distR="114300" simplePos="0" relativeHeight="252153856" behindDoc="0" locked="0" layoutInCell="1" allowOverlap="1" wp14:anchorId="45A8E1B5" wp14:editId="7AE7C679">
                      <wp:simplePos x="0" y="0"/>
                      <wp:positionH relativeFrom="column">
                        <wp:posOffset>263525</wp:posOffset>
                      </wp:positionH>
                      <wp:positionV relativeFrom="paragraph">
                        <wp:posOffset>17145</wp:posOffset>
                      </wp:positionV>
                      <wp:extent cx="193675" cy="104775"/>
                      <wp:effectExtent l="19050" t="19050" r="34925" b="28575"/>
                      <wp:wrapNone/>
                      <wp:docPr id="33799" name="Vienādsānu trīsstūris 33799"/>
                      <wp:cNvGraphicFramePr/>
                      <a:graphic xmlns:a="http://schemas.openxmlformats.org/drawingml/2006/main">
                        <a:graphicData uri="http://schemas.microsoft.com/office/word/2010/wordprocessingShape">
                          <wps:wsp>
                            <wps:cNvSpPr/>
                            <wps:spPr>
                              <a:xfrm>
                                <a:off x="0" y="0"/>
                                <a:ext cx="193675" cy="104775"/>
                              </a:xfrm>
                              <a:prstGeom prst="triangle">
                                <a:avLst/>
                              </a:prstGeom>
                              <a:solidFill>
                                <a:srgbClr val="FFC000">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shape w14:anchorId="33A08DDE" id="Vienādsānu trīsstūris 33799" o:spid="_x0000_s1026" type="#_x0000_t5" style="position:absolute;margin-left:20.75pt;margin-top:1.35pt;width:15.25pt;height:8.25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" fillcolor="#ffd966" strokecolor="#41719c" strokeweight="1pt"/>
                  </w:pict>
                </mc:Fallback>
              </mc:AlternateContent>
            </w:r>
            <w:r w:rsidR="007F51ED" w:rsidRPr="007B7277">
              <w:rPr>
                <w:rFonts w:ascii="Times New Roman" w:hAnsi="Times New Roman" w:cs="Times New Roman"/>
                <w:noProof/>
                <w:kern w:val="28"/>
                <w:sz w:val="22"/>
                <w:szCs w:val="22"/>
                <w:lang w:eastAsia="lv-LV"/>
              </w:rPr>
              <mc:AlternateContent>
                <mc:Choice Requires="wps">
                  <w:drawing>
                    <wp:anchor distT="0" distB="0" distL="114300" distR="114300" simplePos="0" relativeHeight="252147712" behindDoc="0" locked="0" layoutInCell="1" allowOverlap="1" wp14:anchorId="28B61B7A" wp14:editId="6D48D330">
                      <wp:simplePos x="0" y="0"/>
                      <wp:positionH relativeFrom="column">
                        <wp:posOffset>45085</wp:posOffset>
                      </wp:positionH>
                      <wp:positionV relativeFrom="paragraph">
                        <wp:posOffset>55880</wp:posOffset>
                      </wp:positionV>
                      <wp:extent cx="114300" cy="114300"/>
                      <wp:effectExtent l="0" t="0" r="19050" b="19050"/>
                      <wp:wrapNone/>
                      <wp:docPr id="116" name="Taisnstūris 116"/>
                      <wp:cNvGraphicFramePr/>
                      <a:graphic xmlns:a="http://schemas.openxmlformats.org/drawingml/2006/main">
                        <a:graphicData uri="http://schemas.microsoft.com/office/word/2010/wordprocessingShape">
                          <wps:wsp>
                            <wps:cNvSpPr/>
                            <wps:spPr>
                              <a:xfrm>
                                <a:off x="0" y="0"/>
                                <a:ext cx="114300" cy="114300"/>
                              </a:xfrm>
                              <a:prstGeom prst="rect">
                                <a:avLst/>
                              </a:prstGeom>
                              <a:solidFill>
                                <a:srgbClr val="FFC000">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rect w14:anchorId="4BE96760" id="Taisnstūris 116" o:spid="_x0000_s1026" style="position:absolute;margin-left:3.55pt;margin-top:4.4pt;width:9pt;height:9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" fillcolor="#ffd966" strokecolor="#41719c" strokeweight="1pt"/>
                  </w:pict>
                </mc:Fallback>
              </mc:AlternateContent>
            </w:r>
          </w:p>
        </w:tc>
      </w:tr>
      <w:tr w:rsidR="007F51ED" w:rsidRPr="0000390B" w:rsidTr="002042DD">
        <w:tc>
          <w:tcPr>
            <w:tcW w:w="406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1ED" w:rsidRPr="007B7277" w:rsidRDefault="007F51ED" w:rsidP="0093217F">
            <w:pPr>
              <w:widowControl w:val="0"/>
              <w:suppressAutoHyphens/>
              <w:spacing w:before="0" w:after="0" w:line="240" w:lineRule="auto"/>
              <w:ind w:right="40"/>
              <w:jc w:val="both"/>
              <w:rPr>
                <w:rFonts w:ascii="Times New Roman" w:hAnsi="Times New Roman" w:cs="Times New Roman"/>
                <w:i/>
                <w:kern w:val="28"/>
                <w:sz w:val="22"/>
                <w:szCs w:val="22"/>
              </w:rPr>
            </w:pPr>
            <w:r w:rsidRPr="007B7277">
              <w:rPr>
                <w:rFonts w:ascii="Times New Roman" w:hAnsi="Times New Roman" w:cs="Times New Roman"/>
                <w:i/>
                <w:kern w:val="28"/>
                <w:sz w:val="22"/>
                <w:szCs w:val="22"/>
              </w:rPr>
              <w:t>Madonas vakara un neklātienes vidusskola</w:t>
            </w:r>
          </w:p>
        </w:tc>
        <w:tc>
          <w:tcPr>
            <w:tcW w:w="316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1ED" w:rsidRPr="007B7277" w:rsidRDefault="007F51ED" w:rsidP="0093217F">
            <w:pPr>
              <w:widowControl w:val="0"/>
              <w:suppressAutoHyphens/>
              <w:spacing w:before="0" w:after="0" w:line="240" w:lineRule="auto"/>
              <w:ind w:right="113"/>
              <w:jc w:val="both"/>
              <w:rPr>
                <w:rFonts w:ascii="Times New Roman" w:hAnsi="Times New Roman" w:cs="Times New Roman"/>
                <w:i/>
                <w:kern w:val="28"/>
                <w:sz w:val="22"/>
                <w:szCs w:val="22"/>
              </w:rPr>
            </w:pPr>
            <w:r w:rsidRPr="007B7277">
              <w:rPr>
                <w:rFonts w:ascii="Times New Roman" w:hAnsi="Times New Roman" w:cs="Times New Roman"/>
                <w:noProof/>
                <w:kern w:val="28"/>
                <w:sz w:val="22"/>
                <w:szCs w:val="22"/>
                <w:lang w:eastAsia="lv-LV"/>
              </w:rPr>
              <mc:AlternateContent>
                <mc:Choice Requires="wps">
                  <w:drawing>
                    <wp:anchor distT="0" distB="0" distL="114300" distR="114300" simplePos="0" relativeHeight="252149760" behindDoc="0" locked="0" layoutInCell="1" allowOverlap="1" wp14:anchorId="1DDAB74D" wp14:editId="6AB6B6F3">
                      <wp:simplePos x="0" y="0"/>
                      <wp:positionH relativeFrom="column">
                        <wp:posOffset>54610</wp:posOffset>
                      </wp:positionH>
                      <wp:positionV relativeFrom="paragraph">
                        <wp:posOffset>71119</wp:posOffset>
                      </wp:positionV>
                      <wp:extent cx="104775" cy="104775"/>
                      <wp:effectExtent l="0" t="0" r="28575" b="28575"/>
                      <wp:wrapNone/>
                      <wp:docPr id="33794" name="Taisnstūris 33794"/>
                      <wp:cNvGraphicFramePr/>
                      <a:graphic xmlns:a="http://schemas.openxmlformats.org/drawingml/2006/main">
                        <a:graphicData uri="http://schemas.microsoft.com/office/word/2010/wordprocessingShape">
                          <wps:wsp>
                            <wps:cNvSpPr/>
                            <wps:spPr>
                              <a:xfrm>
                                <a:off x="0" y="0"/>
                                <a:ext cx="104775" cy="104775"/>
                              </a:xfrm>
                              <a:prstGeom prst="rect">
                                <a:avLst/>
                              </a:prstGeom>
                              <a:solidFill>
                                <a:srgbClr val="70AD47">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rect w14:anchorId="65B95E05" id="Taisnstūris 33794" o:spid="_x0000_s1026" style="position:absolute;margin-left:4.3pt;margin-top:5.6pt;width:8.25pt;height:8.2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" fillcolor="#c5e0b4" strokecolor="#41719c" strokeweight="1pt"/>
                  </w:pict>
                </mc:Fallback>
              </mc:AlternateContent>
            </w:r>
            <w:r w:rsidRPr="007B7277">
              <w:rPr>
                <w:rFonts w:ascii="Times New Roman" w:hAnsi="Times New Roman" w:cs="Times New Roman"/>
                <w:noProof/>
                <w:kern w:val="28"/>
                <w:sz w:val="22"/>
                <w:szCs w:val="22"/>
                <w:lang w:eastAsia="lv-LV"/>
              </w:rPr>
              <mc:AlternateContent>
                <mc:Choice Requires="wps">
                  <w:drawing>
                    <wp:anchor distT="0" distB="0" distL="114300" distR="114300" simplePos="0" relativeHeight="252155904" behindDoc="0" locked="0" layoutInCell="1" allowOverlap="1" wp14:anchorId="7E956808" wp14:editId="44C5005B">
                      <wp:simplePos x="0" y="0"/>
                      <wp:positionH relativeFrom="column">
                        <wp:posOffset>254634</wp:posOffset>
                      </wp:positionH>
                      <wp:positionV relativeFrom="paragraph">
                        <wp:posOffset>80644</wp:posOffset>
                      </wp:positionV>
                      <wp:extent cx="193675" cy="104775"/>
                      <wp:effectExtent l="19050" t="19050" r="34925" b="28575"/>
                      <wp:wrapNone/>
                      <wp:docPr id="33801" name="Vienādsānu trīsstūris 33801"/>
                      <wp:cNvGraphicFramePr/>
                      <a:graphic xmlns:a="http://schemas.openxmlformats.org/drawingml/2006/main">
                        <a:graphicData uri="http://schemas.microsoft.com/office/word/2010/wordprocessingShape">
                          <wps:wsp>
                            <wps:cNvSpPr/>
                            <wps:spPr>
                              <a:xfrm>
                                <a:off x="0" y="0"/>
                                <a:ext cx="193675" cy="104775"/>
                              </a:xfrm>
                              <a:prstGeom prst="triangle">
                                <a:avLst/>
                              </a:prstGeom>
                              <a:solidFill>
                                <a:srgbClr val="70AD47">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shape w14:anchorId="47E07926" id="Vienādsānu trīsstūris 33801" o:spid="_x0000_s1026" type="#_x0000_t5" style="position:absolute;margin-left:20.05pt;margin-top:6.35pt;width:15.25pt;height:8.2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" fillcolor="#c5e0b4" strokecolor="#41719c" strokeweight="1pt"/>
                  </w:pict>
                </mc:Fallback>
              </mc:AlternateContent>
            </w:r>
          </w:p>
        </w:tc>
      </w:tr>
      <w:tr w:rsidR="007F51ED" w:rsidRPr="0000390B" w:rsidTr="002042DD">
        <w:tc>
          <w:tcPr>
            <w:tcW w:w="406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1ED" w:rsidRPr="007B7277" w:rsidRDefault="007F51ED" w:rsidP="0093217F">
            <w:pPr>
              <w:widowControl w:val="0"/>
              <w:suppressAutoHyphens/>
              <w:spacing w:before="0" w:after="0" w:line="240" w:lineRule="auto"/>
              <w:ind w:right="40"/>
              <w:jc w:val="both"/>
              <w:rPr>
                <w:rFonts w:ascii="Times New Roman" w:hAnsi="Times New Roman" w:cs="Times New Roman"/>
                <w:i/>
                <w:kern w:val="28"/>
                <w:sz w:val="22"/>
                <w:szCs w:val="22"/>
              </w:rPr>
            </w:pPr>
            <w:r w:rsidRPr="007B7277">
              <w:rPr>
                <w:rFonts w:ascii="Times New Roman" w:hAnsi="Times New Roman" w:cs="Times New Roman"/>
                <w:i/>
                <w:kern w:val="28"/>
                <w:sz w:val="22"/>
                <w:szCs w:val="22"/>
              </w:rPr>
              <w:t>Andreja Eglīša Ļaudonas vidusskola</w:t>
            </w:r>
          </w:p>
        </w:tc>
        <w:tc>
          <w:tcPr>
            <w:tcW w:w="316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1ED" w:rsidRPr="007B7277" w:rsidRDefault="007F51ED" w:rsidP="0093217F">
            <w:pPr>
              <w:widowControl w:val="0"/>
              <w:suppressAutoHyphens/>
              <w:spacing w:before="0" w:after="0" w:line="240" w:lineRule="auto"/>
              <w:ind w:right="113"/>
              <w:jc w:val="both"/>
              <w:rPr>
                <w:rFonts w:ascii="Times New Roman" w:hAnsi="Times New Roman" w:cs="Times New Roman"/>
                <w:i/>
                <w:kern w:val="28"/>
                <w:sz w:val="22"/>
                <w:szCs w:val="22"/>
              </w:rPr>
            </w:pPr>
            <w:r w:rsidRPr="007B7277">
              <w:rPr>
                <w:rFonts w:ascii="Times New Roman" w:hAnsi="Times New Roman" w:cs="Times New Roman"/>
                <w:noProof/>
                <w:kern w:val="28"/>
                <w:sz w:val="22"/>
                <w:szCs w:val="22"/>
                <w:lang w:eastAsia="lv-LV"/>
              </w:rPr>
              <mc:AlternateContent>
                <mc:Choice Requires="wps">
                  <w:drawing>
                    <wp:anchor distT="0" distB="0" distL="114300" distR="114300" simplePos="0" relativeHeight="252178432" behindDoc="0" locked="0" layoutInCell="1" allowOverlap="1" wp14:anchorId="54AB69DD" wp14:editId="4F093613">
                      <wp:simplePos x="0" y="0"/>
                      <wp:positionH relativeFrom="column">
                        <wp:posOffset>-3810</wp:posOffset>
                      </wp:positionH>
                      <wp:positionV relativeFrom="paragraph">
                        <wp:posOffset>32385</wp:posOffset>
                      </wp:positionV>
                      <wp:extent cx="114300" cy="104775"/>
                      <wp:effectExtent l="0" t="0" r="19050" b="28575"/>
                      <wp:wrapNone/>
                      <wp:docPr id="103" name="Taisnstūris 103"/>
                      <wp:cNvGraphicFramePr/>
                      <a:graphic xmlns:a="http://schemas.openxmlformats.org/drawingml/2006/main">
                        <a:graphicData uri="http://schemas.microsoft.com/office/word/2010/wordprocessingShape">
                          <wps:wsp>
                            <wps:cNvSpPr/>
                            <wps:spPr>
                              <a:xfrm>
                                <a:off x="0" y="0"/>
                                <a:ext cx="114300" cy="104775"/>
                              </a:xfrm>
                              <a:prstGeom prst="rect">
                                <a:avLst/>
                              </a:prstGeom>
                              <a:solidFill>
                                <a:srgbClr val="FFC000">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rect w14:anchorId="41A80B7E" id="Taisnstūris 103" o:spid="_x0000_s1026" style="position:absolute;margin-left:-.3pt;margin-top:2.55pt;width:9pt;height:8.2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" fillcolor="#ffd966" strokecolor="#41719c" strokeweight="1pt"/>
                  </w:pict>
                </mc:Fallback>
              </mc:AlternateContent>
            </w:r>
            <w:r w:rsidRPr="007B7277">
              <w:rPr>
                <w:rFonts w:ascii="Times New Roman" w:hAnsi="Times New Roman" w:cs="Times New Roman"/>
                <w:noProof/>
                <w:kern w:val="28"/>
                <w:sz w:val="22"/>
                <w:szCs w:val="22"/>
                <w:lang w:eastAsia="lv-LV"/>
              </w:rPr>
              <mc:AlternateContent>
                <mc:Choice Requires="wps">
                  <w:drawing>
                    <wp:anchor distT="0" distB="0" distL="114300" distR="114300" simplePos="0" relativeHeight="252154880" behindDoc="0" locked="0" layoutInCell="1" allowOverlap="1" wp14:anchorId="2F6C5B3C" wp14:editId="6AF4C896">
                      <wp:simplePos x="0" y="0"/>
                      <wp:positionH relativeFrom="column">
                        <wp:posOffset>177800</wp:posOffset>
                      </wp:positionH>
                      <wp:positionV relativeFrom="paragraph">
                        <wp:posOffset>44450</wp:posOffset>
                      </wp:positionV>
                      <wp:extent cx="174625" cy="95250"/>
                      <wp:effectExtent l="19050" t="19050" r="34925" b="19050"/>
                      <wp:wrapNone/>
                      <wp:docPr id="33800" name="Vienādsānu trīsstūris 33800"/>
                      <wp:cNvGraphicFramePr/>
                      <a:graphic xmlns:a="http://schemas.openxmlformats.org/drawingml/2006/main">
                        <a:graphicData uri="http://schemas.microsoft.com/office/word/2010/wordprocessingShape">
                          <wps:wsp>
                            <wps:cNvSpPr/>
                            <wps:spPr>
                              <a:xfrm>
                                <a:off x="0" y="0"/>
                                <a:ext cx="174625" cy="95250"/>
                              </a:xfrm>
                              <a:prstGeom prst="triangle">
                                <a:avLst/>
                              </a:prstGeom>
                              <a:solidFill>
                                <a:srgbClr val="FFC000">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shape w14:anchorId="4B57BDA3" id="Vienādsānu trīsstūris 33800" o:spid="_x0000_s1026" type="#_x0000_t5" style="position:absolute;margin-left:14pt;margin-top:3.5pt;width:13.75pt;height:7.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" fillcolor="#ffd966" strokecolor="#41719c" strokeweight="1pt"/>
                  </w:pict>
                </mc:Fallback>
              </mc:AlternateContent>
            </w:r>
          </w:p>
        </w:tc>
      </w:tr>
      <w:tr w:rsidR="007F51ED" w:rsidRPr="0000390B" w:rsidTr="002042DD">
        <w:tc>
          <w:tcPr>
            <w:tcW w:w="406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1ED" w:rsidRPr="007B7277" w:rsidRDefault="007F51ED" w:rsidP="0093217F">
            <w:pPr>
              <w:widowControl w:val="0"/>
              <w:suppressAutoHyphens/>
              <w:spacing w:before="0" w:after="0" w:line="240" w:lineRule="auto"/>
              <w:ind w:right="40"/>
              <w:jc w:val="both"/>
              <w:rPr>
                <w:rFonts w:ascii="Times New Roman" w:hAnsi="Times New Roman" w:cs="Times New Roman"/>
                <w:i/>
                <w:kern w:val="28"/>
                <w:sz w:val="22"/>
                <w:szCs w:val="22"/>
              </w:rPr>
            </w:pPr>
            <w:r w:rsidRPr="007B7277">
              <w:rPr>
                <w:rFonts w:ascii="Times New Roman" w:hAnsi="Times New Roman" w:cs="Times New Roman"/>
                <w:i/>
                <w:kern w:val="28"/>
                <w:sz w:val="22"/>
                <w:szCs w:val="22"/>
              </w:rPr>
              <w:t>Barkavas pamatskola</w:t>
            </w:r>
          </w:p>
        </w:tc>
        <w:tc>
          <w:tcPr>
            <w:tcW w:w="316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1ED" w:rsidRPr="007B7277" w:rsidRDefault="007F51ED" w:rsidP="0093217F">
            <w:pPr>
              <w:widowControl w:val="0"/>
              <w:suppressAutoHyphens/>
              <w:spacing w:before="0" w:after="0" w:line="240" w:lineRule="auto"/>
              <w:ind w:right="113"/>
              <w:jc w:val="both"/>
              <w:rPr>
                <w:rFonts w:ascii="Times New Roman" w:hAnsi="Times New Roman" w:cs="Times New Roman"/>
                <w:i/>
                <w:kern w:val="28"/>
                <w:sz w:val="22"/>
                <w:szCs w:val="22"/>
              </w:rPr>
            </w:pPr>
            <w:r w:rsidRPr="007B7277">
              <w:rPr>
                <w:rFonts w:ascii="Times New Roman" w:hAnsi="Times New Roman" w:cs="Times New Roman"/>
                <w:noProof/>
                <w:kern w:val="28"/>
                <w:sz w:val="22"/>
                <w:szCs w:val="22"/>
                <w:lang w:eastAsia="lv-LV"/>
              </w:rPr>
              <mc:AlternateContent>
                <mc:Choice Requires="wps">
                  <w:drawing>
                    <wp:anchor distT="0" distB="0" distL="114300" distR="114300" simplePos="0" relativeHeight="252179456" behindDoc="0" locked="0" layoutInCell="1" allowOverlap="1" wp14:anchorId="4BC020BF" wp14:editId="24B51BC6">
                      <wp:simplePos x="0" y="0"/>
                      <wp:positionH relativeFrom="column">
                        <wp:posOffset>-3810</wp:posOffset>
                      </wp:positionH>
                      <wp:positionV relativeFrom="paragraph">
                        <wp:posOffset>9525</wp:posOffset>
                      </wp:positionV>
                      <wp:extent cx="114300" cy="104775"/>
                      <wp:effectExtent l="0" t="0" r="19050" b="28575"/>
                      <wp:wrapNone/>
                      <wp:docPr id="104" name="Taisnstūris 104"/>
                      <wp:cNvGraphicFramePr/>
                      <a:graphic xmlns:a="http://schemas.openxmlformats.org/drawingml/2006/main">
                        <a:graphicData uri="http://schemas.microsoft.com/office/word/2010/wordprocessingShape">
                          <wps:wsp>
                            <wps:cNvSpPr/>
                            <wps:spPr>
                              <a:xfrm>
                                <a:off x="0" y="0"/>
                                <a:ext cx="114300" cy="104775"/>
                              </a:xfrm>
                              <a:prstGeom prst="rect">
                                <a:avLst/>
                              </a:prstGeom>
                              <a:solidFill>
                                <a:srgbClr val="FFC000">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rect w14:anchorId="7A4CA0E4" id="Taisnstūris 104" o:spid="_x0000_s1026" style="position:absolute;margin-left:-.3pt;margin-top:.75pt;width:9pt;height:8.2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" fillcolor="#ffd966" strokecolor="#41719c" strokeweight="1pt"/>
                  </w:pict>
                </mc:Fallback>
              </mc:AlternateContent>
            </w:r>
          </w:p>
        </w:tc>
      </w:tr>
      <w:tr w:rsidR="007F51ED" w:rsidRPr="0000390B" w:rsidTr="002042DD">
        <w:tc>
          <w:tcPr>
            <w:tcW w:w="406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1ED" w:rsidRPr="007B7277" w:rsidRDefault="007F51ED" w:rsidP="0093217F">
            <w:pPr>
              <w:widowControl w:val="0"/>
              <w:suppressAutoHyphens/>
              <w:spacing w:before="0" w:after="0" w:line="240" w:lineRule="auto"/>
              <w:ind w:right="40"/>
              <w:jc w:val="both"/>
              <w:rPr>
                <w:rFonts w:ascii="Times New Roman" w:hAnsi="Times New Roman" w:cs="Times New Roman"/>
                <w:i/>
                <w:kern w:val="28"/>
                <w:sz w:val="22"/>
                <w:szCs w:val="22"/>
              </w:rPr>
            </w:pPr>
            <w:r w:rsidRPr="007B7277">
              <w:rPr>
                <w:rFonts w:ascii="Times New Roman" w:hAnsi="Times New Roman" w:cs="Times New Roman"/>
                <w:i/>
                <w:kern w:val="28"/>
                <w:sz w:val="22"/>
                <w:szCs w:val="22"/>
              </w:rPr>
              <w:t>Bērzaunes pamatskola</w:t>
            </w:r>
          </w:p>
        </w:tc>
        <w:tc>
          <w:tcPr>
            <w:tcW w:w="316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7F51ED" w:rsidRPr="007B7277" w:rsidRDefault="007F51ED" w:rsidP="0093217F">
            <w:pPr>
              <w:widowControl w:val="0"/>
              <w:suppressAutoHyphens/>
              <w:spacing w:before="0" w:after="0" w:line="240" w:lineRule="auto"/>
              <w:ind w:right="-483"/>
              <w:jc w:val="both"/>
              <w:rPr>
                <w:rFonts w:ascii="Times New Roman" w:hAnsi="Times New Roman" w:cs="Times New Roman"/>
                <w:i/>
                <w:kern w:val="28"/>
                <w:sz w:val="22"/>
                <w:szCs w:val="22"/>
              </w:rPr>
            </w:pPr>
            <w:r w:rsidRPr="007B7277">
              <w:rPr>
                <w:rFonts w:ascii="Times New Roman" w:hAnsi="Times New Roman" w:cs="Times New Roman"/>
                <w:noProof/>
                <w:kern w:val="28"/>
                <w:sz w:val="22"/>
                <w:szCs w:val="22"/>
                <w:lang w:eastAsia="lv-LV"/>
              </w:rPr>
              <mc:AlternateContent>
                <mc:Choice Requires="wps">
                  <w:drawing>
                    <wp:anchor distT="0" distB="0" distL="114300" distR="114300" simplePos="0" relativeHeight="252180480" behindDoc="0" locked="0" layoutInCell="1" allowOverlap="1" wp14:anchorId="52F75358" wp14:editId="75453DB1">
                      <wp:simplePos x="0" y="0"/>
                      <wp:positionH relativeFrom="column">
                        <wp:posOffset>-3810</wp:posOffset>
                      </wp:positionH>
                      <wp:positionV relativeFrom="paragraph">
                        <wp:posOffset>5715</wp:posOffset>
                      </wp:positionV>
                      <wp:extent cx="114300" cy="104775"/>
                      <wp:effectExtent l="0" t="0" r="19050" b="28575"/>
                      <wp:wrapNone/>
                      <wp:docPr id="33827" name="Taisnstūris 33827"/>
                      <wp:cNvGraphicFramePr/>
                      <a:graphic xmlns:a="http://schemas.openxmlformats.org/drawingml/2006/main">
                        <a:graphicData uri="http://schemas.microsoft.com/office/word/2010/wordprocessingShape">
                          <wps:wsp>
                            <wps:cNvSpPr/>
                            <wps:spPr>
                              <a:xfrm>
                                <a:off x="0" y="0"/>
                                <a:ext cx="114300" cy="104775"/>
                              </a:xfrm>
                              <a:prstGeom prst="rect">
                                <a:avLst/>
                              </a:prstGeom>
                              <a:solidFill>
                                <a:srgbClr val="FFC000">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rect w14:anchorId="0ADE526D" id="Taisnstūris 33827" o:spid="_x0000_s1026" style="position:absolute;margin-left:-.3pt;margin-top:.45pt;width:9pt;height:8.2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" fillcolor="#ffd966" strokecolor="#41719c" strokeweight="1pt"/>
                  </w:pict>
                </mc:Fallback>
              </mc:AlternateContent>
            </w:r>
            <w:r w:rsidRPr="007B7277">
              <w:rPr>
                <w:rFonts w:ascii="Times New Roman" w:hAnsi="Times New Roman" w:cs="Times New Roman"/>
                <w:noProof/>
                <w:sz w:val="22"/>
                <w:szCs w:val="22"/>
                <w:lang w:eastAsia="lv-LV"/>
              </w:rPr>
              <mc:AlternateContent>
                <mc:Choice Requires="wps">
                  <w:drawing>
                    <wp:anchor distT="0" distB="0" distL="114300" distR="114300" simplePos="0" relativeHeight="252164096" behindDoc="0" locked="0" layoutInCell="1" allowOverlap="1" wp14:anchorId="7C5CB0A0" wp14:editId="0AF0D7C0">
                      <wp:simplePos x="0" y="0"/>
                      <wp:positionH relativeFrom="column">
                        <wp:posOffset>215265</wp:posOffset>
                      </wp:positionH>
                      <wp:positionV relativeFrom="paragraph">
                        <wp:posOffset>43815</wp:posOffset>
                      </wp:positionV>
                      <wp:extent cx="123825" cy="123825"/>
                      <wp:effectExtent l="0" t="0" r="28575" b="28575"/>
                      <wp:wrapNone/>
                      <wp:docPr id="105" name="Ovāls 105"/>
                      <wp:cNvGraphicFramePr/>
                      <a:graphic xmlns:a="http://schemas.openxmlformats.org/drawingml/2006/main">
                        <a:graphicData uri="http://schemas.microsoft.com/office/word/2010/wordprocessingShape">
                          <wps:wsp>
                            <wps:cNvSpPr/>
                            <wps:spPr>
                              <a:xfrm>
                                <a:off x="0" y="0"/>
                                <a:ext cx="123825" cy="123825"/>
                              </a:xfrm>
                              <a:prstGeom prst="ellipse">
                                <a:avLst/>
                              </a:prstGeom>
                              <a:solidFill>
                                <a:srgbClr val="70AD47">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oval w14:anchorId="3BFDAB25" id="Ovāls 105" o:spid="_x0000_s1026" style="position:absolute;margin-left:16.95pt;margin-top:3.45pt;width:9.75pt;height:9.7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" fillcolor="#a9d18e" strokecolor="#41719c" strokeweight="1pt">
                      <v:stroke joinstyle="miter"/>
                    </v:oval>
                  </w:pict>
                </mc:Fallback>
              </mc:AlternateContent>
            </w:r>
          </w:p>
        </w:tc>
      </w:tr>
      <w:tr w:rsidR="007F51ED" w:rsidRPr="0000390B" w:rsidTr="002042DD">
        <w:tc>
          <w:tcPr>
            <w:tcW w:w="406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1ED" w:rsidRPr="007B7277" w:rsidRDefault="007F51ED" w:rsidP="0093217F">
            <w:pPr>
              <w:widowControl w:val="0"/>
              <w:suppressAutoHyphens/>
              <w:spacing w:before="0" w:after="0" w:line="240" w:lineRule="auto"/>
              <w:ind w:right="40"/>
              <w:jc w:val="both"/>
              <w:rPr>
                <w:rFonts w:ascii="Times New Roman" w:hAnsi="Times New Roman" w:cs="Times New Roman"/>
                <w:i/>
                <w:kern w:val="28"/>
                <w:sz w:val="22"/>
                <w:szCs w:val="22"/>
              </w:rPr>
            </w:pPr>
            <w:r w:rsidRPr="007B7277">
              <w:rPr>
                <w:rFonts w:ascii="Times New Roman" w:hAnsi="Times New Roman" w:cs="Times New Roman"/>
                <w:i/>
                <w:kern w:val="28"/>
                <w:sz w:val="22"/>
                <w:szCs w:val="22"/>
              </w:rPr>
              <w:t>Degumnieku pamatskola</w:t>
            </w:r>
          </w:p>
        </w:tc>
        <w:tc>
          <w:tcPr>
            <w:tcW w:w="316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7F51ED" w:rsidRPr="007B7277" w:rsidRDefault="007F51ED" w:rsidP="0093217F">
            <w:pPr>
              <w:widowControl w:val="0"/>
              <w:suppressAutoHyphens/>
              <w:spacing w:before="0" w:after="0" w:line="240" w:lineRule="auto"/>
              <w:ind w:right="-483"/>
              <w:jc w:val="both"/>
              <w:rPr>
                <w:rFonts w:ascii="Times New Roman" w:hAnsi="Times New Roman" w:cs="Times New Roman"/>
                <w:noProof/>
                <w:sz w:val="22"/>
                <w:szCs w:val="22"/>
                <w:lang w:eastAsia="lv-LV"/>
              </w:rPr>
            </w:pPr>
            <w:r w:rsidRPr="007B7277">
              <w:rPr>
                <w:rFonts w:ascii="Times New Roman" w:hAnsi="Times New Roman" w:cs="Times New Roman"/>
                <w:noProof/>
                <w:kern w:val="28"/>
                <w:sz w:val="22"/>
                <w:szCs w:val="22"/>
                <w:lang w:eastAsia="lv-LV"/>
              </w:rPr>
              <mc:AlternateContent>
                <mc:Choice Requires="wps">
                  <w:drawing>
                    <wp:anchor distT="0" distB="0" distL="114300" distR="114300" simplePos="0" relativeHeight="252181504" behindDoc="0" locked="0" layoutInCell="1" allowOverlap="1" wp14:anchorId="54918A56" wp14:editId="6E74D7D0">
                      <wp:simplePos x="0" y="0"/>
                      <wp:positionH relativeFrom="column">
                        <wp:posOffset>-3810</wp:posOffset>
                      </wp:positionH>
                      <wp:positionV relativeFrom="paragraph">
                        <wp:posOffset>11430</wp:posOffset>
                      </wp:positionV>
                      <wp:extent cx="114300" cy="104775"/>
                      <wp:effectExtent l="0" t="0" r="19050" b="28575"/>
                      <wp:wrapNone/>
                      <wp:docPr id="33828" name="Taisnstūris 33828"/>
                      <wp:cNvGraphicFramePr/>
                      <a:graphic xmlns:a="http://schemas.openxmlformats.org/drawingml/2006/main">
                        <a:graphicData uri="http://schemas.microsoft.com/office/word/2010/wordprocessingShape">
                          <wps:wsp>
                            <wps:cNvSpPr/>
                            <wps:spPr>
                              <a:xfrm>
                                <a:off x="0" y="0"/>
                                <a:ext cx="114300" cy="104775"/>
                              </a:xfrm>
                              <a:prstGeom prst="rect">
                                <a:avLst/>
                              </a:prstGeom>
                              <a:solidFill>
                                <a:srgbClr val="FFC000">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rect w14:anchorId="5D9268D2" id="Taisnstūris 33828" o:spid="_x0000_s1026" style="position:absolute;margin-left:-.3pt;margin-top:.9pt;width:9pt;height:8.2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" fillcolor="#ffd966" strokecolor="#41719c" strokeweight="1pt"/>
                  </w:pict>
                </mc:Fallback>
              </mc:AlternateContent>
            </w:r>
          </w:p>
        </w:tc>
      </w:tr>
      <w:tr w:rsidR="007F51ED" w:rsidRPr="0000390B" w:rsidTr="002042DD">
        <w:tc>
          <w:tcPr>
            <w:tcW w:w="406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1ED" w:rsidRPr="007B7277" w:rsidRDefault="007F51ED" w:rsidP="0093217F">
            <w:pPr>
              <w:widowControl w:val="0"/>
              <w:suppressAutoHyphens/>
              <w:spacing w:before="0" w:after="0" w:line="240" w:lineRule="auto"/>
              <w:ind w:right="40"/>
              <w:jc w:val="both"/>
              <w:rPr>
                <w:rFonts w:ascii="Times New Roman" w:hAnsi="Times New Roman" w:cs="Times New Roman"/>
                <w:i/>
                <w:kern w:val="28"/>
                <w:sz w:val="22"/>
                <w:szCs w:val="22"/>
              </w:rPr>
            </w:pPr>
            <w:r w:rsidRPr="007B7277">
              <w:rPr>
                <w:rFonts w:ascii="Times New Roman" w:hAnsi="Times New Roman" w:cs="Times New Roman"/>
                <w:i/>
                <w:kern w:val="28"/>
                <w:sz w:val="22"/>
                <w:szCs w:val="22"/>
              </w:rPr>
              <w:t>Dzelzavas pamatskola</w:t>
            </w:r>
          </w:p>
        </w:tc>
        <w:tc>
          <w:tcPr>
            <w:tcW w:w="316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7F51ED" w:rsidRPr="007B7277" w:rsidRDefault="007F51ED" w:rsidP="0093217F">
            <w:pPr>
              <w:widowControl w:val="0"/>
              <w:suppressAutoHyphens/>
              <w:spacing w:before="0" w:after="0" w:line="240" w:lineRule="auto"/>
              <w:ind w:right="-483"/>
              <w:jc w:val="both"/>
              <w:rPr>
                <w:rFonts w:ascii="Times New Roman" w:hAnsi="Times New Roman" w:cs="Times New Roman"/>
                <w:i/>
                <w:kern w:val="28"/>
                <w:sz w:val="22"/>
                <w:szCs w:val="22"/>
              </w:rPr>
            </w:pPr>
            <w:r w:rsidRPr="007B7277">
              <w:rPr>
                <w:rFonts w:ascii="Times New Roman" w:hAnsi="Times New Roman" w:cs="Times New Roman"/>
                <w:noProof/>
                <w:sz w:val="22"/>
                <w:szCs w:val="22"/>
                <w:lang w:eastAsia="lv-LV"/>
              </w:rPr>
              <mc:AlternateContent>
                <mc:Choice Requires="wps">
                  <w:drawing>
                    <wp:anchor distT="0" distB="0" distL="114300" distR="114300" simplePos="0" relativeHeight="252165120" behindDoc="0" locked="0" layoutInCell="1" allowOverlap="1" wp14:anchorId="138826D9" wp14:editId="6947160A">
                      <wp:simplePos x="0" y="0"/>
                      <wp:positionH relativeFrom="column">
                        <wp:posOffset>167640</wp:posOffset>
                      </wp:positionH>
                      <wp:positionV relativeFrom="paragraph">
                        <wp:posOffset>45720</wp:posOffset>
                      </wp:positionV>
                      <wp:extent cx="123825" cy="123825"/>
                      <wp:effectExtent l="0" t="0" r="28575" b="28575"/>
                      <wp:wrapNone/>
                      <wp:docPr id="29" name="Ovāls 29"/>
                      <wp:cNvGraphicFramePr/>
                      <a:graphic xmlns:a="http://schemas.openxmlformats.org/drawingml/2006/main">
                        <a:graphicData uri="http://schemas.microsoft.com/office/word/2010/wordprocessingShape">
                          <wps:wsp>
                            <wps:cNvSpPr/>
                            <wps:spPr>
                              <a:xfrm>
                                <a:off x="0" y="0"/>
                                <a:ext cx="123825" cy="123825"/>
                              </a:xfrm>
                              <a:prstGeom prst="ellipse">
                                <a:avLst/>
                              </a:prstGeom>
                              <a:solidFill>
                                <a:srgbClr val="70AD47">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oval w14:anchorId="08FC6AC5" id="Ovāls 29" o:spid="_x0000_s1026" style="position:absolute;margin-left:13.2pt;margin-top:3.6pt;width:9.75pt;height:9.7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" fillcolor="#a9d18e" strokecolor="#41719c" strokeweight="1pt">
                      <v:stroke joinstyle="miter"/>
                    </v:oval>
                  </w:pict>
                </mc:Fallback>
              </mc:AlternateContent>
            </w:r>
            <w:r w:rsidRPr="007B7277">
              <w:rPr>
                <w:rFonts w:ascii="Times New Roman" w:hAnsi="Times New Roman" w:cs="Times New Roman"/>
                <w:noProof/>
                <w:kern w:val="28"/>
                <w:sz w:val="22"/>
                <w:szCs w:val="22"/>
                <w:lang w:eastAsia="lv-LV"/>
              </w:rPr>
              <mc:AlternateContent>
                <mc:Choice Requires="wps">
                  <w:drawing>
                    <wp:anchor distT="0" distB="0" distL="114300" distR="114300" simplePos="0" relativeHeight="252182528" behindDoc="0" locked="0" layoutInCell="1" allowOverlap="1" wp14:anchorId="67257B36" wp14:editId="23F4B0F1">
                      <wp:simplePos x="0" y="0"/>
                      <wp:positionH relativeFrom="column">
                        <wp:posOffset>-3810</wp:posOffset>
                      </wp:positionH>
                      <wp:positionV relativeFrom="paragraph">
                        <wp:posOffset>36195</wp:posOffset>
                      </wp:positionV>
                      <wp:extent cx="114300" cy="104775"/>
                      <wp:effectExtent l="0" t="0" r="19050" b="28575"/>
                      <wp:wrapNone/>
                      <wp:docPr id="33829" name="Taisnstūris 33829"/>
                      <wp:cNvGraphicFramePr/>
                      <a:graphic xmlns:a="http://schemas.openxmlformats.org/drawingml/2006/main">
                        <a:graphicData uri="http://schemas.microsoft.com/office/word/2010/wordprocessingShape">
                          <wps:wsp>
                            <wps:cNvSpPr/>
                            <wps:spPr>
                              <a:xfrm>
                                <a:off x="0" y="0"/>
                                <a:ext cx="114300" cy="104775"/>
                              </a:xfrm>
                              <a:prstGeom prst="rect">
                                <a:avLst/>
                              </a:prstGeom>
                              <a:solidFill>
                                <a:srgbClr val="FFC000">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rect w14:anchorId="2ADA13A8" id="Taisnstūris 33829" o:spid="_x0000_s1026" style="position:absolute;margin-left:-.3pt;margin-top:2.85pt;width:9pt;height:8.2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" fillcolor="#ffd966" strokecolor="#41719c" strokeweight="1pt"/>
                  </w:pict>
                </mc:Fallback>
              </mc:AlternateContent>
            </w:r>
          </w:p>
        </w:tc>
      </w:tr>
      <w:tr w:rsidR="007F51ED" w:rsidRPr="0000390B" w:rsidTr="002042DD">
        <w:tc>
          <w:tcPr>
            <w:tcW w:w="406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1ED" w:rsidRPr="007B7277" w:rsidRDefault="007F51ED" w:rsidP="0093217F">
            <w:pPr>
              <w:widowControl w:val="0"/>
              <w:suppressAutoHyphens/>
              <w:spacing w:before="0" w:after="0" w:line="240" w:lineRule="auto"/>
              <w:ind w:right="40"/>
              <w:jc w:val="both"/>
              <w:rPr>
                <w:rFonts w:ascii="Times New Roman" w:hAnsi="Times New Roman" w:cs="Times New Roman"/>
                <w:i/>
                <w:kern w:val="28"/>
                <w:sz w:val="22"/>
                <w:szCs w:val="22"/>
              </w:rPr>
            </w:pPr>
            <w:r w:rsidRPr="007B7277">
              <w:rPr>
                <w:rFonts w:ascii="Times New Roman" w:hAnsi="Times New Roman" w:cs="Times New Roman"/>
                <w:i/>
                <w:kern w:val="28"/>
                <w:sz w:val="22"/>
                <w:szCs w:val="22"/>
              </w:rPr>
              <w:t>Kalsnavas pamatskola</w:t>
            </w:r>
          </w:p>
        </w:tc>
        <w:tc>
          <w:tcPr>
            <w:tcW w:w="316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7F51ED" w:rsidRPr="007B7277" w:rsidRDefault="00DD20F2" w:rsidP="0093217F">
            <w:pPr>
              <w:widowControl w:val="0"/>
              <w:suppressAutoHyphens/>
              <w:spacing w:before="0" w:after="0" w:line="240" w:lineRule="auto"/>
              <w:ind w:right="-483"/>
              <w:jc w:val="both"/>
              <w:rPr>
                <w:rFonts w:ascii="Times New Roman" w:hAnsi="Times New Roman" w:cs="Times New Roman"/>
                <w:i/>
                <w:kern w:val="28"/>
                <w:sz w:val="22"/>
                <w:szCs w:val="22"/>
              </w:rPr>
            </w:pPr>
            <w:r w:rsidRPr="007B7277">
              <w:rPr>
                <w:rFonts w:ascii="Times New Roman" w:hAnsi="Times New Roman" w:cs="Times New Roman"/>
                <w:noProof/>
                <w:kern w:val="28"/>
                <w:sz w:val="22"/>
                <w:szCs w:val="22"/>
                <w:lang w:eastAsia="lv-LV"/>
              </w:rPr>
              <mc:AlternateContent>
                <mc:Choice Requires="wps">
                  <w:drawing>
                    <wp:anchor distT="0" distB="0" distL="114300" distR="114300" simplePos="0" relativeHeight="252183552" behindDoc="0" locked="0" layoutInCell="1" allowOverlap="1" wp14:anchorId="012FF88C" wp14:editId="285EB541">
                      <wp:simplePos x="0" y="0"/>
                      <wp:positionH relativeFrom="column">
                        <wp:posOffset>361315</wp:posOffset>
                      </wp:positionH>
                      <wp:positionV relativeFrom="paragraph">
                        <wp:posOffset>32385</wp:posOffset>
                      </wp:positionV>
                      <wp:extent cx="114300" cy="104775"/>
                      <wp:effectExtent l="0" t="0" r="19050" b="28575"/>
                      <wp:wrapNone/>
                      <wp:docPr id="33830" name="Taisnstūris 33830"/>
                      <wp:cNvGraphicFramePr/>
                      <a:graphic xmlns:a="http://schemas.openxmlformats.org/drawingml/2006/main">
                        <a:graphicData uri="http://schemas.microsoft.com/office/word/2010/wordprocessingShape">
                          <wps:wsp>
                            <wps:cNvSpPr/>
                            <wps:spPr>
                              <a:xfrm>
                                <a:off x="0" y="0"/>
                                <a:ext cx="114300" cy="104775"/>
                              </a:xfrm>
                              <a:prstGeom prst="rect">
                                <a:avLst/>
                              </a:prstGeom>
                              <a:solidFill>
                                <a:srgbClr val="FFC000">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D8E692B" id="Taisnstūris 33830" o:spid="_x0000_s1026" style="position:absolute;margin-left:28.45pt;margin-top:2.55pt;width:9pt;height:8.25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" fillcolor="#ffd966" strokecolor="#41719c" strokeweight="1pt"/>
                  </w:pict>
                </mc:Fallback>
              </mc:AlternateContent>
            </w:r>
            <w:r w:rsidR="007F51ED" w:rsidRPr="007B7277">
              <w:rPr>
                <w:rFonts w:ascii="Times New Roman" w:hAnsi="Times New Roman" w:cs="Times New Roman"/>
                <w:noProof/>
                <w:sz w:val="22"/>
                <w:szCs w:val="22"/>
                <w:lang w:eastAsia="lv-LV"/>
              </w:rPr>
              <mc:AlternateContent>
                <mc:Choice Requires="wps">
                  <w:drawing>
                    <wp:anchor distT="0" distB="0" distL="114300" distR="114300" simplePos="0" relativeHeight="252166144" behindDoc="0" locked="0" layoutInCell="1" allowOverlap="1" wp14:anchorId="6681DA6A" wp14:editId="1EA508B9">
                      <wp:simplePos x="0" y="0"/>
                      <wp:positionH relativeFrom="column">
                        <wp:posOffset>186690</wp:posOffset>
                      </wp:positionH>
                      <wp:positionV relativeFrom="paragraph">
                        <wp:posOffset>13335</wp:posOffset>
                      </wp:positionV>
                      <wp:extent cx="123825" cy="123825"/>
                      <wp:effectExtent l="0" t="0" r="28575" b="28575"/>
                      <wp:wrapNone/>
                      <wp:docPr id="64" name="Ovāls 64"/>
                      <wp:cNvGraphicFramePr/>
                      <a:graphic xmlns:a="http://schemas.openxmlformats.org/drawingml/2006/main">
                        <a:graphicData uri="http://schemas.microsoft.com/office/word/2010/wordprocessingShape">
                          <wps:wsp>
                            <wps:cNvSpPr/>
                            <wps:spPr>
                              <a:xfrm>
                                <a:off x="0" y="0"/>
                                <a:ext cx="123825" cy="123825"/>
                              </a:xfrm>
                              <a:prstGeom prst="ellipse">
                                <a:avLst/>
                              </a:prstGeom>
                              <a:solidFill>
                                <a:srgbClr val="70AD47">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7A6CC2EC" id="Ovāls 64" o:spid="_x0000_s1026" style="position:absolute;margin-left:14.7pt;margin-top:1.05pt;width:9.75pt;height:9.75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" fillcolor="#a9d18e" strokecolor="#41719c" strokeweight="1pt">
                      <v:stroke joinstyle="miter"/>
                    </v:oval>
                  </w:pict>
                </mc:Fallback>
              </mc:AlternateContent>
            </w:r>
            <w:r>
              <w:rPr>
                <w:rFonts w:ascii="Times New Roman" w:hAnsi="Times New Roman" w:cs="Times New Roman"/>
                <w:i/>
                <w:noProof/>
                <w:kern w:val="28"/>
                <w:sz w:val="22"/>
                <w:szCs w:val="22"/>
                <w:lang w:eastAsia="lv-LV"/>
              </w:rPr>
              <w:drawing>
                <wp:inline distT="0" distB="0" distL="0" distR="0" wp14:anchorId="14BCF25F">
                  <wp:extent cx="140335" cy="158750"/>
                  <wp:effectExtent l="0" t="0" r="0" b="0"/>
                  <wp:docPr id="20" name="Attēl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0335" cy="158750"/>
                          </a:xfrm>
                          <a:prstGeom prst="rect">
                            <a:avLst/>
                          </a:prstGeom>
                          <a:noFill/>
                        </pic:spPr>
                      </pic:pic>
                    </a:graphicData>
                  </a:graphic>
                </wp:inline>
              </w:drawing>
            </w:r>
          </w:p>
        </w:tc>
      </w:tr>
      <w:tr w:rsidR="007F51ED" w:rsidRPr="0000390B" w:rsidTr="002042DD">
        <w:tc>
          <w:tcPr>
            <w:tcW w:w="406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1ED" w:rsidRPr="007B7277" w:rsidRDefault="007F51ED" w:rsidP="0093217F">
            <w:pPr>
              <w:widowControl w:val="0"/>
              <w:suppressAutoHyphens/>
              <w:spacing w:before="0" w:after="0" w:line="240" w:lineRule="auto"/>
              <w:ind w:right="40"/>
              <w:jc w:val="both"/>
              <w:rPr>
                <w:rFonts w:ascii="Times New Roman" w:hAnsi="Times New Roman" w:cs="Times New Roman"/>
                <w:i/>
                <w:kern w:val="28"/>
                <w:sz w:val="22"/>
                <w:szCs w:val="22"/>
              </w:rPr>
            </w:pPr>
            <w:r w:rsidRPr="007B7277">
              <w:rPr>
                <w:rFonts w:ascii="Times New Roman" w:hAnsi="Times New Roman" w:cs="Times New Roman"/>
                <w:i/>
                <w:kern w:val="28"/>
                <w:sz w:val="22"/>
                <w:szCs w:val="22"/>
              </w:rPr>
              <w:t>Kusas pamatskola</w:t>
            </w:r>
          </w:p>
        </w:tc>
        <w:tc>
          <w:tcPr>
            <w:tcW w:w="316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7F51ED" w:rsidRPr="007B7277" w:rsidRDefault="007F51ED" w:rsidP="0093217F">
            <w:pPr>
              <w:widowControl w:val="0"/>
              <w:suppressAutoHyphens/>
              <w:spacing w:before="0" w:after="0" w:line="240" w:lineRule="auto"/>
              <w:ind w:right="-483"/>
              <w:jc w:val="both"/>
              <w:rPr>
                <w:rFonts w:ascii="Times New Roman" w:hAnsi="Times New Roman" w:cs="Times New Roman"/>
                <w:i/>
                <w:kern w:val="28"/>
                <w:sz w:val="22"/>
                <w:szCs w:val="22"/>
              </w:rPr>
            </w:pPr>
            <w:r w:rsidRPr="007B7277">
              <w:rPr>
                <w:rFonts w:ascii="Times New Roman" w:hAnsi="Times New Roman" w:cs="Times New Roman"/>
                <w:noProof/>
                <w:sz w:val="22"/>
                <w:szCs w:val="22"/>
                <w:lang w:eastAsia="lv-LV"/>
              </w:rPr>
              <mc:AlternateContent>
                <mc:Choice Requires="wps">
                  <w:drawing>
                    <wp:anchor distT="0" distB="0" distL="114300" distR="114300" simplePos="0" relativeHeight="252167168" behindDoc="0" locked="0" layoutInCell="1" allowOverlap="1" wp14:anchorId="375B3680" wp14:editId="41469FBF">
                      <wp:simplePos x="0" y="0"/>
                      <wp:positionH relativeFrom="column">
                        <wp:posOffset>177165</wp:posOffset>
                      </wp:positionH>
                      <wp:positionV relativeFrom="paragraph">
                        <wp:posOffset>9525</wp:posOffset>
                      </wp:positionV>
                      <wp:extent cx="123825" cy="123825"/>
                      <wp:effectExtent l="0" t="0" r="28575" b="28575"/>
                      <wp:wrapNone/>
                      <wp:docPr id="106" name="Ovāls 106"/>
                      <wp:cNvGraphicFramePr/>
                      <a:graphic xmlns:a="http://schemas.openxmlformats.org/drawingml/2006/main">
                        <a:graphicData uri="http://schemas.microsoft.com/office/word/2010/wordprocessingShape">
                          <wps:wsp>
                            <wps:cNvSpPr/>
                            <wps:spPr>
                              <a:xfrm>
                                <a:off x="0" y="0"/>
                                <a:ext cx="123825" cy="123825"/>
                              </a:xfrm>
                              <a:prstGeom prst="ellipse">
                                <a:avLst/>
                              </a:prstGeom>
                              <a:solidFill>
                                <a:srgbClr val="70AD47">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oval w14:anchorId="150274EC" id="Ovāls 106" o:spid="_x0000_s1026" style="position:absolute;margin-left:13.95pt;margin-top:.75pt;width:9.75pt;height:9.7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" fillcolor="#a9d18e" strokecolor="#41719c" strokeweight="1pt">
                      <v:stroke joinstyle="miter"/>
                    </v:oval>
                  </w:pict>
                </mc:Fallback>
              </mc:AlternateContent>
            </w:r>
            <w:r w:rsidRPr="007B7277">
              <w:rPr>
                <w:rFonts w:ascii="Times New Roman" w:hAnsi="Times New Roman" w:cs="Times New Roman"/>
                <w:noProof/>
                <w:kern w:val="28"/>
                <w:sz w:val="22"/>
                <w:szCs w:val="22"/>
                <w:lang w:eastAsia="lv-LV"/>
              </w:rPr>
              <mc:AlternateContent>
                <mc:Choice Requires="wps">
                  <w:drawing>
                    <wp:anchor distT="0" distB="0" distL="114300" distR="114300" simplePos="0" relativeHeight="252184576" behindDoc="0" locked="0" layoutInCell="1" allowOverlap="1" wp14:anchorId="4D6B34A8" wp14:editId="24CFFBCE">
                      <wp:simplePos x="0" y="0"/>
                      <wp:positionH relativeFrom="column">
                        <wp:posOffset>-3810</wp:posOffset>
                      </wp:positionH>
                      <wp:positionV relativeFrom="paragraph">
                        <wp:posOffset>9525</wp:posOffset>
                      </wp:positionV>
                      <wp:extent cx="114300" cy="104775"/>
                      <wp:effectExtent l="0" t="0" r="19050" b="28575"/>
                      <wp:wrapNone/>
                      <wp:docPr id="33831" name="Taisnstūris 33831"/>
                      <wp:cNvGraphicFramePr/>
                      <a:graphic xmlns:a="http://schemas.openxmlformats.org/drawingml/2006/main">
                        <a:graphicData uri="http://schemas.microsoft.com/office/word/2010/wordprocessingShape">
                          <wps:wsp>
                            <wps:cNvSpPr/>
                            <wps:spPr>
                              <a:xfrm>
                                <a:off x="0" y="0"/>
                                <a:ext cx="114300" cy="104775"/>
                              </a:xfrm>
                              <a:prstGeom prst="rect">
                                <a:avLst/>
                              </a:prstGeom>
                              <a:solidFill>
                                <a:srgbClr val="FFC000">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rect w14:anchorId="0D655CAF" id="Taisnstūris 33831" o:spid="_x0000_s1026" style="position:absolute;margin-left:-.3pt;margin-top:.75pt;width:9pt;height:8.25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" fillcolor="#ffd966" strokecolor="#41719c" strokeweight="1pt"/>
                  </w:pict>
                </mc:Fallback>
              </mc:AlternateContent>
            </w:r>
          </w:p>
        </w:tc>
      </w:tr>
      <w:tr w:rsidR="007F51ED" w:rsidRPr="0000390B" w:rsidTr="002042DD">
        <w:tc>
          <w:tcPr>
            <w:tcW w:w="406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1ED" w:rsidRPr="007B7277" w:rsidRDefault="007F51ED" w:rsidP="0093217F">
            <w:pPr>
              <w:widowControl w:val="0"/>
              <w:suppressAutoHyphens/>
              <w:spacing w:before="0" w:after="0" w:line="240" w:lineRule="auto"/>
              <w:ind w:right="40"/>
              <w:jc w:val="both"/>
              <w:rPr>
                <w:rFonts w:ascii="Times New Roman" w:hAnsi="Times New Roman" w:cs="Times New Roman"/>
                <w:i/>
                <w:kern w:val="28"/>
                <w:sz w:val="22"/>
                <w:szCs w:val="22"/>
              </w:rPr>
            </w:pPr>
            <w:r w:rsidRPr="007B7277">
              <w:rPr>
                <w:rFonts w:ascii="Times New Roman" w:hAnsi="Times New Roman" w:cs="Times New Roman"/>
                <w:i/>
                <w:kern w:val="28"/>
                <w:sz w:val="22"/>
                <w:szCs w:val="22"/>
              </w:rPr>
              <w:t>Lazdonas pamatskola</w:t>
            </w:r>
          </w:p>
        </w:tc>
        <w:tc>
          <w:tcPr>
            <w:tcW w:w="316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7F51ED" w:rsidRPr="007B7277" w:rsidRDefault="007F51ED" w:rsidP="0093217F">
            <w:pPr>
              <w:widowControl w:val="0"/>
              <w:suppressAutoHyphens/>
              <w:spacing w:before="0" w:after="0" w:line="240" w:lineRule="auto"/>
              <w:ind w:right="-483"/>
              <w:jc w:val="both"/>
              <w:rPr>
                <w:rFonts w:ascii="Times New Roman" w:hAnsi="Times New Roman" w:cs="Times New Roman"/>
                <w:i/>
                <w:kern w:val="28"/>
                <w:sz w:val="22"/>
                <w:szCs w:val="22"/>
              </w:rPr>
            </w:pPr>
            <w:r w:rsidRPr="007B7277">
              <w:rPr>
                <w:rFonts w:ascii="Times New Roman" w:hAnsi="Times New Roman" w:cs="Times New Roman"/>
                <w:noProof/>
                <w:sz w:val="22"/>
                <w:szCs w:val="22"/>
                <w:lang w:eastAsia="lv-LV"/>
              </w:rPr>
              <mc:AlternateContent>
                <mc:Choice Requires="wps">
                  <w:drawing>
                    <wp:anchor distT="0" distB="0" distL="114300" distR="114300" simplePos="0" relativeHeight="252169216" behindDoc="0" locked="0" layoutInCell="1" allowOverlap="1" wp14:anchorId="59FBE174" wp14:editId="2F051441">
                      <wp:simplePos x="0" y="0"/>
                      <wp:positionH relativeFrom="column">
                        <wp:posOffset>158115</wp:posOffset>
                      </wp:positionH>
                      <wp:positionV relativeFrom="paragraph">
                        <wp:posOffset>24765</wp:posOffset>
                      </wp:positionV>
                      <wp:extent cx="123825" cy="123825"/>
                      <wp:effectExtent l="0" t="0" r="28575" b="28575"/>
                      <wp:wrapNone/>
                      <wp:docPr id="107" name="Ovāls 107"/>
                      <wp:cNvGraphicFramePr/>
                      <a:graphic xmlns:a="http://schemas.openxmlformats.org/drawingml/2006/main">
                        <a:graphicData uri="http://schemas.microsoft.com/office/word/2010/wordprocessingShape">
                          <wps:wsp>
                            <wps:cNvSpPr/>
                            <wps:spPr>
                              <a:xfrm>
                                <a:off x="0" y="0"/>
                                <a:ext cx="123825" cy="123825"/>
                              </a:xfrm>
                              <a:prstGeom prst="ellipse">
                                <a:avLst/>
                              </a:prstGeom>
                              <a:solidFill>
                                <a:srgbClr val="70AD47">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oval w14:anchorId="3422A827" id="Ovāls 107" o:spid="_x0000_s1026" style="position:absolute;margin-left:12.45pt;margin-top:1.95pt;width:9.75pt;height:9.7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" fillcolor="#a9d18e" strokecolor="#41719c" strokeweight="1pt">
                      <v:stroke joinstyle="miter"/>
                    </v:oval>
                  </w:pict>
                </mc:Fallback>
              </mc:AlternateContent>
            </w:r>
            <w:r w:rsidRPr="007B7277">
              <w:rPr>
                <w:rFonts w:ascii="Times New Roman" w:hAnsi="Times New Roman" w:cs="Times New Roman"/>
                <w:noProof/>
                <w:kern w:val="28"/>
                <w:sz w:val="22"/>
                <w:szCs w:val="22"/>
                <w:lang w:eastAsia="lv-LV"/>
              </w:rPr>
              <mc:AlternateContent>
                <mc:Choice Requires="wps">
                  <w:drawing>
                    <wp:anchor distT="0" distB="0" distL="114300" distR="114300" simplePos="0" relativeHeight="252185600" behindDoc="0" locked="0" layoutInCell="1" allowOverlap="1" wp14:anchorId="70E6D7C7" wp14:editId="62F0E926">
                      <wp:simplePos x="0" y="0"/>
                      <wp:positionH relativeFrom="column">
                        <wp:posOffset>-3810</wp:posOffset>
                      </wp:positionH>
                      <wp:positionV relativeFrom="paragraph">
                        <wp:posOffset>5715</wp:posOffset>
                      </wp:positionV>
                      <wp:extent cx="114300" cy="104775"/>
                      <wp:effectExtent l="0" t="0" r="19050" b="28575"/>
                      <wp:wrapNone/>
                      <wp:docPr id="108" name="Taisnstūris 108"/>
                      <wp:cNvGraphicFramePr/>
                      <a:graphic xmlns:a="http://schemas.openxmlformats.org/drawingml/2006/main">
                        <a:graphicData uri="http://schemas.microsoft.com/office/word/2010/wordprocessingShape">
                          <wps:wsp>
                            <wps:cNvSpPr/>
                            <wps:spPr>
                              <a:xfrm>
                                <a:off x="0" y="0"/>
                                <a:ext cx="114300" cy="104775"/>
                              </a:xfrm>
                              <a:prstGeom prst="rect">
                                <a:avLst/>
                              </a:prstGeom>
                              <a:solidFill>
                                <a:srgbClr val="FFC000">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rect w14:anchorId="425A670B" id="Taisnstūris 108" o:spid="_x0000_s1026" style="position:absolute;margin-left:-.3pt;margin-top:.45pt;width:9pt;height:8.2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" fillcolor="#ffd966" strokecolor="#41719c" strokeweight="1pt"/>
                  </w:pict>
                </mc:Fallback>
              </mc:AlternateContent>
            </w:r>
          </w:p>
        </w:tc>
      </w:tr>
      <w:tr w:rsidR="007F51ED" w:rsidRPr="0000390B" w:rsidTr="002042DD">
        <w:tc>
          <w:tcPr>
            <w:tcW w:w="406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1ED" w:rsidRPr="007B7277" w:rsidRDefault="007F51ED" w:rsidP="0093217F">
            <w:pPr>
              <w:widowControl w:val="0"/>
              <w:suppressAutoHyphens/>
              <w:spacing w:before="0" w:after="0" w:line="240" w:lineRule="auto"/>
              <w:ind w:right="40"/>
              <w:jc w:val="both"/>
              <w:rPr>
                <w:rFonts w:ascii="Times New Roman" w:hAnsi="Times New Roman" w:cs="Times New Roman"/>
                <w:i/>
                <w:kern w:val="28"/>
                <w:sz w:val="22"/>
                <w:szCs w:val="22"/>
              </w:rPr>
            </w:pPr>
            <w:r w:rsidRPr="007B7277">
              <w:rPr>
                <w:rFonts w:ascii="Times New Roman" w:hAnsi="Times New Roman" w:cs="Times New Roman"/>
                <w:i/>
                <w:kern w:val="28"/>
                <w:sz w:val="22"/>
                <w:szCs w:val="22"/>
              </w:rPr>
              <w:t>Liezēres pamatskola</w:t>
            </w:r>
          </w:p>
        </w:tc>
        <w:tc>
          <w:tcPr>
            <w:tcW w:w="316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7F51ED" w:rsidRPr="007B7277" w:rsidRDefault="007F51ED" w:rsidP="0093217F">
            <w:pPr>
              <w:widowControl w:val="0"/>
              <w:suppressAutoHyphens/>
              <w:spacing w:before="0" w:after="0" w:line="240" w:lineRule="auto"/>
              <w:ind w:right="-483"/>
              <w:jc w:val="both"/>
              <w:rPr>
                <w:rFonts w:ascii="Times New Roman" w:hAnsi="Times New Roman" w:cs="Times New Roman"/>
                <w:i/>
                <w:kern w:val="28"/>
                <w:sz w:val="22"/>
                <w:szCs w:val="22"/>
              </w:rPr>
            </w:pPr>
            <w:r w:rsidRPr="007B7277">
              <w:rPr>
                <w:rFonts w:ascii="Times New Roman" w:hAnsi="Times New Roman" w:cs="Times New Roman"/>
                <w:noProof/>
                <w:sz w:val="22"/>
                <w:szCs w:val="22"/>
                <w:lang w:eastAsia="lv-LV"/>
              </w:rPr>
              <mc:AlternateContent>
                <mc:Choice Requires="wps">
                  <w:drawing>
                    <wp:anchor distT="0" distB="0" distL="114300" distR="114300" simplePos="0" relativeHeight="252168192" behindDoc="0" locked="0" layoutInCell="1" allowOverlap="1" wp14:anchorId="4F2D3A62" wp14:editId="1525AACE">
                      <wp:simplePos x="0" y="0"/>
                      <wp:positionH relativeFrom="column">
                        <wp:posOffset>167640</wp:posOffset>
                      </wp:positionH>
                      <wp:positionV relativeFrom="paragraph">
                        <wp:posOffset>30480</wp:posOffset>
                      </wp:positionV>
                      <wp:extent cx="123825" cy="123825"/>
                      <wp:effectExtent l="0" t="0" r="28575" b="28575"/>
                      <wp:wrapNone/>
                      <wp:docPr id="109" name="Ovāls 109"/>
                      <wp:cNvGraphicFramePr/>
                      <a:graphic xmlns:a="http://schemas.openxmlformats.org/drawingml/2006/main">
                        <a:graphicData uri="http://schemas.microsoft.com/office/word/2010/wordprocessingShape">
                          <wps:wsp>
                            <wps:cNvSpPr/>
                            <wps:spPr>
                              <a:xfrm>
                                <a:off x="0" y="0"/>
                                <a:ext cx="123825" cy="123825"/>
                              </a:xfrm>
                              <a:prstGeom prst="ellipse">
                                <a:avLst/>
                              </a:prstGeom>
                              <a:solidFill>
                                <a:srgbClr val="70AD47">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oval w14:anchorId="5372FCE3" id="Ovāls 109" o:spid="_x0000_s1026" style="position:absolute;margin-left:13.2pt;margin-top:2.4pt;width:9.75pt;height:9.7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" fillcolor="#a9d18e" strokecolor="#41719c" strokeweight="1pt">
                      <v:stroke joinstyle="miter"/>
                    </v:oval>
                  </w:pict>
                </mc:Fallback>
              </mc:AlternateContent>
            </w:r>
            <w:r w:rsidRPr="007B7277">
              <w:rPr>
                <w:rFonts w:ascii="Times New Roman" w:hAnsi="Times New Roman" w:cs="Times New Roman"/>
                <w:noProof/>
                <w:kern w:val="28"/>
                <w:sz w:val="22"/>
                <w:szCs w:val="22"/>
                <w:lang w:eastAsia="lv-LV"/>
              </w:rPr>
              <mc:AlternateContent>
                <mc:Choice Requires="wps">
                  <w:drawing>
                    <wp:anchor distT="0" distB="0" distL="114300" distR="114300" simplePos="0" relativeHeight="252186624" behindDoc="0" locked="0" layoutInCell="1" allowOverlap="1" wp14:anchorId="61165536" wp14:editId="30CFD12F">
                      <wp:simplePos x="0" y="0"/>
                      <wp:positionH relativeFrom="column">
                        <wp:posOffset>-3810</wp:posOffset>
                      </wp:positionH>
                      <wp:positionV relativeFrom="paragraph">
                        <wp:posOffset>11430</wp:posOffset>
                      </wp:positionV>
                      <wp:extent cx="114300" cy="104775"/>
                      <wp:effectExtent l="0" t="0" r="19050" b="28575"/>
                      <wp:wrapNone/>
                      <wp:docPr id="33833" name="Taisnstūris 33833"/>
                      <wp:cNvGraphicFramePr/>
                      <a:graphic xmlns:a="http://schemas.openxmlformats.org/drawingml/2006/main">
                        <a:graphicData uri="http://schemas.microsoft.com/office/word/2010/wordprocessingShape">
                          <wps:wsp>
                            <wps:cNvSpPr/>
                            <wps:spPr>
                              <a:xfrm>
                                <a:off x="0" y="0"/>
                                <a:ext cx="114300" cy="104775"/>
                              </a:xfrm>
                              <a:prstGeom prst="rect">
                                <a:avLst/>
                              </a:prstGeom>
                              <a:solidFill>
                                <a:srgbClr val="FFC000">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rect w14:anchorId="3119A466" id="Taisnstūris 33833" o:spid="_x0000_s1026" style="position:absolute;margin-left:-.3pt;margin-top:.9pt;width:9pt;height:8.2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" fillcolor="#ffd966" strokecolor="#41719c" strokeweight="1pt"/>
                  </w:pict>
                </mc:Fallback>
              </mc:AlternateContent>
            </w:r>
          </w:p>
        </w:tc>
      </w:tr>
      <w:tr w:rsidR="007F51ED" w:rsidRPr="0000390B" w:rsidTr="002042DD">
        <w:tc>
          <w:tcPr>
            <w:tcW w:w="406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1ED" w:rsidRPr="007B7277" w:rsidRDefault="007F51ED" w:rsidP="0093217F">
            <w:pPr>
              <w:widowControl w:val="0"/>
              <w:suppressAutoHyphens/>
              <w:spacing w:before="0" w:after="0" w:line="240" w:lineRule="auto"/>
              <w:ind w:right="40"/>
              <w:jc w:val="both"/>
              <w:rPr>
                <w:rFonts w:ascii="Times New Roman" w:hAnsi="Times New Roman" w:cs="Times New Roman"/>
                <w:i/>
                <w:kern w:val="28"/>
                <w:sz w:val="22"/>
                <w:szCs w:val="22"/>
              </w:rPr>
            </w:pPr>
            <w:r w:rsidRPr="007B7277">
              <w:rPr>
                <w:rFonts w:ascii="Times New Roman" w:hAnsi="Times New Roman" w:cs="Times New Roman"/>
                <w:i/>
                <w:kern w:val="28"/>
                <w:sz w:val="22"/>
                <w:szCs w:val="22"/>
              </w:rPr>
              <w:t>Mārcienas pamatskola</w:t>
            </w:r>
          </w:p>
        </w:tc>
        <w:tc>
          <w:tcPr>
            <w:tcW w:w="316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7F51ED" w:rsidRPr="007B7277" w:rsidRDefault="007F51ED" w:rsidP="0093217F">
            <w:pPr>
              <w:widowControl w:val="0"/>
              <w:suppressAutoHyphens/>
              <w:spacing w:before="0" w:after="0" w:line="240" w:lineRule="auto"/>
              <w:ind w:right="-483"/>
              <w:jc w:val="both"/>
              <w:rPr>
                <w:rFonts w:ascii="Times New Roman" w:hAnsi="Times New Roman" w:cs="Times New Roman"/>
                <w:i/>
                <w:kern w:val="28"/>
                <w:sz w:val="22"/>
                <w:szCs w:val="22"/>
              </w:rPr>
            </w:pPr>
            <w:r w:rsidRPr="007B7277">
              <w:rPr>
                <w:rFonts w:ascii="Times New Roman" w:hAnsi="Times New Roman" w:cs="Times New Roman"/>
                <w:noProof/>
                <w:kern w:val="28"/>
                <w:sz w:val="22"/>
                <w:szCs w:val="22"/>
                <w:lang w:eastAsia="lv-LV"/>
              </w:rPr>
              <mc:AlternateContent>
                <mc:Choice Requires="wps">
                  <w:drawing>
                    <wp:anchor distT="0" distB="0" distL="114300" distR="114300" simplePos="0" relativeHeight="252187648" behindDoc="0" locked="0" layoutInCell="1" allowOverlap="1" wp14:anchorId="2F98C660" wp14:editId="12FF2399">
                      <wp:simplePos x="0" y="0"/>
                      <wp:positionH relativeFrom="column">
                        <wp:posOffset>-3810</wp:posOffset>
                      </wp:positionH>
                      <wp:positionV relativeFrom="paragraph">
                        <wp:posOffset>7620</wp:posOffset>
                      </wp:positionV>
                      <wp:extent cx="114300" cy="104775"/>
                      <wp:effectExtent l="0" t="0" r="19050" b="28575"/>
                      <wp:wrapNone/>
                      <wp:docPr id="33834" name="Taisnstūris 33834"/>
                      <wp:cNvGraphicFramePr/>
                      <a:graphic xmlns:a="http://schemas.openxmlformats.org/drawingml/2006/main">
                        <a:graphicData uri="http://schemas.microsoft.com/office/word/2010/wordprocessingShape">
                          <wps:wsp>
                            <wps:cNvSpPr/>
                            <wps:spPr>
                              <a:xfrm>
                                <a:off x="0" y="0"/>
                                <a:ext cx="114300" cy="104775"/>
                              </a:xfrm>
                              <a:prstGeom prst="rect">
                                <a:avLst/>
                              </a:prstGeom>
                              <a:solidFill>
                                <a:srgbClr val="FFC000">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rect w14:anchorId="563E97EF" id="Taisnstūris 33834" o:spid="_x0000_s1026" style="position:absolute;margin-left:-.3pt;margin-top:.6pt;width:9pt;height:8.2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" fillcolor="#ffd966" strokecolor="#41719c" strokeweight="1pt"/>
                  </w:pict>
                </mc:Fallback>
              </mc:AlternateContent>
            </w:r>
          </w:p>
        </w:tc>
      </w:tr>
      <w:tr w:rsidR="007F51ED" w:rsidRPr="0000390B" w:rsidTr="002042DD">
        <w:tc>
          <w:tcPr>
            <w:tcW w:w="406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1ED" w:rsidRPr="007B7277" w:rsidRDefault="007F51ED" w:rsidP="0093217F">
            <w:pPr>
              <w:widowControl w:val="0"/>
              <w:suppressAutoHyphens/>
              <w:spacing w:before="0" w:after="0" w:line="240" w:lineRule="auto"/>
              <w:ind w:right="40"/>
              <w:jc w:val="both"/>
              <w:rPr>
                <w:rFonts w:ascii="Times New Roman" w:hAnsi="Times New Roman" w:cs="Times New Roman"/>
                <w:i/>
                <w:kern w:val="28"/>
                <w:sz w:val="22"/>
                <w:szCs w:val="22"/>
              </w:rPr>
            </w:pPr>
            <w:r w:rsidRPr="007B7277">
              <w:rPr>
                <w:rFonts w:ascii="Times New Roman" w:hAnsi="Times New Roman" w:cs="Times New Roman"/>
                <w:i/>
                <w:kern w:val="28"/>
                <w:sz w:val="22"/>
                <w:szCs w:val="22"/>
              </w:rPr>
              <w:t>Praulienas pamatskola</w:t>
            </w:r>
          </w:p>
        </w:tc>
        <w:tc>
          <w:tcPr>
            <w:tcW w:w="316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7F51ED" w:rsidRPr="007B7277" w:rsidRDefault="007F51ED" w:rsidP="0093217F">
            <w:pPr>
              <w:widowControl w:val="0"/>
              <w:suppressAutoHyphens/>
              <w:spacing w:before="0" w:after="0" w:line="240" w:lineRule="auto"/>
              <w:ind w:right="-483"/>
              <w:jc w:val="both"/>
              <w:rPr>
                <w:rFonts w:ascii="Times New Roman" w:hAnsi="Times New Roman" w:cs="Times New Roman"/>
                <w:i/>
                <w:kern w:val="28"/>
                <w:sz w:val="22"/>
                <w:szCs w:val="22"/>
              </w:rPr>
            </w:pPr>
            <w:r w:rsidRPr="007B7277">
              <w:rPr>
                <w:rFonts w:ascii="Times New Roman" w:hAnsi="Times New Roman" w:cs="Times New Roman"/>
                <w:noProof/>
                <w:sz w:val="22"/>
                <w:szCs w:val="22"/>
                <w:lang w:eastAsia="lv-LV"/>
              </w:rPr>
              <mc:AlternateContent>
                <mc:Choice Requires="wps">
                  <w:drawing>
                    <wp:anchor distT="0" distB="0" distL="114300" distR="114300" simplePos="0" relativeHeight="252170240" behindDoc="0" locked="0" layoutInCell="1" allowOverlap="1" wp14:anchorId="61056C70" wp14:editId="281DE5F2">
                      <wp:simplePos x="0" y="0"/>
                      <wp:positionH relativeFrom="column">
                        <wp:posOffset>148590</wp:posOffset>
                      </wp:positionH>
                      <wp:positionV relativeFrom="paragraph">
                        <wp:posOffset>3810</wp:posOffset>
                      </wp:positionV>
                      <wp:extent cx="123825" cy="123825"/>
                      <wp:effectExtent l="0" t="0" r="28575" b="28575"/>
                      <wp:wrapNone/>
                      <wp:docPr id="110" name="Ovāls 110"/>
                      <wp:cNvGraphicFramePr/>
                      <a:graphic xmlns:a="http://schemas.openxmlformats.org/drawingml/2006/main">
                        <a:graphicData uri="http://schemas.microsoft.com/office/word/2010/wordprocessingShape">
                          <wps:wsp>
                            <wps:cNvSpPr/>
                            <wps:spPr>
                              <a:xfrm>
                                <a:off x="0" y="0"/>
                                <a:ext cx="123825" cy="123825"/>
                              </a:xfrm>
                              <a:prstGeom prst="ellipse">
                                <a:avLst/>
                              </a:prstGeom>
                              <a:solidFill>
                                <a:srgbClr val="70AD47">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oval w14:anchorId="384B5931" id="Ovāls 110" o:spid="_x0000_s1026" style="position:absolute;margin-left:11.7pt;margin-top:.3pt;width:9.75pt;height:9.7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" fillcolor="#a9d18e" strokecolor="#41719c" strokeweight="1pt">
                      <v:stroke joinstyle="miter"/>
                    </v:oval>
                  </w:pict>
                </mc:Fallback>
              </mc:AlternateContent>
            </w:r>
            <w:r w:rsidRPr="007B7277">
              <w:rPr>
                <w:rFonts w:ascii="Times New Roman" w:hAnsi="Times New Roman" w:cs="Times New Roman"/>
                <w:noProof/>
                <w:kern w:val="28"/>
                <w:sz w:val="22"/>
                <w:szCs w:val="22"/>
                <w:lang w:eastAsia="lv-LV"/>
              </w:rPr>
              <mc:AlternateContent>
                <mc:Choice Requires="wps">
                  <w:drawing>
                    <wp:anchor distT="0" distB="0" distL="114300" distR="114300" simplePos="0" relativeHeight="252188672" behindDoc="0" locked="0" layoutInCell="1" allowOverlap="1" wp14:anchorId="1E0B45EA" wp14:editId="3185E30C">
                      <wp:simplePos x="0" y="0"/>
                      <wp:positionH relativeFrom="column">
                        <wp:posOffset>-3810</wp:posOffset>
                      </wp:positionH>
                      <wp:positionV relativeFrom="paragraph">
                        <wp:posOffset>3810</wp:posOffset>
                      </wp:positionV>
                      <wp:extent cx="114300" cy="104775"/>
                      <wp:effectExtent l="0" t="0" r="19050" b="28575"/>
                      <wp:wrapNone/>
                      <wp:docPr id="111" name="Taisnstūris 111"/>
                      <wp:cNvGraphicFramePr/>
                      <a:graphic xmlns:a="http://schemas.openxmlformats.org/drawingml/2006/main">
                        <a:graphicData uri="http://schemas.microsoft.com/office/word/2010/wordprocessingShape">
                          <wps:wsp>
                            <wps:cNvSpPr/>
                            <wps:spPr>
                              <a:xfrm>
                                <a:off x="0" y="0"/>
                                <a:ext cx="114300" cy="104775"/>
                              </a:xfrm>
                              <a:prstGeom prst="rect">
                                <a:avLst/>
                              </a:prstGeom>
                              <a:solidFill>
                                <a:srgbClr val="FFC000">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rect w14:anchorId="0ABEC23F" id="Taisnstūris 111" o:spid="_x0000_s1026" style="position:absolute;margin-left:-.3pt;margin-top:.3pt;width:9pt;height:8.25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" fillcolor="#ffd966" strokecolor="#41719c" strokeweight="1pt"/>
                  </w:pict>
                </mc:Fallback>
              </mc:AlternateContent>
            </w:r>
          </w:p>
        </w:tc>
      </w:tr>
      <w:tr w:rsidR="007F51ED" w:rsidRPr="0000390B" w:rsidTr="002042DD">
        <w:tc>
          <w:tcPr>
            <w:tcW w:w="406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1ED" w:rsidRPr="007B7277" w:rsidRDefault="007F51ED" w:rsidP="0093217F">
            <w:pPr>
              <w:widowControl w:val="0"/>
              <w:suppressAutoHyphens/>
              <w:spacing w:before="0" w:after="0" w:line="240" w:lineRule="auto"/>
              <w:ind w:right="40"/>
              <w:jc w:val="both"/>
              <w:rPr>
                <w:rFonts w:ascii="Times New Roman" w:hAnsi="Times New Roman" w:cs="Times New Roman"/>
                <w:i/>
                <w:kern w:val="28"/>
                <w:sz w:val="22"/>
                <w:szCs w:val="22"/>
              </w:rPr>
            </w:pPr>
            <w:r w:rsidRPr="007B7277">
              <w:rPr>
                <w:rFonts w:ascii="Times New Roman" w:hAnsi="Times New Roman" w:cs="Times New Roman"/>
                <w:i/>
                <w:kern w:val="28"/>
                <w:sz w:val="22"/>
                <w:szCs w:val="22"/>
              </w:rPr>
              <w:t>Vestienas pamatskola</w:t>
            </w:r>
          </w:p>
        </w:tc>
        <w:tc>
          <w:tcPr>
            <w:tcW w:w="316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7F51ED" w:rsidRPr="007B7277" w:rsidRDefault="007F51ED" w:rsidP="0093217F">
            <w:pPr>
              <w:widowControl w:val="0"/>
              <w:suppressAutoHyphens/>
              <w:spacing w:before="0" w:after="0" w:line="240" w:lineRule="auto"/>
              <w:ind w:right="-483"/>
              <w:jc w:val="both"/>
              <w:rPr>
                <w:rFonts w:ascii="Times New Roman" w:hAnsi="Times New Roman" w:cs="Times New Roman"/>
                <w:i/>
                <w:kern w:val="28"/>
                <w:sz w:val="22"/>
                <w:szCs w:val="22"/>
              </w:rPr>
            </w:pPr>
            <w:r w:rsidRPr="007B7277">
              <w:rPr>
                <w:rFonts w:ascii="Times New Roman" w:hAnsi="Times New Roman" w:cs="Times New Roman"/>
                <w:noProof/>
                <w:sz w:val="22"/>
                <w:szCs w:val="22"/>
                <w:lang w:eastAsia="lv-LV"/>
              </w:rPr>
              <mc:AlternateContent>
                <mc:Choice Requires="wps">
                  <w:drawing>
                    <wp:anchor distT="0" distB="0" distL="114300" distR="114300" simplePos="0" relativeHeight="252171264" behindDoc="0" locked="0" layoutInCell="1" allowOverlap="1" wp14:anchorId="7864104F" wp14:editId="31D29572">
                      <wp:simplePos x="0" y="0"/>
                      <wp:positionH relativeFrom="column">
                        <wp:posOffset>140335</wp:posOffset>
                      </wp:positionH>
                      <wp:positionV relativeFrom="paragraph">
                        <wp:posOffset>12065</wp:posOffset>
                      </wp:positionV>
                      <wp:extent cx="114300" cy="104775"/>
                      <wp:effectExtent l="0" t="0" r="19050" b="28575"/>
                      <wp:wrapNone/>
                      <wp:docPr id="84" name="Ovāls 84"/>
                      <wp:cNvGraphicFramePr/>
                      <a:graphic xmlns:a="http://schemas.openxmlformats.org/drawingml/2006/main">
                        <a:graphicData uri="http://schemas.microsoft.com/office/word/2010/wordprocessingShape">
                          <wps:wsp>
                            <wps:cNvSpPr/>
                            <wps:spPr>
                              <a:xfrm>
                                <a:off x="0" y="0"/>
                                <a:ext cx="114300" cy="104775"/>
                              </a:xfrm>
                              <a:prstGeom prst="ellipse">
                                <a:avLst/>
                              </a:prstGeom>
                              <a:solidFill>
                                <a:srgbClr val="70AD47">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oval w14:anchorId="22B431CD" id="Ovāls 84" o:spid="_x0000_s1026" style="position:absolute;margin-left:11.05pt;margin-top:.95pt;width:9pt;height:8.2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" fillcolor="#a9d18e" strokecolor="#41719c" strokeweight="1pt">
                      <v:stroke joinstyle="miter"/>
                    </v:oval>
                  </w:pict>
                </mc:Fallback>
              </mc:AlternateContent>
            </w:r>
            <w:r w:rsidRPr="007B7277">
              <w:rPr>
                <w:rFonts w:ascii="Times New Roman" w:hAnsi="Times New Roman" w:cs="Times New Roman"/>
                <w:noProof/>
                <w:kern w:val="28"/>
                <w:sz w:val="22"/>
                <w:szCs w:val="22"/>
                <w:lang w:eastAsia="lv-LV"/>
              </w:rPr>
              <mc:AlternateContent>
                <mc:Choice Requires="wps">
                  <w:drawing>
                    <wp:anchor distT="0" distB="0" distL="114300" distR="114300" simplePos="0" relativeHeight="252189696" behindDoc="0" locked="0" layoutInCell="1" allowOverlap="1" wp14:anchorId="76BBFBDF" wp14:editId="24BA8277">
                      <wp:simplePos x="0" y="0"/>
                      <wp:positionH relativeFrom="column">
                        <wp:posOffset>-3810</wp:posOffset>
                      </wp:positionH>
                      <wp:positionV relativeFrom="paragraph">
                        <wp:posOffset>9525</wp:posOffset>
                      </wp:positionV>
                      <wp:extent cx="114300" cy="104775"/>
                      <wp:effectExtent l="0" t="0" r="19050" b="28575"/>
                      <wp:wrapNone/>
                      <wp:docPr id="33836" name="Taisnstūris 33836"/>
                      <wp:cNvGraphicFramePr/>
                      <a:graphic xmlns:a="http://schemas.openxmlformats.org/drawingml/2006/main">
                        <a:graphicData uri="http://schemas.microsoft.com/office/word/2010/wordprocessingShape">
                          <wps:wsp>
                            <wps:cNvSpPr/>
                            <wps:spPr>
                              <a:xfrm>
                                <a:off x="0" y="0"/>
                                <a:ext cx="114300" cy="104775"/>
                              </a:xfrm>
                              <a:prstGeom prst="rect">
                                <a:avLst/>
                              </a:prstGeom>
                              <a:solidFill>
                                <a:srgbClr val="FFC000">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rect w14:anchorId="35C5472D" id="Taisnstūris 33836" o:spid="_x0000_s1026" style="position:absolute;margin-left:-.3pt;margin-top:.75pt;width:9pt;height:8.2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" fillcolor="#ffd966" strokecolor="#41719c" strokeweight="1pt"/>
                  </w:pict>
                </mc:Fallback>
              </mc:AlternateContent>
            </w:r>
          </w:p>
        </w:tc>
      </w:tr>
      <w:tr w:rsidR="007F51ED" w:rsidRPr="0000390B" w:rsidTr="002042DD">
        <w:tc>
          <w:tcPr>
            <w:tcW w:w="406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rsidR="007F51ED" w:rsidRPr="007B7277" w:rsidRDefault="007F51ED" w:rsidP="0093217F">
            <w:pPr>
              <w:widowControl w:val="0"/>
              <w:suppressAutoHyphens/>
              <w:spacing w:before="0" w:after="0" w:line="240" w:lineRule="auto"/>
              <w:ind w:right="40"/>
              <w:jc w:val="both"/>
              <w:rPr>
                <w:rFonts w:ascii="Times New Roman" w:hAnsi="Times New Roman" w:cs="Times New Roman"/>
                <w:i/>
                <w:kern w:val="28"/>
                <w:sz w:val="22"/>
                <w:szCs w:val="22"/>
              </w:rPr>
            </w:pPr>
            <w:r w:rsidRPr="007B7277">
              <w:rPr>
                <w:rFonts w:ascii="Times New Roman" w:hAnsi="Times New Roman" w:cs="Times New Roman"/>
                <w:i/>
                <w:kern w:val="28"/>
                <w:sz w:val="22"/>
                <w:szCs w:val="22"/>
              </w:rPr>
              <w:t>Dzelzavas internātpamatskola</w:t>
            </w:r>
          </w:p>
        </w:tc>
        <w:tc>
          <w:tcPr>
            <w:tcW w:w="316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7F51ED" w:rsidRPr="007B7277" w:rsidRDefault="004C4C4C" w:rsidP="0093217F">
            <w:pPr>
              <w:widowControl w:val="0"/>
              <w:suppressAutoHyphens/>
              <w:spacing w:before="0" w:after="0" w:line="240" w:lineRule="auto"/>
              <w:ind w:right="-483"/>
              <w:jc w:val="both"/>
              <w:rPr>
                <w:rFonts w:ascii="Times New Roman" w:hAnsi="Times New Roman" w:cs="Times New Roman"/>
                <w:i/>
                <w:kern w:val="28"/>
                <w:sz w:val="22"/>
                <w:szCs w:val="22"/>
              </w:rPr>
            </w:pPr>
            <w:r w:rsidRPr="007B7277">
              <w:rPr>
                <w:rFonts w:ascii="Times New Roman" w:hAnsi="Times New Roman" w:cs="Times New Roman"/>
                <w:noProof/>
                <w:kern w:val="28"/>
                <w:sz w:val="22"/>
                <w:szCs w:val="22"/>
                <w:lang w:eastAsia="lv-LV"/>
              </w:rPr>
              <mc:AlternateContent>
                <mc:Choice Requires="wps">
                  <w:drawing>
                    <wp:anchor distT="0" distB="0" distL="114300" distR="114300" simplePos="0" relativeHeight="252177408" behindDoc="0" locked="0" layoutInCell="1" allowOverlap="1" wp14:anchorId="2F65DF0C" wp14:editId="722AA85F">
                      <wp:simplePos x="0" y="0"/>
                      <wp:positionH relativeFrom="column">
                        <wp:posOffset>580390</wp:posOffset>
                      </wp:positionH>
                      <wp:positionV relativeFrom="paragraph">
                        <wp:posOffset>81915</wp:posOffset>
                      </wp:positionV>
                      <wp:extent cx="120650" cy="64135"/>
                      <wp:effectExtent l="0" t="0" r="12700" b="12065"/>
                      <wp:wrapNone/>
                      <wp:docPr id="115" name="Ovāls 115"/>
                      <wp:cNvGraphicFramePr/>
                      <a:graphic xmlns:a="http://schemas.openxmlformats.org/drawingml/2006/main">
                        <a:graphicData uri="http://schemas.microsoft.com/office/word/2010/wordprocessingShape">
                          <wps:wsp>
                            <wps:cNvSpPr/>
                            <wps:spPr>
                              <a:xfrm>
                                <a:off x="0" y="0"/>
                                <a:ext cx="120650" cy="64135"/>
                              </a:xfrm>
                              <a:prstGeom prst="ellips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67D3173F" id="Ovāls 115" o:spid="_x0000_s1026" style="position:absolute;margin-left:45.7pt;margin-top:6.45pt;width:9.5pt;height:5.0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" fillcolor="red" strokecolor="#41719c" strokeweight="1pt">
                      <v:stroke joinstyle="miter"/>
                    </v:oval>
                  </w:pict>
                </mc:Fallback>
              </mc:AlternateContent>
            </w:r>
            <w:r w:rsidR="007F51ED" w:rsidRPr="007B7277">
              <w:rPr>
                <w:rFonts w:ascii="Times New Roman" w:hAnsi="Times New Roman" w:cs="Times New Roman"/>
                <w:noProof/>
                <w:sz w:val="22"/>
                <w:szCs w:val="22"/>
                <w:lang w:eastAsia="lv-LV"/>
              </w:rPr>
              <mc:AlternateContent>
                <mc:Choice Requires="wps">
                  <w:drawing>
                    <wp:anchor distT="0" distB="0" distL="114300" distR="114300" simplePos="0" relativeHeight="252172288" behindDoc="0" locked="0" layoutInCell="1" allowOverlap="1" wp14:anchorId="0B1D602F" wp14:editId="00FFB09D">
                      <wp:simplePos x="0" y="0"/>
                      <wp:positionH relativeFrom="column">
                        <wp:posOffset>6984</wp:posOffset>
                      </wp:positionH>
                      <wp:positionV relativeFrom="paragraph">
                        <wp:posOffset>17780</wp:posOffset>
                      </wp:positionV>
                      <wp:extent cx="123825" cy="133350"/>
                      <wp:effectExtent l="0" t="0" r="28575" b="19050"/>
                      <wp:wrapNone/>
                      <wp:docPr id="112" name="Ovāls 112"/>
                      <wp:cNvGraphicFramePr/>
                      <a:graphic xmlns:a="http://schemas.openxmlformats.org/drawingml/2006/main">
                        <a:graphicData uri="http://schemas.microsoft.com/office/word/2010/wordprocessingShape">
                          <wps:wsp>
                            <wps:cNvSpPr/>
                            <wps:spPr>
                              <a:xfrm>
                                <a:off x="0" y="0"/>
                                <a:ext cx="123825" cy="133350"/>
                              </a:xfrm>
                              <a:prstGeom prst="ellipse">
                                <a:avLst/>
                              </a:prstGeom>
                              <a:solidFill>
                                <a:srgbClr val="C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oval w14:anchorId="50A6EB30" id="Ovāls 112" o:spid="_x0000_s1026" style="position:absolute;margin-left:.55pt;margin-top:1.4pt;width:9.75pt;height:10.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" fillcolor="#c00000" strokecolor="#41719c" strokeweight="1pt">
                      <v:stroke joinstyle="miter"/>
                    </v:oval>
                  </w:pict>
                </mc:Fallback>
              </mc:AlternateContent>
            </w:r>
            <w:r w:rsidR="007F51ED" w:rsidRPr="007B7277">
              <w:rPr>
                <w:rFonts w:ascii="Times New Roman" w:hAnsi="Times New Roman" w:cs="Times New Roman"/>
                <w:noProof/>
                <w:sz w:val="22"/>
                <w:szCs w:val="22"/>
                <w:lang w:eastAsia="lv-LV"/>
              </w:rPr>
              <mc:AlternateContent>
                <mc:Choice Requires="wps">
                  <w:drawing>
                    <wp:anchor distT="0" distB="0" distL="114300" distR="114300" simplePos="0" relativeHeight="252173312" behindDoc="0" locked="0" layoutInCell="1" allowOverlap="1" wp14:anchorId="6C2719B9" wp14:editId="3312D23C">
                      <wp:simplePos x="0" y="0"/>
                      <wp:positionH relativeFrom="column">
                        <wp:posOffset>168910</wp:posOffset>
                      </wp:positionH>
                      <wp:positionV relativeFrom="paragraph">
                        <wp:posOffset>27305</wp:posOffset>
                      </wp:positionV>
                      <wp:extent cx="123825" cy="121285"/>
                      <wp:effectExtent l="0" t="0" r="28575" b="12065"/>
                      <wp:wrapNone/>
                      <wp:docPr id="113" name="Ovāls 113"/>
                      <wp:cNvGraphicFramePr/>
                      <a:graphic xmlns:a="http://schemas.openxmlformats.org/drawingml/2006/main">
                        <a:graphicData uri="http://schemas.microsoft.com/office/word/2010/wordprocessingShape">
                          <wps:wsp>
                            <wps:cNvSpPr/>
                            <wps:spPr>
                              <a:xfrm>
                                <a:off x="0" y="0"/>
                                <a:ext cx="123825" cy="121285"/>
                              </a:xfrm>
                              <a:prstGeom prst="ellipse">
                                <a:avLst/>
                              </a:prstGeom>
                              <a:solidFill>
                                <a:srgbClr val="70AD47">
                                  <a:lumMod val="5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1976A9F1" id="Ovāls 113" o:spid="_x0000_s1026" style="position:absolute;margin-left:13.3pt;margin-top:2.15pt;width:9.75pt;height:9.5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" fillcolor="#385723" strokecolor="#41719c" strokeweight="1pt">
                      <v:stroke joinstyle="miter"/>
                    </v:oval>
                  </w:pict>
                </mc:Fallback>
              </mc:AlternateContent>
            </w:r>
            <w:r w:rsidR="007F51ED" w:rsidRPr="007B7277">
              <w:rPr>
                <w:rFonts w:ascii="Times New Roman" w:hAnsi="Times New Roman" w:cs="Times New Roman"/>
                <w:noProof/>
                <w:kern w:val="28"/>
                <w:sz w:val="22"/>
                <w:szCs w:val="22"/>
                <w:lang w:eastAsia="lv-LV"/>
              </w:rPr>
              <mc:AlternateContent>
                <mc:Choice Requires="wps">
                  <w:drawing>
                    <wp:anchor distT="0" distB="0" distL="114300" distR="114300" simplePos="0" relativeHeight="252176384" behindDoc="0" locked="0" layoutInCell="1" allowOverlap="1" wp14:anchorId="61162C9A" wp14:editId="2AB9F506">
                      <wp:simplePos x="0" y="0"/>
                      <wp:positionH relativeFrom="column">
                        <wp:posOffset>408940</wp:posOffset>
                      </wp:positionH>
                      <wp:positionV relativeFrom="paragraph">
                        <wp:posOffset>69850</wp:posOffset>
                      </wp:positionV>
                      <wp:extent cx="120650" cy="64135"/>
                      <wp:effectExtent l="0" t="0" r="12700" b="12065"/>
                      <wp:wrapNone/>
                      <wp:docPr id="117" name="Ovāls 117"/>
                      <wp:cNvGraphicFramePr/>
                      <a:graphic xmlns:a="http://schemas.openxmlformats.org/drawingml/2006/main">
                        <a:graphicData uri="http://schemas.microsoft.com/office/word/2010/wordprocessingShape">
                          <wps:wsp>
                            <wps:cNvSpPr/>
                            <wps:spPr>
                              <a:xfrm>
                                <a:off x="0" y="0"/>
                                <a:ext cx="120650" cy="64135"/>
                              </a:xfrm>
                              <a:prstGeom prst="ellipse">
                                <a:avLst/>
                              </a:prstGeom>
                              <a:solidFill>
                                <a:srgbClr val="70AD47">
                                  <a:lumMod val="75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oval w14:anchorId="29ADD51A" id="Ovāls 117" o:spid="_x0000_s1026" style="position:absolute;margin-left:32.2pt;margin-top:5.5pt;width:9.5pt;height:5.0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" fillcolor="#548235" strokecolor="#41719c" strokeweight="1pt">
                      <v:stroke joinstyle="miter"/>
                    </v:oval>
                  </w:pict>
                </mc:Fallback>
              </mc:AlternateContent>
            </w:r>
          </w:p>
        </w:tc>
      </w:tr>
    </w:tbl>
    <w:p w:rsidR="007F51ED" w:rsidRDefault="007F51ED" w:rsidP="007B7277">
      <w:pPr>
        <w:pStyle w:val="Sarakstarindkopa"/>
        <w:widowControl w:val="0"/>
        <w:shd w:val="clear" w:color="auto" w:fill="FFFFFF" w:themeFill="background1"/>
        <w:suppressAutoHyphens/>
        <w:spacing w:before="0" w:after="0" w:line="240" w:lineRule="auto"/>
        <w:ind w:left="1070" w:right="-482"/>
        <w:jc w:val="both"/>
        <w:rPr>
          <w:rFonts w:ascii="Times New Roman" w:hAnsi="Times New Roman" w:cs="Times New Roman"/>
          <w:i/>
          <w:kern w:val="28"/>
          <w:sz w:val="24"/>
          <w:szCs w:val="24"/>
        </w:rPr>
      </w:pPr>
      <w:r w:rsidRPr="0000390B">
        <w:rPr>
          <w:rFonts w:ascii="Times New Roman" w:hAnsi="Times New Roman" w:cs="Times New Roman"/>
          <w:i/>
          <w:kern w:val="28"/>
          <w:sz w:val="24"/>
          <w:szCs w:val="24"/>
        </w:rPr>
        <w:t>Apzīmējumi:</w:t>
      </w:r>
    </w:p>
    <w:p w:rsidR="00B2203F" w:rsidRPr="0000390B" w:rsidRDefault="00B2203F" w:rsidP="007B7277">
      <w:pPr>
        <w:pStyle w:val="Sarakstarindkopa"/>
        <w:widowControl w:val="0"/>
        <w:shd w:val="clear" w:color="auto" w:fill="FFFFFF" w:themeFill="background1"/>
        <w:suppressAutoHyphens/>
        <w:spacing w:before="0" w:after="0" w:line="240" w:lineRule="auto"/>
        <w:ind w:left="1070" w:right="-482"/>
        <w:jc w:val="both"/>
        <w:rPr>
          <w:rFonts w:ascii="Times New Roman" w:hAnsi="Times New Roman" w:cs="Times New Roman"/>
          <w:i/>
          <w:kern w:val="28"/>
          <w:sz w:val="24"/>
          <w:szCs w:val="24"/>
        </w:rPr>
      </w:pPr>
    </w:p>
    <w:tbl>
      <w:tblPr>
        <w:tblStyle w:val="Reatabula"/>
        <w:tblW w:w="0" w:type="auto"/>
        <w:tblLook w:val="04A0" w:firstRow="1" w:lastRow="0" w:firstColumn="1" w:lastColumn="0" w:noHBand="0" w:noVBand="1"/>
      </w:tblPr>
      <w:tblGrid>
        <w:gridCol w:w="4052"/>
        <w:gridCol w:w="3908"/>
        <w:gridCol w:w="1610"/>
      </w:tblGrid>
      <w:tr w:rsidR="007F51ED" w:rsidRPr="0000390B" w:rsidTr="002042DD">
        <w:trPr>
          <w:gridAfter w:val="1"/>
          <w:wAfter w:w="2835" w:type="dxa"/>
        </w:trPr>
        <w:tc>
          <w:tcPr>
            <w:tcW w:w="524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7F51ED" w:rsidRPr="007B7277" w:rsidRDefault="007F51ED" w:rsidP="0093217F">
            <w:pPr>
              <w:widowControl w:val="0"/>
              <w:suppressAutoHyphens/>
              <w:spacing w:before="0" w:after="0" w:line="240" w:lineRule="auto"/>
              <w:ind w:left="880" w:right="33"/>
              <w:jc w:val="both"/>
              <w:rPr>
                <w:rFonts w:ascii="Times New Roman" w:hAnsi="Times New Roman" w:cs="Times New Roman"/>
                <w:color w:val="FF0000"/>
                <w:kern w:val="28"/>
                <w:sz w:val="22"/>
                <w:szCs w:val="22"/>
              </w:rPr>
            </w:pPr>
            <w:r w:rsidRPr="007B7277">
              <w:rPr>
                <w:rFonts w:ascii="Times New Roman" w:hAnsi="Times New Roman" w:cs="Times New Roman"/>
                <w:noProof/>
                <w:kern w:val="28"/>
                <w:sz w:val="22"/>
                <w:szCs w:val="22"/>
                <w:lang w:eastAsia="lv-LV"/>
              </w:rPr>
              <mc:AlternateContent>
                <mc:Choice Requires="wps">
                  <w:drawing>
                    <wp:anchor distT="0" distB="0" distL="114300" distR="114300" simplePos="0" relativeHeight="252138496" behindDoc="0" locked="0" layoutInCell="1" allowOverlap="1" wp14:anchorId="3AF9C24B" wp14:editId="1A9F8C4B">
                      <wp:simplePos x="0" y="0"/>
                      <wp:positionH relativeFrom="column">
                        <wp:posOffset>242569</wp:posOffset>
                      </wp:positionH>
                      <wp:positionV relativeFrom="paragraph">
                        <wp:posOffset>95885</wp:posOffset>
                      </wp:positionV>
                      <wp:extent cx="104775" cy="104775"/>
                      <wp:effectExtent l="0" t="0" r="28575" b="28575"/>
                      <wp:wrapNone/>
                      <wp:docPr id="118" name="Taisnstūris 118"/>
                      <wp:cNvGraphicFramePr/>
                      <a:graphic xmlns:a="http://schemas.openxmlformats.org/drawingml/2006/main">
                        <a:graphicData uri="http://schemas.microsoft.com/office/word/2010/wordprocessingShape">
                          <wps:wsp>
                            <wps:cNvSpPr/>
                            <wps:spPr>
                              <a:xfrm>
                                <a:off x="0" y="0"/>
                                <a:ext cx="104775" cy="104775"/>
                              </a:xfrm>
                              <a:prstGeom prst="rect">
                                <a:avLst/>
                              </a:prstGeom>
                              <a:solidFill>
                                <a:srgbClr val="FFC000">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rect w14:anchorId="0648DAEB" id="Taisnstūris 118" o:spid="_x0000_s1026" style="position:absolute;margin-left:19.1pt;margin-top:7.55pt;width:8.25pt;height:8.2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" fillcolor="#ffd966" strokecolor="#41719c" strokeweight="1pt"/>
                  </w:pict>
                </mc:Fallback>
              </mc:AlternateContent>
            </w:r>
            <w:r w:rsidRPr="007B7277">
              <w:rPr>
                <w:rFonts w:ascii="Times New Roman" w:hAnsi="Times New Roman" w:cs="Times New Roman"/>
                <w:kern w:val="28"/>
                <w:sz w:val="22"/>
                <w:szCs w:val="22"/>
              </w:rPr>
              <w:t>Pamatizglītības programma 21011111</w:t>
            </w:r>
          </w:p>
        </w:tc>
        <w:tc>
          <w:tcPr>
            <w:tcW w:w="467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7F51ED" w:rsidRPr="007B7277" w:rsidRDefault="007F51ED" w:rsidP="0093217F">
            <w:pPr>
              <w:widowControl w:val="0"/>
              <w:suppressAutoHyphens/>
              <w:spacing w:before="0" w:after="0" w:line="240" w:lineRule="auto"/>
              <w:ind w:left="757" w:right="175"/>
              <w:contextualSpacing/>
              <w:jc w:val="both"/>
              <w:rPr>
                <w:rFonts w:ascii="Times New Roman" w:hAnsi="Times New Roman" w:cs="Times New Roman"/>
                <w:color w:val="FFD966" w:themeColor="accent4" w:themeTint="99"/>
                <w:kern w:val="28"/>
                <w:sz w:val="22"/>
                <w:szCs w:val="22"/>
              </w:rPr>
            </w:pPr>
            <w:r w:rsidRPr="007B7277">
              <w:rPr>
                <w:rFonts w:ascii="Times New Roman" w:hAnsi="Times New Roman" w:cs="Times New Roman"/>
                <w:kern w:val="28"/>
                <w:sz w:val="22"/>
                <w:szCs w:val="22"/>
              </w:rPr>
              <w:t>Vispārējās vidējās izglītības vispārizglītojošā virziena programma 31010111</w:t>
            </w:r>
          </w:p>
        </w:tc>
      </w:tr>
      <w:tr w:rsidR="007F51ED" w:rsidRPr="0000390B" w:rsidTr="002042DD">
        <w:trPr>
          <w:gridAfter w:val="1"/>
          <w:wAfter w:w="2835" w:type="dxa"/>
          <w:trHeight w:val="2400"/>
        </w:trPr>
        <w:tc>
          <w:tcPr>
            <w:tcW w:w="524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rsidR="007F51ED" w:rsidRPr="007B7277" w:rsidRDefault="007F51ED" w:rsidP="0093217F">
            <w:pPr>
              <w:widowControl w:val="0"/>
              <w:suppressAutoHyphens/>
              <w:spacing w:before="0" w:after="0" w:line="240" w:lineRule="auto"/>
              <w:ind w:left="961" w:right="33"/>
              <w:jc w:val="both"/>
              <w:rPr>
                <w:rFonts w:ascii="Times New Roman" w:hAnsi="Times New Roman" w:cs="Times New Roman"/>
                <w:kern w:val="28"/>
                <w:sz w:val="22"/>
                <w:szCs w:val="22"/>
              </w:rPr>
            </w:pPr>
            <w:r w:rsidRPr="007B7277">
              <w:rPr>
                <w:rFonts w:ascii="Times New Roman" w:hAnsi="Times New Roman" w:cs="Times New Roman"/>
                <w:kern w:val="28"/>
                <w:sz w:val="22"/>
                <w:szCs w:val="22"/>
              </w:rPr>
              <w:t>Pamatizglītības 2.posma (7.-9. klase) :</w:t>
            </w:r>
          </w:p>
          <w:p w:rsidR="007F51ED" w:rsidRPr="007B7277" w:rsidRDefault="007F51ED" w:rsidP="0093217F">
            <w:pPr>
              <w:widowControl w:val="0"/>
              <w:suppressAutoHyphens/>
              <w:spacing w:before="0" w:after="0" w:line="240" w:lineRule="auto"/>
              <w:ind w:left="961" w:right="33"/>
              <w:jc w:val="both"/>
              <w:rPr>
                <w:rFonts w:ascii="Times New Roman" w:hAnsi="Times New Roman" w:cs="Times New Roman"/>
                <w:color w:val="A8D08D" w:themeColor="accent6" w:themeTint="99"/>
                <w:kern w:val="28"/>
                <w:sz w:val="22"/>
                <w:szCs w:val="22"/>
              </w:rPr>
            </w:pPr>
            <w:r w:rsidRPr="007B7277">
              <w:rPr>
                <w:rFonts w:ascii="Times New Roman" w:hAnsi="Times New Roman" w:cs="Times New Roman"/>
                <w:noProof/>
                <w:kern w:val="28"/>
                <w:sz w:val="22"/>
                <w:szCs w:val="22"/>
                <w:lang w:eastAsia="lv-LV"/>
              </w:rPr>
              <mc:AlternateContent>
                <mc:Choice Requires="wps">
                  <w:drawing>
                    <wp:anchor distT="0" distB="0" distL="114300" distR="114300" simplePos="0" relativeHeight="252143616" behindDoc="0" locked="0" layoutInCell="1" allowOverlap="1" wp14:anchorId="75D5D2F0" wp14:editId="270A3C26">
                      <wp:simplePos x="0" y="0"/>
                      <wp:positionH relativeFrom="column">
                        <wp:posOffset>203835</wp:posOffset>
                      </wp:positionH>
                      <wp:positionV relativeFrom="paragraph">
                        <wp:posOffset>40640</wp:posOffset>
                      </wp:positionV>
                      <wp:extent cx="123825" cy="123825"/>
                      <wp:effectExtent l="0" t="0" r="28575" b="28575"/>
                      <wp:wrapNone/>
                      <wp:docPr id="120" name="Taisnstūris 120"/>
                      <wp:cNvGraphicFramePr/>
                      <a:graphic xmlns:a="http://schemas.openxmlformats.org/drawingml/2006/main">
                        <a:graphicData uri="http://schemas.microsoft.com/office/word/2010/wordprocessingShape">
                          <wps:wsp>
                            <wps:cNvSpPr/>
                            <wps:spPr>
                              <a:xfrm>
                                <a:off x="0" y="0"/>
                                <a:ext cx="123825" cy="123825"/>
                              </a:xfrm>
                              <a:prstGeom prst="rect">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rect w14:anchorId="7D569F08" id="Taisnstūris 120" o:spid="_x0000_s1026" style="position:absolute;margin-left:16.05pt;margin-top:3.2pt;width:9.75pt;height:9.7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" fillcolor="red" strokecolor="#41719c" strokeweight="1pt"/>
                  </w:pict>
                </mc:Fallback>
              </mc:AlternateContent>
            </w:r>
            <w:r w:rsidRPr="007B7277">
              <w:rPr>
                <w:rFonts w:ascii="Times New Roman" w:hAnsi="Times New Roman" w:cs="Times New Roman"/>
                <w:kern w:val="28"/>
                <w:sz w:val="22"/>
                <w:szCs w:val="22"/>
              </w:rPr>
              <w:t>programma 23011111</w:t>
            </w:r>
          </w:p>
          <w:p w:rsidR="007F51ED" w:rsidRPr="007B7277" w:rsidRDefault="007F51ED" w:rsidP="0093217F">
            <w:pPr>
              <w:widowControl w:val="0"/>
              <w:suppressAutoHyphens/>
              <w:spacing w:before="0" w:after="0" w:line="240" w:lineRule="auto"/>
              <w:ind w:left="397" w:right="33"/>
              <w:jc w:val="both"/>
              <w:rPr>
                <w:rFonts w:ascii="Times New Roman" w:hAnsi="Times New Roman" w:cs="Times New Roman"/>
                <w:color w:val="ED7D31" w:themeColor="accent2"/>
                <w:kern w:val="28"/>
                <w:sz w:val="22"/>
                <w:szCs w:val="22"/>
              </w:rPr>
            </w:pPr>
            <w:r w:rsidRPr="007B7277">
              <w:rPr>
                <w:rFonts w:ascii="Times New Roman" w:hAnsi="Times New Roman" w:cs="Times New Roman"/>
                <w:noProof/>
                <w:kern w:val="28"/>
                <w:sz w:val="22"/>
                <w:szCs w:val="22"/>
                <w:lang w:eastAsia="lv-LV"/>
              </w:rPr>
              <mc:AlternateContent>
                <mc:Choice Requires="wps">
                  <w:drawing>
                    <wp:anchor distT="0" distB="0" distL="114300" distR="114300" simplePos="0" relativeHeight="252144640" behindDoc="0" locked="0" layoutInCell="1" allowOverlap="1" wp14:anchorId="4EB23421" wp14:editId="2586A3EA">
                      <wp:simplePos x="0" y="0"/>
                      <wp:positionH relativeFrom="column">
                        <wp:posOffset>213994</wp:posOffset>
                      </wp:positionH>
                      <wp:positionV relativeFrom="paragraph">
                        <wp:posOffset>48259</wp:posOffset>
                      </wp:positionV>
                      <wp:extent cx="104775" cy="142875"/>
                      <wp:effectExtent l="0" t="0" r="28575" b="28575"/>
                      <wp:wrapNone/>
                      <wp:docPr id="121" name="Taisnstūris 121"/>
                      <wp:cNvGraphicFramePr/>
                      <a:graphic xmlns:a="http://schemas.openxmlformats.org/drawingml/2006/main">
                        <a:graphicData uri="http://schemas.microsoft.com/office/word/2010/wordprocessingShape">
                          <wps:wsp>
                            <wps:cNvSpPr/>
                            <wps:spPr>
                              <a:xfrm>
                                <a:off x="0" y="0"/>
                                <a:ext cx="104775" cy="142875"/>
                              </a:xfrm>
                              <a:prstGeom prst="rect">
                                <a:avLst/>
                              </a:prstGeom>
                              <a:solidFill>
                                <a:srgbClr val="70AD47">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rect w14:anchorId="3B50AC16" id="Taisnstūris 121" o:spid="_x0000_s1026" style="position:absolute;margin-left:16.85pt;margin-top:3.8pt;width:8.25pt;height:11.2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" fillcolor="#c5e0b4" strokecolor="#41719c" strokeweight="1pt"/>
                  </w:pict>
                </mc:Fallback>
              </mc:AlternateContent>
            </w:r>
            <w:r w:rsidRPr="007B7277">
              <w:rPr>
                <w:rFonts w:ascii="Times New Roman" w:hAnsi="Times New Roman" w:cs="Times New Roman"/>
                <w:color w:val="000000" w:themeColor="text1"/>
                <w:kern w:val="28"/>
                <w:sz w:val="22"/>
                <w:szCs w:val="22"/>
              </w:rPr>
              <w:t xml:space="preserve">          programma 2301113</w:t>
            </w:r>
          </w:p>
          <w:p w:rsidR="007F51ED" w:rsidRPr="007B7277" w:rsidRDefault="007F51ED" w:rsidP="0093217F">
            <w:pPr>
              <w:widowControl w:val="0"/>
              <w:suppressAutoHyphens/>
              <w:spacing w:before="0" w:after="0" w:line="240" w:lineRule="auto"/>
              <w:ind w:left="1021" w:right="317" w:hanging="1021"/>
              <w:jc w:val="both"/>
              <w:rPr>
                <w:rFonts w:ascii="Times New Roman" w:hAnsi="Times New Roman" w:cs="Times New Roman"/>
                <w:color w:val="A8D08D" w:themeColor="accent6" w:themeTint="99"/>
                <w:kern w:val="28"/>
                <w:sz w:val="22"/>
                <w:szCs w:val="22"/>
              </w:rPr>
            </w:pPr>
            <w:r w:rsidRPr="007B7277">
              <w:rPr>
                <w:rFonts w:ascii="Times New Roman" w:hAnsi="Times New Roman" w:cs="Times New Roman"/>
                <w:noProof/>
                <w:kern w:val="28"/>
                <w:sz w:val="22"/>
                <w:szCs w:val="22"/>
                <w:lang w:eastAsia="lv-LV"/>
              </w:rPr>
              <mc:AlternateContent>
                <mc:Choice Requires="wps">
                  <w:drawing>
                    <wp:anchor distT="0" distB="0" distL="114300" distR="114300" simplePos="0" relativeHeight="252145664" behindDoc="0" locked="0" layoutInCell="1" allowOverlap="1" wp14:anchorId="394B1E40" wp14:editId="11D459B7">
                      <wp:simplePos x="0" y="0"/>
                      <wp:positionH relativeFrom="column">
                        <wp:posOffset>223520</wp:posOffset>
                      </wp:positionH>
                      <wp:positionV relativeFrom="paragraph">
                        <wp:posOffset>113030</wp:posOffset>
                      </wp:positionV>
                      <wp:extent cx="95250" cy="114300"/>
                      <wp:effectExtent l="0" t="0" r="19050" b="19050"/>
                      <wp:wrapNone/>
                      <wp:docPr id="122" name="Taisnstūris 122"/>
                      <wp:cNvGraphicFramePr/>
                      <a:graphic xmlns:a="http://schemas.openxmlformats.org/drawingml/2006/main">
                        <a:graphicData uri="http://schemas.microsoft.com/office/word/2010/wordprocessingShape">
                          <wps:wsp>
                            <wps:cNvSpPr/>
                            <wps:spPr>
                              <a:xfrm>
                                <a:off x="0" y="0"/>
                                <a:ext cx="95250" cy="114300"/>
                              </a:xfrm>
                              <a:prstGeom prst="rect">
                                <a:avLst/>
                              </a:prstGeom>
                              <a:solidFill>
                                <a:srgbClr val="70AD47">
                                  <a:lumMod val="75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rect w14:anchorId="5DE0CF79" id="Taisnstūris 122" o:spid="_x0000_s1026" style="position:absolute;margin-left:17.6pt;margin-top:8.9pt;width:7.5pt;height:9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" fillcolor="#548235" strokecolor="#41719c" strokeweight="1pt"/>
                  </w:pict>
                </mc:Fallback>
              </mc:AlternateContent>
            </w:r>
            <w:r w:rsidRPr="007B7277">
              <w:rPr>
                <w:rFonts w:ascii="Times New Roman" w:hAnsi="Times New Roman" w:cs="Times New Roman"/>
                <w:color w:val="000000" w:themeColor="text1"/>
                <w:kern w:val="28"/>
                <w:sz w:val="22"/>
                <w:szCs w:val="22"/>
              </w:rPr>
              <w:t xml:space="preserve">                 matemātikas, dabas zinību un tehnikas virziena programmas 23013111</w:t>
            </w:r>
          </w:p>
        </w:tc>
        <w:tc>
          <w:tcPr>
            <w:tcW w:w="467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FFFFF" w:themeFill="background1"/>
          </w:tcPr>
          <w:p w:rsidR="007F51ED" w:rsidRPr="007B7277" w:rsidRDefault="007B7277" w:rsidP="0093217F">
            <w:pPr>
              <w:widowControl w:val="0"/>
              <w:suppressAutoHyphens/>
              <w:spacing w:before="0" w:after="0" w:line="240" w:lineRule="auto"/>
              <w:ind w:left="757" w:right="175"/>
              <w:contextualSpacing/>
              <w:jc w:val="both"/>
              <w:rPr>
                <w:rFonts w:ascii="Times New Roman" w:hAnsi="Times New Roman" w:cs="Times New Roman"/>
                <w:kern w:val="28"/>
                <w:sz w:val="22"/>
                <w:szCs w:val="22"/>
              </w:rPr>
            </w:pPr>
            <w:r w:rsidRPr="007B7277">
              <w:rPr>
                <w:rFonts w:ascii="Times New Roman" w:hAnsi="Times New Roman" w:cs="Times New Roman"/>
                <w:noProof/>
                <w:kern w:val="28"/>
                <w:sz w:val="22"/>
                <w:szCs w:val="22"/>
                <w:lang w:eastAsia="lv-LV"/>
              </w:rPr>
              <mc:AlternateContent>
                <mc:Choice Requires="wps">
                  <w:drawing>
                    <wp:anchor distT="0" distB="0" distL="114300" distR="114300" simplePos="0" relativeHeight="252140544" behindDoc="0" locked="0" layoutInCell="1" allowOverlap="1" wp14:anchorId="1A827A81" wp14:editId="1AA2631C">
                      <wp:simplePos x="0" y="0"/>
                      <wp:positionH relativeFrom="column">
                        <wp:posOffset>178435</wp:posOffset>
                      </wp:positionH>
                      <wp:positionV relativeFrom="paragraph">
                        <wp:posOffset>23495</wp:posOffset>
                      </wp:positionV>
                      <wp:extent cx="184150" cy="104775"/>
                      <wp:effectExtent l="19050" t="19050" r="44450" b="28575"/>
                      <wp:wrapNone/>
                      <wp:docPr id="119" name="Vienādsānu trīsstūris 119"/>
                      <wp:cNvGraphicFramePr/>
                      <a:graphic xmlns:a="http://schemas.openxmlformats.org/drawingml/2006/main">
                        <a:graphicData uri="http://schemas.microsoft.com/office/word/2010/wordprocessingShape">
                          <wps:wsp>
                            <wps:cNvSpPr/>
                            <wps:spPr>
                              <a:xfrm>
                                <a:off x="0" y="0"/>
                                <a:ext cx="184150" cy="104775"/>
                              </a:xfrm>
                              <a:prstGeom prst="triangle">
                                <a:avLst/>
                              </a:prstGeom>
                              <a:solidFill>
                                <a:srgbClr val="FFC000">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shape w14:anchorId="57B92734" id="Vienādsānu trīsstūris 119" o:spid="_x0000_s1026" type="#_x0000_t5" style="position:absolute;margin-left:14.05pt;margin-top:1.85pt;width:14.5pt;height:8.2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" fillcolor="#ffd966" strokecolor="#41719c" strokeweight="1pt"/>
                  </w:pict>
                </mc:Fallback>
              </mc:AlternateContent>
            </w:r>
            <w:r w:rsidRPr="007B7277">
              <w:rPr>
                <w:rFonts w:ascii="Times New Roman" w:hAnsi="Times New Roman" w:cs="Times New Roman"/>
                <w:noProof/>
                <w:kern w:val="28"/>
                <w:sz w:val="22"/>
                <w:szCs w:val="22"/>
                <w:lang w:eastAsia="lv-LV"/>
              </w:rPr>
              <mc:AlternateContent>
                <mc:Choice Requires="wps">
                  <w:drawing>
                    <wp:anchor distT="0" distB="0" distL="114300" distR="114300" simplePos="0" relativeHeight="252139520" behindDoc="0" locked="0" layoutInCell="1" allowOverlap="1" wp14:anchorId="62C0DE25" wp14:editId="1C171B64">
                      <wp:simplePos x="0" y="0"/>
                      <wp:positionH relativeFrom="column">
                        <wp:posOffset>187325</wp:posOffset>
                      </wp:positionH>
                      <wp:positionV relativeFrom="paragraph">
                        <wp:posOffset>132715</wp:posOffset>
                      </wp:positionV>
                      <wp:extent cx="174625" cy="104775"/>
                      <wp:effectExtent l="19050" t="19050" r="34925" b="28575"/>
                      <wp:wrapNone/>
                      <wp:docPr id="123" name="Vienādsānu trīsstūris 123"/>
                      <wp:cNvGraphicFramePr/>
                      <a:graphic xmlns:a="http://schemas.openxmlformats.org/drawingml/2006/main">
                        <a:graphicData uri="http://schemas.microsoft.com/office/word/2010/wordprocessingShape">
                          <wps:wsp>
                            <wps:cNvSpPr/>
                            <wps:spPr>
                              <a:xfrm>
                                <a:off x="0" y="0"/>
                                <a:ext cx="174625" cy="104775"/>
                              </a:xfrm>
                              <a:prstGeom prst="triangle">
                                <a:avLst/>
                              </a:prstGeom>
                              <a:solidFill>
                                <a:srgbClr val="70AD47">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shape w14:anchorId="6A3B2339" id="Vienādsānu trīsstūris 123" o:spid="_x0000_s1026" type="#_x0000_t5" style="position:absolute;margin-left:14.75pt;margin-top:10.45pt;width:13.75pt;height:8.2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" fillcolor="#c5e0b4" strokecolor="#41719c" strokeweight="1pt"/>
                  </w:pict>
                </mc:Fallback>
              </mc:AlternateContent>
            </w:r>
            <w:r w:rsidR="007F51ED" w:rsidRPr="007B7277">
              <w:rPr>
                <w:rFonts w:ascii="Times New Roman" w:hAnsi="Times New Roman" w:cs="Times New Roman"/>
                <w:kern w:val="28"/>
                <w:sz w:val="22"/>
                <w:szCs w:val="22"/>
              </w:rPr>
              <w:t>vispārizglītojošā virziena programma 31010113 (neklātiene)</w:t>
            </w:r>
          </w:p>
          <w:p w:rsidR="007F51ED" w:rsidRPr="007B7277" w:rsidRDefault="007F51ED" w:rsidP="0093217F">
            <w:pPr>
              <w:widowControl w:val="0"/>
              <w:suppressAutoHyphens/>
              <w:spacing w:before="0" w:after="0" w:line="240" w:lineRule="auto"/>
              <w:ind w:left="757" w:right="175"/>
              <w:contextualSpacing/>
              <w:jc w:val="both"/>
              <w:rPr>
                <w:rFonts w:ascii="Times New Roman" w:hAnsi="Times New Roman" w:cs="Times New Roman"/>
                <w:kern w:val="28"/>
                <w:sz w:val="22"/>
                <w:szCs w:val="22"/>
              </w:rPr>
            </w:pPr>
            <w:r w:rsidRPr="007B7277">
              <w:rPr>
                <w:rFonts w:ascii="Times New Roman" w:hAnsi="Times New Roman" w:cs="Times New Roman"/>
                <w:noProof/>
                <w:kern w:val="28"/>
                <w:sz w:val="22"/>
                <w:szCs w:val="22"/>
                <w:lang w:eastAsia="lv-LV"/>
              </w:rPr>
              <mc:AlternateContent>
                <mc:Choice Requires="wps">
                  <w:drawing>
                    <wp:anchor distT="0" distB="0" distL="114300" distR="114300" simplePos="0" relativeHeight="252137472" behindDoc="0" locked="0" layoutInCell="1" allowOverlap="1" wp14:anchorId="3D829F06" wp14:editId="571B7EE6">
                      <wp:simplePos x="0" y="0"/>
                      <wp:positionH relativeFrom="column">
                        <wp:posOffset>177800</wp:posOffset>
                      </wp:positionH>
                      <wp:positionV relativeFrom="paragraph">
                        <wp:posOffset>88900</wp:posOffset>
                      </wp:positionV>
                      <wp:extent cx="212725" cy="114300"/>
                      <wp:effectExtent l="19050" t="19050" r="34925" b="19050"/>
                      <wp:wrapNone/>
                      <wp:docPr id="124" name="Vienādsānu trīsstūris 124"/>
                      <wp:cNvGraphicFramePr/>
                      <a:graphic xmlns:a="http://schemas.openxmlformats.org/drawingml/2006/main">
                        <a:graphicData uri="http://schemas.microsoft.com/office/word/2010/wordprocessingShape">
                          <wps:wsp>
                            <wps:cNvSpPr/>
                            <wps:spPr>
                              <a:xfrm>
                                <a:off x="0" y="0"/>
                                <a:ext cx="212725" cy="114300"/>
                              </a:xfrm>
                              <a:prstGeom prst="triangl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shape w14:anchorId="3B349BD5" id="Vienādsānu trīsstūris 124" o:spid="_x0000_s1026" type="#_x0000_t5" style="position:absolute;margin-left:14pt;margin-top:7pt;width:16.75pt;height:9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" fillcolor="red" strokecolor="#41719c" strokeweight="1pt"/>
                  </w:pict>
                </mc:Fallback>
              </mc:AlternateContent>
            </w:r>
            <w:r w:rsidRPr="007B7277">
              <w:rPr>
                <w:rFonts w:ascii="Times New Roman" w:hAnsi="Times New Roman" w:cs="Times New Roman"/>
                <w:kern w:val="28"/>
                <w:sz w:val="22"/>
                <w:szCs w:val="22"/>
              </w:rPr>
              <w:t>humanitārā un sociālā virziena programma 31012011</w:t>
            </w:r>
          </w:p>
          <w:p w:rsidR="007F51ED" w:rsidRPr="007B7277" w:rsidRDefault="007F51ED" w:rsidP="0093217F">
            <w:pPr>
              <w:widowControl w:val="0"/>
              <w:suppressAutoHyphens/>
              <w:spacing w:before="0" w:after="0" w:line="240" w:lineRule="auto"/>
              <w:ind w:left="757" w:right="175"/>
              <w:contextualSpacing/>
              <w:jc w:val="both"/>
              <w:rPr>
                <w:rFonts w:ascii="Times New Roman" w:hAnsi="Times New Roman" w:cs="Times New Roman"/>
                <w:kern w:val="28"/>
                <w:sz w:val="22"/>
                <w:szCs w:val="22"/>
              </w:rPr>
            </w:pPr>
            <w:r w:rsidRPr="007B7277">
              <w:rPr>
                <w:rFonts w:ascii="Times New Roman" w:hAnsi="Times New Roman" w:cs="Times New Roman"/>
                <w:noProof/>
                <w:kern w:val="28"/>
                <w:sz w:val="22"/>
                <w:szCs w:val="22"/>
                <w:lang w:eastAsia="lv-LV"/>
              </w:rPr>
              <mc:AlternateContent>
                <mc:Choice Requires="wps">
                  <w:drawing>
                    <wp:anchor distT="0" distB="0" distL="114300" distR="114300" simplePos="0" relativeHeight="252141568" behindDoc="0" locked="0" layoutInCell="1" allowOverlap="1" wp14:anchorId="54E00F9A" wp14:editId="32C35CD0">
                      <wp:simplePos x="0" y="0"/>
                      <wp:positionH relativeFrom="column">
                        <wp:posOffset>178435</wp:posOffset>
                      </wp:positionH>
                      <wp:positionV relativeFrom="paragraph">
                        <wp:posOffset>34924</wp:posOffset>
                      </wp:positionV>
                      <wp:extent cx="203200" cy="123825"/>
                      <wp:effectExtent l="19050" t="19050" r="44450" b="28575"/>
                      <wp:wrapNone/>
                      <wp:docPr id="125" name="Vienādsānu trīsstūris 125"/>
                      <wp:cNvGraphicFramePr/>
                      <a:graphic xmlns:a="http://schemas.openxmlformats.org/drawingml/2006/main">
                        <a:graphicData uri="http://schemas.microsoft.com/office/word/2010/wordprocessingShape">
                          <wps:wsp>
                            <wps:cNvSpPr/>
                            <wps:spPr>
                              <a:xfrm>
                                <a:off x="0" y="0"/>
                                <a:ext cx="203200" cy="123825"/>
                              </a:xfrm>
                              <a:prstGeom prst="triangle">
                                <a:avLst/>
                              </a:prstGeom>
                              <a:solidFill>
                                <a:sysClr val="window" lastClr="FFFFFF">
                                  <a:lumMod val="75000"/>
                                </a:sys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shape w14:anchorId="2CD9285F" id="Vienādsānu trīsstūris 125" o:spid="_x0000_s1026" type="#_x0000_t5" style="position:absolute;margin-left:14.05pt;margin-top:2.75pt;width:16pt;height:9.7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" fillcolor="#bfbfbf" strokecolor="#41719c" strokeweight="1pt"/>
                  </w:pict>
                </mc:Fallback>
              </mc:AlternateContent>
            </w:r>
            <w:r w:rsidRPr="007B7277">
              <w:rPr>
                <w:rFonts w:ascii="Times New Roman" w:hAnsi="Times New Roman" w:cs="Times New Roman"/>
                <w:kern w:val="28"/>
                <w:sz w:val="22"/>
                <w:szCs w:val="22"/>
              </w:rPr>
              <w:t>profesionāli orientēta virziena programma 31014011</w:t>
            </w:r>
          </w:p>
          <w:p w:rsidR="007F51ED" w:rsidRPr="007B7277" w:rsidRDefault="007B7277" w:rsidP="0093217F">
            <w:pPr>
              <w:widowControl w:val="0"/>
              <w:suppressAutoHyphens/>
              <w:spacing w:before="0" w:after="0" w:line="240" w:lineRule="auto"/>
              <w:ind w:left="757" w:right="175"/>
              <w:contextualSpacing/>
              <w:jc w:val="both"/>
              <w:rPr>
                <w:rFonts w:ascii="Times New Roman" w:hAnsi="Times New Roman" w:cs="Times New Roman"/>
                <w:kern w:val="28"/>
                <w:sz w:val="22"/>
                <w:szCs w:val="22"/>
              </w:rPr>
            </w:pPr>
            <w:r w:rsidRPr="007B7277">
              <w:rPr>
                <w:rFonts w:ascii="Times New Roman" w:hAnsi="Times New Roman" w:cs="Times New Roman"/>
                <w:noProof/>
                <w:kern w:val="28"/>
                <w:sz w:val="22"/>
                <w:szCs w:val="22"/>
                <w:lang w:eastAsia="lv-LV"/>
              </w:rPr>
              <mc:AlternateContent>
                <mc:Choice Requires="wps">
                  <w:drawing>
                    <wp:anchor distT="0" distB="0" distL="114300" distR="114300" simplePos="0" relativeHeight="252142592" behindDoc="0" locked="0" layoutInCell="1" allowOverlap="1" wp14:anchorId="0BCC778D" wp14:editId="3E13037C">
                      <wp:simplePos x="0" y="0"/>
                      <wp:positionH relativeFrom="column">
                        <wp:posOffset>225425</wp:posOffset>
                      </wp:positionH>
                      <wp:positionV relativeFrom="paragraph">
                        <wp:posOffset>17145</wp:posOffset>
                      </wp:positionV>
                      <wp:extent cx="193675" cy="123825"/>
                      <wp:effectExtent l="19050" t="19050" r="34925" b="28575"/>
                      <wp:wrapNone/>
                      <wp:docPr id="126" name="Vienādsānu trīsstūris 126"/>
                      <wp:cNvGraphicFramePr/>
                      <a:graphic xmlns:a="http://schemas.openxmlformats.org/drawingml/2006/main">
                        <a:graphicData uri="http://schemas.microsoft.com/office/word/2010/wordprocessingShape">
                          <wps:wsp>
                            <wps:cNvSpPr/>
                            <wps:spPr>
                              <a:xfrm>
                                <a:off x="0" y="0"/>
                                <a:ext cx="193675" cy="123825"/>
                              </a:xfrm>
                              <a:prstGeom prst="triangle">
                                <a:avLst/>
                              </a:prstGeom>
                              <a:solidFill>
                                <a:srgbClr val="70AD47">
                                  <a:lumMod val="75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shape w14:anchorId="11B520C5" id="Vienādsānu trīsstūris 126" o:spid="_x0000_s1026" type="#_x0000_t5" style="position:absolute;margin-left:17.75pt;margin-top:1.35pt;width:15.25pt;height:9.7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" fillcolor="#548235" strokecolor="#41719c" strokeweight="1pt"/>
                  </w:pict>
                </mc:Fallback>
              </mc:AlternateContent>
            </w:r>
            <w:r w:rsidR="007F51ED" w:rsidRPr="007B7277">
              <w:rPr>
                <w:rFonts w:ascii="Times New Roman" w:hAnsi="Times New Roman" w:cs="Times New Roman"/>
                <w:kern w:val="28"/>
                <w:sz w:val="22"/>
                <w:szCs w:val="22"/>
              </w:rPr>
              <w:t>matemātikas, dabaszinību un tehniskas virziena programma 31013011</w:t>
            </w:r>
          </w:p>
        </w:tc>
      </w:tr>
      <w:tr w:rsidR="007F51ED" w:rsidRPr="0000390B" w:rsidTr="007B7277">
        <w:trPr>
          <w:trHeight w:val="2800"/>
        </w:trPr>
        <w:tc>
          <w:tcPr>
            <w:tcW w:w="5240" w:type="dxa"/>
            <w:tcBorders>
              <w:top w:val="single" w:sz="4" w:space="0" w:color="A5A5A5" w:themeColor="accent3"/>
              <w:left w:val="single" w:sz="4" w:space="0" w:color="A5A5A5" w:themeColor="accent3"/>
              <w:right w:val="single" w:sz="4" w:space="0" w:color="A5A5A5" w:themeColor="accent3"/>
            </w:tcBorders>
          </w:tcPr>
          <w:p w:rsidR="007F51ED" w:rsidRPr="007B7277" w:rsidRDefault="007F51ED" w:rsidP="0093217F">
            <w:pPr>
              <w:widowControl w:val="0"/>
              <w:suppressAutoHyphens/>
              <w:spacing w:before="0" w:after="0" w:line="240" w:lineRule="auto"/>
              <w:ind w:left="961" w:right="33"/>
              <w:jc w:val="both"/>
              <w:rPr>
                <w:rFonts w:ascii="Times New Roman" w:hAnsi="Times New Roman" w:cs="Times New Roman"/>
                <w:kern w:val="28"/>
                <w:sz w:val="22"/>
                <w:szCs w:val="22"/>
              </w:rPr>
            </w:pPr>
            <w:r w:rsidRPr="007B7277">
              <w:rPr>
                <w:rFonts w:ascii="Times New Roman" w:hAnsi="Times New Roman" w:cs="Times New Roman"/>
                <w:kern w:val="28"/>
                <w:sz w:val="22"/>
                <w:szCs w:val="22"/>
              </w:rPr>
              <w:t>Speciālās izglītības programmas izglītojamiem:</w:t>
            </w:r>
          </w:p>
          <w:p w:rsidR="007F51ED" w:rsidRPr="007B7277" w:rsidRDefault="007F51ED" w:rsidP="0093217F">
            <w:pPr>
              <w:widowControl w:val="0"/>
              <w:suppressAutoHyphens/>
              <w:spacing w:before="0" w:after="0" w:line="240" w:lineRule="auto"/>
              <w:ind w:left="961" w:right="33"/>
              <w:jc w:val="both"/>
              <w:rPr>
                <w:rFonts w:ascii="Times New Roman" w:hAnsi="Times New Roman" w:cs="Times New Roman"/>
                <w:kern w:val="28"/>
                <w:sz w:val="22"/>
                <w:szCs w:val="22"/>
              </w:rPr>
            </w:pPr>
            <w:r w:rsidRPr="007B7277">
              <w:rPr>
                <w:rFonts w:ascii="Times New Roman" w:hAnsi="Times New Roman" w:cs="Times New Roman"/>
                <w:noProof/>
                <w:sz w:val="22"/>
                <w:szCs w:val="22"/>
                <w:lang w:eastAsia="lv-LV"/>
              </w:rPr>
              <mc:AlternateContent>
                <mc:Choice Requires="wps">
                  <w:drawing>
                    <wp:anchor distT="0" distB="0" distL="114300" distR="114300" simplePos="0" relativeHeight="252160000" behindDoc="0" locked="0" layoutInCell="1" allowOverlap="1" wp14:anchorId="7A798CC7" wp14:editId="241A9B3E">
                      <wp:simplePos x="0" y="0"/>
                      <wp:positionH relativeFrom="column">
                        <wp:posOffset>184150</wp:posOffset>
                      </wp:positionH>
                      <wp:positionV relativeFrom="paragraph">
                        <wp:posOffset>46355</wp:posOffset>
                      </wp:positionV>
                      <wp:extent cx="123825" cy="123825"/>
                      <wp:effectExtent l="0" t="0" r="28575" b="28575"/>
                      <wp:wrapNone/>
                      <wp:docPr id="127" name="Ovāls 127"/>
                      <wp:cNvGraphicFramePr/>
                      <a:graphic xmlns:a="http://schemas.openxmlformats.org/drawingml/2006/main">
                        <a:graphicData uri="http://schemas.microsoft.com/office/word/2010/wordprocessingShape">
                          <wps:wsp>
                            <wps:cNvSpPr/>
                            <wps:spPr>
                              <a:xfrm>
                                <a:off x="0" y="0"/>
                                <a:ext cx="123825" cy="123825"/>
                              </a:xfrm>
                              <a:prstGeom prst="ellipse">
                                <a:avLst/>
                              </a:prstGeom>
                              <a:solidFill>
                                <a:srgbClr val="70AD47">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oval w14:anchorId="797F592E" id="Ovāls 127" o:spid="_x0000_s1026" style="position:absolute;margin-left:14.5pt;margin-top:3.65pt;width:9.75pt;height:9.7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" fillcolor="#a9d18e" strokecolor="#41719c" strokeweight="1pt">
                      <v:stroke joinstyle="miter"/>
                    </v:oval>
                  </w:pict>
                </mc:Fallback>
              </mc:AlternateContent>
            </w:r>
            <w:r w:rsidRPr="007B7277">
              <w:rPr>
                <w:rFonts w:ascii="Times New Roman" w:hAnsi="Times New Roman" w:cs="Times New Roman"/>
                <w:kern w:val="28"/>
                <w:sz w:val="22"/>
                <w:szCs w:val="22"/>
              </w:rPr>
              <w:t>ar mācīšanas traucējumiem 21015611;</w:t>
            </w:r>
          </w:p>
          <w:p w:rsidR="007F51ED" w:rsidRPr="007B7277" w:rsidRDefault="007F51ED" w:rsidP="0093217F">
            <w:pPr>
              <w:widowControl w:val="0"/>
              <w:suppressAutoHyphens/>
              <w:spacing w:before="0" w:after="0" w:line="240" w:lineRule="auto"/>
              <w:ind w:left="961" w:right="33"/>
              <w:jc w:val="both"/>
              <w:rPr>
                <w:rFonts w:ascii="Times New Roman" w:hAnsi="Times New Roman" w:cs="Times New Roman"/>
                <w:kern w:val="28"/>
                <w:sz w:val="22"/>
                <w:szCs w:val="22"/>
              </w:rPr>
            </w:pPr>
            <w:r w:rsidRPr="007B7277">
              <w:rPr>
                <w:rFonts w:ascii="Times New Roman" w:hAnsi="Times New Roman" w:cs="Times New Roman"/>
                <w:noProof/>
                <w:sz w:val="22"/>
                <w:szCs w:val="22"/>
                <w:lang w:eastAsia="lv-LV"/>
              </w:rPr>
              <mc:AlternateContent>
                <mc:Choice Requires="wps">
                  <w:drawing>
                    <wp:anchor distT="0" distB="0" distL="114300" distR="114300" simplePos="0" relativeHeight="252162048" behindDoc="0" locked="0" layoutInCell="1" allowOverlap="1" wp14:anchorId="2BC25132" wp14:editId="58B1C36E">
                      <wp:simplePos x="0" y="0"/>
                      <wp:positionH relativeFrom="column">
                        <wp:posOffset>184150</wp:posOffset>
                      </wp:positionH>
                      <wp:positionV relativeFrom="paragraph">
                        <wp:posOffset>361315</wp:posOffset>
                      </wp:positionV>
                      <wp:extent cx="133350" cy="142875"/>
                      <wp:effectExtent l="0" t="0" r="19050" b="28575"/>
                      <wp:wrapNone/>
                      <wp:docPr id="33793" name="Ovāls 33793"/>
                      <wp:cNvGraphicFramePr/>
                      <a:graphic xmlns:a="http://schemas.openxmlformats.org/drawingml/2006/main">
                        <a:graphicData uri="http://schemas.microsoft.com/office/word/2010/wordprocessingShape">
                          <wps:wsp>
                            <wps:cNvSpPr/>
                            <wps:spPr>
                              <a:xfrm>
                                <a:off x="0" y="0"/>
                                <a:ext cx="133350" cy="142875"/>
                              </a:xfrm>
                              <a:prstGeom prst="ellipse">
                                <a:avLst/>
                              </a:prstGeom>
                              <a:solidFill>
                                <a:srgbClr val="70AD47">
                                  <a:lumMod val="5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oval w14:anchorId="1CB79987" id="Ovāls 33793" o:spid="_x0000_s1026" style="position:absolute;margin-left:14.5pt;margin-top:28.45pt;width:10.5pt;height:11.2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" fillcolor="#385723" strokecolor="#41719c" strokeweight="1pt">
                      <v:stroke joinstyle="miter"/>
                    </v:oval>
                  </w:pict>
                </mc:Fallback>
              </mc:AlternateContent>
            </w:r>
            <w:r w:rsidRPr="007B7277">
              <w:rPr>
                <w:rFonts w:ascii="Times New Roman" w:hAnsi="Times New Roman" w:cs="Times New Roman"/>
                <w:noProof/>
                <w:sz w:val="22"/>
                <w:szCs w:val="22"/>
                <w:lang w:eastAsia="lv-LV"/>
              </w:rPr>
              <mc:AlternateContent>
                <mc:Choice Requires="wps">
                  <w:drawing>
                    <wp:anchor distT="0" distB="0" distL="114300" distR="114300" simplePos="0" relativeHeight="252161024" behindDoc="0" locked="0" layoutInCell="1" allowOverlap="1" wp14:anchorId="36A32BC0" wp14:editId="2CD247F5">
                      <wp:simplePos x="0" y="0"/>
                      <wp:positionH relativeFrom="column">
                        <wp:posOffset>174625</wp:posOffset>
                      </wp:positionH>
                      <wp:positionV relativeFrom="paragraph">
                        <wp:posOffset>8255</wp:posOffset>
                      </wp:positionV>
                      <wp:extent cx="133350" cy="142875"/>
                      <wp:effectExtent l="0" t="0" r="19050" b="28575"/>
                      <wp:wrapNone/>
                      <wp:docPr id="33795" name="Ovāls 33795"/>
                      <wp:cNvGraphicFramePr/>
                      <a:graphic xmlns:a="http://schemas.openxmlformats.org/drawingml/2006/main">
                        <a:graphicData uri="http://schemas.microsoft.com/office/word/2010/wordprocessingShape">
                          <wps:wsp>
                            <wps:cNvSpPr/>
                            <wps:spPr>
                              <a:xfrm>
                                <a:off x="0" y="0"/>
                                <a:ext cx="133350" cy="142875"/>
                              </a:xfrm>
                              <a:prstGeom prst="ellipse">
                                <a:avLst/>
                              </a:prstGeom>
                              <a:solidFill>
                                <a:srgbClr val="C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oval w14:anchorId="56D7F1F7" id="Ovāls 33795" o:spid="_x0000_s1026" style="position:absolute;margin-left:13.75pt;margin-top:.65pt;width:10.5pt;height:11.2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" fillcolor="#c00000" strokecolor="#41719c" strokeweight="1pt">
                      <v:stroke joinstyle="miter"/>
                    </v:oval>
                  </w:pict>
                </mc:Fallback>
              </mc:AlternateContent>
            </w:r>
            <w:r w:rsidRPr="007B7277">
              <w:rPr>
                <w:rFonts w:ascii="Times New Roman" w:hAnsi="Times New Roman" w:cs="Times New Roman"/>
                <w:kern w:val="28"/>
                <w:sz w:val="22"/>
                <w:szCs w:val="22"/>
              </w:rPr>
              <w:t>ar garīgās attīstības traucējumiem 21015811;</w:t>
            </w:r>
          </w:p>
          <w:p w:rsidR="007F51ED" w:rsidRPr="007B7277" w:rsidRDefault="007F51ED" w:rsidP="0093217F">
            <w:pPr>
              <w:widowControl w:val="0"/>
              <w:suppressAutoHyphens/>
              <w:spacing w:before="0" w:after="0" w:line="240" w:lineRule="auto"/>
              <w:ind w:left="961" w:right="33"/>
              <w:jc w:val="both"/>
              <w:rPr>
                <w:rFonts w:ascii="Times New Roman" w:hAnsi="Times New Roman" w:cs="Times New Roman"/>
                <w:kern w:val="28"/>
                <w:sz w:val="22"/>
                <w:szCs w:val="22"/>
              </w:rPr>
            </w:pPr>
            <w:r w:rsidRPr="007B7277">
              <w:rPr>
                <w:rFonts w:ascii="Times New Roman" w:hAnsi="Times New Roman" w:cs="Times New Roman"/>
                <w:kern w:val="28"/>
                <w:sz w:val="22"/>
                <w:szCs w:val="22"/>
              </w:rPr>
              <w:t>ar smagiem garīgās attīstības traucējumiem vai vairākiem smagiem attīstības traucējumiem</w:t>
            </w:r>
          </w:p>
        </w:tc>
        <w:tc>
          <w:tcPr>
            <w:tcW w:w="7513" w:type="dxa"/>
            <w:gridSpan w:val="2"/>
            <w:tcBorders>
              <w:top w:val="single" w:sz="4" w:space="0" w:color="A5A5A5" w:themeColor="accent3"/>
              <w:left w:val="single" w:sz="4" w:space="0" w:color="A5A5A5" w:themeColor="accent3"/>
              <w:right w:val="single" w:sz="4" w:space="0" w:color="A5A5A5" w:themeColor="accent3"/>
            </w:tcBorders>
            <w:shd w:val="clear" w:color="auto" w:fill="FFFFFF" w:themeFill="background1"/>
          </w:tcPr>
          <w:p w:rsidR="007F51ED" w:rsidRPr="007B7277" w:rsidRDefault="007F51ED" w:rsidP="0093217F">
            <w:pPr>
              <w:widowControl w:val="0"/>
              <w:suppressAutoHyphens/>
              <w:spacing w:before="0" w:after="0" w:line="240" w:lineRule="auto"/>
              <w:ind w:left="757" w:right="175"/>
              <w:contextualSpacing/>
              <w:jc w:val="both"/>
              <w:rPr>
                <w:rFonts w:ascii="Times New Roman" w:hAnsi="Times New Roman" w:cs="Times New Roman"/>
                <w:noProof/>
                <w:kern w:val="28"/>
                <w:sz w:val="22"/>
                <w:szCs w:val="22"/>
                <w:lang w:eastAsia="lv-LV"/>
              </w:rPr>
            </w:pPr>
            <w:r w:rsidRPr="007B7277">
              <w:rPr>
                <w:rFonts w:ascii="Times New Roman" w:hAnsi="Times New Roman" w:cs="Times New Roman"/>
                <w:noProof/>
                <w:kern w:val="28"/>
                <w:sz w:val="22"/>
                <w:szCs w:val="22"/>
                <w:lang w:eastAsia="lv-LV"/>
              </w:rPr>
              <w:t>Profesionālā izglītības programma:</w:t>
            </w:r>
          </w:p>
          <w:p w:rsidR="007F51ED" w:rsidRPr="007B7277" w:rsidRDefault="007F51ED" w:rsidP="0093217F">
            <w:pPr>
              <w:widowControl w:val="0"/>
              <w:suppressAutoHyphens/>
              <w:spacing w:before="0" w:after="0" w:line="240" w:lineRule="auto"/>
              <w:ind w:left="1117" w:right="175"/>
              <w:contextualSpacing/>
              <w:jc w:val="both"/>
              <w:rPr>
                <w:rFonts w:ascii="Times New Roman" w:hAnsi="Times New Roman" w:cs="Times New Roman"/>
                <w:noProof/>
                <w:kern w:val="28"/>
                <w:sz w:val="22"/>
                <w:szCs w:val="22"/>
                <w:lang w:eastAsia="lv-LV"/>
              </w:rPr>
            </w:pPr>
            <w:r w:rsidRPr="007B7277">
              <w:rPr>
                <w:rFonts w:ascii="Times New Roman" w:hAnsi="Times New Roman" w:cs="Times New Roman"/>
                <w:noProof/>
                <w:kern w:val="28"/>
                <w:sz w:val="22"/>
                <w:szCs w:val="22"/>
                <w:lang w:eastAsia="lv-LV"/>
              </w:rPr>
              <mc:AlternateContent>
                <mc:Choice Requires="wps">
                  <w:drawing>
                    <wp:anchor distT="0" distB="0" distL="114300" distR="114300" simplePos="0" relativeHeight="252174336" behindDoc="0" locked="0" layoutInCell="1" allowOverlap="1" wp14:anchorId="1A1F485D" wp14:editId="3D27E0C4">
                      <wp:simplePos x="0" y="0"/>
                      <wp:positionH relativeFrom="column">
                        <wp:posOffset>407036</wp:posOffset>
                      </wp:positionH>
                      <wp:positionV relativeFrom="paragraph">
                        <wp:posOffset>62865</wp:posOffset>
                      </wp:positionV>
                      <wp:extent cx="120650" cy="64135"/>
                      <wp:effectExtent l="0" t="0" r="12700" b="12065"/>
                      <wp:wrapNone/>
                      <wp:docPr id="33802" name="Ovāls 33802"/>
                      <wp:cNvGraphicFramePr/>
                      <a:graphic xmlns:a="http://schemas.openxmlformats.org/drawingml/2006/main">
                        <a:graphicData uri="http://schemas.microsoft.com/office/word/2010/wordprocessingShape">
                          <wps:wsp>
                            <wps:cNvSpPr/>
                            <wps:spPr>
                              <a:xfrm>
                                <a:off x="0" y="0"/>
                                <a:ext cx="120650" cy="64135"/>
                              </a:xfrm>
                              <a:prstGeom prst="ellipse">
                                <a:avLst/>
                              </a:prstGeom>
                              <a:solidFill>
                                <a:srgbClr val="70AD47">
                                  <a:lumMod val="75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oval w14:anchorId="04FAEEC4" id="Ovāls 33802" o:spid="_x0000_s1026" style="position:absolute;margin-left:32.05pt;margin-top:4.95pt;width:9.5pt;height:5.0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" fillcolor="#548235" strokecolor="#41719c" strokeweight="1pt">
                      <v:stroke joinstyle="miter"/>
                    </v:oval>
                  </w:pict>
                </mc:Fallback>
              </mc:AlternateContent>
            </w:r>
            <w:r w:rsidRPr="007B7277">
              <w:rPr>
                <w:rFonts w:ascii="Times New Roman" w:hAnsi="Times New Roman" w:cs="Times New Roman"/>
                <w:noProof/>
                <w:kern w:val="28"/>
                <w:sz w:val="22"/>
                <w:szCs w:val="22"/>
                <w:lang w:eastAsia="lv-LV"/>
              </w:rPr>
              <w:t>Kokizstrādājumu izgatavošana 2254304;</w:t>
            </w:r>
          </w:p>
          <w:p w:rsidR="007F51ED" w:rsidRPr="007B7277" w:rsidRDefault="007F51ED" w:rsidP="0093217F">
            <w:pPr>
              <w:widowControl w:val="0"/>
              <w:suppressAutoHyphens/>
              <w:spacing w:before="0" w:after="0" w:line="240" w:lineRule="auto"/>
              <w:ind w:left="1117" w:right="175"/>
              <w:contextualSpacing/>
              <w:jc w:val="both"/>
              <w:rPr>
                <w:rFonts w:ascii="Times New Roman" w:hAnsi="Times New Roman" w:cs="Times New Roman"/>
                <w:noProof/>
                <w:kern w:val="28"/>
                <w:sz w:val="22"/>
                <w:szCs w:val="22"/>
                <w:lang w:eastAsia="lv-LV"/>
              </w:rPr>
            </w:pPr>
            <w:r w:rsidRPr="007B7277">
              <w:rPr>
                <w:rFonts w:ascii="Times New Roman" w:hAnsi="Times New Roman" w:cs="Times New Roman"/>
                <w:noProof/>
                <w:kern w:val="28"/>
                <w:sz w:val="22"/>
                <w:szCs w:val="22"/>
                <w:lang w:eastAsia="lv-LV"/>
              </w:rPr>
              <mc:AlternateContent>
                <mc:Choice Requires="wps">
                  <w:drawing>
                    <wp:anchor distT="0" distB="0" distL="114300" distR="114300" simplePos="0" relativeHeight="252175360" behindDoc="0" locked="0" layoutInCell="1" allowOverlap="1" wp14:anchorId="3DE695E5" wp14:editId="52115219">
                      <wp:simplePos x="0" y="0"/>
                      <wp:positionH relativeFrom="column">
                        <wp:posOffset>399415</wp:posOffset>
                      </wp:positionH>
                      <wp:positionV relativeFrom="paragraph">
                        <wp:posOffset>65405</wp:posOffset>
                      </wp:positionV>
                      <wp:extent cx="120650" cy="64135"/>
                      <wp:effectExtent l="0" t="0" r="12700" b="12065"/>
                      <wp:wrapNone/>
                      <wp:docPr id="33806" name="Ovāls 33806"/>
                      <wp:cNvGraphicFramePr/>
                      <a:graphic xmlns:a="http://schemas.openxmlformats.org/drawingml/2006/main">
                        <a:graphicData uri="http://schemas.microsoft.com/office/word/2010/wordprocessingShape">
                          <wps:wsp>
                            <wps:cNvSpPr/>
                            <wps:spPr>
                              <a:xfrm>
                                <a:off x="0" y="0"/>
                                <a:ext cx="120650" cy="64135"/>
                              </a:xfrm>
                              <a:prstGeom prst="ellips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oval w14:anchorId="11A5207A" id="Ovāls 33806" o:spid="_x0000_s1026" style="position:absolute;margin-left:31.45pt;margin-top:5.15pt;width:9.5pt;height:5.0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" fillcolor="red" strokecolor="#41719c" strokeweight="1pt">
                      <v:stroke joinstyle="miter"/>
                    </v:oval>
                  </w:pict>
                </mc:Fallback>
              </mc:AlternateContent>
            </w:r>
            <w:r w:rsidRPr="007B7277">
              <w:rPr>
                <w:rFonts w:ascii="Times New Roman" w:hAnsi="Times New Roman" w:cs="Times New Roman"/>
                <w:noProof/>
                <w:kern w:val="28"/>
                <w:sz w:val="22"/>
                <w:szCs w:val="22"/>
                <w:lang w:eastAsia="lv-LV"/>
              </w:rPr>
              <w:t>Ēdināšanas pakalpojumi 2281102</w:t>
            </w:r>
          </w:p>
        </w:tc>
      </w:tr>
    </w:tbl>
    <w:p w:rsidR="007F51ED" w:rsidRPr="0000390B" w:rsidRDefault="007F51ED" w:rsidP="0093217F">
      <w:pPr>
        <w:pStyle w:val="Sarakstarindkopa"/>
        <w:widowControl w:val="0"/>
        <w:suppressAutoHyphens/>
        <w:spacing w:before="0" w:after="0" w:line="240" w:lineRule="auto"/>
        <w:ind w:left="1211" w:right="-483"/>
        <w:rPr>
          <w:rFonts w:ascii="Times New Roman" w:hAnsi="Times New Roman" w:cs="Times New Roman"/>
          <w:bCs/>
          <w:sz w:val="24"/>
          <w:lang w:eastAsia="zh-CN"/>
        </w:rPr>
      </w:pPr>
    </w:p>
    <w:p w:rsidR="007F51ED" w:rsidRDefault="007F51ED" w:rsidP="0093217F">
      <w:pPr>
        <w:pStyle w:val="Sarakstarindkopa"/>
        <w:widowControl w:val="0"/>
        <w:suppressAutoHyphens/>
        <w:spacing w:before="0" w:after="0" w:line="240" w:lineRule="auto"/>
        <w:ind w:left="1211" w:right="-483"/>
        <w:rPr>
          <w:rFonts w:ascii="Times New Roman" w:hAnsi="Times New Roman" w:cs="Times New Roman"/>
          <w:bCs/>
          <w:sz w:val="24"/>
          <w:lang w:eastAsia="zh-CN"/>
        </w:rPr>
      </w:pPr>
    </w:p>
    <w:p w:rsidR="0093217F" w:rsidRDefault="0093217F" w:rsidP="0093217F">
      <w:pPr>
        <w:pStyle w:val="Sarakstarindkopa"/>
        <w:widowControl w:val="0"/>
        <w:suppressAutoHyphens/>
        <w:spacing w:before="0" w:after="0" w:line="240" w:lineRule="auto"/>
        <w:ind w:left="1211" w:right="-483"/>
        <w:rPr>
          <w:rFonts w:ascii="Times New Roman" w:hAnsi="Times New Roman" w:cs="Times New Roman"/>
          <w:bCs/>
          <w:sz w:val="24"/>
          <w:lang w:eastAsia="zh-CN"/>
        </w:rPr>
      </w:pPr>
    </w:p>
    <w:p w:rsidR="000A7957" w:rsidRDefault="000A7957" w:rsidP="0093217F">
      <w:pPr>
        <w:pStyle w:val="Sarakstarindkopa"/>
        <w:widowControl w:val="0"/>
        <w:suppressAutoHyphens/>
        <w:spacing w:before="0" w:after="0" w:line="240" w:lineRule="auto"/>
        <w:ind w:left="1211" w:right="-483"/>
        <w:rPr>
          <w:rFonts w:ascii="Times New Roman" w:hAnsi="Times New Roman" w:cs="Times New Roman"/>
          <w:bCs/>
          <w:sz w:val="24"/>
          <w:lang w:eastAsia="zh-CN"/>
        </w:rPr>
        <w:sectPr w:rsidR="000A7957" w:rsidSect="000A7957">
          <w:pgSz w:w="11906" w:h="16838"/>
          <w:pgMar w:top="1134" w:right="1418" w:bottom="1440" w:left="1134" w:header="709" w:footer="709" w:gutter="0"/>
          <w:cols w:space="708"/>
          <w:docGrid w:linePitch="360"/>
        </w:sectPr>
      </w:pPr>
    </w:p>
    <w:p w:rsidR="007F51ED" w:rsidRPr="000A7957" w:rsidRDefault="000A7957" w:rsidP="0093217F">
      <w:pPr>
        <w:pStyle w:val="Virsraksts2"/>
      </w:pPr>
      <w:bookmarkStart w:id="27" w:name="_Toc447090626"/>
      <w:r>
        <w:rPr>
          <w:bCs/>
          <w:lang w:eastAsia="zh-CN"/>
        </w:rPr>
        <w:lastRenderedPageBreak/>
        <w:t>7</w:t>
      </w:r>
      <w:r w:rsidR="0093217F">
        <w:rPr>
          <w:bCs/>
          <w:lang w:eastAsia="zh-CN"/>
        </w:rPr>
        <w:t>.</w:t>
      </w:r>
      <w:r w:rsidR="0093217F" w:rsidRPr="000A7957">
        <w:t xml:space="preserve">pielikums: </w:t>
      </w:r>
      <w:r w:rsidRPr="000A7957">
        <w:t>Ī</w:t>
      </w:r>
      <w:r w:rsidR="0093217F" w:rsidRPr="000A7957">
        <w:t>stenotās vispārējās vidējās izglītības programmās</w:t>
      </w:r>
      <w:r w:rsidRPr="000A7957">
        <w:t xml:space="preserve"> </w:t>
      </w:r>
      <w:r w:rsidR="0093217F" w:rsidRPr="000A7957">
        <w:t>pēdējos piecos mācību gados</w:t>
      </w:r>
      <w:bookmarkEnd w:id="27"/>
      <w:r w:rsidR="0093217F" w:rsidRPr="000A7957">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3"/>
        <w:gridCol w:w="4640"/>
        <w:gridCol w:w="1476"/>
        <w:gridCol w:w="1476"/>
        <w:gridCol w:w="1546"/>
        <w:gridCol w:w="1476"/>
        <w:gridCol w:w="1497"/>
      </w:tblGrid>
      <w:tr w:rsidR="007F51ED" w:rsidRPr="0000390B" w:rsidTr="00914F73">
        <w:tc>
          <w:tcPr>
            <w:tcW w:w="2063" w:type="dxa"/>
            <w:shd w:val="clear" w:color="auto" w:fill="auto"/>
          </w:tcPr>
          <w:p w:rsidR="007F51ED" w:rsidRPr="007B7277" w:rsidRDefault="007F51ED" w:rsidP="00914F73">
            <w:pPr>
              <w:spacing w:after="0" w:line="240" w:lineRule="auto"/>
              <w:jc w:val="center"/>
              <w:rPr>
                <w:rFonts w:ascii="Times New Roman" w:hAnsi="Times New Roman" w:cs="Times New Roman"/>
                <w:sz w:val="22"/>
                <w:szCs w:val="22"/>
              </w:rPr>
            </w:pPr>
            <w:r w:rsidRPr="007B7277">
              <w:rPr>
                <w:rFonts w:ascii="Times New Roman" w:hAnsi="Times New Roman" w:cs="Times New Roman"/>
                <w:sz w:val="22"/>
                <w:szCs w:val="22"/>
              </w:rPr>
              <w:t>Izglītības iestāde</w:t>
            </w:r>
          </w:p>
        </w:tc>
        <w:tc>
          <w:tcPr>
            <w:tcW w:w="4640" w:type="dxa"/>
            <w:shd w:val="clear" w:color="auto" w:fill="auto"/>
          </w:tcPr>
          <w:p w:rsidR="007F51ED" w:rsidRPr="007B7277" w:rsidRDefault="007F51ED" w:rsidP="00914F73">
            <w:pPr>
              <w:spacing w:after="0" w:line="240" w:lineRule="auto"/>
              <w:jc w:val="center"/>
              <w:rPr>
                <w:rFonts w:ascii="Times New Roman" w:hAnsi="Times New Roman" w:cs="Times New Roman"/>
                <w:sz w:val="22"/>
                <w:szCs w:val="22"/>
              </w:rPr>
            </w:pPr>
            <w:r w:rsidRPr="007B7277">
              <w:rPr>
                <w:rFonts w:ascii="Times New Roman" w:hAnsi="Times New Roman" w:cs="Times New Roman"/>
                <w:sz w:val="22"/>
                <w:szCs w:val="22"/>
              </w:rPr>
              <w:t>Vispārējās vidējās izglītības programma</w:t>
            </w:r>
          </w:p>
        </w:tc>
        <w:tc>
          <w:tcPr>
            <w:tcW w:w="1476" w:type="dxa"/>
          </w:tcPr>
          <w:p w:rsidR="007F51ED" w:rsidRPr="007B7277" w:rsidRDefault="007F51ED" w:rsidP="00914F73">
            <w:pPr>
              <w:spacing w:after="0" w:line="240" w:lineRule="auto"/>
              <w:jc w:val="center"/>
              <w:rPr>
                <w:rFonts w:ascii="Times New Roman" w:hAnsi="Times New Roman" w:cs="Times New Roman"/>
                <w:sz w:val="22"/>
                <w:szCs w:val="22"/>
              </w:rPr>
            </w:pPr>
            <w:r w:rsidRPr="007B7277">
              <w:rPr>
                <w:rFonts w:ascii="Times New Roman" w:hAnsi="Times New Roman" w:cs="Times New Roman"/>
                <w:sz w:val="22"/>
                <w:szCs w:val="22"/>
              </w:rPr>
              <w:t>2011./2012. (izglīt.skaits)</w:t>
            </w:r>
          </w:p>
        </w:tc>
        <w:tc>
          <w:tcPr>
            <w:tcW w:w="1476" w:type="dxa"/>
          </w:tcPr>
          <w:p w:rsidR="007F51ED" w:rsidRPr="007B7277" w:rsidRDefault="007F51ED" w:rsidP="00914F73">
            <w:pPr>
              <w:spacing w:after="0" w:line="240" w:lineRule="auto"/>
              <w:jc w:val="center"/>
              <w:rPr>
                <w:rFonts w:ascii="Times New Roman" w:hAnsi="Times New Roman" w:cs="Times New Roman"/>
                <w:sz w:val="22"/>
                <w:szCs w:val="22"/>
              </w:rPr>
            </w:pPr>
            <w:r w:rsidRPr="007B7277">
              <w:rPr>
                <w:rFonts w:ascii="Times New Roman" w:hAnsi="Times New Roman" w:cs="Times New Roman"/>
                <w:sz w:val="22"/>
                <w:szCs w:val="22"/>
              </w:rPr>
              <w:t>2012./2013. (izglīt.skaits)</w:t>
            </w:r>
          </w:p>
        </w:tc>
        <w:tc>
          <w:tcPr>
            <w:tcW w:w="1546" w:type="dxa"/>
            <w:shd w:val="clear" w:color="auto" w:fill="auto"/>
          </w:tcPr>
          <w:p w:rsidR="007F51ED" w:rsidRPr="007B7277" w:rsidRDefault="007F51ED" w:rsidP="00914F73">
            <w:pPr>
              <w:spacing w:after="0" w:line="240" w:lineRule="auto"/>
              <w:jc w:val="center"/>
              <w:rPr>
                <w:rFonts w:ascii="Times New Roman" w:hAnsi="Times New Roman" w:cs="Times New Roman"/>
                <w:sz w:val="22"/>
                <w:szCs w:val="22"/>
              </w:rPr>
            </w:pPr>
            <w:r w:rsidRPr="007B7277">
              <w:rPr>
                <w:rFonts w:ascii="Times New Roman" w:hAnsi="Times New Roman" w:cs="Times New Roman"/>
                <w:sz w:val="22"/>
                <w:szCs w:val="22"/>
              </w:rPr>
              <w:t>2013./2014. (izglīt.skaits)</w:t>
            </w:r>
          </w:p>
        </w:tc>
        <w:tc>
          <w:tcPr>
            <w:tcW w:w="1476" w:type="dxa"/>
          </w:tcPr>
          <w:p w:rsidR="007F51ED" w:rsidRPr="007B7277" w:rsidRDefault="007F51ED" w:rsidP="00914F73">
            <w:pPr>
              <w:spacing w:after="0" w:line="240" w:lineRule="auto"/>
              <w:jc w:val="center"/>
              <w:rPr>
                <w:rFonts w:ascii="Times New Roman" w:hAnsi="Times New Roman" w:cs="Times New Roman"/>
                <w:sz w:val="22"/>
                <w:szCs w:val="22"/>
              </w:rPr>
            </w:pPr>
            <w:r w:rsidRPr="007B7277">
              <w:rPr>
                <w:rFonts w:ascii="Times New Roman" w:hAnsi="Times New Roman" w:cs="Times New Roman"/>
                <w:sz w:val="22"/>
                <w:szCs w:val="22"/>
              </w:rPr>
              <w:t>2014./2015.</w:t>
            </w:r>
          </w:p>
          <w:p w:rsidR="007F51ED" w:rsidRPr="007B7277" w:rsidRDefault="007F51ED" w:rsidP="00914F73">
            <w:pPr>
              <w:spacing w:after="0" w:line="240" w:lineRule="auto"/>
              <w:jc w:val="center"/>
              <w:rPr>
                <w:rFonts w:ascii="Times New Roman" w:hAnsi="Times New Roman" w:cs="Times New Roman"/>
                <w:sz w:val="22"/>
                <w:szCs w:val="22"/>
              </w:rPr>
            </w:pPr>
            <w:r w:rsidRPr="007B7277">
              <w:rPr>
                <w:rFonts w:ascii="Times New Roman" w:hAnsi="Times New Roman" w:cs="Times New Roman"/>
                <w:sz w:val="22"/>
                <w:szCs w:val="22"/>
              </w:rPr>
              <w:t>(izglīt.skaits)</w:t>
            </w:r>
          </w:p>
        </w:tc>
        <w:tc>
          <w:tcPr>
            <w:tcW w:w="1497" w:type="dxa"/>
          </w:tcPr>
          <w:p w:rsidR="007F51ED" w:rsidRPr="007B7277" w:rsidRDefault="007F51ED" w:rsidP="00914F73">
            <w:pPr>
              <w:spacing w:after="0" w:line="240" w:lineRule="auto"/>
              <w:jc w:val="center"/>
              <w:rPr>
                <w:rFonts w:ascii="Times New Roman" w:hAnsi="Times New Roman" w:cs="Times New Roman"/>
                <w:sz w:val="22"/>
                <w:szCs w:val="22"/>
              </w:rPr>
            </w:pPr>
            <w:r w:rsidRPr="007B7277">
              <w:rPr>
                <w:rFonts w:ascii="Times New Roman" w:hAnsi="Times New Roman" w:cs="Times New Roman"/>
                <w:sz w:val="22"/>
                <w:szCs w:val="22"/>
              </w:rPr>
              <w:t>2015./2016.</w:t>
            </w:r>
          </w:p>
          <w:p w:rsidR="007F51ED" w:rsidRPr="007B7277" w:rsidRDefault="007F51ED" w:rsidP="00914F73">
            <w:pPr>
              <w:spacing w:after="0" w:line="240" w:lineRule="auto"/>
              <w:jc w:val="center"/>
              <w:rPr>
                <w:rFonts w:ascii="Times New Roman" w:hAnsi="Times New Roman" w:cs="Times New Roman"/>
                <w:sz w:val="22"/>
                <w:szCs w:val="22"/>
              </w:rPr>
            </w:pPr>
            <w:r w:rsidRPr="007B7277">
              <w:rPr>
                <w:rFonts w:ascii="Times New Roman" w:hAnsi="Times New Roman" w:cs="Times New Roman"/>
                <w:sz w:val="22"/>
                <w:szCs w:val="22"/>
              </w:rPr>
              <w:t>(izglīt.skaits)</w:t>
            </w:r>
          </w:p>
        </w:tc>
      </w:tr>
      <w:tr w:rsidR="007F51ED" w:rsidRPr="0000390B" w:rsidTr="00914F73">
        <w:tc>
          <w:tcPr>
            <w:tcW w:w="2063" w:type="dxa"/>
            <w:vMerge w:val="restart"/>
            <w:shd w:val="clear" w:color="auto" w:fill="auto"/>
          </w:tcPr>
          <w:p w:rsidR="007F51ED" w:rsidRPr="007B7277" w:rsidRDefault="007F51ED" w:rsidP="00914F73">
            <w:pPr>
              <w:spacing w:after="0" w:line="240" w:lineRule="auto"/>
              <w:rPr>
                <w:rFonts w:ascii="Times New Roman" w:hAnsi="Times New Roman" w:cs="Times New Roman"/>
                <w:sz w:val="22"/>
                <w:szCs w:val="22"/>
              </w:rPr>
            </w:pPr>
            <w:r w:rsidRPr="007B7277">
              <w:rPr>
                <w:rFonts w:ascii="Times New Roman" w:hAnsi="Times New Roman" w:cs="Times New Roman"/>
                <w:sz w:val="22"/>
                <w:szCs w:val="22"/>
              </w:rPr>
              <w:t>Madonas Valsts ģimnāzija</w:t>
            </w:r>
          </w:p>
        </w:tc>
        <w:tc>
          <w:tcPr>
            <w:tcW w:w="4640" w:type="dxa"/>
            <w:shd w:val="clear" w:color="auto" w:fill="auto"/>
          </w:tcPr>
          <w:p w:rsidR="007F51ED" w:rsidRPr="007B7277" w:rsidRDefault="007F51ED" w:rsidP="00914F73">
            <w:pPr>
              <w:spacing w:after="0" w:line="240" w:lineRule="auto"/>
              <w:rPr>
                <w:rFonts w:ascii="Times New Roman" w:hAnsi="Times New Roman" w:cs="Times New Roman"/>
                <w:sz w:val="22"/>
                <w:szCs w:val="22"/>
              </w:rPr>
            </w:pPr>
            <w:r w:rsidRPr="007B7277">
              <w:rPr>
                <w:rFonts w:ascii="Times New Roman" w:hAnsi="Times New Roman" w:cs="Times New Roman"/>
                <w:sz w:val="22"/>
                <w:szCs w:val="22"/>
              </w:rPr>
              <w:t>Vispārējās vidējās izglītības vispārizglītojošā virziena programma, kods 31011011</w:t>
            </w:r>
          </w:p>
        </w:tc>
        <w:tc>
          <w:tcPr>
            <w:tcW w:w="1476" w:type="dxa"/>
          </w:tcPr>
          <w:p w:rsidR="007F51ED" w:rsidRPr="007B7277" w:rsidRDefault="007F51ED" w:rsidP="00914F73">
            <w:pPr>
              <w:spacing w:after="0" w:line="240" w:lineRule="auto"/>
              <w:jc w:val="center"/>
              <w:rPr>
                <w:rFonts w:ascii="Times New Roman" w:hAnsi="Times New Roman" w:cs="Times New Roman"/>
                <w:b/>
                <w:sz w:val="22"/>
                <w:szCs w:val="22"/>
              </w:rPr>
            </w:pPr>
            <w:r w:rsidRPr="007B7277">
              <w:rPr>
                <w:rFonts w:ascii="Times New Roman" w:hAnsi="Times New Roman" w:cs="Times New Roman"/>
                <w:b/>
                <w:sz w:val="22"/>
                <w:szCs w:val="22"/>
              </w:rPr>
              <w:t>125</w:t>
            </w:r>
          </w:p>
        </w:tc>
        <w:tc>
          <w:tcPr>
            <w:tcW w:w="1476" w:type="dxa"/>
          </w:tcPr>
          <w:p w:rsidR="007F51ED" w:rsidRPr="007B7277" w:rsidRDefault="007F51ED" w:rsidP="00914F73">
            <w:pPr>
              <w:spacing w:after="0" w:line="240" w:lineRule="auto"/>
              <w:jc w:val="center"/>
              <w:rPr>
                <w:rFonts w:ascii="Times New Roman" w:hAnsi="Times New Roman" w:cs="Times New Roman"/>
                <w:b/>
                <w:sz w:val="22"/>
                <w:szCs w:val="22"/>
              </w:rPr>
            </w:pPr>
            <w:r w:rsidRPr="007B7277">
              <w:rPr>
                <w:rFonts w:ascii="Times New Roman" w:hAnsi="Times New Roman" w:cs="Times New Roman"/>
                <w:b/>
                <w:sz w:val="22"/>
                <w:szCs w:val="22"/>
              </w:rPr>
              <w:t>116</w:t>
            </w:r>
          </w:p>
        </w:tc>
        <w:tc>
          <w:tcPr>
            <w:tcW w:w="1546" w:type="dxa"/>
            <w:shd w:val="clear" w:color="auto" w:fill="auto"/>
          </w:tcPr>
          <w:p w:rsidR="007F51ED" w:rsidRPr="007B7277" w:rsidRDefault="007F51ED" w:rsidP="00914F73">
            <w:pPr>
              <w:spacing w:after="0" w:line="240" w:lineRule="auto"/>
              <w:jc w:val="center"/>
              <w:rPr>
                <w:rFonts w:ascii="Times New Roman" w:hAnsi="Times New Roman" w:cs="Times New Roman"/>
                <w:b/>
                <w:sz w:val="22"/>
                <w:szCs w:val="22"/>
              </w:rPr>
            </w:pPr>
            <w:r w:rsidRPr="007B7277">
              <w:rPr>
                <w:rFonts w:ascii="Times New Roman" w:hAnsi="Times New Roman" w:cs="Times New Roman"/>
                <w:b/>
                <w:sz w:val="22"/>
                <w:szCs w:val="22"/>
              </w:rPr>
              <w:t>94</w:t>
            </w:r>
          </w:p>
          <w:p w:rsidR="007F51ED" w:rsidRPr="007B7277" w:rsidRDefault="007F51ED" w:rsidP="00914F73">
            <w:pPr>
              <w:spacing w:after="0" w:line="240" w:lineRule="auto"/>
              <w:jc w:val="center"/>
              <w:rPr>
                <w:rFonts w:ascii="Times New Roman" w:hAnsi="Times New Roman" w:cs="Times New Roman"/>
                <w:b/>
                <w:sz w:val="22"/>
                <w:szCs w:val="22"/>
              </w:rPr>
            </w:pPr>
          </w:p>
        </w:tc>
        <w:tc>
          <w:tcPr>
            <w:tcW w:w="1476" w:type="dxa"/>
          </w:tcPr>
          <w:p w:rsidR="007F51ED" w:rsidRPr="007B7277" w:rsidRDefault="007F51ED" w:rsidP="00914F73">
            <w:pPr>
              <w:spacing w:after="0" w:line="240" w:lineRule="auto"/>
              <w:jc w:val="center"/>
              <w:rPr>
                <w:rFonts w:ascii="Times New Roman" w:hAnsi="Times New Roman" w:cs="Times New Roman"/>
                <w:b/>
                <w:sz w:val="22"/>
                <w:szCs w:val="22"/>
              </w:rPr>
            </w:pPr>
            <w:r w:rsidRPr="007B7277">
              <w:rPr>
                <w:rFonts w:ascii="Times New Roman" w:hAnsi="Times New Roman" w:cs="Times New Roman"/>
                <w:b/>
                <w:sz w:val="22"/>
                <w:szCs w:val="22"/>
              </w:rPr>
              <w:t>72</w:t>
            </w:r>
          </w:p>
        </w:tc>
        <w:tc>
          <w:tcPr>
            <w:tcW w:w="1497" w:type="dxa"/>
          </w:tcPr>
          <w:p w:rsidR="007F51ED" w:rsidRPr="007B7277" w:rsidRDefault="007F51ED" w:rsidP="00914F73">
            <w:pPr>
              <w:spacing w:after="0" w:line="240" w:lineRule="auto"/>
              <w:jc w:val="center"/>
              <w:rPr>
                <w:rFonts w:ascii="Times New Roman" w:hAnsi="Times New Roman" w:cs="Times New Roman"/>
                <w:b/>
                <w:sz w:val="22"/>
                <w:szCs w:val="22"/>
              </w:rPr>
            </w:pPr>
            <w:r w:rsidRPr="007B7277">
              <w:rPr>
                <w:rFonts w:ascii="Times New Roman" w:hAnsi="Times New Roman" w:cs="Times New Roman"/>
                <w:b/>
                <w:sz w:val="22"/>
                <w:szCs w:val="22"/>
              </w:rPr>
              <w:t>95</w:t>
            </w:r>
          </w:p>
        </w:tc>
      </w:tr>
      <w:tr w:rsidR="007F51ED" w:rsidRPr="0000390B" w:rsidTr="00914F73">
        <w:tc>
          <w:tcPr>
            <w:tcW w:w="2063" w:type="dxa"/>
            <w:vMerge/>
            <w:shd w:val="clear" w:color="auto" w:fill="auto"/>
          </w:tcPr>
          <w:p w:rsidR="007F51ED" w:rsidRPr="007B7277" w:rsidRDefault="007F51ED" w:rsidP="00914F73">
            <w:pPr>
              <w:spacing w:after="0" w:line="240" w:lineRule="auto"/>
              <w:rPr>
                <w:rFonts w:ascii="Times New Roman" w:hAnsi="Times New Roman" w:cs="Times New Roman"/>
                <w:sz w:val="22"/>
                <w:szCs w:val="22"/>
              </w:rPr>
            </w:pPr>
          </w:p>
        </w:tc>
        <w:tc>
          <w:tcPr>
            <w:tcW w:w="4640" w:type="dxa"/>
            <w:shd w:val="clear" w:color="auto" w:fill="CCFFCC"/>
          </w:tcPr>
          <w:p w:rsidR="007F51ED" w:rsidRPr="007B7277" w:rsidRDefault="007F51ED" w:rsidP="00914F73">
            <w:pPr>
              <w:spacing w:after="0" w:line="240" w:lineRule="auto"/>
              <w:rPr>
                <w:rFonts w:ascii="Times New Roman" w:hAnsi="Times New Roman" w:cs="Times New Roman"/>
                <w:sz w:val="22"/>
                <w:szCs w:val="22"/>
              </w:rPr>
            </w:pPr>
            <w:r w:rsidRPr="007B7277">
              <w:rPr>
                <w:rFonts w:ascii="Times New Roman" w:hAnsi="Times New Roman" w:cs="Times New Roman"/>
                <w:sz w:val="22"/>
                <w:szCs w:val="22"/>
              </w:rPr>
              <w:t>Vispārējās vidējās izglītības matemātikas, dabaszinību un tehnikas virziena programma, kods 31013011</w:t>
            </w:r>
          </w:p>
        </w:tc>
        <w:tc>
          <w:tcPr>
            <w:tcW w:w="1476" w:type="dxa"/>
            <w:shd w:val="clear" w:color="auto" w:fill="CCFFCC"/>
          </w:tcPr>
          <w:p w:rsidR="007F51ED" w:rsidRPr="007B7277" w:rsidRDefault="007F51ED" w:rsidP="00914F73">
            <w:pPr>
              <w:spacing w:after="0" w:line="240" w:lineRule="auto"/>
              <w:jc w:val="center"/>
              <w:rPr>
                <w:rFonts w:ascii="Times New Roman" w:hAnsi="Times New Roman" w:cs="Times New Roman"/>
                <w:b/>
                <w:sz w:val="22"/>
                <w:szCs w:val="22"/>
              </w:rPr>
            </w:pPr>
            <w:r w:rsidRPr="007B7277">
              <w:rPr>
                <w:rFonts w:ascii="Times New Roman" w:hAnsi="Times New Roman" w:cs="Times New Roman"/>
                <w:b/>
                <w:sz w:val="22"/>
                <w:szCs w:val="22"/>
              </w:rPr>
              <w:t>75</w:t>
            </w:r>
          </w:p>
        </w:tc>
        <w:tc>
          <w:tcPr>
            <w:tcW w:w="1476" w:type="dxa"/>
            <w:shd w:val="clear" w:color="auto" w:fill="CCFFCC"/>
          </w:tcPr>
          <w:p w:rsidR="007F51ED" w:rsidRPr="007B7277" w:rsidRDefault="007F51ED" w:rsidP="00914F73">
            <w:pPr>
              <w:spacing w:after="0" w:line="240" w:lineRule="auto"/>
              <w:jc w:val="center"/>
              <w:rPr>
                <w:rFonts w:ascii="Times New Roman" w:hAnsi="Times New Roman" w:cs="Times New Roman"/>
                <w:b/>
                <w:sz w:val="22"/>
                <w:szCs w:val="22"/>
              </w:rPr>
            </w:pPr>
            <w:r w:rsidRPr="007B7277">
              <w:rPr>
                <w:rFonts w:ascii="Times New Roman" w:hAnsi="Times New Roman" w:cs="Times New Roman"/>
                <w:b/>
                <w:sz w:val="22"/>
                <w:szCs w:val="22"/>
              </w:rPr>
              <w:t>70</w:t>
            </w:r>
          </w:p>
        </w:tc>
        <w:tc>
          <w:tcPr>
            <w:tcW w:w="1546" w:type="dxa"/>
            <w:shd w:val="clear" w:color="auto" w:fill="CCFFCC"/>
          </w:tcPr>
          <w:p w:rsidR="007F51ED" w:rsidRPr="007B7277" w:rsidRDefault="007F51ED" w:rsidP="00914F73">
            <w:pPr>
              <w:spacing w:after="0" w:line="240" w:lineRule="auto"/>
              <w:jc w:val="center"/>
              <w:rPr>
                <w:rFonts w:ascii="Times New Roman" w:hAnsi="Times New Roman" w:cs="Times New Roman"/>
                <w:b/>
                <w:sz w:val="22"/>
                <w:szCs w:val="22"/>
              </w:rPr>
            </w:pPr>
            <w:r w:rsidRPr="007B7277">
              <w:rPr>
                <w:rFonts w:ascii="Times New Roman" w:hAnsi="Times New Roman" w:cs="Times New Roman"/>
                <w:b/>
                <w:sz w:val="22"/>
                <w:szCs w:val="22"/>
              </w:rPr>
              <w:t>67</w:t>
            </w:r>
          </w:p>
        </w:tc>
        <w:tc>
          <w:tcPr>
            <w:tcW w:w="1476" w:type="dxa"/>
            <w:shd w:val="clear" w:color="auto" w:fill="CCFFCC"/>
          </w:tcPr>
          <w:p w:rsidR="007F51ED" w:rsidRPr="007B7277" w:rsidRDefault="007F51ED" w:rsidP="00914F73">
            <w:pPr>
              <w:spacing w:after="0" w:line="240" w:lineRule="auto"/>
              <w:jc w:val="center"/>
              <w:rPr>
                <w:rFonts w:ascii="Times New Roman" w:hAnsi="Times New Roman" w:cs="Times New Roman"/>
                <w:b/>
                <w:sz w:val="22"/>
                <w:szCs w:val="22"/>
              </w:rPr>
            </w:pPr>
            <w:r w:rsidRPr="007B7277">
              <w:rPr>
                <w:rFonts w:ascii="Times New Roman" w:hAnsi="Times New Roman" w:cs="Times New Roman"/>
                <w:b/>
                <w:sz w:val="22"/>
                <w:szCs w:val="22"/>
              </w:rPr>
              <w:t>70</w:t>
            </w:r>
          </w:p>
        </w:tc>
        <w:tc>
          <w:tcPr>
            <w:tcW w:w="1497" w:type="dxa"/>
            <w:shd w:val="clear" w:color="auto" w:fill="CCFFCC"/>
          </w:tcPr>
          <w:p w:rsidR="007F51ED" w:rsidRPr="007B7277" w:rsidRDefault="007F51ED" w:rsidP="00914F73">
            <w:pPr>
              <w:spacing w:after="0" w:line="240" w:lineRule="auto"/>
              <w:jc w:val="center"/>
              <w:rPr>
                <w:rFonts w:ascii="Times New Roman" w:hAnsi="Times New Roman" w:cs="Times New Roman"/>
                <w:b/>
                <w:sz w:val="22"/>
                <w:szCs w:val="22"/>
              </w:rPr>
            </w:pPr>
            <w:r w:rsidRPr="007B7277">
              <w:rPr>
                <w:rFonts w:ascii="Times New Roman" w:hAnsi="Times New Roman" w:cs="Times New Roman"/>
                <w:b/>
                <w:sz w:val="22"/>
                <w:szCs w:val="22"/>
              </w:rPr>
              <w:t>67</w:t>
            </w:r>
          </w:p>
        </w:tc>
      </w:tr>
      <w:tr w:rsidR="007F51ED" w:rsidRPr="0000390B" w:rsidTr="00914F73">
        <w:tc>
          <w:tcPr>
            <w:tcW w:w="2063" w:type="dxa"/>
            <w:vMerge/>
            <w:shd w:val="clear" w:color="auto" w:fill="auto"/>
          </w:tcPr>
          <w:p w:rsidR="007F51ED" w:rsidRPr="007B7277" w:rsidRDefault="007F51ED" w:rsidP="00914F73">
            <w:pPr>
              <w:spacing w:after="0" w:line="240" w:lineRule="auto"/>
              <w:rPr>
                <w:rFonts w:ascii="Times New Roman" w:hAnsi="Times New Roman" w:cs="Times New Roman"/>
                <w:sz w:val="22"/>
                <w:szCs w:val="22"/>
              </w:rPr>
            </w:pPr>
          </w:p>
        </w:tc>
        <w:tc>
          <w:tcPr>
            <w:tcW w:w="4640" w:type="dxa"/>
            <w:shd w:val="clear" w:color="auto" w:fill="FFFF99"/>
          </w:tcPr>
          <w:p w:rsidR="007F51ED" w:rsidRPr="007B7277" w:rsidRDefault="007F51ED" w:rsidP="00914F73">
            <w:pPr>
              <w:spacing w:after="0" w:line="240" w:lineRule="auto"/>
              <w:rPr>
                <w:rFonts w:ascii="Times New Roman" w:hAnsi="Times New Roman" w:cs="Times New Roman"/>
                <w:sz w:val="22"/>
                <w:szCs w:val="22"/>
              </w:rPr>
            </w:pPr>
            <w:r w:rsidRPr="007B7277">
              <w:rPr>
                <w:rFonts w:ascii="Times New Roman" w:hAnsi="Times New Roman" w:cs="Times New Roman"/>
                <w:sz w:val="22"/>
                <w:szCs w:val="22"/>
              </w:rPr>
              <w:t>Vispārējās vidējās izglītības humanitārā un sociālā virziena programma, kods 31012011</w:t>
            </w:r>
          </w:p>
        </w:tc>
        <w:tc>
          <w:tcPr>
            <w:tcW w:w="1476" w:type="dxa"/>
            <w:shd w:val="clear" w:color="auto" w:fill="FFFF99"/>
          </w:tcPr>
          <w:p w:rsidR="007F51ED" w:rsidRPr="007B7277" w:rsidRDefault="007F51ED" w:rsidP="00914F73">
            <w:pPr>
              <w:spacing w:after="0" w:line="240" w:lineRule="auto"/>
              <w:jc w:val="center"/>
              <w:rPr>
                <w:rFonts w:ascii="Times New Roman" w:hAnsi="Times New Roman" w:cs="Times New Roman"/>
                <w:b/>
                <w:sz w:val="22"/>
                <w:szCs w:val="22"/>
              </w:rPr>
            </w:pPr>
            <w:r w:rsidRPr="007B7277">
              <w:rPr>
                <w:rFonts w:ascii="Times New Roman" w:hAnsi="Times New Roman" w:cs="Times New Roman"/>
                <w:b/>
                <w:sz w:val="22"/>
                <w:szCs w:val="22"/>
              </w:rPr>
              <w:t>15</w:t>
            </w:r>
          </w:p>
        </w:tc>
        <w:tc>
          <w:tcPr>
            <w:tcW w:w="1476" w:type="dxa"/>
            <w:shd w:val="clear" w:color="auto" w:fill="FFFF99"/>
          </w:tcPr>
          <w:p w:rsidR="007F51ED" w:rsidRPr="007B7277" w:rsidRDefault="007F51ED" w:rsidP="00914F73">
            <w:pPr>
              <w:spacing w:after="0" w:line="240" w:lineRule="auto"/>
              <w:jc w:val="center"/>
              <w:rPr>
                <w:rFonts w:ascii="Times New Roman" w:hAnsi="Times New Roman" w:cs="Times New Roman"/>
                <w:b/>
                <w:sz w:val="22"/>
                <w:szCs w:val="22"/>
              </w:rPr>
            </w:pPr>
            <w:r w:rsidRPr="007B7277">
              <w:rPr>
                <w:rFonts w:ascii="Times New Roman" w:hAnsi="Times New Roman" w:cs="Times New Roman"/>
                <w:b/>
                <w:sz w:val="22"/>
                <w:szCs w:val="22"/>
              </w:rPr>
              <w:t>15</w:t>
            </w:r>
          </w:p>
        </w:tc>
        <w:tc>
          <w:tcPr>
            <w:tcW w:w="1546" w:type="dxa"/>
            <w:shd w:val="clear" w:color="auto" w:fill="FFFF99"/>
          </w:tcPr>
          <w:p w:rsidR="007F51ED" w:rsidRPr="007B7277" w:rsidRDefault="007F51ED" w:rsidP="00914F73">
            <w:pPr>
              <w:spacing w:after="0" w:line="240" w:lineRule="auto"/>
              <w:jc w:val="center"/>
              <w:rPr>
                <w:rFonts w:ascii="Times New Roman" w:hAnsi="Times New Roman" w:cs="Times New Roman"/>
                <w:b/>
                <w:sz w:val="22"/>
                <w:szCs w:val="22"/>
              </w:rPr>
            </w:pPr>
            <w:r w:rsidRPr="007B7277">
              <w:rPr>
                <w:rFonts w:ascii="Times New Roman" w:hAnsi="Times New Roman" w:cs="Times New Roman"/>
                <w:b/>
                <w:sz w:val="22"/>
                <w:szCs w:val="22"/>
              </w:rPr>
              <w:t>12</w:t>
            </w:r>
          </w:p>
        </w:tc>
        <w:tc>
          <w:tcPr>
            <w:tcW w:w="1476" w:type="dxa"/>
            <w:shd w:val="clear" w:color="auto" w:fill="FFFF99"/>
          </w:tcPr>
          <w:p w:rsidR="007F51ED" w:rsidRPr="007B7277" w:rsidRDefault="007F51ED" w:rsidP="00914F73">
            <w:pPr>
              <w:spacing w:after="0" w:line="240" w:lineRule="auto"/>
              <w:jc w:val="center"/>
              <w:rPr>
                <w:rFonts w:ascii="Times New Roman" w:hAnsi="Times New Roman" w:cs="Times New Roman"/>
                <w:b/>
                <w:sz w:val="22"/>
                <w:szCs w:val="22"/>
              </w:rPr>
            </w:pPr>
            <w:r w:rsidRPr="007B7277">
              <w:rPr>
                <w:rFonts w:ascii="Times New Roman" w:hAnsi="Times New Roman" w:cs="Times New Roman"/>
                <w:b/>
                <w:sz w:val="22"/>
                <w:szCs w:val="22"/>
              </w:rPr>
              <w:t>10</w:t>
            </w:r>
          </w:p>
        </w:tc>
        <w:tc>
          <w:tcPr>
            <w:tcW w:w="1497" w:type="dxa"/>
            <w:shd w:val="clear" w:color="auto" w:fill="FFFF99"/>
          </w:tcPr>
          <w:p w:rsidR="007F51ED" w:rsidRPr="007B7277" w:rsidRDefault="007F51ED" w:rsidP="00914F73">
            <w:pPr>
              <w:spacing w:after="0" w:line="240" w:lineRule="auto"/>
              <w:jc w:val="center"/>
              <w:rPr>
                <w:rFonts w:ascii="Times New Roman" w:hAnsi="Times New Roman" w:cs="Times New Roman"/>
                <w:b/>
                <w:sz w:val="22"/>
                <w:szCs w:val="22"/>
              </w:rPr>
            </w:pPr>
            <w:r w:rsidRPr="007B7277">
              <w:rPr>
                <w:rFonts w:ascii="Times New Roman" w:hAnsi="Times New Roman" w:cs="Times New Roman"/>
                <w:b/>
                <w:sz w:val="22"/>
                <w:szCs w:val="22"/>
              </w:rPr>
              <w:t>13</w:t>
            </w:r>
          </w:p>
        </w:tc>
      </w:tr>
      <w:tr w:rsidR="007F51ED" w:rsidRPr="0000390B" w:rsidTr="00914F73">
        <w:tc>
          <w:tcPr>
            <w:tcW w:w="2063" w:type="dxa"/>
            <w:vMerge w:val="restart"/>
            <w:shd w:val="clear" w:color="auto" w:fill="auto"/>
          </w:tcPr>
          <w:p w:rsidR="007F51ED" w:rsidRPr="007B7277" w:rsidRDefault="007F51ED" w:rsidP="00914F73">
            <w:pPr>
              <w:spacing w:after="0" w:line="240" w:lineRule="auto"/>
              <w:rPr>
                <w:rFonts w:ascii="Times New Roman" w:hAnsi="Times New Roman" w:cs="Times New Roman"/>
                <w:sz w:val="22"/>
                <w:szCs w:val="22"/>
              </w:rPr>
            </w:pPr>
            <w:r w:rsidRPr="007B7277">
              <w:rPr>
                <w:rFonts w:ascii="Times New Roman" w:hAnsi="Times New Roman" w:cs="Times New Roman"/>
                <w:sz w:val="22"/>
                <w:szCs w:val="22"/>
              </w:rPr>
              <w:t>Madonas pilsētas 1. vidusskola</w:t>
            </w:r>
          </w:p>
        </w:tc>
        <w:tc>
          <w:tcPr>
            <w:tcW w:w="4640" w:type="dxa"/>
            <w:shd w:val="clear" w:color="auto" w:fill="auto"/>
          </w:tcPr>
          <w:p w:rsidR="007F51ED" w:rsidRPr="007B7277" w:rsidRDefault="007F51ED" w:rsidP="00914F73">
            <w:pPr>
              <w:spacing w:after="0" w:line="240" w:lineRule="auto"/>
              <w:rPr>
                <w:rFonts w:ascii="Times New Roman" w:hAnsi="Times New Roman" w:cs="Times New Roman"/>
                <w:sz w:val="22"/>
                <w:szCs w:val="22"/>
              </w:rPr>
            </w:pPr>
            <w:r w:rsidRPr="007B7277">
              <w:rPr>
                <w:rFonts w:ascii="Times New Roman" w:hAnsi="Times New Roman" w:cs="Times New Roman"/>
                <w:sz w:val="22"/>
                <w:szCs w:val="22"/>
              </w:rPr>
              <w:t>Vispārējās vidējās izglītības vispārizglītojošā virziena programma, kods 31011011</w:t>
            </w:r>
          </w:p>
        </w:tc>
        <w:tc>
          <w:tcPr>
            <w:tcW w:w="1476" w:type="dxa"/>
          </w:tcPr>
          <w:p w:rsidR="007F51ED" w:rsidRPr="007B7277" w:rsidRDefault="007F51ED" w:rsidP="00914F73">
            <w:pPr>
              <w:spacing w:after="0" w:line="240" w:lineRule="auto"/>
              <w:jc w:val="center"/>
              <w:rPr>
                <w:rFonts w:ascii="Times New Roman" w:hAnsi="Times New Roman" w:cs="Times New Roman"/>
                <w:b/>
                <w:sz w:val="22"/>
                <w:szCs w:val="22"/>
              </w:rPr>
            </w:pPr>
            <w:r w:rsidRPr="007B7277">
              <w:rPr>
                <w:rFonts w:ascii="Times New Roman" w:hAnsi="Times New Roman" w:cs="Times New Roman"/>
                <w:b/>
                <w:sz w:val="22"/>
                <w:szCs w:val="22"/>
              </w:rPr>
              <w:t>144</w:t>
            </w:r>
          </w:p>
        </w:tc>
        <w:tc>
          <w:tcPr>
            <w:tcW w:w="1476" w:type="dxa"/>
          </w:tcPr>
          <w:p w:rsidR="007F51ED" w:rsidRPr="007B7277" w:rsidRDefault="007F51ED" w:rsidP="00914F73">
            <w:pPr>
              <w:spacing w:after="0" w:line="240" w:lineRule="auto"/>
              <w:jc w:val="center"/>
              <w:rPr>
                <w:rFonts w:ascii="Times New Roman" w:hAnsi="Times New Roman" w:cs="Times New Roman"/>
                <w:b/>
                <w:sz w:val="22"/>
                <w:szCs w:val="22"/>
              </w:rPr>
            </w:pPr>
            <w:r w:rsidRPr="007B7277">
              <w:rPr>
                <w:rFonts w:ascii="Times New Roman" w:hAnsi="Times New Roman" w:cs="Times New Roman"/>
                <w:b/>
                <w:sz w:val="22"/>
                <w:szCs w:val="22"/>
              </w:rPr>
              <w:t>120</w:t>
            </w:r>
          </w:p>
        </w:tc>
        <w:tc>
          <w:tcPr>
            <w:tcW w:w="1546" w:type="dxa"/>
            <w:shd w:val="clear" w:color="auto" w:fill="auto"/>
          </w:tcPr>
          <w:p w:rsidR="007F51ED" w:rsidRPr="007B7277" w:rsidRDefault="007F51ED" w:rsidP="00914F73">
            <w:pPr>
              <w:spacing w:after="0" w:line="240" w:lineRule="auto"/>
              <w:jc w:val="center"/>
              <w:rPr>
                <w:rFonts w:ascii="Times New Roman" w:hAnsi="Times New Roman" w:cs="Times New Roman"/>
                <w:b/>
                <w:sz w:val="22"/>
                <w:szCs w:val="22"/>
              </w:rPr>
            </w:pPr>
            <w:r w:rsidRPr="007B7277">
              <w:rPr>
                <w:rFonts w:ascii="Times New Roman" w:hAnsi="Times New Roman" w:cs="Times New Roman"/>
                <w:b/>
                <w:sz w:val="22"/>
                <w:szCs w:val="22"/>
              </w:rPr>
              <w:t>94</w:t>
            </w:r>
          </w:p>
        </w:tc>
        <w:tc>
          <w:tcPr>
            <w:tcW w:w="1476" w:type="dxa"/>
          </w:tcPr>
          <w:p w:rsidR="007F51ED" w:rsidRPr="007B7277" w:rsidRDefault="007F51ED" w:rsidP="00914F73">
            <w:pPr>
              <w:spacing w:after="0" w:line="240" w:lineRule="auto"/>
              <w:jc w:val="center"/>
              <w:rPr>
                <w:rFonts w:ascii="Times New Roman" w:hAnsi="Times New Roman" w:cs="Times New Roman"/>
                <w:b/>
                <w:sz w:val="22"/>
                <w:szCs w:val="22"/>
              </w:rPr>
            </w:pPr>
            <w:r w:rsidRPr="007B7277">
              <w:rPr>
                <w:rFonts w:ascii="Times New Roman" w:hAnsi="Times New Roman" w:cs="Times New Roman"/>
                <w:b/>
                <w:sz w:val="22"/>
                <w:szCs w:val="22"/>
              </w:rPr>
              <w:t>99</w:t>
            </w:r>
          </w:p>
        </w:tc>
        <w:tc>
          <w:tcPr>
            <w:tcW w:w="1497" w:type="dxa"/>
          </w:tcPr>
          <w:p w:rsidR="007F51ED" w:rsidRPr="007B7277" w:rsidRDefault="007F51ED" w:rsidP="00914F73">
            <w:pPr>
              <w:spacing w:after="0" w:line="240" w:lineRule="auto"/>
              <w:jc w:val="center"/>
              <w:rPr>
                <w:rFonts w:ascii="Times New Roman" w:hAnsi="Times New Roman" w:cs="Times New Roman"/>
                <w:b/>
                <w:sz w:val="22"/>
                <w:szCs w:val="22"/>
              </w:rPr>
            </w:pPr>
            <w:r w:rsidRPr="007B7277">
              <w:rPr>
                <w:rFonts w:ascii="Times New Roman" w:hAnsi="Times New Roman" w:cs="Times New Roman"/>
                <w:b/>
                <w:sz w:val="22"/>
                <w:szCs w:val="22"/>
              </w:rPr>
              <w:t>105</w:t>
            </w:r>
          </w:p>
        </w:tc>
      </w:tr>
      <w:tr w:rsidR="007F51ED" w:rsidRPr="0000390B" w:rsidTr="00914F73">
        <w:tc>
          <w:tcPr>
            <w:tcW w:w="2063" w:type="dxa"/>
            <w:vMerge/>
            <w:shd w:val="clear" w:color="auto" w:fill="auto"/>
          </w:tcPr>
          <w:p w:rsidR="007F51ED" w:rsidRPr="007B7277" w:rsidRDefault="007F51ED" w:rsidP="00914F73">
            <w:pPr>
              <w:spacing w:after="0" w:line="240" w:lineRule="auto"/>
              <w:rPr>
                <w:rFonts w:ascii="Times New Roman" w:hAnsi="Times New Roman" w:cs="Times New Roman"/>
                <w:sz w:val="22"/>
                <w:szCs w:val="22"/>
              </w:rPr>
            </w:pPr>
          </w:p>
        </w:tc>
        <w:tc>
          <w:tcPr>
            <w:tcW w:w="4640" w:type="dxa"/>
            <w:shd w:val="clear" w:color="auto" w:fill="CCFFFF"/>
          </w:tcPr>
          <w:p w:rsidR="007F51ED" w:rsidRPr="007B7277" w:rsidRDefault="007F51ED" w:rsidP="00914F73">
            <w:pPr>
              <w:spacing w:after="0" w:line="240" w:lineRule="auto"/>
              <w:rPr>
                <w:rFonts w:ascii="Times New Roman" w:hAnsi="Times New Roman" w:cs="Times New Roman"/>
                <w:sz w:val="22"/>
                <w:szCs w:val="22"/>
              </w:rPr>
            </w:pPr>
            <w:r w:rsidRPr="007B7277">
              <w:rPr>
                <w:rFonts w:ascii="Times New Roman" w:hAnsi="Times New Roman" w:cs="Times New Roman"/>
                <w:sz w:val="22"/>
                <w:szCs w:val="22"/>
              </w:rPr>
              <w:t>Vispārējās vidējās izglītības profesionāli orientētā virziena programma, kods 1014011</w:t>
            </w:r>
          </w:p>
        </w:tc>
        <w:tc>
          <w:tcPr>
            <w:tcW w:w="1476" w:type="dxa"/>
            <w:shd w:val="clear" w:color="auto" w:fill="CCFFFF"/>
          </w:tcPr>
          <w:p w:rsidR="007F51ED" w:rsidRPr="007B7277" w:rsidRDefault="007F51ED" w:rsidP="00914F73">
            <w:pPr>
              <w:spacing w:after="0" w:line="240" w:lineRule="auto"/>
              <w:jc w:val="center"/>
              <w:rPr>
                <w:rFonts w:ascii="Times New Roman" w:hAnsi="Times New Roman" w:cs="Times New Roman"/>
                <w:b/>
                <w:sz w:val="22"/>
                <w:szCs w:val="22"/>
              </w:rPr>
            </w:pPr>
            <w:r w:rsidRPr="007B7277">
              <w:rPr>
                <w:rFonts w:ascii="Times New Roman" w:hAnsi="Times New Roman" w:cs="Times New Roman"/>
                <w:b/>
                <w:sz w:val="22"/>
                <w:szCs w:val="22"/>
              </w:rPr>
              <w:t>29</w:t>
            </w:r>
          </w:p>
        </w:tc>
        <w:tc>
          <w:tcPr>
            <w:tcW w:w="1476" w:type="dxa"/>
            <w:shd w:val="clear" w:color="auto" w:fill="CCFFFF"/>
          </w:tcPr>
          <w:p w:rsidR="007F51ED" w:rsidRPr="007B7277" w:rsidRDefault="007F51ED" w:rsidP="00914F73">
            <w:pPr>
              <w:spacing w:after="0" w:line="240" w:lineRule="auto"/>
              <w:jc w:val="center"/>
              <w:rPr>
                <w:rFonts w:ascii="Times New Roman" w:hAnsi="Times New Roman" w:cs="Times New Roman"/>
                <w:b/>
                <w:sz w:val="22"/>
                <w:szCs w:val="22"/>
              </w:rPr>
            </w:pPr>
            <w:r w:rsidRPr="007B7277">
              <w:rPr>
                <w:rFonts w:ascii="Times New Roman" w:hAnsi="Times New Roman" w:cs="Times New Roman"/>
                <w:b/>
                <w:sz w:val="22"/>
                <w:szCs w:val="22"/>
              </w:rPr>
              <w:t>9</w:t>
            </w:r>
          </w:p>
        </w:tc>
        <w:tc>
          <w:tcPr>
            <w:tcW w:w="1546" w:type="dxa"/>
            <w:shd w:val="clear" w:color="auto" w:fill="CCFFFF"/>
          </w:tcPr>
          <w:p w:rsidR="007F51ED" w:rsidRPr="007B7277" w:rsidRDefault="007F51ED" w:rsidP="00914F73">
            <w:pPr>
              <w:spacing w:after="0" w:line="240" w:lineRule="auto"/>
              <w:jc w:val="center"/>
              <w:rPr>
                <w:rFonts w:ascii="Times New Roman" w:hAnsi="Times New Roman" w:cs="Times New Roman"/>
                <w:b/>
                <w:sz w:val="22"/>
                <w:szCs w:val="22"/>
              </w:rPr>
            </w:pPr>
            <w:r w:rsidRPr="007B7277">
              <w:rPr>
                <w:rFonts w:ascii="Times New Roman" w:hAnsi="Times New Roman" w:cs="Times New Roman"/>
                <w:b/>
                <w:sz w:val="22"/>
                <w:szCs w:val="22"/>
              </w:rPr>
              <w:t>10</w:t>
            </w:r>
          </w:p>
        </w:tc>
        <w:tc>
          <w:tcPr>
            <w:tcW w:w="1476" w:type="dxa"/>
            <w:shd w:val="clear" w:color="auto" w:fill="CCFFFF"/>
          </w:tcPr>
          <w:p w:rsidR="007F51ED" w:rsidRPr="007B7277" w:rsidRDefault="007F51ED" w:rsidP="00914F73">
            <w:pPr>
              <w:spacing w:after="0" w:line="240" w:lineRule="auto"/>
              <w:jc w:val="center"/>
              <w:rPr>
                <w:rFonts w:ascii="Times New Roman" w:hAnsi="Times New Roman" w:cs="Times New Roman"/>
                <w:b/>
                <w:sz w:val="22"/>
                <w:szCs w:val="22"/>
              </w:rPr>
            </w:pPr>
            <w:r w:rsidRPr="007B7277">
              <w:rPr>
                <w:rFonts w:ascii="Times New Roman" w:hAnsi="Times New Roman" w:cs="Times New Roman"/>
                <w:b/>
                <w:sz w:val="22"/>
                <w:szCs w:val="22"/>
              </w:rPr>
              <w:t>12</w:t>
            </w:r>
          </w:p>
        </w:tc>
        <w:tc>
          <w:tcPr>
            <w:tcW w:w="1497" w:type="dxa"/>
            <w:shd w:val="clear" w:color="auto" w:fill="CCFFFF"/>
          </w:tcPr>
          <w:p w:rsidR="007F51ED" w:rsidRPr="007B7277" w:rsidRDefault="007F51ED" w:rsidP="00914F73">
            <w:pPr>
              <w:spacing w:after="0" w:line="240" w:lineRule="auto"/>
              <w:jc w:val="center"/>
              <w:rPr>
                <w:rFonts w:ascii="Times New Roman" w:hAnsi="Times New Roman" w:cs="Times New Roman"/>
                <w:b/>
                <w:sz w:val="22"/>
                <w:szCs w:val="22"/>
              </w:rPr>
            </w:pPr>
            <w:r w:rsidRPr="007B7277">
              <w:rPr>
                <w:rFonts w:ascii="Times New Roman" w:hAnsi="Times New Roman" w:cs="Times New Roman"/>
                <w:b/>
                <w:sz w:val="22"/>
                <w:szCs w:val="22"/>
              </w:rPr>
              <w:t>19</w:t>
            </w:r>
          </w:p>
        </w:tc>
      </w:tr>
      <w:tr w:rsidR="007F51ED" w:rsidRPr="0000390B" w:rsidTr="00914F73">
        <w:trPr>
          <w:trHeight w:val="630"/>
        </w:trPr>
        <w:tc>
          <w:tcPr>
            <w:tcW w:w="2063" w:type="dxa"/>
            <w:vMerge w:val="restart"/>
            <w:shd w:val="clear" w:color="auto" w:fill="auto"/>
          </w:tcPr>
          <w:p w:rsidR="007F51ED" w:rsidRPr="007B7277" w:rsidRDefault="007F51ED" w:rsidP="00914F73">
            <w:pPr>
              <w:spacing w:after="0" w:line="240" w:lineRule="auto"/>
              <w:rPr>
                <w:rFonts w:ascii="Times New Roman" w:hAnsi="Times New Roman" w:cs="Times New Roman"/>
                <w:sz w:val="22"/>
                <w:szCs w:val="22"/>
              </w:rPr>
            </w:pPr>
            <w:r w:rsidRPr="007B7277">
              <w:rPr>
                <w:rFonts w:ascii="Times New Roman" w:hAnsi="Times New Roman" w:cs="Times New Roman"/>
                <w:sz w:val="22"/>
                <w:szCs w:val="22"/>
              </w:rPr>
              <w:t>Madonas pilsētas 2. vidusskola</w:t>
            </w:r>
          </w:p>
        </w:tc>
        <w:tc>
          <w:tcPr>
            <w:tcW w:w="4640" w:type="dxa"/>
            <w:shd w:val="clear" w:color="auto" w:fill="auto"/>
          </w:tcPr>
          <w:p w:rsidR="007F51ED" w:rsidRPr="007B7277" w:rsidRDefault="007F51ED" w:rsidP="00914F73">
            <w:pPr>
              <w:spacing w:after="0" w:line="240" w:lineRule="auto"/>
              <w:rPr>
                <w:rFonts w:ascii="Times New Roman" w:hAnsi="Times New Roman" w:cs="Times New Roman"/>
                <w:sz w:val="22"/>
                <w:szCs w:val="22"/>
              </w:rPr>
            </w:pPr>
            <w:r w:rsidRPr="007B7277">
              <w:rPr>
                <w:rFonts w:ascii="Times New Roman" w:hAnsi="Times New Roman" w:cs="Times New Roman"/>
                <w:sz w:val="22"/>
                <w:szCs w:val="22"/>
              </w:rPr>
              <w:t>Vispārējās vidējās izglītības vispārizglītojošā virziena programma, kods 31011011</w:t>
            </w:r>
          </w:p>
        </w:tc>
        <w:tc>
          <w:tcPr>
            <w:tcW w:w="1476" w:type="dxa"/>
          </w:tcPr>
          <w:p w:rsidR="007F51ED" w:rsidRPr="007B7277" w:rsidRDefault="007F51ED" w:rsidP="00914F73">
            <w:pPr>
              <w:spacing w:after="0" w:line="240" w:lineRule="auto"/>
              <w:jc w:val="center"/>
              <w:rPr>
                <w:rFonts w:ascii="Times New Roman" w:hAnsi="Times New Roman" w:cs="Times New Roman"/>
                <w:b/>
                <w:sz w:val="22"/>
                <w:szCs w:val="22"/>
              </w:rPr>
            </w:pPr>
            <w:r w:rsidRPr="007B7277">
              <w:rPr>
                <w:rFonts w:ascii="Times New Roman" w:hAnsi="Times New Roman" w:cs="Times New Roman"/>
                <w:b/>
                <w:sz w:val="22"/>
                <w:szCs w:val="22"/>
              </w:rPr>
              <w:t>124</w:t>
            </w:r>
          </w:p>
        </w:tc>
        <w:tc>
          <w:tcPr>
            <w:tcW w:w="1476" w:type="dxa"/>
          </w:tcPr>
          <w:p w:rsidR="007F51ED" w:rsidRPr="007B7277" w:rsidRDefault="007F51ED" w:rsidP="00914F73">
            <w:pPr>
              <w:spacing w:after="0" w:line="240" w:lineRule="auto"/>
              <w:jc w:val="center"/>
              <w:rPr>
                <w:rFonts w:ascii="Times New Roman" w:hAnsi="Times New Roman" w:cs="Times New Roman"/>
                <w:b/>
                <w:sz w:val="22"/>
                <w:szCs w:val="22"/>
              </w:rPr>
            </w:pPr>
            <w:r w:rsidRPr="007B7277">
              <w:rPr>
                <w:rFonts w:ascii="Times New Roman" w:hAnsi="Times New Roman" w:cs="Times New Roman"/>
                <w:b/>
                <w:sz w:val="22"/>
                <w:szCs w:val="22"/>
              </w:rPr>
              <w:t>71</w:t>
            </w:r>
          </w:p>
        </w:tc>
        <w:tc>
          <w:tcPr>
            <w:tcW w:w="1546" w:type="dxa"/>
            <w:shd w:val="clear" w:color="auto" w:fill="auto"/>
          </w:tcPr>
          <w:p w:rsidR="007F51ED" w:rsidRPr="007B7277" w:rsidRDefault="007F51ED" w:rsidP="00914F73">
            <w:pPr>
              <w:spacing w:after="0" w:line="240" w:lineRule="auto"/>
              <w:jc w:val="center"/>
              <w:rPr>
                <w:rFonts w:ascii="Times New Roman" w:hAnsi="Times New Roman" w:cs="Times New Roman"/>
                <w:b/>
                <w:sz w:val="22"/>
                <w:szCs w:val="22"/>
              </w:rPr>
            </w:pPr>
            <w:r w:rsidRPr="007B7277">
              <w:rPr>
                <w:rFonts w:ascii="Times New Roman" w:hAnsi="Times New Roman" w:cs="Times New Roman"/>
                <w:b/>
                <w:sz w:val="22"/>
                <w:szCs w:val="22"/>
              </w:rPr>
              <w:t>83</w:t>
            </w:r>
          </w:p>
        </w:tc>
        <w:tc>
          <w:tcPr>
            <w:tcW w:w="1476" w:type="dxa"/>
          </w:tcPr>
          <w:p w:rsidR="007F51ED" w:rsidRPr="007B7277" w:rsidRDefault="007F51ED" w:rsidP="00914F73">
            <w:pPr>
              <w:spacing w:after="0" w:line="240" w:lineRule="auto"/>
              <w:jc w:val="center"/>
              <w:rPr>
                <w:rFonts w:ascii="Times New Roman" w:hAnsi="Times New Roman" w:cs="Times New Roman"/>
                <w:b/>
                <w:sz w:val="22"/>
                <w:szCs w:val="22"/>
              </w:rPr>
            </w:pPr>
            <w:r w:rsidRPr="007B7277">
              <w:rPr>
                <w:rFonts w:ascii="Times New Roman" w:hAnsi="Times New Roman" w:cs="Times New Roman"/>
                <w:b/>
                <w:sz w:val="22"/>
                <w:szCs w:val="22"/>
              </w:rPr>
              <w:t>69</w:t>
            </w:r>
          </w:p>
        </w:tc>
        <w:tc>
          <w:tcPr>
            <w:tcW w:w="1497" w:type="dxa"/>
          </w:tcPr>
          <w:p w:rsidR="007F51ED" w:rsidRPr="007B7277" w:rsidRDefault="007F51ED" w:rsidP="00914F73">
            <w:pPr>
              <w:spacing w:after="0" w:line="240" w:lineRule="auto"/>
              <w:jc w:val="center"/>
              <w:rPr>
                <w:rFonts w:ascii="Times New Roman" w:hAnsi="Times New Roman" w:cs="Times New Roman"/>
                <w:b/>
                <w:sz w:val="22"/>
                <w:szCs w:val="22"/>
              </w:rPr>
            </w:pPr>
            <w:r w:rsidRPr="007B7277">
              <w:rPr>
                <w:rFonts w:ascii="Times New Roman" w:hAnsi="Times New Roman" w:cs="Times New Roman"/>
                <w:b/>
                <w:sz w:val="22"/>
                <w:szCs w:val="22"/>
              </w:rPr>
              <w:t>82</w:t>
            </w:r>
          </w:p>
        </w:tc>
      </w:tr>
      <w:tr w:rsidR="007F51ED" w:rsidRPr="0000390B" w:rsidTr="00914F73">
        <w:trPr>
          <w:trHeight w:val="474"/>
        </w:trPr>
        <w:tc>
          <w:tcPr>
            <w:tcW w:w="2063" w:type="dxa"/>
            <w:vMerge/>
            <w:shd w:val="clear" w:color="auto" w:fill="auto"/>
          </w:tcPr>
          <w:p w:rsidR="007F51ED" w:rsidRPr="007B7277" w:rsidRDefault="007F51ED" w:rsidP="00914F73">
            <w:pPr>
              <w:spacing w:line="240" w:lineRule="auto"/>
              <w:rPr>
                <w:rFonts w:ascii="Times New Roman" w:hAnsi="Times New Roman" w:cs="Times New Roman"/>
                <w:sz w:val="22"/>
                <w:szCs w:val="22"/>
              </w:rPr>
            </w:pPr>
          </w:p>
        </w:tc>
        <w:tc>
          <w:tcPr>
            <w:tcW w:w="4640" w:type="dxa"/>
            <w:shd w:val="clear" w:color="auto" w:fill="CCFFFF"/>
          </w:tcPr>
          <w:p w:rsidR="007F51ED" w:rsidRPr="007B7277" w:rsidRDefault="007F51ED" w:rsidP="00914F73">
            <w:pPr>
              <w:spacing w:line="240" w:lineRule="auto"/>
              <w:rPr>
                <w:rFonts w:ascii="Times New Roman" w:hAnsi="Times New Roman" w:cs="Times New Roman"/>
                <w:sz w:val="22"/>
                <w:szCs w:val="22"/>
              </w:rPr>
            </w:pPr>
            <w:r w:rsidRPr="007B7277">
              <w:rPr>
                <w:rFonts w:ascii="Times New Roman" w:hAnsi="Times New Roman" w:cs="Times New Roman"/>
                <w:sz w:val="22"/>
                <w:szCs w:val="22"/>
              </w:rPr>
              <w:t>Vispārējās vidējās izglītības profesionāli orientētā virziena programma, kods 1014011</w:t>
            </w:r>
          </w:p>
        </w:tc>
        <w:tc>
          <w:tcPr>
            <w:tcW w:w="1476" w:type="dxa"/>
            <w:shd w:val="clear" w:color="auto" w:fill="CCFFFF"/>
          </w:tcPr>
          <w:p w:rsidR="007F51ED" w:rsidRPr="007B7277" w:rsidRDefault="007F51ED" w:rsidP="00914F73">
            <w:pPr>
              <w:spacing w:after="0" w:line="240" w:lineRule="auto"/>
              <w:jc w:val="center"/>
              <w:rPr>
                <w:rFonts w:ascii="Times New Roman" w:hAnsi="Times New Roman" w:cs="Times New Roman"/>
                <w:b/>
                <w:sz w:val="22"/>
                <w:szCs w:val="22"/>
              </w:rPr>
            </w:pPr>
            <w:r w:rsidRPr="007B7277">
              <w:rPr>
                <w:rFonts w:ascii="Times New Roman" w:hAnsi="Times New Roman" w:cs="Times New Roman"/>
                <w:b/>
                <w:sz w:val="22"/>
                <w:szCs w:val="22"/>
              </w:rPr>
              <w:t>5</w:t>
            </w:r>
          </w:p>
        </w:tc>
        <w:tc>
          <w:tcPr>
            <w:tcW w:w="1476" w:type="dxa"/>
            <w:shd w:val="clear" w:color="auto" w:fill="CCFFFF"/>
          </w:tcPr>
          <w:p w:rsidR="007F51ED" w:rsidRPr="007B7277" w:rsidRDefault="007F51ED" w:rsidP="00914F73">
            <w:pPr>
              <w:spacing w:after="0" w:line="240" w:lineRule="auto"/>
              <w:jc w:val="center"/>
              <w:rPr>
                <w:rFonts w:ascii="Times New Roman" w:hAnsi="Times New Roman" w:cs="Times New Roman"/>
                <w:b/>
                <w:sz w:val="22"/>
                <w:szCs w:val="22"/>
              </w:rPr>
            </w:pPr>
            <w:r w:rsidRPr="007B7277">
              <w:rPr>
                <w:rFonts w:ascii="Times New Roman" w:hAnsi="Times New Roman" w:cs="Times New Roman"/>
                <w:b/>
                <w:sz w:val="22"/>
                <w:szCs w:val="22"/>
              </w:rPr>
              <w:t>11</w:t>
            </w:r>
          </w:p>
        </w:tc>
        <w:tc>
          <w:tcPr>
            <w:tcW w:w="1546" w:type="dxa"/>
            <w:shd w:val="clear" w:color="auto" w:fill="CCFFFF"/>
          </w:tcPr>
          <w:p w:rsidR="007F51ED" w:rsidRPr="007B7277" w:rsidRDefault="007F51ED" w:rsidP="00914F73">
            <w:pPr>
              <w:spacing w:after="0" w:line="240" w:lineRule="auto"/>
              <w:jc w:val="center"/>
              <w:rPr>
                <w:rFonts w:ascii="Times New Roman" w:hAnsi="Times New Roman" w:cs="Times New Roman"/>
                <w:b/>
                <w:sz w:val="22"/>
                <w:szCs w:val="22"/>
              </w:rPr>
            </w:pPr>
            <w:r w:rsidRPr="007B7277">
              <w:rPr>
                <w:rFonts w:ascii="Times New Roman" w:hAnsi="Times New Roman" w:cs="Times New Roman"/>
                <w:b/>
                <w:sz w:val="22"/>
                <w:szCs w:val="22"/>
              </w:rPr>
              <w:t>6</w:t>
            </w:r>
          </w:p>
        </w:tc>
        <w:tc>
          <w:tcPr>
            <w:tcW w:w="1476" w:type="dxa"/>
            <w:shd w:val="clear" w:color="auto" w:fill="CCFFFF"/>
          </w:tcPr>
          <w:p w:rsidR="007F51ED" w:rsidRPr="007B7277" w:rsidRDefault="007F51ED" w:rsidP="00914F73">
            <w:pPr>
              <w:spacing w:after="0" w:line="240" w:lineRule="auto"/>
              <w:jc w:val="center"/>
              <w:rPr>
                <w:rFonts w:ascii="Times New Roman" w:hAnsi="Times New Roman" w:cs="Times New Roman"/>
                <w:b/>
                <w:sz w:val="22"/>
                <w:szCs w:val="22"/>
              </w:rPr>
            </w:pPr>
            <w:r w:rsidRPr="007B7277">
              <w:rPr>
                <w:rFonts w:ascii="Times New Roman" w:hAnsi="Times New Roman" w:cs="Times New Roman"/>
                <w:b/>
                <w:sz w:val="22"/>
                <w:szCs w:val="22"/>
              </w:rPr>
              <w:t>8</w:t>
            </w:r>
          </w:p>
        </w:tc>
        <w:tc>
          <w:tcPr>
            <w:tcW w:w="1497" w:type="dxa"/>
            <w:shd w:val="clear" w:color="auto" w:fill="CCFFFF"/>
          </w:tcPr>
          <w:p w:rsidR="007F51ED" w:rsidRPr="007B7277" w:rsidRDefault="007F51ED" w:rsidP="00914F73">
            <w:pPr>
              <w:spacing w:after="0" w:line="240" w:lineRule="auto"/>
              <w:jc w:val="center"/>
              <w:rPr>
                <w:rFonts w:ascii="Times New Roman" w:hAnsi="Times New Roman" w:cs="Times New Roman"/>
                <w:b/>
                <w:sz w:val="22"/>
                <w:szCs w:val="22"/>
              </w:rPr>
            </w:pPr>
            <w:r w:rsidRPr="007B7277">
              <w:rPr>
                <w:rFonts w:ascii="Times New Roman" w:hAnsi="Times New Roman" w:cs="Times New Roman"/>
                <w:b/>
                <w:sz w:val="22"/>
                <w:szCs w:val="22"/>
              </w:rPr>
              <w:t>16</w:t>
            </w:r>
          </w:p>
        </w:tc>
      </w:tr>
      <w:tr w:rsidR="007F51ED" w:rsidRPr="0000390B" w:rsidTr="00914F73">
        <w:tc>
          <w:tcPr>
            <w:tcW w:w="2063" w:type="dxa"/>
            <w:shd w:val="clear" w:color="auto" w:fill="auto"/>
          </w:tcPr>
          <w:p w:rsidR="007F51ED" w:rsidRPr="007B7277" w:rsidRDefault="007F51ED" w:rsidP="00914F73">
            <w:pPr>
              <w:spacing w:after="0" w:line="240" w:lineRule="auto"/>
              <w:rPr>
                <w:rFonts w:ascii="Times New Roman" w:hAnsi="Times New Roman" w:cs="Times New Roman"/>
                <w:sz w:val="22"/>
                <w:szCs w:val="22"/>
              </w:rPr>
            </w:pPr>
            <w:r w:rsidRPr="007B7277">
              <w:rPr>
                <w:rFonts w:ascii="Times New Roman" w:hAnsi="Times New Roman" w:cs="Times New Roman"/>
                <w:sz w:val="22"/>
                <w:szCs w:val="22"/>
              </w:rPr>
              <w:t>Madonas Vakara un neklātienes vidusskola</w:t>
            </w:r>
          </w:p>
        </w:tc>
        <w:tc>
          <w:tcPr>
            <w:tcW w:w="4640" w:type="dxa"/>
            <w:shd w:val="clear" w:color="auto" w:fill="auto"/>
          </w:tcPr>
          <w:p w:rsidR="007F51ED" w:rsidRPr="007B7277" w:rsidRDefault="007F51ED" w:rsidP="00914F73">
            <w:pPr>
              <w:spacing w:after="0" w:line="240" w:lineRule="auto"/>
              <w:rPr>
                <w:rFonts w:ascii="Times New Roman" w:hAnsi="Times New Roman" w:cs="Times New Roman"/>
                <w:sz w:val="22"/>
                <w:szCs w:val="22"/>
              </w:rPr>
            </w:pPr>
            <w:r w:rsidRPr="007B7277">
              <w:rPr>
                <w:rFonts w:ascii="Times New Roman" w:hAnsi="Times New Roman" w:cs="Times New Roman"/>
                <w:sz w:val="22"/>
                <w:szCs w:val="22"/>
              </w:rPr>
              <w:t>Vispārējās vidējās izglītības vispārizglītojošā virziena programma, kods 31011011</w:t>
            </w:r>
          </w:p>
        </w:tc>
        <w:tc>
          <w:tcPr>
            <w:tcW w:w="1476" w:type="dxa"/>
          </w:tcPr>
          <w:p w:rsidR="007F51ED" w:rsidRPr="007B7277" w:rsidRDefault="007F51ED" w:rsidP="00914F73">
            <w:pPr>
              <w:spacing w:after="0" w:line="240" w:lineRule="auto"/>
              <w:jc w:val="center"/>
              <w:rPr>
                <w:rFonts w:ascii="Times New Roman" w:hAnsi="Times New Roman" w:cs="Times New Roman"/>
                <w:b/>
                <w:sz w:val="22"/>
                <w:szCs w:val="22"/>
              </w:rPr>
            </w:pPr>
            <w:r w:rsidRPr="007B7277">
              <w:rPr>
                <w:rFonts w:ascii="Times New Roman" w:hAnsi="Times New Roman" w:cs="Times New Roman"/>
                <w:b/>
                <w:sz w:val="22"/>
                <w:szCs w:val="22"/>
              </w:rPr>
              <w:t>96</w:t>
            </w:r>
          </w:p>
        </w:tc>
        <w:tc>
          <w:tcPr>
            <w:tcW w:w="1476" w:type="dxa"/>
          </w:tcPr>
          <w:p w:rsidR="007F51ED" w:rsidRPr="007B7277" w:rsidRDefault="007F51ED" w:rsidP="00914F73">
            <w:pPr>
              <w:spacing w:after="0" w:line="240" w:lineRule="auto"/>
              <w:jc w:val="center"/>
              <w:rPr>
                <w:rFonts w:ascii="Times New Roman" w:hAnsi="Times New Roman" w:cs="Times New Roman"/>
                <w:b/>
                <w:sz w:val="22"/>
                <w:szCs w:val="22"/>
              </w:rPr>
            </w:pPr>
            <w:r w:rsidRPr="007B7277">
              <w:rPr>
                <w:rFonts w:ascii="Times New Roman" w:hAnsi="Times New Roman" w:cs="Times New Roman"/>
                <w:b/>
                <w:sz w:val="22"/>
                <w:szCs w:val="22"/>
              </w:rPr>
              <w:t>93</w:t>
            </w:r>
          </w:p>
        </w:tc>
        <w:tc>
          <w:tcPr>
            <w:tcW w:w="1546" w:type="dxa"/>
            <w:shd w:val="clear" w:color="auto" w:fill="auto"/>
          </w:tcPr>
          <w:p w:rsidR="007F51ED" w:rsidRPr="007B7277" w:rsidRDefault="007F51ED" w:rsidP="00914F73">
            <w:pPr>
              <w:spacing w:after="0" w:line="240" w:lineRule="auto"/>
              <w:jc w:val="center"/>
              <w:rPr>
                <w:rFonts w:ascii="Times New Roman" w:hAnsi="Times New Roman" w:cs="Times New Roman"/>
                <w:b/>
                <w:sz w:val="22"/>
                <w:szCs w:val="22"/>
              </w:rPr>
            </w:pPr>
            <w:r w:rsidRPr="007B7277">
              <w:rPr>
                <w:rFonts w:ascii="Times New Roman" w:hAnsi="Times New Roman" w:cs="Times New Roman"/>
                <w:b/>
                <w:sz w:val="22"/>
                <w:szCs w:val="22"/>
              </w:rPr>
              <w:t>83</w:t>
            </w:r>
          </w:p>
        </w:tc>
        <w:tc>
          <w:tcPr>
            <w:tcW w:w="1476" w:type="dxa"/>
          </w:tcPr>
          <w:p w:rsidR="007F51ED" w:rsidRPr="007B7277" w:rsidRDefault="007F51ED" w:rsidP="00914F73">
            <w:pPr>
              <w:spacing w:after="0" w:line="240" w:lineRule="auto"/>
              <w:jc w:val="center"/>
              <w:rPr>
                <w:rFonts w:ascii="Times New Roman" w:hAnsi="Times New Roman" w:cs="Times New Roman"/>
                <w:b/>
                <w:sz w:val="22"/>
                <w:szCs w:val="22"/>
              </w:rPr>
            </w:pPr>
            <w:r w:rsidRPr="007B7277">
              <w:rPr>
                <w:rFonts w:ascii="Times New Roman" w:hAnsi="Times New Roman" w:cs="Times New Roman"/>
                <w:b/>
                <w:sz w:val="22"/>
                <w:szCs w:val="22"/>
              </w:rPr>
              <w:t>68</w:t>
            </w:r>
          </w:p>
        </w:tc>
        <w:tc>
          <w:tcPr>
            <w:tcW w:w="1497" w:type="dxa"/>
          </w:tcPr>
          <w:p w:rsidR="007F51ED" w:rsidRPr="007B7277" w:rsidRDefault="007F51ED" w:rsidP="00914F73">
            <w:pPr>
              <w:spacing w:after="0" w:line="240" w:lineRule="auto"/>
              <w:jc w:val="center"/>
              <w:rPr>
                <w:rFonts w:ascii="Times New Roman" w:hAnsi="Times New Roman" w:cs="Times New Roman"/>
                <w:b/>
                <w:sz w:val="22"/>
                <w:szCs w:val="22"/>
              </w:rPr>
            </w:pPr>
            <w:r w:rsidRPr="007B7277">
              <w:rPr>
                <w:rFonts w:ascii="Times New Roman" w:hAnsi="Times New Roman" w:cs="Times New Roman"/>
                <w:b/>
                <w:sz w:val="22"/>
                <w:szCs w:val="22"/>
              </w:rPr>
              <w:t>99</w:t>
            </w:r>
          </w:p>
        </w:tc>
      </w:tr>
      <w:tr w:rsidR="007F51ED" w:rsidRPr="0000390B" w:rsidTr="00914F73">
        <w:tc>
          <w:tcPr>
            <w:tcW w:w="2063" w:type="dxa"/>
            <w:shd w:val="clear" w:color="auto" w:fill="auto"/>
          </w:tcPr>
          <w:p w:rsidR="007F51ED" w:rsidRPr="007B7277" w:rsidRDefault="007F51ED" w:rsidP="00914F73">
            <w:pPr>
              <w:spacing w:after="0" w:line="240" w:lineRule="auto"/>
              <w:rPr>
                <w:rFonts w:ascii="Times New Roman" w:hAnsi="Times New Roman" w:cs="Times New Roman"/>
                <w:sz w:val="22"/>
                <w:szCs w:val="22"/>
              </w:rPr>
            </w:pPr>
            <w:r w:rsidRPr="007B7277">
              <w:rPr>
                <w:rFonts w:ascii="Times New Roman" w:hAnsi="Times New Roman" w:cs="Times New Roman"/>
                <w:sz w:val="22"/>
                <w:szCs w:val="22"/>
              </w:rPr>
              <w:t>A.Eglīša Ļaudonas vidusskola</w:t>
            </w:r>
          </w:p>
        </w:tc>
        <w:tc>
          <w:tcPr>
            <w:tcW w:w="4640" w:type="dxa"/>
            <w:shd w:val="clear" w:color="auto" w:fill="auto"/>
          </w:tcPr>
          <w:p w:rsidR="007F51ED" w:rsidRPr="007B7277" w:rsidRDefault="007F51ED" w:rsidP="00914F73">
            <w:pPr>
              <w:spacing w:after="0" w:line="240" w:lineRule="auto"/>
              <w:rPr>
                <w:rFonts w:ascii="Times New Roman" w:hAnsi="Times New Roman" w:cs="Times New Roman"/>
                <w:sz w:val="22"/>
                <w:szCs w:val="22"/>
              </w:rPr>
            </w:pPr>
            <w:r w:rsidRPr="007B7277">
              <w:rPr>
                <w:rFonts w:ascii="Times New Roman" w:hAnsi="Times New Roman" w:cs="Times New Roman"/>
                <w:sz w:val="22"/>
                <w:szCs w:val="22"/>
              </w:rPr>
              <w:t>Vispārējās vidējās izglītības vispārizglītojošā virziena programma, kods 31011011</w:t>
            </w:r>
          </w:p>
        </w:tc>
        <w:tc>
          <w:tcPr>
            <w:tcW w:w="1476" w:type="dxa"/>
          </w:tcPr>
          <w:p w:rsidR="007F51ED" w:rsidRPr="007B7277" w:rsidRDefault="007F51ED" w:rsidP="00914F73">
            <w:pPr>
              <w:spacing w:after="0" w:line="240" w:lineRule="auto"/>
              <w:jc w:val="center"/>
              <w:rPr>
                <w:rFonts w:ascii="Times New Roman" w:hAnsi="Times New Roman" w:cs="Times New Roman"/>
                <w:b/>
                <w:sz w:val="22"/>
                <w:szCs w:val="22"/>
              </w:rPr>
            </w:pPr>
            <w:r w:rsidRPr="007B7277">
              <w:rPr>
                <w:rFonts w:ascii="Times New Roman" w:hAnsi="Times New Roman" w:cs="Times New Roman"/>
                <w:b/>
                <w:sz w:val="22"/>
                <w:szCs w:val="22"/>
              </w:rPr>
              <w:t>36</w:t>
            </w:r>
          </w:p>
        </w:tc>
        <w:tc>
          <w:tcPr>
            <w:tcW w:w="1476" w:type="dxa"/>
          </w:tcPr>
          <w:p w:rsidR="007F51ED" w:rsidRPr="007B7277" w:rsidRDefault="007F51ED" w:rsidP="00914F73">
            <w:pPr>
              <w:spacing w:after="0" w:line="240" w:lineRule="auto"/>
              <w:jc w:val="center"/>
              <w:rPr>
                <w:rFonts w:ascii="Times New Roman" w:hAnsi="Times New Roman" w:cs="Times New Roman"/>
                <w:b/>
                <w:sz w:val="22"/>
                <w:szCs w:val="22"/>
              </w:rPr>
            </w:pPr>
            <w:r w:rsidRPr="007B7277">
              <w:rPr>
                <w:rFonts w:ascii="Times New Roman" w:hAnsi="Times New Roman" w:cs="Times New Roman"/>
                <w:b/>
                <w:sz w:val="22"/>
                <w:szCs w:val="22"/>
              </w:rPr>
              <w:t>24</w:t>
            </w:r>
          </w:p>
        </w:tc>
        <w:tc>
          <w:tcPr>
            <w:tcW w:w="1546" w:type="dxa"/>
            <w:shd w:val="clear" w:color="auto" w:fill="auto"/>
          </w:tcPr>
          <w:p w:rsidR="007F51ED" w:rsidRPr="007B7277" w:rsidRDefault="007F51ED" w:rsidP="00914F73">
            <w:pPr>
              <w:spacing w:after="0" w:line="240" w:lineRule="auto"/>
              <w:jc w:val="center"/>
              <w:rPr>
                <w:rFonts w:ascii="Times New Roman" w:hAnsi="Times New Roman" w:cs="Times New Roman"/>
                <w:b/>
                <w:sz w:val="22"/>
                <w:szCs w:val="22"/>
              </w:rPr>
            </w:pPr>
            <w:r w:rsidRPr="007B7277">
              <w:rPr>
                <w:rFonts w:ascii="Times New Roman" w:hAnsi="Times New Roman" w:cs="Times New Roman"/>
                <w:b/>
                <w:sz w:val="22"/>
                <w:szCs w:val="22"/>
              </w:rPr>
              <w:t>29</w:t>
            </w:r>
          </w:p>
        </w:tc>
        <w:tc>
          <w:tcPr>
            <w:tcW w:w="1476" w:type="dxa"/>
          </w:tcPr>
          <w:p w:rsidR="007F51ED" w:rsidRPr="007B7277" w:rsidRDefault="007F51ED" w:rsidP="00914F73">
            <w:pPr>
              <w:spacing w:after="0" w:line="240" w:lineRule="auto"/>
              <w:jc w:val="center"/>
              <w:rPr>
                <w:rFonts w:ascii="Times New Roman" w:hAnsi="Times New Roman" w:cs="Times New Roman"/>
                <w:b/>
                <w:sz w:val="22"/>
                <w:szCs w:val="22"/>
              </w:rPr>
            </w:pPr>
            <w:r w:rsidRPr="007B7277">
              <w:rPr>
                <w:rFonts w:ascii="Times New Roman" w:hAnsi="Times New Roman" w:cs="Times New Roman"/>
                <w:b/>
                <w:sz w:val="22"/>
                <w:szCs w:val="22"/>
              </w:rPr>
              <w:t>27</w:t>
            </w:r>
          </w:p>
        </w:tc>
        <w:tc>
          <w:tcPr>
            <w:tcW w:w="1497" w:type="dxa"/>
          </w:tcPr>
          <w:p w:rsidR="007F51ED" w:rsidRPr="007B7277" w:rsidRDefault="007F51ED" w:rsidP="00914F73">
            <w:pPr>
              <w:spacing w:after="0" w:line="240" w:lineRule="auto"/>
              <w:jc w:val="center"/>
              <w:rPr>
                <w:rFonts w:ascii="Times New Roman" w:hAnsi="Times New Roman" w:cs="Times New Roman"/>
                <w:b/>
                <w:sz w:val="22"/>
                <w:szCs w:val="22"/>
              </w:rPr>
            </w:pPr>
            <w:r w:rsidRPr="007B7277">
              <w:rPr>
                <w:rFonts w:ascii="Times New Roman" w:hAnsi="Times New Roman" w:cs="Times New Roman"/>
                <w:b/>
                <w:sz w:val="22"/>
                <w:szCs w:val="22"/>
              </w:rPr>
              <w:t>35</w:t>
            </w:r>
          </w:p>
        </w:tc>
      </w:tr>
    </w:tbl>
    <w:p w:rsidR="007F51ED" w:rsidRPr="0000390B" w:rsidRDefault="007F51ED" w:rsidP="007F51ED">
      <w:pPr>
        <w:jc w:val="right"/>
        <w:rPr>
          <w:rFonts w:ascii="Times New Roman" w:hAnsi="Times New Roman" w:cs="Times New Roman"/>
          <w:i/>
          <w:sz w:val="24"/>
          <w:szCs w:val="24"/>
        </w:rPr>
      </w:pPr>
      <w:r w:rsidRPr="0000390B">
        <w:rPr>
          <w:rFonts w:ascii="Times New Roman" w:hAnsi="Times New Roman" w:cs="Times New Roman"/>
          <w:i/>
          <w:sz w:val="24"/>
          <w:szCs w:val="24"/>
        </w:rPr>
        <w:t>Avots: VIIS</w:t>
      </w:r>
    </w:p>
    <w:p w:rsidR="007F51ED" w:rsidRPr="0000390B" w:rsidRDefault="007F51ED" w:rsidP="007F51ED">
      <w:pPr>
        <w:pStyle w:val="Sarakstarindkopa"/>
        <w:widowControl w:val="0"/>
        <w:suppressAutoHyphens/>
        <w:spacing w:after="80" w:line="240" w:lineRule="auto"/>
        <w:ind w:left="1211" w:right="-483"/>
        <w:rPr>
          <w:rFonts w:ascii="Times New Roman" w:hAnsi="Times New Roman" w:cs="Times New Roman"/>
          <w:bCs/>
          <w:sz w:val="24"/>
          <w:lang w:eastAsia="zh-CN"/>
        </w:rPr>
      </w:pPr>
    </w:p>
    <w:p w:rsidR="007F51ED" w:rsidRPr="0000390B" w:rsidRDefault="007F51ED" w:rsidP="007F51ED">
      <w:pPr>
        <w:widowControl w:val="0"/>
        <w:suppressAutoHyphens/>
        <w:spacing w:after="80" w:line="240" w:lineRule="auto"/>
        <w:ind w:right="-483"/>
        <w:rPr>
          <w:rFonts w:ascii="Times New Roman" w:hAnsi="Times New Roman" w:cs="Times New Roman"/>
          <w:bCs/>
          <w:sz w:val="24"/>
          <w:lang w:eastAsia="zh-CN"/>
        </w:rPr>
      </w:pPr>
    </w:p>
    <w:p w:rsidR="007F51ED" w:rsidRPr="0000390B" w:rsidRDefault="007F40A4" w:rsidP="007F40A4">
      <w:pPr>
        <w:pStyle w:val="Virsraksts2"/>
      </w:pPr>
      <w:bookmarkStart w:id="28" w:name="_Toc447090627"/>
      <w:r>
        <w:t>8.pielikums Sabiedriskās apspriešanas laikā saņemtie priekšlikumi</w:t>
      </w:r>
      <w:bookmarkEnd w:id="28"/>
    </w:p>
    <w:tbl>
      <w:tblPr>
        <w:tblStyle w:val="Reatabula7"/>
        <w:tblW w:w="15021" w:type="dxa"/>
        <w:tblLook w:val="04A0" w:firstRow="1" w:lastRow="0" w:firstColumn="1" w:lastColumn="0" w:noHBand="0" w:noVBand="1"/>
      </w:tblPr>
      <w:tblGrid>
        <w:gridCol w:w="3681"/>
        <w:gridCol w:w="6237"/>
        <w:gridCol w:w="5103"/>
      </w:tblGrid>
      <w:tr w:rsidR="007F40A4" w:rsidRPr="007F40A4" w:rsidTr="007F40A4">
        <w:tc>
          <w:tcPr>
            <w:tcW w:w="3681" w:type="dxa"/>
          </w:tcPr>
          <w:p w:rsidR="007F40A4" w:rsidRPr="007F40A4" w:rsidRDefault="007F40A4" w:rsidP="007F40A4">
            <w:pPr>
              <w:jc w:val="center"/>
              <w:rPr>
                <w:rFonts w:ascii="Times New Roman" w:hAnsi="Times New Roman" w:cs="Times New Roman"/>
                <w:sz w:val="24"/>
                <w:szCs w:val="24"/>
              </w:rPr>
            </w:pPr>
            <w:r w:rsidRPr="007F40A4">
              <w:rPr>
                <w:rFonts w:ascii="Times New Roman" w:hAnsi="Times New Roman" w:cs="Times New Roman"/>
                <w:sz w:val="24"/>
                <w:szCs w:val="24"/>
              </w:rPr>
              <w:lastRenderedPageBreak/>
              <w:t>Priekšlikuma iesniedzējs</w:t>
            </w:r>
          </w:p>
        </w:tc>
        <w:tc>
          <w:tcPr>
            <w:tcW w:w="6237" w:type="dxa"/>
          </w:tcPr>
          <w:p w:rsidR="007F40A4" w:rsidRPr="007F40A4" w:rsidRDefault="007F40A4" w:rsidP="007F40A4">
            <w:pPr>
              <w:jc w:val="center"/>
              <w:rPr>
                <w:rFonts w:ascii="Times New Roman" w:hAnsi="Times New Roman" w:cs="Times New Roman"/>
                <w:sz w:val="24"/>
                <w:szCs w:val="24"/>
              </w:rPr>
            </w:pPr>
            <w:r w:rsidRPr="007F40A4">
              <w:rPr>
                <w:rFonts w:ascii="Times New Roman" w:hAnsi="Times New Roman" w:cs="Times New Roman"/>
                <w:sz w:val="24"/>
                <w:szCs w:val="24"/>
              </w:rPr>
              <w:t>Saņemtais priekšlikums, ierosinājums</w:t>
            </w:r>
          </w:p>
        </w:tc>
        <w:tc>
          <w:tcPr>
            <w:tcW w:w="5103" w:type="dxa"/>
          </w:tcPr>
          <w:p w:rsidR="007F40A4" w:rsidRPr="007F40A4" w:rsidRDefault="007F40A4" w:rsidP="007F40A4">
            <w:pPr>
              <w:jc w:val="center"/>
              <w:rPr>
                <w:rFonts w:ascii="Times New Roman" w:hAnsi="Times New Roman" w:cs="Times New Roman"/>
                <w:sz w:val="24"/>
                <w:szCs w:val="24"/>
              </w:rPr>
            </w:pPr>
            <w:r w:rsidRPr="007F40A4">
              <w:rPr>
                <w:rFonts w:ascii="Times New Roman" w:hAnsi="Times New Roman" w:cs="Times New Roman"/>
                <w:sz w:val="24"/>
                <w:szCs w:val="24"/>
              </w:rPr>
              <w:t>Atzīme par priekšlikuma, ierosinājuma iekļaušanu</w:t>
            </w:r>
          </w:p>
        </w:tc>
      </w:tr>
      <w:tr w:rsidR="007F40A4" w:rsidRPr="007F40A4" w:rsidTr="007F40A4">
        <w:tc>
          <w:tcPr>
            <w:tcW w:w="3681" w:type="dxa"/>
          </w:tcPr>
          <w:p w:rsidR="007F40A4" w:rsidRPr="007F40A4" w:rsidRDefault="007F40A4" w:rsidP="007F40A4">
            <w:pPr>
              <w:jc w:val="both"/>
              <w:rPr>
                <w:rFonts w:ascii="Times New Roman" w:hAnsi="Times New Roman" w:cs="Times New Roman"/>
                <w:sz w:val="24"/>
                <w:szCs w:val="24"/>
              </w:rPr>
            </w:pPr>
            <w:r w:rsidRPr="007F40A4">
              <w:rPr>
                <w:rFonts w:ascii="Times New Roman" w:hAnsi="Times New Roman" w:cs="Times New Roman"/>
                <w:sz w:val="24"/>
                <w:szCs w:val="24"/>
              </w:rPr>
              <w:t>Viktors Moseikovs</w:t>
            </w:r>
          </w:p>
        </w:tc>
        <w:tc>
          <w:tcPr>
            <w:tcW w:w="6237" w:type="dxa"/>
          </w:tcPr>
          <w:p w:rsidR="007F40A4" w:rsidRPr="007F40A4" w:rsidRDefault="007F40A4" w:rsidP="00264323">
            <w:pPr>
              <w:numPr>
                <w:ilvl w:val="0"/>
                <w:numId w:val="55"/>
              </w:numPr>
              <w:contextualSpacing/>
              <w:rPr>
                <w:rFonts w:ascii="Times New Roman" w:hAnsi="Times New Roman" w:cs="Times New Roman"/>
                <w:sz w:val="24"/>
                <w:szCs w:val="24"/>
              </w:rPr>
            </w:pPr>
            <w:r w:rsidRPr="007F40A4">
              <w:rPr>
                <w:rFonts w:ascii="Times New Roman" w:hAnsi="Times New Roman" w:cs="Times New Roman"/>
                <w:sz w:val="24"/>
                <w:szCs w:val="24"/>
              </w:rPr>
              <w:t>Iedzīvotāju skaits pieaugs atgriežoties izbraukušajiem, bēgļu ieplūšana, palielināsies bērnu un jauniešu skaits;</w:t>
            </w:r>
          </w:p>
          <w:p w:rsidR="007F40A4" w:rsidRPr="007F40A4" w:rsidRDefault="007F40A4" w:rsidP="007F40A4">
            <w:pPr>
              <w:ind w:left="175" w:hanging="142"/>
              <w:rPr>
                <w:rFonts w:ascii="Times New Roman" w:hAnsi="Times New Roman" w:cs="Times New Roman"/>
                <w:sz w:val="24"/>
                <w:szCs w:val="24"/>
              </w:rPr>
            </w:pPr>
            <w:r w:rsidRPr="007F40A4">
              <w:rPr>
                <w:rFonts w:ascii="Times New Roman" w:hAnsi="Times New Roman" w:cs="Times New Roman"/>
                <w:sz w:val="24"/>
                <w:szCs w:val="24"/>
              </w:rPr>
              <w:t>2. Pedagogu izglītība un kadri. Pedagogiem jāzin divas valodas angļu – latviešu, vācu – latviešu, krievu – latviešu, cita valoda – latviešu valoda</w:t>
            </w:r>
          </w:p>
          <w:p w:rsidR="007F40A4" w:rsidRPr="007F40A4" w:rsidRDefault="007F40A4" w:rsidP="007F40A4">
            <w:pPr>
              <w:ind w:left="175" w:hanging="142"/>
              <w:rPr>
                <w:rFonts w:ascii="Times New Roman" w:hAnsi="Times New Roman" w:cs="Times New Roman"/>
                <w:sz w:val="24"/>
                <w:szCs w:val="24"/>
              </w:rPr>
            </w:pPr>
            <w:r w:rsidRPr="007F40A4">
              <w:rPr>
                <w:rFonts w:ascii="Times New Roman" w:hAnsi="Times New Roman" w:cs="Times New Roman"/>
                <w:sz w:val="24"/>
                <w:szCs w:val="24"/>
              </w:rPr>
              <w:t>3. Materiāli tehniskā bāze. Jāsaglabā tās skolas, jo tās tiks piepildītas.</w:t>
            </w:r>
          </w:p>
        </w:tc>
        <w:tc>
          <w:tcPr>
            <w:tcW w:w="5103" w:type="dxa"/>
          </w:tcPr>
          <w:p w:rsidR="007F40A4" w:rsidRPr="007F40A4" w:rsidRDefault="007F40A4" w:rsidP="007F40A4">
            <w:pPr>
              <w:ind w:left="175" w:hanging="33"/>
              <w:jc w:val="both"/>
              <w:textAlignment w:val="baseline"/>
              <w:rPr>
                <w:rFonts w:ascii="Times New Roman" w:eastAsia="Times New Roman" w:hAnsi="Times New Roman" w:cs="Times New Roman"/>
                <w:sz w:val="24"/>
                <w:szCs w:val="24"/>
                <w:lang w:eastAsia="lv-LV"/>
              </w:rPr>
            </w:pPr>
            <w:r w:rsidRPr="007F40A4">
              <w:rPr>
                <w:rFonts w:ascii="Times New Roman" w:hAnsi="Times New Roman" w:cs="Times New Roman"/>
                <w:sz w:val="24"/>
                <w:szCs w:val="24"/>
              </w:rPr>
              <w:t>Iedzīvotāju skaita prognoze tiek plānota pēc esošās situācijas un tendencēm, izmantojot Pilsonības migrācijas lietu pārvaldes datus,  kā arī VARAM pētījumu</w:t>
            </w:r>
            <w:r w:rsidRPr="007F40A4">
              <w:rPr>
                <w:rFonts w:ascii="Times New Roman" w:hAnsi="Times New Roman" w:cs="Times New Roman"/>
                <w:color w:val="000000" w:themeColor="text1"/>
                <w:kern w:val="24"/>
                <w:sz w:val="24"/>
                <w:szCs w:val="24"/>
                <w:lang w:eastAsia="lv-LV"/>
              </w:rPr>
              <w:t xml:space="preserve"> „Publisko individuālo pakalpojumu klāsta izvērtējums atbilstoši apdzīvojumam” ID Nr. VARAM 2014/14</w:t>
            </w:r>
          </w:p>
          <w:p w:rsidR="007F40A4" w:rsidRPr="007F40A4" w:rsidRDefault="007F40A4" w:rsidP="007F40A4">
            <w:pPr>
              <w:jc w:val="center"/>
              <w:rPr>
                <w:rFonts w:ascii="Times New Roman" w:hAnsi="Times New Roman" w:cs="Times New Roman"/>
                <w:sz w:val="24"/>
                <w:szCs w:val="24"/>
              </w:rPr>
            </w:pPr>
          </w:p>
        </w:tc>
      </w:tr>
      <w:tr w:rsidR="007F40A4" w:rsidRPr="007F40A4" w:rsidTr="007F40A4">
        <w:tc>
          <w:tcPr>
            <w:tcW w:w="3681" w:type="dxa"/>
          </w:tcPr>
          <w:p w:rsidR="007F40A4" w:rsidRPr="007F40A4" w:rsidRDefault="007F40A4" w:rsidP="007F40A4">
            <w:pPr>
              <w:jc w:val="both"/>
              <w:rPr>
                <w:rFonts w:ascii="Times New Roman" w:hAnsi="Times New Roman" w:cs="Times New Roman"/>
                <w:sz w:val="24"/>
                <w:szCs w:val="24"/>
              </w:rPr>
            </w:pPr>
            <w:r w:rsidRPr="007F40A4">
              <w:rPr>
                <w:rFonts w:ascii="Times New Roman" w:hAnsi="Times New Roman" w:cs="Times New Roman"/>
                <w:sz w:val="24"/>
                <w:szCs w:val="24"/>
              </w:rPr>
              <w:t>Līga Zepa</w:t>
            </w:r>
          </w:p>
        </w:tc>
        <w:tc>
          <w:tcPr>
            <w:tcW w:w="6237" w:type="dxa"/>
          </w:tcPr>
          <w:p w:rsidR="007F40A4" w:rsidRPr="007F40A4" w:rsidRDefault="007F40A4" w:rsidP="007F40A4">
            <w:pPr>
              <w:ind w:left="175" w:hanging="142"/>
              <w:jc w:val="both"/>
              <w:rPr>
                <w:rFonts w:ascii="Times New Roman" w:hAnsi="Times New Roman" w:cs="Times New Roman"/>
                <w:sz w:val="24"/>
                <w:szCs w:val="24"/>
              </w:rPr>
            </w:pPr>
            <w:r w:rsidRPr="007F40A4">
              <w:rPr>
                <w:rFonts w:ascii="Times New Roman" w:hAnsi="Times New Roman" w:cs="Times New Roman"/>
                <w:sz w:val="24"/>
                <w:szCs w:val="24"/>
              </w:rPr>
              <w:t>Apvienot Praulienas pamatskolas un PII “Pasaciņa” ēdināšanas blokus</w:t>
            </w:r>
          </w:p>
        </w:tc>
        <w:tc>
          <w:tcPr>
            <w:tcW w:w="5103" w:type="dxa"/>
          </w:tcPr>
          <w:p w:rsidR="007F40A4" w:rsidRPr="007F40A4" w:rsidRDefault="007F40A4" w:rsidP="007F40A4">
            <w:pPr>
              <w:jc w:val="both"/>
              <w:rPr>
                <w:rFonts w:ascii="Times New Roman" w:hAnsi="Times New Roman" w:cs="Times New Roman"/>
                <w:sz w:val="24"/>
                <w:szCs w:val="24"/>
              </w:rPr>
            </w:pPr>
            <w:r w:rsidRPr="007F40A4">
              <w:rPr>
                <w:rFonts w:ascii="Times New Roman" w:hAnsi="Times New Roman" w:cs="Times New Roman"/>
                <w:sz w:val="24"/>
                <w:szCs w:val="24"/>
              </w:rPr>
              <w:t>Izglītojamo skaits pirmsskolas grupās un skolas klasēs pašreiz atbilst vietu skaitam izglītības iestādēs, tas ir stabils. Pirmsskolā ir arī diennakts grupas līdz ar to ēdienreižu skaits un ēdienkartes ir atšķirīgas. Dotajā brīdī nebūtu racionāli mainīt un ieguldīt papildus līdzekļus ēdināšanas bloku apvienošanā. Jautājums varētu tikt skatīts, ja notiek būtiskas izmaiņas izglītojamo skaitā.</w:t>
            </w:r>
          </w:p>
        </w:tc>
      </w:tr>
      <w:tr w:rsidR="007F40A4" w:rsidRPr="007F40A4" w:rsidTr="007F40A4">
        <w:tc>
          <w:tcPr>
            <w:tcW w:w="3681" w:type="dxa"/>
          </w:tcPr>
          <w:p w:rsidR="007F40A4" w:rsidRPr="007F40A4" w:rsidRDefault="007F40A4" w:rsidP="007F40A4">
            <w:pPr>
              <w:jc w:val="both"/>
              <w:rPr>
                <w:rFonts w:ascii="Times New Roman" w:hAnsi="Times New Roman" w:cs="Times New Roman"/>
                <w:sz w:val="24"/>
                <w:szCs w:val="24"/>
              </w:rPr>
            </w:pPr>
            <w:r w:rsidRPr="007F40A4">
              <w:rPr>
                <w:rFonts w:ascii="Times New Roman" w:hAnsi="Times New Roman" w:cs="Times New Roman"/>
                <w:sz w:val="24"/>
                <w:szCs w:val="24"/>
              </w:rPr>
              <w:t>Madonas pilsētas PII “Kastanītis”</w:t>
            </w:r>
          </w:p>
        </w:tc>
        <w:tc>
          <w:tcPr>
            <w:tcW w:w="6237" w:type="dxa"/>
          </w:tcPr>
          <w:p w:rsidR="007F40A4" w:rsidRPr="007F40A4" w:rsidRDefault="007F40A4" w:rsidP="007F40A4">
            <w:pPr>
              <w:ind w:left="175" w:hanging="142"/>
              <w:jc w:val="center"/>
              <w:rPr>
                <w:rFonts w:ascii="Times New Roman" w:hAnsi="Times New Roman" w:cs="Times New Roman"/>
                <w:sz w:val="24"/>
                <w:szCs w:val="24"/>
              </w:rPr>
            </w:pPr>
            <w:r w:rsidRPr="007F40A4">
              <w:rPr>
                <w:rFonts w:ascii="Times New Roman" w:hAnsi="Times New Roman" w:cs="Times New Roman"/>
                <w:sz w:val="24"/>
                <w:szCs w:val="24"/>
              </w:rPr>
              <w:t>Iekļaut Montessori programmas īstenošanu un tā kā ir atrisinātas abu PII ēku īpašumtiesības, tad plānot nevis ēku energoefektivitātes paaugstināšanas projektu, bet ēku rekonstrukcijas projektu un vienas adreses noteikšanu.</w:t>
            </w:r>
          </w:p>
        </w:tc>
        <w:tc>
          <w:tcPr>
            <w:tcW w:w="5103" w:type="dxa"/>
          </w:tcPr>
          <w:p w:rsidR="007F40A4" w:rsidRPr="007F40A4" w:rsidRDefault="007F40A4" w:rsidP="007F40A4">
            <w:pPr>
              <w:jc w:val="both"/>
              <w:rPr>
                <w:rFonts w:ascii="Times New Roman" w:hAnsi="Times New Roman" w:cs="Times New Roman"/>
                <w:sz w:val="24"/>
                <w:szCs w:val="24"/>
              </w:rPr>
            </w:pPr>
            <w:r w:rsidRPr="007F40A4">
              <w:rPr>
                <w:rFonts w:ascii="Times New Roman" w:hAnsi="Times New Roman" w:cs="Times New Roman"/>
                <w:sz w:val="24"/>
                <w:szCs w:val="24"/>
              </w:rPr>
              <w:t>Iekļauts Rīcības plānā rīcības virzienā 4.1. “Kvalitatīvas izglītības un pieejamības ikvienam nodrošināšana”</w:t>
            </w:r>
          </w:p>
        </w:tc>
      </w:tr>
      <w:tr w:rsidR="007F40A4" w:rsidRPr="007F40A4" w:rsidTr="007F40A4">
        <w:tc>
          <w:tcPr>
            <w:tcW w:w="3681" w:type="dxa"/>
          </w:tcPr>
          <w:p w:rsidR="007F40A4" w:rsidRPr="007F40A4" w:rsidRDefault="007F40A4" w:rsidP="007F40A4">
            <w:pPr>
              <w:jc w:val="both"/>
              <w:rPr>
                <w:rFonts w:ascii="Times New Roman" w:hAnsi="Times New Roman" w:cs="Times New Roman"/>
                <w:sz w:val="24"/>
                <w:szCs w:val="24"/>
              </w:rPr>
            </w:pPr>
            <w:r w:rsidRPr="007F40A4">
              <w:rPr>
                <w:rFonts w:ascii="Times New Roman" w:hAnsi="Times New Roman" w:cs="Times New Roman"/>
                <w:sz w:val="24"/>
                <w:szCs w:val="24"/>
              </w:rPr>
              <w:t>Domes deputāts Valentīns Rakstiņš</w:t>
            </w:r>
          </w:p>
        </w:tc>
        <w:tc>
          <w:tcPr>
            <w:tcW w:w="6237" w:type="dxa"/>
          </w:tcPr>
          <w:p w:rsidR="007F40A4" w:rsidRPr="007F40A4" w:rsidRDefault="007F40A4" w:rsidP="00264323">
            <w:pPr>
              <w:numPr>
                <w:ilvl w:val="0"/>
                <w:numId w:val="53"/>
              </w:numPr>
              <w:ind w:left="175" w:hanging="142"/>
              <w:contextualSpacing/>
              <w:jc w:val="both"/>
              <w:rPr>
                <w:rFonts w:ascii="Times New Roman" w:hAnsi="Times New Roman" w:cs="Times New Roman"/>
                <w:sz w:val="24"/>
                <w:szCs w:val="24"/>
              </w:rPr>
            </w:pPr>
            <w:r w:rsidRPr="007F40A4">
              <w:rPr>
                <w:rFonts w:ascii="Times New Roman" w:hAnsi="Times New Roman" w:cs="Times New Roman"/>
                <w:sz w:val="24"/>
                <w:szCs w:val="24"/>
              </w:rPr>
              <w:t>Saglabāt esošo Madonas pilsētas skolu tīklu.</w:t>
            </w:r>
          </w:p>
          <w:p w:rsidR="007F40A4" w:rsidRPr="007F40A4" w:rsidRDefault="007F40A4" w:rsidP="00264323">
            <w:pPr>
              <w:numPr>
                <w:ilvl w:val="0"/>
                <w:numId w:val="53"/>
              </w:numPr>
              <w:ind w:left="175" w:hanging="142"/>
              <w:contextualSpacing/>
              <w:jc w:val="both"/>
              <w:rPr>
                <w:rFonts w:ascii="Times New Roman" w:hAnsi="Times New Roman" w:cs="Times New Roman"/>
                <w:sz w:val="24"/>
                <w:szCs w:val="24"/>
              </w:rPr>
            </w:pPr>
            <w:r w:rsidRPr="007F40A4">
              <w:rPr>
                <w:rFonts w:ascii="Times New Roman" w:hAnsi="Times New Roman" w:cs="Times New Roman"/>
                <w:sz w:val="24"/>
                <w:szCs w:val="24"/>
              </w:rPr>
              <w:t>Madonas Valsts ģimnāzijas telpu trūkumu atrisināt- nododot ģimnāzijas rīcībā Madonas novada pašvaldības īpašumā šobrīd neizmantoto tipogrāfijas ēku:</w:t>
            </w:r>
          </w:p>
          <w:p w:rsidR="007F40A4" w:rsidRPr="007F40A4" w:rsidRDefault="007F40A4" w:rsidP="007F40A4">
            <w:pPr>
              <w:ind w:left="175" w:hanging="142"/>
              <w:contextualSpacing/>
              <w:jc w:val="both"/>
              <w:rPr>
                <w:rFonts w:ascii="Times New Roman" w:hAnsi="Times New Roman" w:cs="Times New Roman"/>
                <w:sz w:val="24"/>
                <w:szCs w:val="24"/>
              </w:rPr>
            </w:pPr>
            <w:r w:rsidRPr="007F40A4">
              <w:rPr>
                <w:rFonts w:ascii="Times New Roman" w:hAnsi="Times New Roman" w:cs="Times New Roman"/>
                <w:sz w:val="24"/>
                <w:szCs w:val="24"/>
              </w:rPr>
              <w:t>1.stāvā ierīkojot ēdināšanas zāli un ģērbtuves izglītojamiem, 2.un 3.stāvā trūkstošās telpas Madonas Valsts ģimnāzijai.</w:t>
            </w:r>
          </w:p>
          <w:p w:rsidR="007F40A4" w:rsidRPr="007F40A4" w:rsidRDefault="007F40A4" w:rsidP="007F40A4">
            <w:pPr>
              <w:ind w:left="175" w:hanging="142"/>
              <w:contextualSpacing/>
              <w:jc w:val="both"/>
              <w:rPr>
                <w:rFonts w:ascii="Times New Roman" w:hAnsi="Times New Roman" w:cs="Times New Roman"/>
                <w:sz w:val="24"/>
                <w:szCs w:val="24"/>
              </w:rPr>
            </w:pPr>
            <w:r w:rsidRPr="007F40A4">
              <w:rPr>
                <w:rFonts w:ascii="Times New Roman" w:hAnsi="Times New Roman" w:cs="Times New Roman"/>
                <w:sz w:val="24"/>
                <w:szCs w:val="24"/>
              </w:rPr>
              <w:t>Pozitīvie ieguvumi:</w:t>
            </w:r>
          </w:p>
          <w:p w:rsidR="007F40A4" w:rsidRPr="007F40A4" w:rsidRDefault="007F40A4" w:rsidP="00264323">
            <w:pPr>
              <w:numPr>
                <w:ilvl w:val="0"/>
                <w:numId w:val="54"/>
              </w:numPr>
              <w:ind w:left="175" w:hanging="142"/>
              <w:contextualSpacing/>
              <w:jc w:val="both"/>
              <w:rPr>
                <w:rFonts w:ascii="Times New Roman" w:hAnsi="Times New Roman" w:cs="Times New Roman"/>
                <w:sz w:val="24"/>
                <w:szCs w:val="24"/>
              </w:rPr>
            </w:pPr>
            <w:r w:rsidRPr="007F40A4">
              <w:rPr>
                <w:rFonts w:ascii="Times New Roman" w:hAnsi="Times New Roman" w:cs="Times New Roman"/>
                <w:sz w:val="24"/>
                <w:szCs w:val="24"/>
              </w:rPr>
              <w:t>Labs ģeogrāfiskais izvietojums, visas trīs MVĢ ēkas (Centrālā ēka, internāts un šī ēka) atrodas apkārt Saieta laukumam.</w:t>
            </w:r>
          </w:p>
          <w:p w:rsidR="007F40A4" w:rsidRPr="007F40A4" w:rsidRDefault="007F40A4" w:rsidP="00264323">
            <w:pPr>
              <w:numPr>
                <w:ilvl w:val="0"/>
                <w:numId w:val="54"/>
              </w:numPr>
              <w:ind w:left="175" w:hanging="142"/>
              <w:contextualSpacing/>
              <w:jc w:val="both"/>
              <w:rPr>
                <w:rFonts w:ascii="Times New Roman" w:hAnsi="Times New Roman" w:cs="Times New Roman"/>
                <w:sz w:val="24"/>
                <w:szCs w:val="24"/>
              </w:rPr>
            </w:pPr>
            <w:r w:rsidRPr="007F40A4">
              <w:rPr>
                <w:rFonts w:ascii="Times New Roman" w:hAnsi="Times New Roman" w:cs="Times New Roman"/>
                <w:sz w:val="24"/>
                <w:szCs w:val="24"/>
              </w:rPr>
              <w:t>Liels automašīnu stāvlaukums pie veikala “Sports”.</w:t>
            </w:r>
          </w:p>
        </w:tc>
        <w:tc>
          <w:tcPr>
            <w:tcW w:w="5103" w:type="dxa"/>
          </w:tcPr>
          <w:p w:rsidR="007F40A4" w:rsidRPr="007F40A4" w:rsidRDefault="007F40A4" w:rsidP="00BE708A">
            <w:pPr>
              <w:jc w:val="both"/>
              <w:rPr>
                <w:rFonts w:ascii="Times New Roman" w:hAnsi="Times New Roman" w:cs="Times New Roman"/>
                <w:sz w:val="24"/>
                <w:szCs w:val="24"/>
              </w:rPr>
            </w:pPr>
            <w:r w:rsidRPr="007F40A4">
              <w:rPr>
                <w:rFonts w:ascii="Times New Roman" w:hAnsi="Times New Roman" w:cs="Times New Roman"/>
                <w:sz w:val="24"/>
                <w:szCs w:val="24"/>
              </w:rPr>
              <w:t>Tipogrāfijas ēkas ir iegādātas un plānots izmantot uzņēmējdarbības atbalstam. Projekta ideja “Madonas biznesa attīstības centra izveide atjaunojot degradētu ēku” ir iekļauta Madonas novada attīstības programmas 2013. – 20120. gadam Investīciju plānā kā Stratēģiskais attīstības mērķis 5.6.2. “Teritoriju revitalizācija, reģenerējot degradētās teritorijas atbilstoši pašvaldību integrētajām attīstības programmām”.  Veicot</w:t>
            </w:r>
            <w:bookmarkStart w:id="29" w:name="_GoBack"/>
            <w:bookmarkEnd w:id="29"/>
            <w:r w:rsidRPr="007F40A4">
              <w:rPr>
                <w:rFonts w:ascii="Times New Roman" w:hAnsi="Times New Roman" w:cs="Times New Roman"/>
                <w:sz w:val="24"/>
                <w:szCs w:val="24"/>
              </w:rPr>
              <w:t xml:space="preserve"> š</w:t>
            </w:r>
            <w:r w:rsidR="00BE708A">
              <w:rPr>
                <w:rFonts w:ascii="Times New Roman" w:hAnsi="Times New Roman" w:cs="Times New Roman"/>
                <w:sz w:val="24"/>
                <w:szCs w:val="24"/>
              </w:rPr>
              <w:t>ī</w:t>
            </w:r>
            <w:r w:rsidRPr="007F40A4">
              <w:rPr>
                <w:rFonts w:ascii="Times New Roman" w:hAnsi="Times New Roman" w:cs="Times New Roman"/>
                <w:sz w:val="24"/>
                <w:szCs w:val="24"/>
              </w:rPr>
              <w:t xml:space="preserve">s ēkas pārbūvi ģimnāzijas izglītības procesa nodrošināšanai, nav iespējams piesaistīt </w:t>
            </w:r>
            <w:r w:rsidRPr="007F40A4">
              <w:rPr>
                <w:rFonts w:ascii="Times New Roman" w:hAnsi="Times New Roman" w:cs="Times New Roman"/>
                <w:sz w:val="24"/>
                <w:szCs w:val="24"/>
              </w:rPr>
              <w:lastRenderedPageBreak/>
              <w:t>finansējumu Darbības programmas ”Izaugsme un nodarbinātība” 8.1.2. specifiskā atbalsta mērķa (SAM) ”Uzlabot vispārējās izglītības iestāžu mācību vidi” īstenošanas noteikumiem.</w:t>
            </w:r>
          </w:p>
        </w:tc>
      </w:tr>
      <w:tr w:rsidR="007F40A4" w:rsidRPr="007F40A4" w:rsidTr="007F40A4">
        <w:tc>
          <w:tcPr>
            <w:tcW w:w="3681" w:type="dxa"/>
          </w:tcPr>
          <w:p w:rsidR="007F40A4" w:rsidRPr="007F40A4" w:rsidRDefault="007F40A4" w:rsidP="007F40A4">
            <w:pPr>
              <w:jc w:val="both"/>
              <w:rPr>
                <w:rFonts w:ascii="Times New Roman" w:hAnsi="Times New Roman" w:cs="Times New Roman"/>
                <w:sz w:val="24"/>
                <w:szCs w:val="24"/>
              </w:rPr>
            </w:pPr>
            <w:r w:rsidRPr="007F40A4">
              <w:rPr>
                <w:rFonts w:ascii="Times New Roman" w:hAnsi="Times New Roman" w:cs="Times New Roman"/>
                <w:sz w:val="24"/>
                <w:szCs w:val="24"/>
              </w:rPr>
              <w:lastRenderedPageBreak/>
              <w:t>Igors Babulis</w:t>
            </w:r>
          </w:p>
          <w:p w:rsidR="007F40A4" w:rsidRPr="007F40A4" w:rsidRDefault="007F40A4" w:rsidP="007F40A4">
            <w:pPr>
              <w:jc w:val="both"/>
              <w:rPr>
                <w:rFonts w:ascii="Times New Roman" w:hAnsi="Times New Roman" w:cs="Times New Roman"/>
                <w:sz w:val="24"/>
                <w:szCs w:val="24"/>
              </w:rPr>
            </w:pPr>
            <w:r w:rsidRPr="007F40A4">
              <w:rPr>
                <w:rFonts w:ascii="Times New Roman" w:hAnsi="Times New Roman" w:cs="Times New Roman"/>
                <w:sz w:val="24"/>
                <w:szCs w:val="24"/>
              </w:rPr>
              <w:t>Laura Bakanovska</w:t>
            </w:r>
          </w:p>
          <w:p w:rsidR="007F40A4" w:rsidRPr="007F40A4" w:rsidRDefault="007F40A4" w:rsidP="007F40A4">
            <w:pPr>
              <w:jc w:val="both"/>
              <w:rPr>
                <w:rFonts w:ascii="Times New Roman" w:hAnsi="Times New Roman" w:cs="Times New Roman"/>
                <w:sz w:val="24"/>
                <w:szCs w:val="24"/>
              </w:rPr>
            </w:pPr>
            <w:r w:rsidRPr="007F40A4">
              <w:rPr>
                <w:rFonts w:ascii="Times New Roman" w:hAnsi="Times New Roman" w:cs="Times New Roman"/>
                <w:sz w:val="24"/>
                <w:szCs w:val="24"/>
              </w:rPr>
              <w:t>Laima Zālīte</w:t>
            </w:r>
          </w:p>
          <w:p w:rsidR="007F40A4" w:rsidRPr="007F40A4" w:rsidRDefault="007F40A4" w:rsidP="007F40A4">
            <w:pPr>
              <w:jc w:val="both"/>
              <w:rPr>
                <w:rFonts w:ascii="Times New Roman" w:hAnsi="Times New Roman" w:cs="Times New Roman"/>
                <w:sz w:val="24"/>
                <w:szCs w:val="24"/>
              </w:rPr>
            </w:pPr>
            <w:r w:rsidRPr="007F40A4">
              <w:rPr>
                <w:rFonts w:ascii="Times New Roman" w:hAnsi="Times New Roman" w:cs="Times New Roman"/>
                <w:sz w:val="24"/>
                <w:szCs w:val="24"/>
              </w:rPr>
              <w:t>Rita Adamoviča</w:t>
            </w:r>
          </w:p>
          <w:p w:rsidR="007F40A4" w:rsidRPr="007F40A4" w:rsidRDefault="007F40A4" w:rsidP="007F40A4">
            <w:pPr>
              <w:jc w:val="both"/>
              <w:rPr>
                <w:rFonts w:ascii="Times New Roman" w:hAnsi="Times New Roman" w:cs="Times New Roman"/>
                <w:sz w:val="24"/>
                <w:szCs w:val="24"/>
              </w:rPr>
            </w:pPr>
            <w:r w:rsidRPr="007F40A4">
              <w:rPr>
                <w:rFonts w:ascii="Times New Roman" w:hAnsi="Times New Roman" w:cs="Times New Roman"/>
                <w:sz w:val="24"/>
                <w:szCs w:val="24"/>
              </w:rPr>
              <w:t>Vilnis Drozds</w:t>
            </w:r>
          </w:p>
          <w:p w:rsidR="007F40A4" w:rsidRPr="007F40A4" w:rsidRDefault="007F40A4" w:rsidP="007F40A4">
            <w:pPr>
              <w:jc w:val="both"/>
              <w:rPr>
                <w:rFonts w:ascii="Times New Roman" w:hAnsi="Times New Roman" w:cs="Times New Roman"/>
                <w:sz w:val="24"/>
                <w:szCs w:val="24"/>
              </w:rPr>
            </w:pPr>
            <w:r w:rsidRPr="007F40A4">
              <w:rPr>
                <w:rFonts w:ascii="Times New Roman" w:hAnsi="Times New Roman" w:cs="Times New Roman"/>
                <w:sz w:val="24"/>
                <w:szCs w:val="24"/>
              </w:rPr>
              <w:t>Andris Drozds</w:t>
            </w:r>
          </w:p>
          <w:p w:rsidR="007F40A4" w:rsidRPr="007F40A4" w:rsidRDefault="007F40A4" w:rsidP="007F40A4">
            <w:pPr>
              <w:jc w:val="both"/>
              <w:rPr>
                <w:rFonts w:ascii="Times New Roman" w:hAnsi="Times New Roman" w:cs="Times New Roman"/>
                <w:sz w:val="24"/>
                <w:szCs w:val="24"/>
              </w:rPr>
            </w:pPr>
            <w:r w:rsidRPr="007F40A4">
              <w:rPr>
                <w:rFonts w:ascii="Times New Roman" w:hAnsi="Times New Roman" w:cs="Times New Roman"/>
                <w:sz w:val="24"/>
                <w:szCs w:val="24"/>
              </w:rPr>
              <w:t>Gunita Drozda</w:t>
            </w:r>
          </w:p>
          <w:p w:rsidR="007F40A4" w:rsidRPr="007F40A4" w:rsidRDefault="007F40A4" w:rsidP="007F40A4">
            <w:pPr>
              <w:jc w:val="both"/>
              <w:rPr>
                <w:rFonts w:ascii="Times New Roman" w:hAnsi="Times New Roman" w:cs="Times New Roman"/>
                <w:sz w:val="24"/>
                <w:szCs w:val="24"/>
              </w:rPr>
            </w:pPr>
            <w:r w:rsidRPr="007F40A4">
              <w:rPr>
                <w:rFonts w:ascii="Times New Roman" w:hAnsi="Times New Roman" w:cs="Times New Roman"/>
                <w:sz w:val="24"/>
                <w:szCs w:val="24"/>
              </w:rPr>
              <w:t>Alda Sīmane</w:t>
            </w:r>
          </w:p>
          <w:p w:rsidR="007F40A4" w:rsidRPr="007F40A4" w:rsidRDefault="007F40A4" w:rsidP="007F40A4">
            <w:pPr>
              <w:jc w:val="both"/>
              <w:rPr>
                <w:rFonts w:ascii="Times New Roman" w:hAnsi="Times New Roman" w:cs="Times New Roman"/>
                <w:sz w:val="24"/>
                <w:szCs w:val="24"/>
              </w:rPr>
            </w:pPr>
            <w:r w:rsidRPr="007F40A4">
              <w:rPr>
                <w:rFonts w:ascii="Times New Roman" w:hAnsi="Times New Roman" w:cs="Times New Roman"/>
                <w:sz w:val="24"/>
                <w:szCs w:val="24"/>
              </w:rPr>
              <w:t>Jānis Kornejs</w:t>
            </w:r>
          </w:p>
          <w:p w:rsidR="007F40A4" w:rsidRPr="007F40A4" w:rsidRDefault="007F40A4" w:rsidP="007F40A4">
            <w:pPr>
              <w:jc w:val="both"/>
              <w:rPr>
                <w:rFonts w:ascii="Times New Roman" w:hAnsi="Times New Roman" w:cs="Times New Roman"/>
                <w:sz w:val="24"/>
                <w:szCs w:val="24"/>
              </w:rPr>
            </w:pPr>
            <w:r w:rsidRPr="007F40A4">
              <w:rPr>
                <w:rFonts w:ascii="Times New Roman" w:hAnsi="Times New Roman" w:cs="Times New Roman"/>
                <w:sz w:val="24"/>
                <w:szCs w:val="24"/>
              </w:rPr>
              <w:t>Lana Ducena</w:t>
            </w:r>
          </w:p>
          <w:p w:rsidR="007F40A4" w:rsidRPr="007F40A4" w:rsidRDefault="007F40A4" w:rsidP="007F40A4">
            <w:pPr>
              <w:jc w:val="both"/>
              <w:rPr>
                <w:rFonts w:ascii="Times New Roman" w:hAnsi="Times New Roman" w:cs="Times New Roman"/>
                <w:sz w:val="24"/>
                <w:szCs w:val="24"/>
              </w:rPr>
            </w:pPr>
            <w:r w:rsidRPr="007F40A4">
              <w:rPr>
                <w:rFonts w:ascii="Times New Roman" w:hAnsi="Times New Roman" w:cs="Times New Roman"/>
                <w:sz w:val="24"/>
                <w:szCs w:val="24"/>
              </w:rPr>
              <w:t>Iveta Sausiņa</w:t>
            </w:r>
          </w:p>
          <w:p w:rsidR="007F40A4" w:rsidRPr="007F40A4" w:rsidRDefault="007F40A4" w:rsidP="007F40A4">
            <w:pPr>
              <w:jc w:val="both"/>
              <w:rPr>
                <w:rFonts w:ascii="Times New Roman" w:hAnsi="Times New Roman" w:cs="Times New Roman"/>
                <w:sz w:val="24"/>
                <w:szCs w:val="24"/>
              </w:rPr>
            </w:pPr>
            <w:r w:rsidRPr="007F40A4">
              <w:rPr>
                <w:rFonts w:ascii="Times New Roman" w:hAnsi="Times New Roman" w:cs="Times New Roman"/>
                <w:sz w:val="24"/>
                <w:szCs w:val="24"/>
              </w:rPr>
              <w:t>Baiba Geka</w:t>
            </w:r>
          </w:p>
          <w:p w:rsidR="007F40A4" w:rsidRPr="007F40A4" w:rsidRDefault="007F40A4" w:rsidP="007F40A4">
            <w:pPr>
              <w:jc w:val="both"/>
              <w:rPr>
                <w:rFonts w:ascii="Times New Roman" w:hAnsi="Times New Roman" w:cs="Times New Roman"/>
                <w:sz w:val="24"/>
                <w:szCs w:val="24"/>
              </w:rPr>
            </w:pPr>
            <w:r w:rsidRPr="007F40A4">
              <w:rPr>
                <w:rFonts w:ascii="Times New Roman" w:hAnsi="Times New Roman" w:cs="Times New Roman"/>
                <w:sz w:val="24"/>
                <w:szCs w:val="24"/>
              </w:rPr>
              <w:t>Tatjana Smirnova</w:t>
            </w:r>
          </w:p>
          <w:p w:rsidR="007F40A4" w:rsidRPr="007F40A4" w:rsidRDefault="007F40A4" w:rsidP="007F40A4">
            <w:pPr>
              <w:jc w:val="both"/>
              <w:rPr>
                <w:rFonts w:ascii="Times New Roman" w:hAnsi="Times New Roman" w:cs="Times New Roman"/>
                <w:sz w:val="24"/>
                <w:szCs w:val="24"/>
              </w:rPr>
            </w:pPr>
            <w:r w:rsidRPr="007F40A4">
              <w:rPr>
                <w:rFonts w:ascii="Times New Roman" w:hAnsi="Times New Roman" w:cs="Times New Roman"/>
                <w:sz w:val="24"/>
                <w:szCs w:val="24"/>
              </w:rPr>
              <w:t>Igors Babuls</w:t>
            </w:r>
          </w:p>
          <w:p w:rsidR="007F40A4" w:rsidRPr="007F40A4" w:rsidRDefault="007F40A4" w:rsidP="007F40A4">
            <w:pPr>
              <w:jc w:val="both"/>
              <w:rPr>
                <w:rFonts w:ascii="Times New Roman" w:hAnsi="Times New Roman" w:cs="Times New Roman"/>
                <w:sz w:val="24"/>
                <w:szCs w:val="24"/>
              </w:rPr>
            </w:pPr>
            <w:r w:rsidRPr="007F40A4">
              <w:rPr>
                <w:rFonts w:ascii="Times New Roman" w:hAnsi="Times New Roman" w:cs="Times New Roman"/>
                <w:sz w:val="24"/>
                <w:szCs w:val="24"/>
              </w:rPr>
              <w:t>Vadims Negru</w:t>
            </w:r>
          </w:p>
          <w:p w:rsidR="007F40A4" w:rsidRPr="007F40A4" w:rsidRDefault="007F40A4" w:rsidP="007F40A4">
            <w:pPr>
              <w:jc w:val="both"/>
              <w:rPr>
                <w:rFonts w:ascii="Times New Roman" w:hAnsi="Times New Roman" w:cs="Times New Roman"/>
                <w:sz w:val="24"/>
                <w:szCs w:val="24"/>
              </w:rPr>
            </w:pPr>
            <w:r w:rsidRPr="007F40A4">
              <w:rPr>
                <w:rFonts w:ascii="Times New Roman" w:hAnsi="Times New Roman" w:cs="Times New Roman"/>
                <w:sz w:val="24"/>
                <w:szCs w:val="24"/>
              </w:rPr>
              <w:t>Aļona Ivina</w:t>
            </w:r>
          </w:p>
          <w:p w:rsidR="007F40A4" w:rsidRPr="007F40A4" w:rsidRDefault="007F40A4" w:rsidP="007F40A4">
            <w:pPr>
              <w:jc w:val="both"/>
              <w:rPr>
                <w:rFonts w:ascii="Times New Roman" w:hAnsi="Times New Roman" w:cs="Times New Roman"/>
                <w:sz w:val="24"/>
                <w:szCs w:val="24"/>
              </w:rPr>
            </w:pPr>
            <w:r w:rsidRPr="007F40A4">
              <w:rPr>
                <w:rFonts w:ascii="Times New Roman" w:hAnsi="Times New Roman" w:cs="Times New Roman"/>
                <w:sz w:val="24"/>
                <w:szCs w:val="24"/>
              </w:rPr>
              <w:t>Oksana Negru</w:t>
            </w:r>
          </w:p>
          <w:p w:rsidR="007F40A4" w:rsidRPr="007F40A4" w:rsidRDefault="007F40A4" w:rsidP="007F40A4">
            <w:pPr>
              <w:jc w:val="both"/>
              <w:rPr>
                <w:rFonts w:ascii="Times New Roman" w:hAnsi="Times New Roman" w:cs="Times New Roman"/>
                <w:sz w:val="24"/>
                <w:szCs w:val="24"/>
              </w:rPr>
            </w:pPr>
            <w:r w:rsidRPr="007F40A4">
              <w:rPr>
                <w:rFonts w:ascii="Times New Roman" w:hAnsi="Times New Roman" w:cs="Times New Roman"/>
                <w:sz w:val="24"/>
                <w:szCs w:val="24"/>
              </w:rPr>
              <w:t>Jekaterina Ļitvina</w:t>
            </w:r>
          </w:p>
          <w:p w:rsidR="007F40A4" w:rsidRPr="007F40A4" w:rsidRDefault="007F40A4" w:rsidP="007F40A4">
            <w:pPr>
              <w:jc w:val="both"/>
              <w:rPr>
                <w:rFonts w:ascii="Times New Roman" w:hAnsi="Times New Roman" w:cs="Times New Roman"/>
                <w:sz w:val="24"/>
                <w:szCs w:val="24"/>
              </w:rPr>
            </w:pPr>
            <w:r w:rsidRPr="007F40A4">
              <w:rPr>
                <w:rFonts w:ascii="Times New Roman" w:hAnsi="Times New Roman" w:cs="Times New Roman"/>
                <w:sz w:val="24"/>
                <w:szCs w:val="24"/>
              </w:rPr>
              <w:t>Vitālijs Višņovs</w:t>
            </w:r>
          </w:p>
          <w:p w:rsidR="007F40A4" w:rsidRPr="007F40A4" w:rsidRDefault="007F40A4" w:rsidP="007F40A4">
            <w:pPr>
              <w:jc w:val="both"/>
              <w:rPr>
                <w:rFonts w:ascii="Times New Roman" w:hAnsi="Times New Roman" w:cs="Times New Roman"/>
                <w:sz w:val="24"/>
                <w:szCs w:val="24"/>
              </w:rPr>
            </w:pPr>
            <w:r w:rsidRPr="007F40A4">
              <w:rPr>
                <w:rFonts w:ascii="Times New Roman" w:hAnsi="Times New Roman" w:cs="Times New Roman"/>
                <w:sz w:val="24"/>
                <w:szCs w:val="24"/>
              </w:rPr>
              <w:t>Maksims Ļitvins</w:t>
            </w:r>
          </w:p>
          <w:p w:rsidR="007F40A4" w:rsidRPr="007F40A4" w:rsidRDefault="007F40A4" w:rsidP="007F40A4">
            <w:pPr>
              <w:jc w:val="both"/>
              <w:rPr>
                <w:rFonts w:ascii="Times New Roman" w:hAnsi="Times New Roman" w:cs="Times New Roman"/>
                <w:sz w:val="24"/>
                <w:szCs w:val="24"/>
              </w:rPr>
            </w:pPr>
            <w:r w:rsidRPr="007F40A4">
              <w:rPr>
                <w:rFonts w:ascii="Times New Roman" w:hAnsi="Times New Roman" w:cs="Times New Roman"/>
                <w:sz w:val="24"/>
                <w:szCs w:val="24"/>
              </w:rPr>
              <w:t>Madonas pilsētas 2.vsk. skolas pašpārvalde</w:t>
            </w:r>
          </w:p>
          <w:p w:rsidR="007F40A4" w:rsidRPr="007F40A4" w:rsidRDefault="007F40A4" w:rsidP="007F40A4">
            <w:pPr>
              <w:jc w:val="both"/>
              <w:rPr>
                <w:rFonts w:ascii="Times New Roman" w:hAnsi="Times New Roman" w:cs="Times New Roman"/>
                <w:sz w:val="24"/>
                <w:szCs w:val="24"/>
              </w:rPr>
            </w:pPr>
          </w:p>
        </w:tc>
        <w:tc>
          <w:tcPr>
            <w:tcW w:w="6237" w:type="dxa"/>
          </w:tcPr>
          <w:p w:rsidR="007F40A4" w:rsidRPr="007F40A4" w:rsidRDefault="007F40A4" w:rsidP="007F40A4">
            <w:pPr>
              <w:jc w:val="both"/>
              <w:rPr>
                <w:rFonts w:ascii="Times New Roman" w:hAnsi="Times New Roman" w:cs="Times New Roman"/>
                <w:sz w:val="24"/>
                <w:szCs w:val="24"/>
              </w:rPr>
            </w:pPr>
            <w:r w:rsidRPr="007F40A4">
              <w:rPr>
                <w:rFonts w:ascii="Times New Roman" w:hAnsi="Times New Roman" w:cs="Times New Roman"/>
                <w:sz w:val="24"/>
                <w:szCs w:val="24"/>
              </w:rPr>
              <w:t xml:space="preserve">Pagarināt Madonas novada domei publiskās apspriešanas termiņu projektam “Madonas novada izglītības iestāžu tīkla attīstības plāns 2016.-2023. gadam”. </w:t>
            </w:r>
            <w:r w:rsidR="00BE708A">
              <w:rPr>
                <w:rFonts w:ascii="Times New Roman" w:hAnsi="Times New Roman" w:cs="Times New Roman"/>
                <w:sz w:val="24"/>
                <w:szCs w:val="24"/>
              </w:rPr>
              <w:t xml:space="preserve">30 dienu termiņš ir nesamērīgi </w:t>
            </w:r>
            <w:r w:rsidRPr="007F40A4">
              <w:rPr>
                <w:rFonts w:ascii="Times New Roman" w:hAnsi="Times New Roman" w:cs="Times New Roman"/>
                <w:sz w:val="24"/>
                <w:szCs w:val="24"/>
              </w:rPr>
              <w:t>īss tik nopietna jautājuma risināšanai.</w:t>
            </w:r>
          </w:p>
        </w:tc>
        <w:tc>
          <w:tcPr>
            <w:tcW w:w="5103" w:type="dxa"/>
          </w:tcPr>
          <w:p w:rsidR="007F40A4" w:rsidRPr="007F40A4" w:rsidRDefault="007F40A4" w:rsidP="00760664">
            <w:pPr>
              <w:jc w:val="both"/>
              <w:rPr>
                <w:rFonts w:ascii="Times New Roman" w:hAnsi="Times New Roman" w:cs="Times New Roman"/>
                <w:sz w:val="24"/>
                <w:szCs w:val="24"/>
              </w:rPr>
            </w:pPr>
            <w:r w:rsidRPr="007F40A4">
              <w:rPr>
                <w:rFonts w:ascii="Times New Roman" w:hAnsi="Times New Roman" w:cs="Times New Roman"/>
                <w:bCs/>
                <w:sz w:val="24"/>
                <w:szCs w:val="24"/>
                <w:shd w:val="clear" w:color="auto" w:fill="FFFFFF"/>
              </w:rPr>
              <w:t xml:space="preserve">Pamatojoties uz 25.18.2009. MK noteikumiem Nr.970 “Sabiedrības līdzdalības kārtība attīstības plānošanas procesā” 10.1. punktu ir ievērots.  </w:t>
            </w:r>
            <w:r w:rsidR="00C350EE" w:rsidRPr="007F40A4">
              <w:rPr>
                <w:rFonts w:ascii="Times New Roman" w:hAnsi="Times New Roman" w:cs="Times New Roman"/>
                <w:bCs/>
                <w:sz w:val="24"/>
                <w:szCs w:val="24"/>
                <w:shd w:val="clear" w:color="auto" w:fill="FFFFFF"/>
              </w:rPr>
              <w:t>S</w:t>
            </w:r>
            <w:r w:rsidRPr="007F40A4">
              <w:rPr>
                <w:rFonts w:ascii="Times New Roman" w:hAnsi="Times New Roman" w:cs="Times New Roman"/>
                <w:bCs/>
                <w:sz w:val="24"/>
                <w:szCs w:val="24"/>
                <w:shd w:val="clear" w:color="auto" w:fill="FFFFFF"/>
              </w:rPr>
              <w:t>abiedriskās apspriešanas termiņš no 17.02.2016. – 17.03.2016.  un likuma “Par Pašvaldībām”61.</w:t>
            </w:r>
            <w:r w:rsidRPr="007F40A4">
              <w:rPr>
                <w:rFonts w:ascii="Times New Roman" w:hAnsi="Times New Roman" w:cs="Times New Roman"/>
                <w:bCs/>
                <w:sz w:val="24"/>
                <w:szCs w:val="24"/>
                <w:shd w:val="clear" w:color="auto" w:fill="FFFFFF"/>
                <w:vertAlign w:val="superscript"/>
              </w:rPr>
              <w:t>2</w:t>
            </w:r>
            <w:r w:rsidRPr="007F40A4">
              <w:rPr>
                <w:rFonts w:ascii="Times New Roman" w:hAnsi="Times New Roman" w:cs="Times New Roman"/>
                <w:bCs/>
                <w:sz w:val="24"/>
                <w:szCs w:val="24"/>
                <w:shd w:val="clear" w:color="auto" w:fill="FFFFFF"/>
              </w:rPr>
              <w:t xml:space="preserve"> pantu, sabiedriskās apspriešanas termiņš ir ne mazāks par trim nedēļām. Sabiedriskās apspriešanas termiņš </w:t>
            </w:r>
            <w:r w:rsidR="00760664" w:rsidRPr="00383666">
              <w:rPr>
                <w:rFonts w:ascii="Times New Roman" w:eastAsia="Lucida Sans Unicode" w:hAnsi="Times New Roman" w:cs="Times New Roman"/>
                <w:kern w:val="2"/>
                <w:sz w:val="24"/>
                <w:szCs w:val="24"/>
                <w:lang w:eastAsia="lv-LV"/>
              </w:rPr>
              <w:t>Madonas novada izglītības iestāžu tīkla attīstības plāna 2016.-2023.gadam</w:t>
            </w:r>
            <w:r w:rsidR="00760664" w:rsidRPr="007F40A4">
              <w:rPr>
                <w:rFonts w:ascii="Times New Roman" w:hAnsi="Times New Roman" w:cs="Times New Roman"/>
                <w:bCs/>
                <w:sz w:val="24"/>
                <w:szCs w:val="24"/>
                <w:shd w:val="clear" w:color="auto" w:fill="FFFFFF"/>
              </w:rPr>
              <w:t xml:space="preserve"> </w:t>
            </w:r>
            <w:r w:rsidRPr="007F40A4">
              <w:rPr>
                <w:rFonts w:ascii="Times New Roman" w:hAnsi="Times New Roman" w:cs="Times New Roman"/>
                <w:bCs/>
                <w:sz w:val="24"/>
                <w:szCs w:val="24"/>
                <w:shd w:val="clear" w:color="auto" w:fill="FFFFFF"/>
              </w:rPr>
              <w:t>no</w:t>
            </w:r>
            <w:r w:rsidR="00760664">
              <w:rPr>
                <w:rFonts w:ascii="Times New Roman" w:hAnsi="Times New Roman" w:cs="Times New Roman"/>
                <w:bCs/>
                <w:sz w:val="24"/>
                <w:szCs w:val="24"/>
                <w:shd w:val="clear" w:color="auto" w:fill="FFFFFF"/>
              </w:rPr>
              <w:t>tika četras nedēļas. (</w:t>
            </w:r>
            <w:r w:rsidRPr="007F40A4">
              <w:rPr>
                <w:rFonts w:ascii="Times New Roman" w:hAnsi="Times New Roman" w:cs="Times New Roman"/>
                <w:bCs/>
                <w:sz w:val="24"/>
                <w:szCs w:val="24"/>
                <w:shd w:val="clear" w:color="auto" w:fill="FFFFFF"/>
              </w:rPr>
              <w:t xml:space="preserve"> 17.02.2016. – 17.03.2016</w:t>
            </w:r>
            <w:r w:rsidR="00760664">
              <w:rPr>
                <w:rFonts w:ascii="Times New Roman" w:hAnsi="Times New Roman" w:cs="Times New Roman"/>
                <w:bCs/>
                <w:sz w:val="24"/>
                <w:szCs w:val="24"/>
                <w:shd w:val="clear" w:color="auto" w:fill="FFFFFF"/>
              </w:rPr>
              <w:t>.)</w:t>
            </w:r>
            <w:r w:rsidRPr="007F40A4">
              <w:rPr>
                <w:rFonts w:ascii="Times New Roman" w:hAnsi="Times New Roman" w:cs="Times New Roman"/>
                <w:bCs/>
                <w:sz w:val="24"/>
                <w:szCs w:val="24"/>
                <w:shd w:val="clear" w:color="auto" w:fill="FFFFFF"/>
              </w:rPr>
              <w:t xml:space="preserve">. </w:t>
            </w:r>
          </w:p>
        </w:tc>
      </w:tr>
      <w:tr w:rsidR="007F40A4" w:rsidRPr="007F40A4" w:rsidTr="007F40A4">
        <w:tc>
          <w:tcPr>
            <w:tcW w:w="3681" w:type="dxa"/>
          </w:tcPr>
          <w:p w:rsidR="007F40A4" w:rsidRPr="007F40A4" w:rsidRDefault="007F40A4" w:rsidP="007F40A4">
            <w:pPr>
              <w:jc w:val="center"/>
              <w:rPr>
                <w:rFonts w:ascii="Times New Roman" w:hAnsi="Times New Roman" w:cs="Times New Roman"/>
                <w:sz w:val="24"/>
                <w:szCs w:val="24"/>
              </w:rPr>
            </w:pPr>
            <w:r w:rsidRPr="007F40A4">
              <w:rPr>
                <w:rFonts w:ascii="Times New Roman" w:hAnsi="Times New Roman" w:cs="Times New Roman"/>
                <w:sz w:val="24"/>
                <w:szCs w:val="24"/>
              </w:rPr>
              <w:t>Kalsnavas pamatskola</w:t>
            </w:r>
          </w:p>
        </w:tc>
        <w:tc>
          <w:tcPr>
            <w:tcW w:w="6237" w:type="dxa"/>
          </w:tcPr>
          <w:p w:rsidR="007F40A4" w:rsidRPr="007F40A4" w:rsidRDefault="007F40A4" w:rsidP="007F40A4">
            <w:pPr>
              <w:jc w:val="center"/>
              <w:rPr>
                <w:rFonts w:ascii="Times New Roman" w:hAnsi="Times New Roman" w:cs="Times New Roman"/>
                <w:sz w:val="24"/>
                <w:szCs w:val="24"/>
              </w:rPr>
            </w:pPr>
            <w:r w:rsidRPr="007F40A4">
              <w:rPr>
                <w:rFonts w:ascii="Times New Roman" w:hAnsi="Times New Roman" w:cs="Times New Roman"/>
                <w:sz w:val="24"/>
                <w:szCs w:val="24"/>
              </w:rPr>
              <w:t>Kalsnavas pamatskolā tiek realizēta speciālā pamatizglītības programma izglītojamiem ar garīgās attīstības traucējumie</w:t>
            </w:r>
            <w:r w:rsidR="00BE708A">
              <w:rPr>
                <w:rFonts w:ascii="Times New Roman" w:hAnsi="Times New Roman" w:cs="Times New Roman"/>
                <w:sz w:val="24"/>
                <w:szCs w:val="24"/>
              </w:rPr>
              <w:t>m, kods 21015811, nepieciešams i</w:t>
            </w:r>
            <w:r w:rsidRPr="007F40A4">
              <w:rPr>
                <w:rFonts w:ascii="Times New Roman" w:hAnsi="Times New Roman" w:cs="Times New Roman"/>
                <w:sz w:val="24"/>
                <w:szCs w:val="24"/>
              </w:rPr>
              <w:t xml:space="preserve">ekļaut Madonas novada izglītības iestāžu tīkla attīstības plānā 2016. – 2023. gadam </w:t>
            </w:r>
          </w:p>
        </w:tc>
        <w:tc>
          <w:tcPr>
            <w:tcW w:w="5103" w:type="dxa"/>
          </w:tcPr>
          <w:p w:rsidR="007F40A4" w:rsidRPr="007F40A4" w:rsidRDefault="007F40A4" w:rsidP="00760664">
            <w:pPr>
              <w:jc w:val="both"/>
              <w:rPr>
                <w:rFonts w:ascii="Times New Roman" w:hAnsi="Times New Roman" w:cs="Times New Roman"/>
                <w:sz w:val="24"/>
                <w:szCs w:val="24"/>
              </w:rPr>
            </w:pPr>
            <w:r w:rsidRPr="007F40A4">
              <w:rPr>
                <w:rFonts w:ascii="Times New Roman" w:hAnsi="Times New Roman" w:cs="Times New Roman"/>
                <w:sz w:val="24"/>
                <w:szCs w:val="24"/>
              </w:rPr>
              <w:t>Iekļauts Madonas novada izglītības iestāžu tīkla attīstības plānā 2016. – 2023. gadam</w:t>
            </w:r>
          </w:p>
        </w:tc>
      </w:tr>
      <w:tr w:rsidR="007F40A4" w:rsidRPr="007F40A4" w:rsidTr="007F40A4">
        <w:tc>
          <w:tcPr>
            <w:tcW w:w="3681" w:type="dxa"/>
          </w:tcPr>
          <w:p w:rsidR="007F40A4" w:rsidRPr="007F40A4" w:rsidRDefault="007F40A4" w:rsidP="007F40A4">
            <w:pPr>
              <w:jc w:val="center"/>
              <w:rPr>
                <w:rFonts w:ascii="Times New Roman" w:hAnsi="Times New Roman" w:cs="Times New Roman"/>
                <w:sz w:val="24"/>
                <w:szCs w:val="24"/>
              </w:rPr>
            </w:pPr>
            <w:r w:rsidRPr="007F40A4">
              <w:rPr>
                <w:rFonts w:ascii="Times New Roman" w:hAnsi="Times New Roman" w:cs="Times New Roman"/>
                <w:sz w:val="24"/>
                <w:szCs w:val="24"/>
              </w:rPr>
              <w:lastRenderedPageBreak/>
              <w:t>Biedrība “Madonas pilsētas 2.vidusskolas atbalsta biedrība”</w:t>
            </w:r>
          </w:p>
        </w:tc>
        <w:tc>
          <w:tcPr>
            <w:tcW w:w="6237" w:type="dxa"/>
          </w:tcPr>
          <w:p w:rsidR="007F40A4" w:rsidRPr="007F40A4" w:rsidRDefault="007F40A4" w:rsidP="00264323">
            <w:pPr>
              <w:numPr>
                <w:ilvl w:val="0"/>
                <w:numId w:val="56"/>
              </w:numPr>
              <w:contextualSpacing/>
              <w:jc w:val="both"/>
              <w:rPr>
                <w:rFonts w:ascii="Times New Roman" w:hAnsi="Times New Roman" w:cs="Times New Roman"/>
                <w:sz w:val="24"/>
                <w:szCs w:val="24"/>
              </w:rPr>
            </w:pPr>
            <w:r w:rsidRPr="007F40A4">
              <w:rPr>
                <w:rFonts w:ascii="Times New Roman" w:hAnsi="Times New Roman" w:cs="Times New Roman"/>
                <w:sz w:val="24"/>
                <w:szCs w:val="24"/>
              </w:rPr>
              <w:t>Variants – balstoties uz 2005. gadā izstrādāto būvniecības projektu “Madonas valsts ģimnāzijas ēkas rekonstrukcija” veikt atbilstošas korekcijas, lai realizētu piebūvi, kuras funkcija būtu nodrošināt ēdināšanu un, ja nepieciešams, arī mūzikas klases. Vadoties no budžeta datiem, šo projektu veikt Madonas novada pašvaldība par saviem līdzekļiem, nepiesaistot Eiropas fondu vai valsts finansējumu.</w:t>
            </w:r>
          </w:p>
          <w:p w:rsidR="007F40A4" w:rsidRPr="007F40A4" w:rsidRDefault="007F40A4" w:rsidP="00264323">
            <w:pPr>
              <w:numPr>
                <w:ilvl w:val="0"/>
                <w:numId w:val="56"/>
              </w:numPr>
              <w:contextualSpacing/>
              <w:jc w:val="both"/>
              <w:rPr>
                <w:rFonts w:ascii="Times New Roman" w:hAnsi="Times New Roman" w:cs="Times New Roman"/>
                <w:sz w:val="24"/>
                <w:szCs w:val="24"/>
              </w:rPr>
            </w:pPr>
            <w:r w:rsidRPr="007F40A4">
              <w:rPr>
                <w:rFonts w:ascii="Times New Roman" w:hAnsi="Times New Roman" w:cs="Times New Roman"/>
                <w:sz w:val="24"/>
                <w:szCs w:val="24"/>
              </w:rPr>
              <w:t>Variants – lai paplašinātu Madonas Valsts ģimnāzijas telpas un risinātu ēdināšanas jautājumu veikt ēkas Saieta laukumā 2a pārbūvi, lai pielāgotu to mācību iestādes vajadzībām.</w:t>
            </w:r>
          </w:p>
        </w:tc>
        <w:tc>
          <w:tcPr>
            <w:tcW w:w="5103" w:type="dxa"/>
          </w:tcPr>
          <w:p w:rsidR="007F40A4" w:rsidRPr="007F40A4" w:rsidRDefault="007F40A4" w:rsidP="00264323">
            <w:pPr>
              <w:numPr>
                <w:ilvl w:val="0"/>
                <w:numId w:val="57"/>
              </w:numPr>
              <w:ind w:left="175" w:hanging="141"/>
              <w:contextualSpacing/>
              <w:jc w:val="both"/>
              <w:rPr>
                <w:rFonts w:ascii="Times New Roman" w:hAnsi="Times New Roman" w:cs="Times New Roman"/>
                <w:sz w:val="24"/>
                <w:szCs w:val="24"/>
              </w:rPr>
            </w:pPr>
            <w:r w:rsidRPr="007F40A4">
              <w:rPr>
                <w:rFonts w:ascii="Times New Roman" w:hAnsi="Times New Roman" w:cs="Times New Roman"/>
                <w:sz w:val="24"/>
                <w:szCs w:val="24"/>
              </w:rPr>
              <w:t>Madonas novada izglītības iestāžu tīkla attīstības plāna 2016.-2023.gadam mērķis ir nodrošināt optimāla izglītības iestāžu tīkla izveid</w:t>
            </w:r>
            <w:r w:rsidR="002F3CB2">
              <w:rPr>
                <w:rFonts w:ascii="Times New Roman" w:hAnsi="Times New Roman" w:cs="Times New Roman"/>
                <w:sz w:val="24"/>
                <w:szCs w:val="24"/>
              </w:rPr>
              <w:t>i</w:t>
            </w:r>
            <w:r w:rsidRPr="007F40A4">
              <w:rPr>
                <w:rFonts w:ascii="Times New Roman" w:hAnsi="Times New Roman" w:cs="Times New Roman"/>
                <w:sz w:val="24"/>
                <w:szCs w:val="24"/>
              </w:rPr>
              <w:t xml:space="preserve">, nodrošinot izglītības kvalitāti: mūsdienīgu mācību vidi un atbilstošu materiāltehnisko bāzi nodrošināt efektīvas finanšu investīcijas. </w:t>
            </w:r>
          </w:p>
          <w:p w:rsidR="007F40A4" w:rsidRPr="007F40A4" w:rsidRDefault="007F40A4" w:rsidP="00264323">
            <w:pPr>
              <w:numPr>
                <w:ilvl w:val="0"/>
                <w:numId w:val="57"/>
              </w:numPr>
              <w:ind w:left="175" w:hanging="141"/>
              <w:contextualSpacing/>
              <w:jc w:val="both"/>
              <w:rPr>
                <w:rFonts w:ascii="Times New Roman" w:hAnsi="Times New Roman" w:cs="Times New Roman"/>
                <w:sz w:val="24"/>
                <w:szCs w:val="24"/>
              </w:rPr>
            </w:pPr>
            <w:r w:rsidRPr="007F40A4">
              <w:rPr>
                <w:rFonts w:ascii="Times New Roman" w:hAnsi="Times New Roman" w:cs="Times New Roman"/>
                <w:sz w:val="24"/>
                <w:szCs w:val="24"/>
              </w:rPr>
              <w:t>Tipogrāfijas ēka (Saieta laukums 2a) ir iegādāta un plānota izmantot uzņēmējdarbības atbalstam. Projekta ideja “Madonas biznesa attīstības centra izveide atjaunojot degradētu ēku” ir iekļauta Madonas novada attīstības programmas 2013. – 20120. gadam Investīciju plānā kā Stratēģiskais attīstības mērķis 5.6.2. “Teritoriju revitalizācija, reģenerējot degradētās teritorijas atbilstoši pašvaldību integrētajām attīstības programmām”.  Veicot</w:t>
            </w:r>
            <w:r w:rsidR="00BE708A">
              <w:rPr>
                <w:rFonts w:ascii="Times New Roman" w:hAnsi="Times New Roman" w:cs="Times New Roman"/>
                <w:sz w:val="24"/>
                <w:szCs w:val="24"/>
              </w:rPr>
              <w:t>,</w:t>
            </w:r>
            <w:r w:rsidRPr="007F40A4">
              <w:rPr>
                <w:rFonts w:ascii="Times New Roman" w:hAnsi="Times New Roman" w:cs="Times New Roman"/>
                <w:sz w:val="24"/>
                <w:szCs w:val="24"/>
              </w:rPr>
              <w:t xml:space="preserve"> š</w:t>
            </w:r>
            <w:r w:rsidR="00BE708A">
              <w:rPr>
                <w:rFonts w:ascii="Times New Roman" w:hAnsi="Times New Roman" w:cs="Times New Roman"/>
                <w:sz w:val="24"/>
                <w:szCs w:val="24"/>
              </w:rPr>
              <w:t>ī</w:t>
            </w:r>
            <w:r w:rsidRPr="007F40A4">
              <w:rPr>
                <w:rFonts w:ascii="Times New Roman" w:hAnsi="Times New Roman" w:cs="Times New Roman"/>
                <w:sz w:val="24"/>
                <w:szCs w:val="24"/>
              </w:rPr>
              <w:t>s ēkas pārbūvi ģimnāzijas izglītības procesa nodrošināšanai, nav iespējams piesaistīt finansējumu Darbības programmas ”Izaugsme un nodarbinātība” 8.1.2. specifiskā atbalsta mērķa (SAM) ”Uzlabot vispārējās izglītības iestāžu mācību vidi” īstenošanas noteikumiem.</w:t>
            </w:r>
          </w:p>
          <w:p w:rsidR="007F40A4" w:rsidRPr="007F40A4" w:rsidRDefault="007F40A4" w:rsidP="007F40A4">
            <w:pPr>
              <w:jc w:val="center"/>
              <w:rPr>
                <w:rFonts w:ascii="Times New Roman" w:hAnsi="Times New Roman" w:cs="Times New Roman"/>
                <w:sz w:val="24"/>
                <w:szCs w:val="24"/>
              </w:rPr>
            </w:pPr>
          </w:p>
        </w:tc>
      </w:tr>
      <w:tr w:rsidR="00C350EE" w:rsidRPr="007F40A4" w:rsidTr="007F40A4">
        <w:tc>
          <w:tcPr>
            <w:tcW w:w="3681" w:type="dxa"/>
          </w:tcPr>
          <w:p w:rsidR="00C350EE" w:rsidRPr="007F40A4" w:rsidRDefault="00C350EE" w:rsidP="007F40A4">
            <w:pPr>
              <w:jc w:val="center"/>
              <w:rPr>
                <w:rFonts w:ascii="Times New Roman" w:hAnsi="Times New Roman" w:cs="Times New Roman"/>
                <w:sz w:val="24"/>
                <w:szCs w:val="24"/>
              </w:rPr>
            </w:pPr>
            <w:r>
              <w:rPr>
                <w:rFonts w:ascii="Times New Roman" w:hAnsi="Times New Roman" w:cs="Times New Roman"/>
                <w:sz w:val="24"/>
                <w:szCs w:val="24"/>
              </w:rPr>
              <w:t>Deputāts Andris Sakne</w:t>
            </w:r>
          </w:p>
        </w:tc>
        <w:tc>
          <w:tcPr>
            <w:tcW w:w="6237" w:type="dxa"/>
          </w:tcPr>
          <w:p w:rsidR="00C350EE" w:rsidRDefault="00C350EE" w:rsidP="00C350EE">
            <w:pPr>
              <w:contextualSpacing/>
              <w:jc w:val="both"/>
              <w:rPr>
                <w:rFonts w:ascii="Times New Roman" w:hAnsi="Times New Roman" w:cs="Times New Roman"/>
                <w:sz w:val="24"/>
                <w:szCs w:val="24"/>
              </w:rPr>
            </w:pPr>
            <w:r>
              <w:rPr>
                <w:rFonts w:ascii="Times New Roman" w:hAnsi="Times New Roman" w:cs="Times New Roman"/>
                <w:sz w:val="24"/>
                <w:szCs w:val="24"/>
              </w:rPr>
              <w:t>Ar 2017.gada 1. septembri veikt sekojošas izmaiņas:</w:t>
            </w:r>
          </w:p>
          <w:p w:rsidR="00C350EE" w:rsidRDefault="00C350EE" w:rsidP="00264323">
            <w:pPr>
              <w:pStyle w:val="Sarakstarindkopa"/>
              <w:numPr>
                <w:ilvl w:val="0"/>
                <w:numId w:val="59"/>
              </w:numPr>
              <w:jc w:val="both"/>
              <w:rPr>
                <w:rFonts w:ascii="Times New Roman" w:hAnsi="Times New Roman" w:cs="Times New Roman"/>
                <w:sz w:val="24"/>
                <w:szCs w:val="24"/>
              </w:rPr>
            </w:pPr>
            <w:r>
              <w:rPr>
                <w:rFonts w:ascii="Times New Roman" w:hAnsi="Times New Roman" w:cs="Times New Roman"/>
                <w:sz w:val="24"/>
                <w:szCs w:val="24"/>
              </w:rPr>
              <w:t>Madonas pils</w:t>
            </w:r>
            <w:r w:rsidR="00BC3865">
              <w:rPr>
                <w:rFonts w:ascii="Times New Roman" w:hAnsi="Times New Roman" w:cs="Times New Roman"/>
                <w:sz w:val="24"/>
                <w:szCs w:val="24"/>
              </w:rPr>
              <w:t>ētas 1.vidusskolu pārdēvēt par M</w:t>
            </w:r>
            <w:r>
              <w:rPr>
                <w:rFonts w:ascii="Times New Roman" w:hAnsi="Times New Roman" w:cs="Times New Roman"/>
                <w:sz w:val="24"/>
                <w:szCs w:val="24"/>
              </w:rPr>
              <w:t>adonas pilsētas vidusskolu, pali</w:t>
            </w:r>
            <w:r w:rsidR="00BC3865">
              <w:rPr>
                <w:rFonts w:ascii="Times New Roman" w:hAnsi="Times New Roman" w:cs="Times New Roman"/>
                <w:sz w:val="24"/>
                <w:szCs w:val="24"/>
              </w:rPr>
              <w:t>ek</w:t>
            </w:r>
            <w:r>
              <w:rPr>
                <w:rFonts w:ascii="Times New Roman" w:hAnsi="Times New Roman" w:cs="Times New Roman"/>
                <w:sz w:val="24"/>
                <w:szCs w:val="24"/>
              </w:rPr>
              <w:t>ot telpās Valdemāra bulvāris 10, Madonā;</w:t>
            </w:r>
          </w:p>
          <w:p w:rsidR="00C350EE" w:rsidRDefault="00C350EE" w:rsidP="00264323">
            <w:pPr>
              <w:pStyle w:val="Sarakstarindkopa"/>
              <w:numPr>
                <w:ilvl w:val="0"/>
                <w:numId w:val="59"/>
              </w:numPr>
              <w:jc w:val="both"/>
              <w:rPr>
                <w:rFonts w:ascii="Times New Roman" w:hAnsi="Times New Roman" w:cs="Times New Roman"/>
                <w:sz w:val="24"/>
                <w:szCs w:val="24"/>
              </w:rPr>
            </w:pPr>
            <w:r>
              <w:rPr>
                <w:rFonts w:ascii="Times New Roman" w:hAnsi="Times New Roman" w:cs="Times New Roman"/>
                <w:sz w:val="24"/>
                <w:szCs w:val="24"/>
              </w:rPr>
              <w:t>Madonas pilsē</w:t>
            </w:r>
            <w:r w:rsidR="00BC3865">
              <w:rPr>
                <w:rFonts w:ascii="Times New Roman" w:hAnsi="Times New Roman" w:cs="Times New Roman"/>
                <w:sz w:val="24"/>
                <w:szCs w:val="24"/>
              </w:rPr>
              <w:t>tas 2. vidusskolu pārdēvēt par M</w:t>
            </w:r>
            <w:r>
              <w:rPr>
                <w:rFonts w:ascii="Times New Roman" w:hAnsi="Times New Roman" w:cs="Times New Roman"/>
                <w:sz w:val="24"/>
                <w:szCs w:val="24"/>
              </w:rPr>
              <w:t>adonas pilsētas pamatskolu, paliekot telpās Skolas iela 10 un Skolas iela 8, Madonā;</w:t>
            </w:r>
          </w:p>
          <w:p w:rsidR="00C350EE" w:rsidRDefault="00C350EE" w:rsidP="00264323">
            <w:pPr>
              <w:pStyle w:val="Sarakstarindkopa"/>
              <w:numPr>
                <w:ilvl w:val="0"/>
                <w:numId w:val="59"/>
              </w:numPr>
              <w:jc w:val="both"/>
              <w:rPr>
                <w:rFonts w:ascii="Times New Roman" w:hAnsi="Times New Roman" w:cs="Times New Roman"/>
                <w:sz w:val="24"/>
                <w:szCs w:val="24"/>
              </w:rPr>
            </w:pPr>
            <w:r>
              <w:rPr>
                <w:rFonts w:ascii="Times New Roman" w:hAnsi="Times New Roman" w:cs="Times New Roman"/>
                <w:sz w:val="24"/>
                <w:szCs w:val="24"/>
              </w:rPr>
              <w:lastRenderedPageBreak/>
              <w:t>Madonas Valsts ģimnāzijā atstāt 10-12 klašu komplektus, paliekot telpās Valdemāra bulvāris</w:t>
            </w:r>
            <w:r w:rsidR="00BC3865">
              <w:rPr>
                <w:rFonts w:ascii="Times New Roman" w:hAnsi="Times New Roman" w:cs="Times New Roman"/>
                <w:sz w:val="24"/>
                <w:szCs w:val="24"/>
              </w:rPr>
              <w:t xml:space="preserve"> 2a un papildus iekārtot telpas bijušajā tipogrāfijas ēkā ar aktu zāli- ēdnīcu 1 stāvā un klašu kabinetus 2 un 3 stāvā, ja nav iespējams īstenot izstrādāto piebūves projektu.</w:t>
            </w:r>
          </w:p>
          <w:p w:rsidR="00BC3865" w:rsidRDefault="00BC3865" w:rsidP="00264323">
            <w:pPr>
              <w:pStyle w:val="Sarakstarindkopa"/>
              <w:numPr>
                <w:ilvl w:val="0"/>
                <w:numId w:val="59"/>
              </w:numPr>
              <w:jc w:val="both"/>
              <w:rPr>
                <w:rFonts w:ascii="Times New Roman" w:hAnsi="Times New Roman" w:cs="Times New Roman"/>
                <w:sz w:val="24"/>
                <w:szCs w:val="24"/>
              </w:rPr>
            </w:pPr>
            <w:r>
              <w:rPr>
                <w:rFonts w:ascii="Times New Roman" w:hAnsi="Times New Roman" w:cs="Times New Roman"/>
                <w:sz w:val="24"/>
                <w:szCs w:val="24"/>
              </w:rPr>
              <w:t>Madonas pilsētas vakara un neklātienes vidusskola, paliekot telpās Valdemāra bulvāris 10, Madonā.</w:t>
            </w:r>
          </w:p>
          <w:p w:rsidR="00F12A24" w:rsidRDefault="00F12A24" w:rsidP="00F12A24">
            <w:pPr>
              <w:ind w:left="360"/>
              <w:jc w:val="both"/>
              <w:rPr>
                <w:rFonts w:ascii="Times New Roman" w:hAnsi="Times New Roman" w:cs="Times New Roman"/>
                <w:sz w:val="24"/>
                <w:szCs w:val="24"/>
              </w:rPr>
            </w:pPr>
            <w:r>
              <w:rPr>
                <w:rFonts w:ascii="Times New Roman" w:hAnsi="Times New Roman" w:cs="Times New Roman"/>
                <w:sz w:val="24"/>
                <w:szCs w:val="24"/>
              </w:rPr>
              <w:t xml:space="preserve">Ieguvumi: </w:t>
            </w:r>
          </w:p>
          <w:p w:rsidR="00F12A24" w:rsidRDefault="00F12A24" w:rsidP="00264323">
            <w:pPr>
              <w:pStyle w:val="Sarakstarindkopa"/>
              <w:numPr>
                <w:ilvl w:val="0"/>
                <w:numId w:val="60"/>
              </w:numPr>
              <w:jc w:val="both"/>
              <w:rPr>
                <w:rFonts w:ascii="Times New Roman" w:hAnsi="Times New Roman" w:cs="Times New Roman"/>
                <w:sz w:val="24"/>
                <w:szCs w:val="24"/>
              </w:rPr>
            </w:pPr>
            <w:r>
              <w:rPr>
                <w:rFonts w:ascii="Times New Roman" w:hAnsi="Times New Roman" w:cs="Times New Roman"/>
                <w:sz w:val="24"/>
                <w:szCs w:val="24"/>
              </w:rPr>
              <w:t>Pieņemams vecākiem un skolēniem, nepasliktinās mācību apstākļi.</w:t>
            </w:r>
          </w:p>
          <w:p w:rsidR="00F12A24" w:rsidRDefault="00F12A24" w:rsidP="00264323">
            <w:pPr>
              <w:pStyle w:val="Sarakstarindkopa"/>
              <w:numPr>
                <w:ilvl w:val="0"/>
                <w:numId w:val="60"/>
              </w:numPr>
              <w:jc w:val="both"/>
              <w:rPr>
                <w:rFonts w:ascii="Times New Roman" w:hAnsi="Times New Roman" w:cs="Times New Roman"/>
                <w:sz w:val="24"/>
                <w:szCs w:val="24"/>
              </w:rPr>
            </w:pPr>
            <w:r>
              <w:rPr>
                <w:rFonts w:ascii="Times New Roman" w:hAnsi="Times New Roman" w:cs="Times New Roman"/>
                <w:sz w:val="24"/>
                <w:szCs w:val="24"/>
              </w:rPr>
              <w:t>ES nauda ti</w:t>
            </w:r>
            <w:r w:rsidR="00BE708A">
              <w:rPr>
                <w:rFonts w:ascii="Times New Roman" w:hAnsi="Times New Roman" w:cs="Times New Roman"/>
                <w:sz w:val="24"/>
                <w:szCs w:val="24"/>
              </w:rPr>
              <w:t>e</w:t>
            </w:r>
            <w:r>
              <w:rPr>
                <w:rFonts w:ascii="Times New Roman" w:hAnsi="Times New Roman" w:cs="Times New Roman"/>
                <w:sz w:val="24"/>
                <w:szCs w:val="24"/>
              </w:rPr>
              <w:t>k piesaistīta.</w:t>
            </w:r>
          </w:p>
          <w:p w:rsidR="00F12A24" w:rsidRDefault="00F12A24" w:rsidP="00264323">
            <w:pPr>
              <w:pStyle w:val="Sarakstarindkopa"/>
              <w:numPr>
                <w:ilvl w:val="0"/>
                <w:numId w:val="60"/>
              </w:numPr>
              <w:jc w:val="both"/>
              <w:rPr>
                <w:rFonts w:ascii="Times New Roman" w:hAnsi="Times New Roman" w:cs="Times New Roman"/>
                <w:sz w:val="24"/>
                <w:szCs w:val="24"/>
              </w:rPr>
            </w:pPr>
            <w:r>
              <w:rPr>
                <w:rFonts w:ascii="Times New Roman" w:hAnsi="Times New Roman" w:cs="Times New Roman"/>
                <w:sz w:val="24"/>
                <w:szCs w:val="24"/>
              </w:rPr>
              <w:t>Uzlabojas skolēnu drošība (terorisma draudi-slēdzamas skolas, nav jāklīst pa ielām- satiksmes drošība)</w:t>
            </w:r>
          </w:p>
          <w:p w:rsidR="00F12A24" w:rsidRPr="00F12A24" w:rsidRDefault="00F12A24" w:rsidP="00264323">
            <w:pPr>
              <w:pStyle w:val="Sarakstarindkopa"/>
              <w:numPr>
                <w:ilvl w:val="0"/>
                <w:numId w:val="60"/>
              </w:numPr>
              <w:jc w:val="both"/>
              <w:rPr>
                <w:rFonts w:ascii="Times New Roman" w:hAnsi="Times New Roman" w:cs="Times New Roman"/>
                <w:sz w:val="24"/>
                <w:szCs w:val="24"/>
              </w:rPr>
            </w:pPr>
            <w:r>
              <w:rPr>
                <w:rFonts w:ascii="Times New Roman" w:hAnsi="Times New Roman" w:cs="Times New Roman"/>
                <w:sz w:val="24"/>
                <w:szCs w:val="24"/>
              </w:rPr>
              <w:t>Madonas pilsētas pamatskola gatavo skolēnus Madonas Valsts ģimnāzijai, tās mācību programmām.</w:t>
            </w:r>
          </w:p>
        </w:tc>
        <w:tc>
          <w:tcPr>
            <w:tcW w:w="5103" w:type="dxa"/>
          </w:tcPr>
          <w:p w:rsidR="001D3F99" w:rsidRDefault="001D3F99" w:rsidP="00BC3865">
            <w:pPr>
              <w:ind w:left="175"/>
              <w:contextualSpacing/>
              <w:jc w:val="both"/>
              <w:rPr>
                <w:rFonts w:ascii="Times New Roman" w:hAnsi="Times New Roman" w:cs="Times New Roman"/>
                <w:sz w:val="24"/>
                <w:szCs w:val="24"/>
              </w:rPr>
            </w:pPr>
            <w:r>
              <w:rPr>
                <w:rFonts w:ascii="Times New Roman" w:hAnsi="Times New Roman" w:cs="Times New Roman"/>
                <w:sz w:val="24"/>
                <w:szCs w:val="24"/>
              </w:rPr>
              <w:lastRenderedPageBreak/>
              <w:t>Madonas valsts ģimnāzija veiksmīgi īsteno pamatizglītības programmu matemātikas, dabas zinību un tehnikas virziena programmu (23013111) 7.- 9 klašu posmā sagatavojot izglītojamos mācībām ģimnāzijai, tāpēc nebūtu lietderīgi to pārtraukt un atstāt MVĢ tikai 10.-12. kalsi.</w:t>
            </w:r>
          </w:p>
          <w:p w:rsidR="001D3F99" w:rsidRDefault="001D3F99" w:rsidP="00BC3865">
            <w:pPr>
              <w:ind w:left="175"/>
              <w:contextualSpacing/>
              <w:jc w:val="both"/>
              <w:rPr>
                <w:rFonts w:ascii="Times New Roman" w:hAnsi="Times New Roman" w:cs="Times New Roman"/>
                <w:sz w:val="24"/>
                <w:szCs w:val="24"/>
              </w:rPr>
            </w:pPr>
            <w:r>
              <w:rPr>
                <w:rFonts w:ascii="Times New Roman" w:hAnsi="Times New Roman" w:cs="Times New Roman"/>
                <w:sz w:val="24"/>
                <w:szCs w:val="24"/>
              </w:rPr>
              <w:lastRenderedPageBreak/>
              <w:t>Savukārt, ja Madonas pilsētas izglītības iestādēs atstāj klašu komplektus esošajā apjomā, izglītību 7.- 9. klašu posmā piedāvā trīs izglītības iestādes, kas pie esošā izgl</w:t>
            </w:r>
            <w:r w:rsidR="00F12A24">
              <w:rPr>
                <w:rFonts w:ascii="Times New Roman" w:hAnsi="Times New Roman" w:cs="Times New Roman"/>
                <w:sz w:val="24"/>
                <w:szCs w:val="24"/>
              </w:rPr>
              <w:t>ītojamo skaita M</w:t>
            </w:r>
            <w:r>
              <w:rPr>
                <w:rFonts w:ascii="Times New Roman" w:hAnsi="Times New Roman" w:cs="Times New Roman"/>
                <w:sz w:val="24"/>
                <w:szCs w:val="24"/>
              </w:rPr>
              <w:t>adonas pilsētā ir par daudz.</w:t>
            </w:r>
          </w:p>
          <w:p w:rsidR="00C350EE" w:rsidRDefault="00BC3865" w:rsidP="00BC3865">
            <w:pPr>
              <w:ind w:left="175"/>
              <w:contextualSpacing/>
              <w:jc w:val="both"/>
              <w:rPr>
                <w:rFonts w:ascii="Times New Roman" w:hAnsi="Times New Roman" w:cs="Times New Roman"/>
                <w:sz w:val="24"/>
                <w:szCs w:val="24"/>
              </w:rPr>
            </w:pPr>
            <w:r w:rsidRPr="007F40A4">
              <w:rPr>
                <w:rFonts w:ascii="Times New Roman" w:hAnsi="Times New Roman" w:cs="Times New Roman"/>
                <w:sz w:val="24"/>
                <w:szCs w:val="24"/>
              </w:rPr>
              <w:t>Tipogrāfijas ēkas ir iegādātas un plānots izmantot uzņēmējdarbības atbalstam. Projekta ideja “Madonas biznesa attīstības centra izveide atjaunojot degradētu ēku” ir iekļauta Madonas novada attīstības programmas 2013. – 20120. gadam Investīciju plānā kā Stratēģiskais attīstības mērķis 5.6.2. “Teritoriju revitalizācija, reģenerējot degradētās teritorijas atbilstoši pašvaldību integrētajām attīstības programmām”.  Veicot</w:t>
            </w:r>
            <w:r w:rsidR="00BE708A">
              <w:rPr>
                <w:rFonts w:ascii="Times New Roman" w:hAnsi="Times New Roman" w:cs="Times New Roman"/>
                <w:sz w:val="24"/>
                <w:szCs w:val="24"/>
              </w:rPr>
              <w:t>,</w:t>
            </w:r>
            <w:r w:rsidRPr="007F40A4">
              <w:rPr>
                <w:rFonts w:ascii="Times New Roman" w:hAnsi="Times New Roman" w:cs="Times New Roman"/>
                <w:sz w:val="24"/>
                <w:szCs w:val="24"/>
              </w:rPr>
              <w:t xml:space="preserve"> š</w:t>
            </w:r>
            <w:r w:rsidR="00BE708A">
              <w:rPr>
                <w:rFonts w:ascii="Times New Roman" w:hAnsi="Times New Roman" w:cs="Times New Roman"/>
                <w:sz w:val="24"/>
                <w:szCs w:val="24"/>
              </w:rPr>
              <w:t>ī</w:t>
            </w:r>
            <w:r w:rsidRPr="007F40A4">
              <w:rPr>
                <w:rFonts w:ascii="Times New Roman" w:hAnsi="Times New Roman" w:cs="Times New Roman"/>
                <w:sz w:val="24"/>
                <w:szCs w:val="24"/>
              </w:rPr>
              <w:t>s ēkas pārbūvi ģimnāzijas izglītības procesa nodrošināšanai, nav iespējams piesaistīt finansējumu Darbības programmas ”Izaugsme un nodarbinātība” 8.1.2. specifiskā atbalsta mērķa (SAM) ”Uzlabot vispārējās izglītības iestāžu mācību vidi” īstenošanas noteikumiem.</w:t>
            </w:r>
          </w:p>
          <w:p w:rsidR="00F12A24" w:rsidRDefault="00F12A24" w:rsidP="00BC3865">
            <w:pPr>
              <w:ind w:left="175"/>
              <w:contextualSpacing/>
              <w:jc w:val="both"/>
              <w:rPr>
                <w:rFonts w:ascii="Times New Roman" w:hAnsi="Times New Roman" w:cs="Times New Roman"/>
                <w:sz w:val="24"/>
                <w:szCs w:val="24"/>
              </w:rPr>
            </w:pPr>
            <w:r>
              <w:rPr>
                <w:rFonts w:ascii="Times New Roman" w:hAnsi="Times New Roman" w:cs="Times New Roman"/>
                <w:sz w:val="24"/>
                <w:szCs w:val="24"/>
              </w:rPr>
              <w:t>Ne visi Madonas pilsētas izglītības iestāžu skolēniem un vecākiem ir pieņemams tāds piedāvātais modelis, jo daudzi skolēni un vecāki atbalsta  Madonas novada izglītības iestāžu tīkla attīstības plāna 2016. – 2023. gadam piedāvāto variantu.</w:t>
            </w:r>
          </w:p>
          <w:p w:rsidR="00F12A24" w:rsidRPr="007F40A4" w:rsidRDefault="00F12A24" w:rsidP="00BC3865">
            <w:pPr>
              <w:ind w:left="175"/>
              <w:contextualSpacing/>
              <w:jc w:val="both"/>
              <w:rPr>
                <w:rFonts w:ascii="Times New Roman" w:hAnsi="Times New Roman" w:cs="Times New Roman"/>
                <w:sz w:val="24"/>
                <w:szCs w:val="24"/>
              </w:rPr>
            </w:pPr>
          </w:p>
        </w:tc>
      </w:tr>
    </w:tbl>
    <w:p w:rsidR="007F51ED" w:rsidRPr="0000390B" w:rsidRDefault="007F51ED" w:rsidP="007F51ED">
      <w:pPr>
        <w:spacing w:after="160"/>
        <w:rPr>
          <w:rFonts w:ascii="Times New Roman" w:eastAsiaTheme="minorHAnsi" w:hAnsi="Times New Roman" w:cs="Times New Roman"/>
          <w:b/>
          <w:sz w:val="24"/>
          <w:szCs w:val="24"/>
        </w:rPr>
      </w:pPr>
    </w:p>
    <w:sectPr w:rsidR="007F51ED" w:rsidRPr="0000390B" w:rsidSect="00B90977">
      <w:pgSz w:w="16838" w:h="11906" w:orient="landscape"/>
      <w:pgMar w:top="1418" w:right="1440" w:bottom="1135"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7245" w:rsidRDefault="00717245">
      <w:r>
        <w:separator/>
      </w:r>
    </w:p>
  </w:endnote>
  <w:endnote w:type="continuationSeparator" w:id="0">
    <w:p w:rsidR="00717245" w:rsidRDefault="007172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0"/>
    <w:family w:val="auto"/>
    <w:pitch w:val="variable"/>
    <w:sig w:usb0="00000003" w:usb1="1001ECEA" w:usb2="00000000" w:usb3="00000000" w:csb0="00000001" w:csb1="00000000"/>
  </w:font>
  <w:font w:name="Courier New">
    <w:panose1 w:val="02070309020205020404"/>
    <w:charset w:val="BA"/>
    <w:family w:val="modern"/>
    <w:pitch w:val="fixed"/>
    <w:sig w:usb0="E0002AFF" w:usb1="C0007843" w:usb2="00000009" w:usb3="00000000" w:csb0="000001FF" w:csb1="00000000"/>
  </w:font>
  <w:font w:name="Calibri">
    <w:panose1 w:val="020F0502020204030204"/>
    <w:charset w:val="BA"/>
    <w:family w:val="swiss"/>
    <w:pitch w:val="variable"/>
    <w:sig w:usb0="E10002FF" w:usb1="4000ACFF" w:usb2="00000009" w:usb3="00000000" w:csb0="0000019F" w:csb1="00000000"/>
  </w:font>
  <w:font w:name="Segoe UI">
    <w:panose1 w:val="020B0502040204020203"/>
    <w:charset w:val="BA"/>
    <w:family w:val="swiss"/>
    <w:pitch w:val="variable"/>
    <w:sig w:usb0="E10022FF" w:usb1="C000E47F" w:usb2="00000029" w:usb3="00000000" w:csb0="000001DF" w:csb1="00000000"/>
  </w:font>
  <w:font w:name="Tahoma">
    <w:panose1 w:val="020B0604030504040204"/>
    <w:charset w:val="BA"/>
    <w:family w:val="swiss"/>
    <w:pitch w:val="variable"/>
    <w:sig w:usb0="E1002EFF" w:usb1="C000605B" w:usb2="00000029" w:usb3="00000000" w:csb0="000101FF" w:csb1="00000000"/>
  </w:font>
  <w:font w:name="Calibri Light">
    <w:altName w:val="Calibri"/>
    <w:charset w:val="BA"/>
    <w:family w:val="swiss"/>
    <w:pitch w:val="variable"/>
    <w:sig w:usb0="00000001" w:usb1="4000207B" w:usb2="00000000" w:usb3="00000000" w:csb0="0000019F" w:csb1="00000000"/>
  </w:font>
  <w:font w:name="Verdana">
    <w:panose1 w:val="020B0604030504040204"/>
    <w:charset w:val="BA"/>
    <w:family w:val="swiss"/>
    <w:pitch w:val="variable"/>
    <w:sig w:usb0="A10006FF" w:usb1="4000205B" w:usb2="00000010" w:usb3="00000000" w:csb0="0000019F" w:csb1="00000000"/>
  </w:font>
  <w:font w:name="TimesNewRoman">
    <w:altName w:val="Arial Unicode MS"/>
    <w:panose1 w:val="00000000000000000000"/>
    <w:charset w:val="86"/>
    <w:family w:val="auto"/>
    <w:notTrueType/>
    <w:pitch w:val="default"/>
    <w:sig w:usb0="00000001" w:usb1="080E0000" w:usb2="00000010" w:usb3="00000000" w:csb0="00040000" w:csb1="00000000"/>
  </w:font>
  <w:font w:name="Arial Narrow">
    <w:panose1 w:val="020B0606020202030204"/>
    <w:charset w:val="BA"/>
    <w:family w:val="swiss"/>
    <w:pitch w:val="variable"/>
    <w:sig w:usb0="00000287" w:usb1="00000800" w:usb2="00000000" w:usb3="00000000" w:csb0="0000009F" w:csb1="00000000"/>
  </w:font>
  <w:font w:name="TTE52C9F28t00">
    <w:altName w:val="Arial Unicode MS"/>
    <w:panose1 w:val="00000000000000000000"/>
    <w:charset w:val="80"/>
    <w:family w:val="auto"/>
    <w:notTrueType/>
    <w:pitch w:val="default"/>
    <w:sig w:usb0="00000001" w:usb1="08070000" w:usb2="00000010" w:usb3="00000000" w:csb0="00020000" w:csb1="00000000"/>
  </w:font>
  <w:font w:name="TTE529A3E8t00">
    <w:altName w:val="Arial Unicode MS"/>
    <w:panose1 w:val="00000000000000000000"/>
    <w:charset w:val="80"/>
    <w:family w:val="auto"/>
    <w:notTrueType/>
    <w:pitch w:val="default"/>
    <w:sig w:usb0="00000001" w:usb1="08070000" w:usb2="00000010" w:usb3="00000000" w:csb0="00020000" w:csb1="00000000"/>
  </w:font>
  <w:font w:name="WenQuanYi Micro Hei">
    <w:altName w:val="Arial Unicode MS"/>
    <w:charset w:val="80"/>
    <w:family w:val="auto"/>
    <w:pitch w:val="variable"/>
  </w:font>
  <w:font w:name="Liberation Serif">
    <w:altName w:val="MS Mincho"/>
    <w:charset w:val="80"/>
    <w:family w:val="roman"/>
    <w:pitch w:val="variable"/>
  </w:font>
  <w:font w:name="Lucida Sans Unicode">
    <w:panose1 w:val="020B0602030504020204"/>
    <w:charset w:val="BA"/>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08A" w:rsidRDefault="00BE708A" w:rsidP="00E5405C">
    <w:pPr>
      <w:pStyle w:val="Kjene"/>
      <w:framePr w:wrap="around" w:vAnchor="text" w:hAnchor="margin" w:xAlign="right" w:y="1"/>
      <w:rPr>
        <w:rStyle w:val="Lappusesnumurs"/>
      </w:rPr>
    </w:pPr>
    <w:r>
      <w:rPr>
        <w:rStyle w:val="Lappusesnumurs"/>
      </w:rPr>
      <w:fldChar w:fldCharType="begin"/>
    </w:r>
    <w:r>
      <w:rPr>
        <w:rStyle w:val="Lappusesnumurs"/>
      </w:rPr>
      <w:instrText xml:space="preserve">PAGE  </w:instrText>
    </w:r>
    <w:r>
      <w:rPr>
        <w:rStyle w:val="Lappusesnumurs"/>
      </w:rPr>
      <w:fldChar w:fldCharType="end"/>
    </w:r>
  </w:p>
  <w:p w:rsidR="00BE708A" w:rsidRDefault="00BE708A" w:rsidP="00E5405C">
    <w:pPr>
      <w:pStyle w:val="Kjen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32584"/>
      <w:docPartObj>
        <w:docPartGallery w:val="Page Numbers (Bottom of Page)"/>
        <w:docPartUnique/>
      </w:docPartObj>
    </w:sdtPr>
    <w:sdtContent>
      <w:p w:rsidR="00BE708A" w:rsidRDefault="00BE708A">
        <w:pPr>
          <w:pStyle w:val="Kjene"/>
          <w:jc w:val="right"/>
        </w:pPr>
        <w:r>
          <w:fldChar w:fldCharType="begin"/>
        </w:r>
        <w:r>
          <w:instrText>PAGE   \* MERGEFORMAT</w:instrText>
        </w:r>
        <w:r>
          <w:fldChar w:fldCharType="separate"/>
        </w:r>
        <w:r w:rsidR="00B90977">
          <w:rPr>
            <w:noProof/>
          </w:rPr>
          <w:t>2</w:t>
        </w:r>
        <w:r>
          <w:fldChar w:fldCharType="end"/>
        </w:r>
      </w:p>
    </w:sdtContent>
  </w:sdt>
  <w:p w:rsidR="00BE708A" w:rsidRDefault="00BE708A" w:rsidP="00E5405C">
    <w:pPr>
      <w:pStyle w:val="Kjene"/>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08A" w:rsidRDefault="00BE708A" w:rsidP="00E5405C">
    <w:pPr>
      <w:pStyle w:val="Kjene"/>
      <w:framePr w:wrap="around" w:vAnchor="text" w:hAnchor="margin" w:xAlign="right" w:y="1"/>
      <w:rPr>
        <w:rStyle w:val="Lappusesnumurs"/>
      </w:rPr>
    </w:pPr>
    <w:r>
      <w:rPr>
        <w:rStyle w:val="Lappusesnumurs"/>
      </w:rPr>
      <w:fldChar w:fldCharType="begin"/>
    </w:r>
    <w:r>
      <w:rPr>
        <w:rStyle w:val="Lappusesnumurs"/>
      </w:rPr>
      <w:instrText xml:space="preserve">PAGE  </w:instrText>
    </w:r>
    <w:r>
      <w:rPr>
        <w:rStyle w:val="Lappusesnumurs"/>
      </w:rPr>
      <w:fldChar w:fldCharType="end"/>
    </w:r>
  </w:p>
  <w:p w:rsidR="00BE708A" w:rsidRDefault="00BE708A" w:rsidP="00E5405C">
    <w:pPr>
      <w:pStyle w:val="Kjene"/>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1260131"/>
      <w:docPartObj>
        <w:docPartGallery w:val="Page Numbers (Bottom of Page)"/>
        <w:docPartUnique/>
      </w:docPartObj>
    </w:sdtPr>
    <w:sdtContent>
      <w:p w:rsidR="00B90977" w:rsidRDefault="00B90977">
        <w:pPr>
          <w:pStyle w:val="Kjene"/>
          <w:jc w:val="center"/>
        </w:pPr>
        <w:r>
          <w:fldChar w:fldCharType="begin"/>
        </w:r>
        <w:r>
          <w:instrText>PAGE   \* MERGEFORMAT</w:instrText>
        </w:r>
        <w:r>
          <w:fldChar w:fldCharType="separate"/>
        </w:r>
        <w:r>
          <w:rPr>
            <w:noProof/>
          </w:rPr>
          <w:t>81</w:t>
        </w:r>
        <w:r>
          <w:fldChar w:fldCharType="end"/>
        </w:r>
      </w:p>
    </w:sdtContent>
  </w:sdt>
  <w:p w:rsidR="00BE708A" w:rsidRDefault="00BE708A" w:rsidP="00E5405C">
    <w:pPr>
      <w:pStyle w:val="Kjen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7245" w:rsidRDefault="00717245">
      <w:r>
        <w:separator/>
      </w:r>
    </w:p>
  </w:footnote>
  <w:footnote w:type="continuationSeparator" w:id="0">
    <w:p w:rsidR="00717245" w:rsidRDefault="007172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08A" w:rsidRPr="003D78BF" w:rsidRDefault="00BE708A" w:rsidP="00E5405C">
    <w:pPr>
      <w:pStyle w:val="Galvene"/>
      <w:jc w:val="center"/>
      <w:rPr>
        <w:i/>
        <w:sz w:val="22"/>
        <w:szCs w:val="22"/>
        <w:u w:val="single"/>
      </w:rPr>
    </w:pPr>
    <w:r w:rsidRPr="003D78BF">
      <w:rPr>
        <w:i/>
        <w:sz w:val="22"/>
        <w:szCs w:val="22"/>
        <w:highlight w:val="lightGray"/>
        <w:u w:val="single"/>
      </w:rPr>
      <w:t xml:space="preserve">Madonas novada izglītības iestāžu tīkla  attīstības plāns  2016. – 2023. gadam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08A" w:rsidRPr="004325CE" w:rsidRDefault="00BE708A" w:rsidP="00E5405C">
    <w:pPr>
      <w:pStyle w:val="Galvene"/>
      <w:jc w:val="center"/>
      <w:rPr>
        <w:i/>
        <w:sz w:val="24"/>
        <w:szCs w:val="24"/>
        <w:u w:val="single"/>
      </w:rPr>
    </w:pPr>
    <w:r w:rsidRPr="00725E46">
      <w:rPr>
        <w:i/>
        <w:sz w:val="24"/>
        <w:szCs w:val="24"/>
        <w:highlight w:val="lightGray"/>
        <w:u w:val="single"/>
      </w:rPr>
      <w:t xml:space="preserve">Madonas novada </w:t>
    </w:r>
    <w:r>
      <w:rPr>
        <w:i/>
        <w:sz w:val="24"/>
        <w:szCs w:val="24"/>
        <w:highlight w:val="lightGray"/>
        <w:u w:val="single"/>
      </w:rPr>
      <w:t xml:space="preserve">izglītības iestāžu tīkla  attīstība </w:t>
    </w:r>
    <w:r w:rsidRPr="00725E46">
      <w:rPr>
        <w:i/>
        <w:sz w:val="24"/>
        <w:szCs w:val="24"/>
        <w:highlight w:val="lightGray"/>
        <w:u w:val="single"/>
      </w:rPr>
      <w:t xml:space="preserve"> 201</w:t>
    </w:r>
    <w:r>
      <w:rPr>
        <w:i/>
        <w:sz w:val="24"/>
        <w:szCs w:val="24"/>
        <w:highlight w:val="lightGray"/>
        <w:u w:val="single"/>
      </w:rPr>
      <w:t>6</w:t>
    </w:r>
    <w:r w:rsidRPr="00725E46">
      <w:rPr>
        <w:i/>
        <w:sz w:val="24"/>
        <w:szCs w:val="24"/>
        <w:highlight w:val="lightGray"/>
        <w:u w:val="single"/>
      </w:rPr>
      <w:t xml:space="preserve">. </w:t>
    </w:r>
    <w:r>
      <w:rPr>
        <w:i/>
        <w:sz w:val="24"/>
        <w:szCs w:val="24"/>
        <w:highlight w:val="lightGray"/>
        <w:u w:val="single"/>
      </w:rPr>
      <w:t>–</w:t>
    </w:r>
    <w:r w:rsidRPr="00725E46">
      <w:rPr>
        <w:i/>
        <w:sz w:val="24"/>
        <w:szCs w:val="24"/>
        <w:highlight w:val="lightGray"/>
        <w:u w:val="single"/>
      </w:rPr>
      <w:t xml:space="preserve"> 202</w:t>
    </w:r>
    <w:r>
      <w:rPr>
        <w:i/>
        <w:sz w:val="24"/>
        <w:szCs w:val="24"/>
        <w:highlight w:val="lightGray"/>
        <w:u w:val="single"/>
      </w:rPr>
      <w:t>3.</w:t>
    </w:r>
    <w:r w:rsidRPr="00725E46">
      <w:rPr>
        <w:i/>
        <w:sz w:val="24"/>
        <w:szCs w:val="24"/>
        <w:highlight w:val="lightGray"/>
        <w:u w:val="single"/>
      </w:rPr>
      <w:t xml:space="preserve"> gadam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multilevel"/>
    <w:tmpl w:val="0EEA6FE6"/>
    <w:name w:val="WW8Num32"/>
    <w:lvl w:ilvl="0">
      <w:start w:val="1"/>
      <w:numFmt w:val="decimal"/>
      <w:lvlText w:val="%1."/>
      <w:lvlJc w:val="left"/>
      <w:pPr>
        <w:tabs>
          <w:tab w:val="num" w:pos="360"/>
        </w:tabs>
        <w:ind w:left="360" w:hanging="360"/>
      </w:pPr>
      <w:rPr>
        <w:i w:val="0"/>
      </w:rPr>
    </w:lvl>
    <w:lvl w:ilvl="1">
      <w:start w:val="1"/>
      <w:numFmt w:val="decimal"/>
      <w:lvlText w:val="%1.%2."/>
      <w:lvlJc w:val="left"/>
      <w:pPr>
        <w:tabs>
          <w:tab w:val="num" w:pos="720"/>
        </w:tabs>
        <w:ind w:left="720" w:hanging="720"/>
      </w:pPr>
    </w:lvl>
    <w:lvl w:ilvl="2">
      <w:start w:val="1"/>
      <w:numFmt w:val="lowerLetter"/>
      <w:lvlText w:val="%1.%2.1."/>
      <w:lvlJc w:val="left"/>
      <w:pPr>
        <w:tabs>
          <w:tab w:val="num" w:pos="907"/>
        </w:tabs>
        <w:ind w:left="800" w:hanging="720"/>
      </w:pPr>
    </w:lvl>
    <w:lvl w:ilvl="3">
      <w:start w:val="1"/>
      <w:numFmt w:val="decimal"/>
      <w:lvlText w:val="%1.%2.%3.%4."/>
      <w:lvlJc w:val="left"/>
      <w:pPr>
        <w:tabs>
          <w:tab w:val="num" w:pos="1200"/>
        </w:tabs>
        <w:ind w:left="1200" w:hanging="1080"/>
      </w:pPr>
    </w:lvl>
    <w:lvl w:ilvl="4">
      <w:start w:val="1"/>
      <w:numFmt w:val="decimal"/>
      <w:lvlText w:val="%1.%2.%3.%4.%5."/>
      <w:lvlJc w:val="left"/>
      <w:pPr>
        <w:tabs>
          <w:tab w:val="num" w:pos="1240"/>
        </w:tabs>
        <w:ind w:left="1240" w:hanging="1080"/>
      </w:pPr>
    </w:lvl>
    <w:lvl w:ilvl="5">
      <w:start w:val="1"/>
      <w:numFmt w:val="decimal"/>
      <w:lvlText w:val="%1.%2.%3.%4.%5.%6."/>
      <w:lvlJc w:val="left"/>
      <w:pPr>
        <w:tabs>
          <w:tab w:val="num" w:pos="1640"/>
        </w:tabs>
        <w:ind w:left="1640" w:hanging="1440"/>
      </w:pPr>
    </w:lvl>
    <w:lvl w:ilvl="6">
      <w:start w:val="1"/>
      <w:numFmt w:val="decimal"/>
      <w:lvlText w:val="%1.%2.%3.%4.%5.%6.%7."/>
      <w:lvlJc w:val="left"/>
      <w:pPr>
        <w:tabs>
          <w:tab w:val="num" w:pos="1680"/>
        </w:tabs>
        <w:ind w:left="1680" w:hanging="1440"/>
      </w:pPr>
    </w:lvl>
    <w:lvl w:ilvl="7">
      <w:start w:val="1"/>
      <w:numFmt w:val="decimal"/>
      <w:lvlText w:val="%1.%2.%3.%4.%5.%6.%7.%8."/>
      <w:lvlJc w:val="left"/>
      <w:pPr>
        <w:tabs>
          <w:tab w:val="num" w:pos="2080"/>
        </w:tabs>
        <w:ind w:left="2080" w:hanging="1800"/>
      </w:pPr>
    </w:lvl>
    <w:lvl w:ilvl="8">
      <w:start w:val="1"/>
      <w:numFmt w:val="decimal"/>
      <w:lvlText w:val="%1.%2.%3.%4.%5.%6.%7.%8.%9."/>
      <w:lvlJc w:val="left"/>
      <w:pPr>
        <w:tabs>
          <w:tab w:val="num" w:pos="2120"/>
        </w:tabs>
        <w:ind w:left="2120" w:hanging="1800"/>
      </w:pPr>
    </w:lvl>
  </w:abstractNum>
  <w:abstractNum w:abstractNumId="1">
    <w:nsid w:val="00000037"/>
    <w:multiLevelType w:val="multilevel"/>
    <w:tmpl w:val="00000037"/>
    <w:name w:val="WW8Num55"/>
    <w:lvl w:ilvl="0">
      <w:start w:val="1"/>
      <w:numFmt w:val="bullet"/>
      <w:lvlText w:val=""/>
      <w:lvlJc w:val="left"/>
      <w:pPr>
        <w:tabs>
          <w:tab w:val="num" w:pos="720"/>
        </w:tabs>
        <w:ind w:left="720" w:hanging="360"/>
      </w:pPr>
      <w:rPr>
        <w:rFonts w:ascii="Symbol" w:hAnsi="Symbol" w:cs="Wingdings"/>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Wingdings"/>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Wingdings"/>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
    <w:nsid w:val="011244E2"/>
    <w:multiLevelType w:val="hybridMultilevel"/>
    <w:tmpl w:val="C0840242"/>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nsid w:val="06EB23FB"/>
    <w:multiLevelType w:val="hybridMultilevel"/>
    <w:tmpl w:val="E4C4CC50"/>
    <w:lvl w:ilvl="0" w:tplc="0426000D">
      <w:start w:val="1"/>
      <w:numFmt w:val="bullet"/>
      <w:lvlText w:val=""/>
      <w:lvlJc w:val="left"/>
      <w:pPr>
        <w:ind w:left="1429" w:hanging="360"/>
      </w:pPr>
      <w:rPr>
        <w:rFonts w:ascii="Wingdings" w:hAnsi="Wingdings"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4">
    <w:nsid w:val="07D940F9"/>
    <w:multiLevelType w:val="hybridMultilevel"/>
    <w:tmpl w:val="7ACEC1FC"/>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nsid w:val="095A6A4B"/>
    <w:multiLevelType w:val="hybridMultilevel"/>
    <w:tmpl w:val="36A605C2"/>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nsid w:val="0C986475"/>
    <w:multiLevelType w:val="hybridMultilevel"/>
    <w:tmpl w:val="41F6F3BA"/>
    <w:lvl w:ilvl="0" w:tplc="0426000D">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7">
    <w:nsid w:val="10967245"/>
    <w:multiLevelType w:val="hybridMultilevel"/>
    <w:tmpl w:val="432A0DAA"/>
    <w:lvl w:ilvl="0" w:tplc="0426000D">
      <w:start w:val="1"/>
      <w:numFmt w:val="bullet"/>
      <w:lvlText w:val=""/>
      <w:lvlJc w:val="left"/>
      <w:pPr>
        <w:ind w:left="1495" w:hanging="360"/>
      </w:pPr>
      <w:rPr>
        <w:rFonts w:ascii="Wingdings" w:hAnsi="Wingdings" w:hint="default"/>
      </w:rPr>
    </w:lvl>
    <w:lvl w:ilvl="1" w:tplc="04260003" w:tentative="1">
      <w:start w:val="1"/>
      <w:numFmt w:val="bullet"/>
      <w:lvlText w:val="o"/>
      <w:lvlJc w:val="left"/>
      <w:pPr>
        <w:ind w:left="2215" w:hanging="360"/>
      </w:pPr>
      <w:rPr>
        <w:rFonts w:ascii="Courier New" w:hAnsi="Courier New" w:cs="Courier New" w:hint="default"/>
      </w:rPr>
    </w:lvl>
    <w:lvl w:ilvl="2" w:tplc="04260005" w:tentative="1">
      <w:start w:val="1"/>
      <w:numFmt w:val="bullet"/>
      <w:lvlText w:val=""/>
      <w:lvlJc w:val="left"/>
      <w:pPr>
        <w:ind w:left="2935" w:hanging="360"/>
      </w:pPr>
      <w:rPr>
        <w:rFonts w:ascii="Wingdings" w:hAnsi="Wingdings" w:hint="default"/>
      </w:rPr>
    </w:lvl>
    <w:lvl w:ilvl="3" w:tplc="04260001" w:tentative="1">
      <w:start w:val="1"/>
      <w:numFmt w:val="bullet"/>
      <w:lvlText w:val=""/>
      <w:lvlJc w:val="left"/>
      <w:pPr>
        <w:ind w:left="3655" w:hanging="360"/>
      </w:pPr>
      <w:rPr>
        <w:rFonts w:ascii="Symbol" w:hAnsi="Symbol" w:hint="default"/>
      </w:rPr>
    </w:lvl>
    <w:lvl w:ilvl="4" w:tplc="04260003" w:tentative="1">
      <w:start w:val="1"/>
      <w:numFmt w:val="bullet"/>
      <w:lvlText w:val="o"/>
      <w:lvlJc w:val="left"/>
      <w:pPr>
        <w:ind w:left="4375" w:hanging="360"/>
      </w:pPr>
      <w:rPr>
        <w:rFonts w:ascii="Courier New" w:hAnsi="Courier New" w:cs="Courier New" w:hint="default"/>
      </w:rPr>
    </w:lvl>
    <w:lvl w:ilvl="5" w:tplc="04260005" w:tentative="1">
      <w:start w:val="1"/>
      <w:numFmt w:val="bullet"/>
      <w:lvlText w:val=""/>
      <w:lvlJc w:val="left"/>
      <w:pPr>
        <w:ind w:left="5095" w:hanging="360"/>
      </w:pPr>
      <w:rPr>
        <w:rFonts w:ascii="Wingdings" w:hAnsi="Wingdings" w:hint="default"/>
      </w:rPr>
    </w:lvl>
    <w:lvl w:ilvl="6" w:tplc="04260001" w:tentative="1">
      <w:start w:val="1"/>
      <w:numFmt w:val="bullet"/>
      <w:lvlText w:val=""/>
      <w:lvlJc w:val="left"/>
      <w:pPr>
        <w:ind w:left="5815" w:hanging="360"/>
      </w:pPr>
      <w:rPr>
        <w:rFonts w:ascii="Symbol" w:hAnsi="Symbol" w:hint="default"/>
      </w:rPr>
    </w:lvl>
    <w:lvl w:ilvl="7" w:tplc="04260003" w:tentative="1">
      <w:start w:val="1"/>
      <w:numFmt w:val="bullet"/>
      <w:lvlText w:val="o"/>
      <w:lvlJc w:val="left"/>
      <w:pPr>
        <w:ind w:left="6535" w:hanging="360"/>
      </w:pPr>
      <w:rPr>
        <w:rFonts w:ascii="Courier New" w:hAnsi="Courier New" w:cs="Courier New" w:hint="default"/>
      </w:rPr>
    </w:lvl>
    <w:lvl w:ilvl="8" w:tplc="04260005" w:tentative="1">
      <w:start w:val="1"/>
      <w:numFmt w:val="bullet"/>
      <w:lvlText w:val=""/>
      <w:lvlJc w:val="left"/>
      <w:pPr>
        <w:ind w:left="7255" w:hanging="360"/>
      </w:pPr>
      <w:rPr>
        <w:rFonts w:ascii="Wingdings" w:hAnsi="Wingdings" w:hint="default"/>
      </w:rPr>
    </w:lvl>
  </w:abstractNum>
  <w:abstractNum w:abstractNumId="8">
    <w:nsid w:val="115E058C"/>
    <w:multiLevelType w:val="hybridMultilevel"/>
    <w:tmpl w:val="658E600C"/>
    <w:lvl w:ilvl="0" w:tplc="0426000D">
      <w:start w:val="1"/>
      <w:numFmt w:val="bullet"/>
      <w:lvlText w:val=""/>
      <w:lvlJc w:val="left"/>
      <w:pPr>
        <w:ind w:left="1353" w:hanging="360"/>
      </w:pPr>
      <w:rPr>
        <w:rFonts w:ascii="Wingdings" w:hAnsi="Wingdings" w:hint="default"/>
      </w:rPr>
    </w:lvl>
    <w:lvl w:ilvl="1" w:tplc="04260003" w:tentative="1">
      <w:start w:val="1"/>
      <w:numFmt w:val="bullet"/>
      <w:lvlText w:val="o"/>
      <w:lvlJc w:val="left"/>
      <w:pPr>
        <w:ind w:left="3491" w:hanging="360"/>
      </w:pPr>
      <w:rPr>
        <w:rFonts w:ascii="Courier New" w:hAnsi="Courier New" w:cs="Courier New" w:hint="default"/>
      </w:rPr>
    </w:lvl>
    <w:lvl w:ilvl="2" w:tplc="04260005" w:tentative="1">
      <w:start w:val="1"/>
      <w:numFmt w:val="bullet"/>
      <w:lvlText w:val=""/>
      <w:lvlJc w:val="left"/>
      <w:pPr>
        <w:ind w:left="4211" w:hanging="360"/>
      </w:pPr>
      <w:rPr>
        <w:rFonts w:ascii="Wingdings" w:hAnsi="Wingdings" w:hint="default"/>
      </w:rPr>
    </w:lvl>
    <w:lvl w:ilvl="3" w:tplc="04260001" w:tentative="1">
      <w:start w:val="1"/>
      <w:numFmt w:val="bullet"/>
      <w:lvlText w:val=""/>
      <w:lvlJc w:val="left"/>
      <w:pPr>
        <w:ind w:left="4931" w:hanging="360"/>
      </w:pPr>
      <w:rPr>
        <w:rFonts w:ascii="Symbol" w:hAnsi="Symbol" w:hint="default"/>
      </w:rPr>
    </w:lvl>
    <w:lvl w:ilvl="4" w:tplc="04260003" w:tentative="1">
      <w:start w:val="1"/>
      <w:numFmt w:val="bullet"/>
      <w:lvlText w:val="o"/>
      <w:lvlJc w:val="left"/>
      <w:pPr>
        <w:ind w:left="5651" w:hanging="360"/>
      </w:pPr>
      <w:rPr>
        <w:rFonts w:ascii="Courier New" w:hAnsi="Courier New" w:cs="Courier New" w:hint="default"/>
      </w:rPr>
    </w:lvl>
    <w:lvl w:ilvl="5" w:tplc="04260005" w:tentative="1">
      <w:start w:val="1"/>
      <w:numFmt w:val="bullet"/>
      <w:lvlText w:val=""/>
      <w:lvlJc w:val="left"/>
      <w:pPr>
        <w:ind w:left="6371" w:hanging="360"/>
      </w:pPr>
      <w:rPr>
        <w:rFonts w:ascii="Wingdings" w:hAnsi="Wingdings" w:hint="default"/>
      </w:rPr>
    </w:lvl>
    <w:lvl w:ilvl="6" w:tplc="04260001" w:tentative="1">
      <w:start w:val="1"/>
      <w:numFmt w:val="bullet"/>
      <w:lvlText w:val=""/>
      <w:lvlJc w:val="left"/>
      <w:pPr>
        <w:ind w:left="7091" w:hanging="360"/>
      </w:pPr>
      <w:rPr>
        <w:rFonts w:ascii="Symbol" w:hAnsi="Symbol" w:hint="default"/>
      </w:rPr>
    </w:lvl>
    <w:lvl w:ilvl="7" w:tplc="04260003" w:tentative="1">
      <w:start w:val="1"/>
      <w:numFmt w:val="bullet"/>
      <w:lvlText w:val="o"/>
      <w:lvlJc w:val="left"/>
      <w:pPr>
        <w:ind w:left="7811" w:hanging="360"/>
      </w:pPr>
      <w:rPr>
        <w:rFonts w:ascii="Courier New" w:hAnsi="Courier New" w:cs="Courier New" w:hint="default"/>
      </w:rPr>
    </w:lvl>
    <w:lvl w:ilvl="8" w:tplc="04260005" w:tentative="1">
      <w:start w:val="1"/>
      <w:numFmt w:val="bullet"/>
      <w:lvlText w:val=""/>
      <w:lvlJc w:val="left"/>
      <w:pPr>
        <w:ind w:left="8531" w:hanging="360"/>
      </w:pPr>
      <w:rPr>
        <w:rFonts w:ascii="Wingdings" w:hAnsi="Wingdings" w:hint="default"/>
      </w:rPr>
    </w:lvl>
  </w:abstractNum>
  <w:abstractNum w:abstractNumId="9">
    <w:nsid w:val="11801C31"/>
    <w:multiLevelType w:val="hybridMultilevel"/>
    <w:tmpl w:val="8DFEE826"/>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nsid w:val="1189765A"/>
    <w:multiLevelType w:val="hybridMultilevel"/>
    <w:tmpl w:val="3EEAE1B2"/>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nsid w:val="11F057A3"/>
    <w:multiLevelType w:val="hybridMultilevel"/>
    <w:tmpl w:val="73226126"/>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nsid w:val="13316499"/>
    <w:multiLevelType w:val="hybridMultilevel"/>
    <w:tmpl w:val="BC0CB34A"/>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nsid w:val="1806583E"/>
    <w:multiLevelType w:val="hybridMultilevel"/>
    <w:tmpl w:val="21F65374"/>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nsid w:val="185E02D3"/>
    <w:multiLevelType w:val="hybridMultilevel"/>
    <w:tmpl w:val="3878C79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nsid w:val="1C495AA4"/>
    <w:multiLevelType w:val="hybridMultilevel"/>
    <w:tmpl w:val="6220D19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nsid w:val="205A573A"/>
    <w:multiLevelType w:val="hybridMultilevel"/>
    <w:tmpl w:val="2E5254FA"/>
    <w:lvl w:ilvl="0" w:tplc="0426000D">
      <w:start w:val="1"/>
      <w:numFmt w:val="bullet"/>
      <w:lvlText w:val=""/>
      <w:lvlJc w:val="left"/>
      <w:pPr>
        <w:ind w:left="2498" w:hanging="360"/>
      </w:pPr>
      <w:rPr>
        <w:rFonts w:ascii="Wingdings" w:hAnsi="Wingdings" w:hint="default"/>
      </w:rPr>
    </w:lvl>
    <w:lvl w:ilvl="1" w:tplc="04260003" w:tentative="1">
      <w:start w:val="1"/>
      <w:numFmt w:val="bullet"/>
      <w:lvlText w:val="o"/>
      <w:lvlJc w:val="left"/>
      <w:pPr>
        <w:ind w:left="3218" w:hanging="360"/>
      </w:pPr>
      <w:rPr>
        <w:rFonts w:ascii="Courier New" w:hAnsi="Courier New" w:cs="Courier New" w:hint="default"/>
      </w:rPr>
    </w:lvl>
    <w:lvl w:ilvl="2" w:tplc="04260005" w:tentative="1">
      <w:start w:val="1"/>
      <w:numFmt w:val="bullet"/>
      <w:lvlText w:val=""/>
      <w:lvlJc w:val="left"/>
      <w:pPr>
        <w:ind w:left="3938" w:hanging="360"/>
      </w:pPr>
      <w:rPr>
        <w:rFonts w:ascii="Wingdings" w:hAnsi="Wingdings" w:hint="default"/>
      </w:rPr>
    </w:lvl>
    <w:lvl w:ilvl="3" w:tplc="04260001" w:tentative="1">
      <w:start w:val="1"/>
      <w:numFmt w:val="bullet"/>
      <w:lvlText w:val=""/>
      <w:lvlJc w:val="left"/>
      <w:pPr>
        <w:ind w:left="4658" w:hanging="360"/>
      </w:pPr>
      <w:rPr>
        <w:rFonts w:ascii="Symbol" w:hAnsi="Symbol" w:hint="default"/>
      </w:rPr>
    </w:lvl>
    <w:lvl w:ilvl="4" w:tplc="04260003" w:tentative="1">
      <w:start w:val="1"/>
      <w:numFmt w:val="bullet"/>
      <w:lvlText w:val="o"/>
      <w:lvlJc w:val="left"/>
      <w:pPr>
        <w:ind w:left="5378" w:hanging="360"/>
      </w:pPr>
      <w:rPr>
        <w:rFonts w:ascii="Courier New" w:hAnsi="Courier New" w:cs="Courier New" w:hint="default"/>
      </w:rPr>
    </w:lvl>
    <w:lvl w:ilvl="5" w:tplc="04260005" w:tentative="1">
      <w:start w:val="1"/>
      <w:numFmt w:val="bullet"/>
      <w:lvlText w:val=""/>
      <w:lvlJc w:val="left"/>
      <w:pPr>
        <w:ind w:left="6098" w:hanging="360"/>
      </w:pPr>
      <w:rPr>
        <w:rFonts w:ascii="Wingdings" w:hAnsi="Wingdings" w:hint="default"/>
      </w:rPr>
    </w:lvl>
    <w:lvl w:ilvl="6" w:tplc="04260001" w:tentative="1">
      <w:start w:val="1"/>
      <w:numFmt w:val="bullet"/>
      <w:lvlText w:val=""/>
      <w:lvlJc w:val="left"/>
      <w:pPr>
        <w:ind w:left="6818" w:hanging="360"/>
      </w:pPr>
      <w:rPr>
        <w:rFonts w:ascii="Symbol" w:hAnsi="Symbol" w:hint="default"/>
      </w:rPr>
    </w:lvl>
    <w:lvl w:ilvl="7" w:tplc="04260003" w:tentative="1">
      <w:start w:val="1"/>
      <w:numFmt w:val="bullet"/>
      <w:lvlText w:val="o"/>
      <w:lvlJc w:val="left"/>
      <w:pPr>
        <w:ind w:left="7538" w:hanging="360"/>
      </w:pPr>
      <w:rPr>
        <w:rFonts w:ascii="Courier New" w:hAnsi="Courier New" w:cs="Courier New" w:hint="default"/>
      </w:rPr>
    </w:lvl>
    <w:lvl w:ilvl="8" w:tplc="04260005" w:tentative="1">
      <w:start w:val="1"/>
      <w:numFmt w:val="bullet"/>
      <w:lvlText w:val=""/>
      <w:lvlJc w:val="left"/>
      <w:pPr>
        <w:ind w:left="8258" w:hanging="360"/>
      </w:pPr>
      <w:rPr>
        <w:rFonts w:ascii="Wingdings" w:hAnsi="Wingdings" w:hint="default"/>
      </w:rPr>
    </w:lvl>
  </w:abstractNum>
  <w:abstractNum w:abstractNumId="17">
    <w:nsid w:val="21666FB3"/>
    <w:multiLevelType w:val="hybridMultilevel"/>
    <w:tmpl w:val="42A2B992"/>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nsid w:val="22C22DB0"/>
    <w:multiLevelType w:val="hybridMultilevel"/>
    <w:tmpl w:val="F04655B2"/>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nsid w:val="22C23338"/>
    <w:multiLevelType w:val="hybridMultilevel"/>
    <w:tmpl w:val="6B980092"/>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nsid w:val="249F0E7D"/>
    <w:multiLevelType w:val="hybridMultilevel"/>
    <w:tmpl w:val="F2E60352"/>
    <w:lvl w:ilvl="0" w:tplc="0426000D">
      <w:start w:val="1"/>
      <w:numFmt w:val="bullet"/>
      <w:lvlText w:val=""/>
      <w:lvlJc w:val="left"/>
      <w:pPr>
        <w:ind w:left="1170" w:hanging="360"/>
      </w:pPr>
      <w:rPr>
        <w:rFonts w:ascii="Wingdings" w:hAnsi="Wingdings" w:hint="default"/>
      </w:rPr>
    </w:lvl>
    <w:lvl w:ilvl="1" w:tplc="04260003" w:tentative="1">
      <w:start w:val="1"/>
      <w:numFmt w:val="bullet"/>
      <w:lvlText w:val="o"/>
      <w:lvlJc w:val="left"/>
      <w:pPr>
        <w:ind w:left="1890" w:hanging="360"/>
      </w:pPr>
      <w:rPr>
        <w:rFonts w:ascii="Courier New" w:hAnsi="Courier New" w:cs="Courier New" w:hint="default"/>
      </w:rPr>
    </w:lvl>
    <w:lvl w:ilvl="2" w:tplc="04260005" w:tentative="1">
      <w:start w:val="1"/>
      <w:numFmt w:val="bullet"/>
      <w:lvlText w:val=""/>
      <w:lvlJc w:val="left"/>
      <w:pPr>
        <w:ind w:left="2610" w:hanging="360"/>
      </w:pPr>
      <w:rPr>
        <w:rFonts w:ascii="Wingdings" w:hAnsi="Wingdings" w:hint="default"/>
      </w:rPr>
    </w:lvl>
    <w:lvl w:ilvl="3" w:tplc="04260001" w:tentative="1">
      <w:start w:val="1"/>
      <w:numFmt w:val="bullet"/>
      <w:lvlText w:val=""/>
      <w:lvlJc w:val="left"/>
      <w:pPr>
        <w:ind w:left="3330" w:hanging="360"/>
      </w:pPr>
      <w:rPr>
        <w:rFonts w:ascii="Symbol" w:hAnsi="Symbol" w:hint="default"/>
      </w:rPr>
    </w:lvl>
    <w:lvl w:ilvl="4" w:tplc="04260003" w:tentative="1">
      <w:start w:val="1"/>
      <w:numFmt w:val="bullet"/>
      <w:lvlText w:val="o"/>
      <w:lvlJc w:val="left"/>
      <w:pPr>
        <w:ind w:left="4050" w:hanging="360"/>
      </w:pPr>
      <w:rPr>
        <w:rFonts w:ascii="Courier New" w:hAnsi="Courier New" w:cs="Courier New" w:hint="default"/>
      </w:rPr>
    </w:lvl>
    <w:lvl w:ilvl="5" w:tplc="04260005" w:tentative="1">
      <w:start w:val="1"/>
      <w:numFmt w:val="bullet"/>
      <w:lvlText w:val=""/>
      <w:lvlJc w:val="left"/>
      <w:pPr>
        <w:ind w:left="4770" w:hanging="360"/>
      </w:pPr>
      <w:rPr>
        <w:rFonts w:ascii="Wingdings" w:hAnsi="Wingdings" w:hint="default"/>
      </w:rPr>
    </w:lvl>
    <w:lvl w:ilvl="6" w:tplc="04260001" w:tentative="1">
      <w:start w:val="1"/>
      <w:numFmt w:val="bullet"/>
      <w:lvlText w:val=""/>
      <w:lvlJc w:val="left"/>
      <w:pPr>
        <w:ind w:left="5490" w:hanging="360"/>
      </w:pPr>
      <w:rPr>
        <w:rFonts w:ascii="Symbol" w:hAnsi="Symbol" w:hint="default"/>
      </w:rPr>
    </w:lvl>
    <w:lvl w:ilvl="7" w:tplc="04260003" w:tentative="1">
      <w:start w:val="1"/>
      <w:numFmt w:val="bullet"/>
      <w:lvlText w:val="o"/>
      <w:lvlJc w:val="left"/>
      <w:pPr>
        <w:ind w:left="6210" w:hanging="360"/>
      </w:pPr>
      <w:rPr>
        <w:rFonts w:ascii="Courier New" w:hAnsi="Courier New" w:cs="Courier New" w:hint="default"/>
      </w:rPr>
    </w:lvl>
    <w:lvl w:ilvl="8" w:tplc="04260005" w:tentative="1">
      <w:start w:val="1"/>
      <w:numFmt w:val="bullet"/>
      <w:lvlText w:val=""/>
      <w:lvlJc w:val="left"/>
      <w:pPr>
        <w:ind w:left="6930" w:hanging="360"/>
      </w:pPr>
      <w:rPr>
        <w:rFonts w:ascii="Wingdings" w:hAnsi="Wingdings" w:hint="default"/>
      </w:rPr>
    </w:lvl>
  </w:abstractNum>
  <w:abstractNum w:abstractNumId="21">
    <w:nsid w:val="2CB00D2D"/>
    <w:multiLevelType w:val="hybridMultilevel"/>
    <w:tmpl w:val="195EB07A"/>
    <w:lvl w:ilvl="0" w:tplc="BCD2663A">
      <w:start w:val="14"/>
      <w:numFmt w:val="bullet"/>
      <w:lvlText w:val="-"/>
      <w:lvlJc w:val="left"/>
      <w:pPr>
        <w:ind w:left="720" w:hanging="360"/>
      </w:pPr>
      <w:rPr>
        <w:rFonts w:ascii="Times New Roman" w:eastAsiaTheme="minorEastAsia" w:hAnsi="Times New Roman" w:cs="Times New Roman"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nsid w:val="2F2E3B00"/>
    <w:multiLevelType w:val="hybridMultilevel"/>
    <w:tmpl w:val="1318EA52"/>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nsid w:val="344508D4"/>
    <w:multiLevelType w:val="hybridMultilevel"/>
    <w:tmpl w:val="01F43A08"/>
    <w:lvl w:ilvl="0" w:tplc="0426000D">
      <w:start w:val="1"/>
      <w:numFmt w:val="bullet"/>
      <w:lvlText w:val=""/>
      <w:lvlJc w:val="left"/>
      <w:pPr>
        <w:ind w:left="436" w:hanging="360"/>
      </w:pPr>
      <w:rPr>
        <w:rFonts w:ascii="Wingdings" w:hAnsi="Wingdings" w:hint="default"/>
      </w:rPr>
    </w:lvl>
    <w:lvl w:ilvl="1" w:tplc="04260003" w:tentative="1">
      <w:start w:val="1"/>
      <w:numFmt w:val="bullet"/>
      <w:lvlText w:val="o"/>
      <w:lvlJc w:val="left"/>
      <w:pPr>
        <w:ind w:left="1156" w:hanging="360"/>
      </w:pPr>
      <w:rPr>
        <w:rFonts w:ascii="Courier New" w:hAnsi="Courier New" w:cs="Courier New" w:hint="default"/>
      </w:rPr>
    </w:lvl>
    <w:lvl w:ilvl="2" w:tplc="04260005" w:tentative="1">
      <w:start w:val="1"/>
      <w:numFmt w:val="bullet"/>
      <w:lvlText w:val=""/>
      <w:lvlJc w:val="left"/>
      <w:pPr>
        <w:ind w:left="1876" w:hanging="360"/>
      </w:pPr>
      <w:rPr>
        <w:rFonts w:ascii="Wingdings" w:hAnsi="Wingdings" w:hint="default"/>
      </w:rPr>
    </w:lvl>
    <w:lvl w:ilvl="3" w:tplc="04260001" w:tentative="1">
      <w:start w:val="1"/>
      <w:numFmt w:val="bullet"/>
      <w:lvlText w:val=""/>
      <w:lvlJc w:val="left"/>
      <w:pPr>
        <w:ind w:left="2596" w:hanging="360"/>
      </w:pPr>
      <w:rPr>
        <w:rFonts w:ascii="Symbol" w:hAnsi="Symbol" w:hint="default"/>
      </w:rPr>
    </w:lvl>
    <w:lvl w:ilvl="4" w:tplc="04260003" w:tentative="1">
      <w:start w:val="1"/>
      <w:numFmt w:val="bullet"/>
      <w:lvlText w:val="o"/>
      <w:lvlJc w:val="left"/>
      <w:pPr>
        <w:ind w:left="3316" w:hanging="360"/>
      </w:pPr>
      <w:rPr>
        <w:rFonts w:ascii="Courier New" w:hAnsi="Courier New" w:cs="Courier New" w:hint="default"/>
      </w:rPr>
    </w:lvl>
    <w:lvl w:ilvl="5" w:tplc="04260005" w:tentative="1">
      <w:start w:val="1"/>
      <w:numFmt w:val="bullet"/>
      <w:lvlText w:val=""/>
      <w:lvlJc w:val="left"/>
      <w:pPr>
        <w:ind w:left="4036" w:hanging="360"/>
      </w:pPr>
      <w:rPr>
        <w:rFonts w:ascii="Wingdings" w:hAnsi="Wingdings" w:hint="default"/>
      </w:rPr>
    </w:lvl>
    <w:lvl w:ilvl="6" w:tplc="04260001" w:tentative="1">
      <w:start w:val="1"/>
      <w:numFmt w:val="bullet"/>
      <w:lvlText w:val=""/>
      <w:lvlJc w:val="left"/>
      <w:pPr>
        <w:ind w:left="4756" w:hanging="360"/>
      </w:pPr>
      <w:rPr>
        <w:rFonts w:ascii="Symbol" w:hAnsi="Symbol" w:hint="default"/>
      </w:rPr>
    </w:lvl>
    <w:lvl w:ilvl="7" w:tplc="04260003" w:tentative="1">
      <w:start w:val="1"/>
      <w:numFmt w:val="bullet"/>
      <w:lvlText w:val="o"/>
      <w:lvlJc w:val="left"/>
      <w:pPr>
        <w:ind w:left="5476" w:hanging="360"/>
      </w:pPr>
      <w:rPr>
        <w:rFonts w:ascii="Courier New" w:hAnsi="Courier New" w:cs="Courier New" w:hint="default"/>
      </w:rPr>
    </w:lvl>
    <w:lvl w:ilvl="8" w:tplc="04260005" w:tentative="1">
      <w:start w:val="1"/>
      <w:numFmt w:val="bullet"/>
      <w:lvlText w:val=""/>
      <w:lvlJc w:val="left"/>
      <w:pPr>
        <w:ind w:left="6196" w:hanging="360"/>
      </w:pPr>
      <w:rPr>
        <w:rFonts w:ascii="Wingdings" w:hAnsi="Wingdings" w:hint="default"/>
      </w:rPr>
    </w:lvl>
  </w:abstractNum>
  <w:abstractNum w:abstractNumId="24">
    <w:nsid w:val="3B5E4164"/>
    <w:multiLevelType w:val="hybridMultilevel"/>
    <w:tmpl w:val="BE262DA2"/>
    <w:lvl w:ilvl="0" w:tplc="0B4016C6">
      <w:start w:val="1"/>
      <w:numFmt w:val="bullet"/>
      <w:lvlText w:val=""/>
      <w:lvlJc w:val="left"/>
      <w:pPr>
        <w:ind w:left="720" w:hanging="360"/>
      </w:pPr>
      <w:rPr>
        <w:rFonts w:ascii="Wingdings" w:hAnsi="Wingdings"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nsid w:val="3C7A5C0B"/>
    <w:multiLevelType w:val="multilevel"/>
    <w:tmpl w:val="27764D4A"/>
    <w:lvl w:ilvl="0">
      <w:start w:val="1"/>
      <w:numFmt w:val="decimal"/>
      <w:lvlText w:val="%1."/>
      <w:lvlJc w:val="left"/>
      <w:pPr>
        <w:ind w:left="720" w:hanging="36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6">
    <w:nsid w:val="3E672528"/>
    <w:multiLevelType w:val="hybridMultilevel"/>
    <w:tmpl w:val="47D4EAB2"/>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nsid w:val="3F8D5472"/>
    <w:multiLevelType w:val="hybridMultilevel"/>
    <w:tmpl w:val="43E0620C"/>
    <w:lvl w:ilvl="0" w:tplc="0426000D">
      <w:start w:val="1"/>
      <w:numFmt w:val="bullet"/>
      <w:lvlText w:val=""/>
      <w:lvlJc w:val="left"/>
      <w:pPr>
        <w:ind w:left="360" w:hanging="360"/>
      </w:pPr>
      <w:rPr>
        <w:rFonts w:ascii="Wingdings" w:hAnsi="Wingdings" w:hint="default"/>
      </w:rPr>
    </w:lvl>
    <w:lvl w:ilvl="1" w:tplc="04260003" w:tentative="1">
      <w:start w:val="1"/>
      <w:numFmt w:val="bullet"/>
      <w:lvlText w:val="o"/>
      <w:lvlJc w:val="left"/>
      <w:pPr>
        <w:ind w:left="1364" w:hanging="360"/>
      </w:pPr>
      <w:rPr>
        <w:rFonts w:ascii="Courier New" w:hAnsi="Courier New" w:cs="Courier New" w:hint="default"/>
      </w:rPr>
    </w:lvl>
    <w:lvl w:ilvl="2" w:tplc="04260005" w:tentative="1">
      <w:start w:val="1"/>
      <w:numFmt w:val="bullet"/>
      <w:lvlText w:val=""/>
      <w:lvlJc w:val="left"/>
      <w:pPr>
        <w:ind w:left="2084" w:hanging="360"/>
      </w:pPr>
      <w:rPr>
        <w:rFonts w:ascii="Wingdings" w:hAnsi="Wingdings" w:hint="default"/>
      </w:rPr>
    </w:lvl>
    <w:lvl w:ilvl="3" w:tplc="04260001" w:tentative="1">
      <w:start w:val="1"/>
      <w:numFmt w:val="bullet"/>
      <w:lvlText w:val=""/>
      <w:lvlJc w:val="left"/>
      <w:pPr>
        <w:ind w:left="2804" w:hanging="360"/>
      </w:pPr>
      <w:rPr>
        <w:rFonts w:ascii="Symbol" w:hAnsi="Symbol" w:hint="default"/>
      </w:rPr>
    </w:lvl>
    <w:lvl w:ilvl="4" w:tplc="04260003" w:tentative="1">
      <w:start w:val="1"/>
      <w:numFmt w:val="bullet"/>
      <w:lvlText w:val="o"/>
      <w:lvlJc w:val="left"/>
      <w:pPr>
        <w:ind w:left="3524" w:hanging="360"/>
      </w:pPr>
      <w:rPr>
        <w:rFonts w:ascii="Courier New" w:hAnsi="Courier New" w:cs="Courier New" w:hint="default"/>
      </w:rPr>
    </w:lvl>
    <w:lvl w:ilvl="5" w:tplc="04260005" w:tentative="1">
      <w:start w:val="1"/>
      <w:numFmt w:val="bullet"/>
      <w:lvlText w:val=""/>
      <w:lvlJc w:val="left"/>
      <w:pPr>
        <w:ind w:left="4244" w:hanging="360"/>
      </w:pPr>
      <w:rPr>
        <w:rFonts w:ascii="Wingdings" w:hAnsi="Wingdings" w:hint="default"/>
      </w:rPr>
    </w:lvl>
    <w:lvl w:ilvl="6" w:tplc="04260001" w:tentative="1">
      <w:start w:val="1"/>
      <w:numFmt w:val="bullet"/>
      <w:lvlText w:val=""/>
      <w:lvlJc w:val="left"/>
      <w:pPr>
        <w:ind w:left="4964" w:hanging="360"/>
      </w:pPr>
      <w:rPr>
        <w:rFonts w:ascii="Symbol" w:hAnsi="Symbol" w:hint="default"/>
      </w:rPr>
    </w:lvl>
    <w:lvl w:ilvl="7" w:tplc="04260003" w:tentative="1">
      <w:start w:val="1"/>
      <w:numFmt w:val="bullet"/>
      <w:lvlText w:val="o"/>
      <w:lvlJc w:val="left"/>
      <w:pPr>
        <w:ind w:left="5684" w:hanging="360"/>
      </w:pPr>
      <w:rPr>
        <w:rFonts w:ascii="Courier New" w:hAnsi="Courier New" w:cs="Courier New" w:hint="default"/>
      </w:rPr>
    </w:lvl>
    <w:lvl w:ilvl="8" w:tplc="04260005" w:tentative="1">
      <w:start w:val="1"/>
      <w:numFmt w:val="bullet"/>
      <w:lvlText w:val=""/>
      <w:lvlJc w:val="left"/>
      <w:pPr>
        <w:ind w:left="6404" w:hanging="360"/>
      </w:pPr>
      <w:rPr>
        <w:rFonts w:ascii="Wingdings" w:hAnsi="Wingdings" w:hint="default"/>
      </w:rPr>
    </w:lvl>
  </w:abstractNum>
  <w:abstractNum w:abstractNumId="28">
    <w:nsid w:val="411210C4"/>
    <w:multiLevelType w:val="hybridMultilevel"/>
    <w:tmpl w:val="E738D9D2"/>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9">
    <w:nsid w:val="437C2FBB"/>
    <w:multiLevelType w:val="hybridMultilevel"/>
    <w:tmpl w:val="C04EE586"/>
    <w:lvl w:ilvl="0" w:tplc="0426000D">
      <w:start w:val="1"/>
      <w:numFmt w:val="bullet"/>
      <w:lvlText w:val=""/>
      <w:lvlJc w:val="left"/>
      <w:pPr>
        <w:ind w:left="360" w:hanging="360"/>
      </w:pPr>
      <w:rPr>
        <w:rFonts w:ascii="Wingdings" w:hAnsi="Wingdings"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0">
    <w:nsid w:val="45E77BEC"/>
    <w:multiLevelType w:val="hybridMultilevel"/>
    <w:tmpl w:val="D3E81CB8"/>
    <w:lvl w:ilvl="0" w:tplc="0426000D">
      <w:start w:val="1"/>
      <w:numFmt w:val="bullet"/>
      <w:lvlText w:val=""/>
      <w:lvlJc w:val="left"/>
      <w:pPr>
        <w:ind w:left="1146" w:hanging="360"/>
      </w:pPr>
      <w:rPr>
        <w:rFonts w:ascii="Wingdings" w:hAnsi="Wingdings" w:hint="default"/>
      </w:rPr>
    </w:lvl>
    <w:lvl w:ilvl="1" w:tplc="04260003">
      <w:start w:val="1"/>
      <w:numFmt w:val="bullet"/>
      <w:lvlText w:val="o"/>
      <w:lvlJc w:val="left"/>
      <w:pPr>
        <w:ind w:left="1866" w:hanging="360"/>
      </w:pPr>
      <w:rPr>
        <w:rFonts w:ascii="Courier New" w:hAnsi="Courier New" w:cs="Courier New" w:hint="default"/>
      </w:rPr>
    </w:lvl>
    <w:lvl w:ilvl="2" w:tplc="04260005">
      <w:start w:val="1"/>
      <w:numFmt w:val="bullet"/>
      <w:lvlText w:val=""/>
      <w:lvlJc w:val="left"/>
      <w:pPr>
        <w:ind w:left="2586" w:hanging="360"/>
      </w:pPr>
      <w:rPr>
        <w:rFonts w:ascii="Wingdings" w:hAnsi="Wingdings" w:hint="default"/>
      </w:rPr>
    </w:lvl>
    <w:lvl w:ilvl="3" w:tplc="04260001">
      <w:start w:val="1"/>
      <w:numFmt w:val="bullet"/>
      <w:lvlText w:val=""/>
      <w:lvlJc w:val="left"/>
      <w:pPr>
        <w:ind w:left="3306" w:hanging="360"/>
      </w:pPr>
      <w:rPr>
        <w:rFonts w:ascii="Symbol" w:hAnsi="Symbol" w:hint="default"/>
      </w:rPr>
    </w:lvl>
    <w:lvl w:ilvl="4" w:tplc="04260003">
      <w:start w:val="1"/>
      <w:numFmt w:val="bullet"/>
      <w:lvlText w:val="o"/>
      <w:lvlJc w:val="left"/>
      <w:pPr>
        <w:ind w:left="4026" w:hanging="360"/>
      </w:pPr>
      <w:rPr>
        <w:rFonts w:ascii="Courier New" w:hAnsi="Courier New" w:cs="Courier New" w:hint="default"/>
      </w:rPr>
    </w:lvl>
    <w:lvl w:ilvl="5" w:tplc="04260005">
      <w:start w:val="1"/>
      <w:numFmt w:val="bullet"/>
      <w:lvlText w:val=""/>
      <w:lvlJc w:val="left"/>
      <w:pPr>
        <w:ind w:left="4746" w:hanging="360"/>
      </w:pPr>
      <w:rPr>
        <w:rFonts w:ascii="Wingdings" w:hAnsi="Wingdings" w:hint="default"/>
      </w:rPr>
    </w:lvl>
    <w:lvl w:ilvl="6" w:tplc="04260001">
      <w:start w:val="1"/>
      <w:numFmt w:val="bullet"/>
      <w:lvlText w:val=""/>
      <w:lvlJc w:val="left"/>
      <w:pPr>
        <w:ind w:left="5466" w:hanging="360"/>
      </w:pPr>
      <w:rPr>
        <w:rFonts w:ascii="Symbol" w:hAnsi="Symbol" w:hint="default"/>
      </w:rPr>
    </w:lvl>
    <w:lvl w:ilvl="7" w:tplc="04260003">
      <w:start w:val="1"/>
      <w:numFmt w:val="bullet"/>
      <w:lvlText w:val="o"/>
      <w:lvlJc w:val="left"/>
      <w:pPr>
        <w:ind w:left="6186" w:hanging="360"/>
      </w:pPr>
      <w:rPr>
        <w:rFonts w:ascii="Courier New" w:hAnsi="Courier New" w:cs="Courier New" w:hint="default"/>
      </w:rPr>
    </w:lvl>
    <w:lvl w:ilvl="8" w:tplc="04260005">
      <w:start w:val="1"/>
      <w:numFmt w:val="bullet"/>
      <w:lvlText w:val=""/>
      <w:lvlJc w:val="left"/>
      <w:pPr>
        <w:ind w:left="6906" w:hanging="360"/>
      </w:pPr>
      <w:rPr>
        <w:rFonts w:ascii="Wingdings" w:hAnsi="Wingdings" w:hint="default"/>
      </w:rPr>
    </w:lvl>
  </w:abstractNum>
  <w:abstractNum w:abstractNumId="31">
    <w:nsid w:val="49C00146"/>
    <w:multiLevelType w:val="hybridMultilevel"/>
    <w:tmpl w:val="AC9EA998"/>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nsid w:val="4B5361D2"/>
    <w:multiLevelType w:val="hybridMultilevel"/>
    <w:tmpl w:val="1750CD90"/>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nsid w:val="4D3943C0"/>
    <w:multiLevelType w:val="hybridMultilevel"/>
    <w:tmpl w:val="5D0C17C4"/>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nsid w:val="4DA61621"/>
    <w:multiLevelType w:val="hybridMultilevel"/>
    <w:tmpl w:val="6084330A"/>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nsid w:val="5201252C"/>
    <w:multiLevelType w:val="hybridMultilevel"/>
    <w:tmpl w:val="881C19DA"/>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nsid w:val="55D501FB"/>
    <w:multiLevelType w:val="hybridMultilevel"/>
    <w:tmpl w:val="B20ABEC6"/>
    <w:lvl w:ilvl="0" w:tplc="0426000D">
      <w:start w:val="1"/>
      <w:numFmt w:val="bullet"/>
      <w:lvlText w:val=""/>
      <w:lvlJc w:val="left"/>
      <w:pPr>
        <w:ind w:left="360" w:hanging="360"/>
      </w:pPr>
      <w:rPr>
        <w:rFonts w:ascii="Wingdings" w:hAnsi="Wingdings"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7">
    <w:nsid w:val="56CD34B3"/>
    <w:multiLevelType w:val="hybridMultilevel"/>
    <w:tmpl w:val="E9142A4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nsid w:val="58491F2E"/>
    <w:multiLevelType w:val="hybridMultilevel"/>
    <w:tmpl w:val="8EF61AD4"/>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9">
    <w:nsid w:val="5AD90CFC"/>
    <w:multiLevelType w:val="hybridMultilevel"/>
    <w:tmpl w:val="47A611C6"/>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0">
    <w:nsid w:val="5D682CF6"/>
    <w:multiLevelType w:val="hybridMultilevel"/>
    <w:tmpl w:val="05F4B6D2"/>
    <w:lvl w:ilvl="0" w:tplc="0426000D">
      <w:start w:val="1"/>
      <w:numFmt w:val="bullet"/>
      <w:lvlText w:val=""/>
      <w:lvlJc w:val="left"/>
      <w:pPr>
        <w:ind w:left="502" w:hanging="360"/>
      </w:pPr>
      <w:rPr>
        <w:rFonts w:ascii="Wingdings" w:hAnsi="Wingdings" w:hint="default"/>
      </w:rPr>
    </w:lvl>
    <w:lvl w:ilvl="1" w:tplc="04260003" w:tentative="1">
      <w:start w:val="1"/>
      <w:numFmt w:val="bullet"/>
      <w:lvlText w:val="o"/>
      <w:lvlJc w:val="left"/>
      <w:pPr>
        <w:ind w:left="1222" w:hanging="360"/>
      </w:pPr>
      <w:rPr>
        <w:rFonts w:ascii="Courier New" w:hAnsi="Courier New" w:cs="Courier New" w:hint="default"/>
      </w:rPr>
    </w:lvl>
    <w:lvl w:ilvl="2" w:tplc="04260005" w:tentative="1">
      <w:start w:val="1"/>
      <w:numFmt w:val="bullet"/>
      <w:lvlText w:val=""/>
      <w:lvlJc w:val="left"/>
      <w:pPr>
        <w:ind w:left="1942" w:hanging="360"/>
      </w:pPr>
      <w:rPr>
        <w:rFonts w:ascii="Wingdings" w:hAnsi="Wingdings" w:hint="default"/>
      </w:rPr>
    </w:lvl>
    <w:lvl w:ilvl="3" w:tplc="04260001" w:tentative="1">
      <w:start w:val="1"/>
      <w:numFmt w:val="bullet"/>
      <w:lvlText w:val=""/>
      <w:lvlJc w:val="left"/>
      <w:pPr>
        <w:ind w:left="2662" w:hanging="360"/>
      </w:pPr>
      <w:rPr>
        <w:rFonts w:ascii="Symbol" w:hAnsi="Symbol" w:hint="default"/>
      </w:rPr>
    </w:lvl>
    <w:lvl w:ilvl="4" w:tplc="04260003" w:tentative="1">
      <w:start w:val="1"/>
      <w:numFmt w:val="bullet"/>
      <w:lvlText w:val="o"/>
      <w:lvlJc w:val="left"/>
      <w:pPr>
        <w:ind w:left="3382" w:hanging="360"/>
      </w:pPr>
      <w:rPr>
        <w:rFonts w:ascii="Courier New" w:hAnsi="Courier New" w:cs="Courier New" w:hint="default"/>
      </w:rPr>
    </w:lvl>
    <w:lvl w:ilvl="5" w:tplc="04260005" w:tentative="1">
      <w:start w:val="1"/>
      <w:numFmt w:val="bullet"/>
      <w:lvlText w:val=""/>
      <w:lvlJc w:val="left"/>
      <w:pPr>
        <w:ind w:left="4102" w:hanging="360"/>
      </w:pPr>
      <w:rPr>
        <w:rFonts w:ascii="Wingdings" w:hAnsi="Wingdings" w:hint="default"/>
      </w:rPr>
    </w:lvl>
    <w:lvl w:ilvl="6" w:tplc="04260001" w:tentative="1">
      <w:start w:val="1"/>
      <w:numFmt w:val="bullet"/>
      <w:lvlText w:val=""/>
      <w:lvlJc w:val="left"/>
      <w:pPr>
        <w:ind w:left="4822" w:hanging="360"/>
      </w:pPr>
      <w:rPr>
        <w:rFonts w:ascii="Symbol" w:hAnsi="Symbol" w:hint="default"/>
      </w:rPr>
    </w:lvl>
    <w:lvl w:ilvl="7" w:tplc="04260003" w:tentative="1">
      <w:start w:val="1"/>
      <w:numFmt w:val="bullet"/>
      <w:lvlText w:val="o"/>
      <w:lvlJc w:val="left"/>
      <w:pPr>
        <w:ind w:left="5542" w:hanging="360"/>
      </w:pPr>
      <w:rPr>
        <w:rFonts w:ascii="Courier New" w:hAnsi="Courier New" w:cs="Courier New" w:hint="default"/>
      </w:rPr>
    </w:lvl>
    <w:lvl w:ilvl="8" w:tplc="04260005" w:tentative="1">
      <w:start w:val="1"/>
      <w:numFmt w:val="bullet"/>
      <w:lvlText w:val=""/>
      <w:lvlJc w:val="left"/>
      <w:pPr>
        <w:ind w:left="6262" w:hanging="360"/>
      </w:pPr>
      <w:rPr>
        <w:rFonts w:ascii="Wingdings" w:hAnsi="Wingdings" w:hint="default"/>
      </w:rPr>
    </w:lvl>
  </w:abstractNum>
  <w:abstractNum w:abstractNumId="41">
    <w:nsid w:val="5EA942C7"/>
    <w:multiLevelType w:val="hybridMultilevel"/>
    <w:tmpl w:val="D4681542"/>
    <w:lvl w:ilvl="0" w:tplc="7D98C29E">
      <w:start w:val="1"/>
      <w:numFmt w:val="bullet"/>
      <w:lvlText w:val="-"/>
      <w:lvlJc w:val="left"/>
      <w:pPr>
        <w:ind w:left="1080" w:hanging="360"/>
      </w:pPr>
      <w:rPr>
        <w:rFonts w:ascii="Times New Roman" w:eastAsiaTheme="minorEastAsia"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42">
    <w:nsid w:val="5F1748B8"/>
    <w:multiLevelType w:val="hybridMultilevel"/>
    <w:tmpl w:val="7B76F0B4"/>
    <w:lvl w:ilvl="0" w:tplc="CD04B886">
      <w:start w:val="1"/>
      <w:numFmt w:val="bullet"/>
      <w:lvlText w:val=""/>
      <w:lvlJc w:val="left"/>
      <w:pPr>
        <w:ind w:left="360" w:hanging="360"/>
      </w:pPr>
      <w:rPr>
        <w:rFonts w:ascii="Wingdings" w:hAnsi="Wingdings" w:hint="default"/>
        <w:color w:val="auto"/>
      </w:rPr>
    </w:lvl>
    <w:lvl w:ilvl="1" w:tplc="04260003" w:tentative="1">
      <w:start w:val="1"/>
      <w:numFmt w:val="bullet"/>
      <w:lvlText w:val="o"/>
      <w:lvlJc w:val="left"/>
      <w:pPr>
        <w:ind w:left="1582" w:hanging="360"/>
      </w:pPr>
      <w:rPr>
        <w:rFonts w:ascii="Courier New" w:hAnsi="Courier New" w:cs="Courier New" w:hint="default"/>
      </w:rPr>
    </w:lvl>
    <w:lvl w:ilvl="2" w:tplc="04260005" w:tentative="1">
      <w:start w:val="1"/>
      <w:numFmt w:val="bullet"/>
      <w:lvlText w:val=""/>
      <w:lvlJc w:val="left"/>
      <w:pPr>
        <w:ind w:left="2302" w:hanging="360"/>
      </w:pPr>
      <w:rPr>
        <w:rFonts w:ascii="Wingdings" w:hAnsi="Wingdings" w:hint="default"/>
      </w:rPr>
    </w:lvl>
    <w:lvl w:ilvl="3" w:tplc="04260001" w:tentative="1">
      <w:start w:val="1"/>
      <w:numFmt w:val="bullet"/>
      <w:lvlText w:val=""/>
      <w:lvlJc w:val="left"/>
      <w:pPr>
        <w:ind w:left="3022" w:hanging="360"/>
      </w:pPr>
      <w:rPr>
        <w:rFonts w:ascii="Symbol" w:hAnsi="Symbol" w:hint="default"/>
      </w:rPr>
    </w:lvl>
    <w:lvl w:ilvl="4" w:tplc="04260003" w:tentative="1">
      <w:start w:val="1"/>
      <w:numFmt w:val="bullet"/>
      <w:lvlText w:val="o"/>
      <w:lvlJc w:val="left"/>
      <w:pPr>
        <w:ind w:left="3742" w:hanging="360"/>
      </w:pPr>
      <w:rPr>
        <w:rFonts w:ascii="Courier New" w:hAnsi="Courier New" w:cs="Courier New" w:hint="default"/>
      </w:rPr>
    </w:lvl>
    <w:lvl w:ilvl="5" w:tplc="04260005" w:tentative="1">
      <w:start w:val="1"/>
      <w:numFmt w:val="bullet"/>
      <w:lvlText w:val=""/>
      <w:lvlJc w:val="left"/>
      <w:pPr>
        <w:ind w:left="4462" w:hanging="360"/>
      </w:pPr>
      <w:rPr>
        <w:rFonts w:ascii="Wingdings" w:hAnsi="Wingdings" w:hint="default"/>
      </w:rPr>
    </w:lvl>
    <w:lvl w:ilvl="6" w:tplc="04260001" w:tentative="1">
      <w:start w:val="1"/>
      <w:numFmt w:val="bullet"/>
      <w:lvlText w:val=""/>
      <w:lvlJc w:val="left"/>
      <w:pPr>
        <w:ind w:left="5182" w:hanging="360"/>
      </w:pPr>
      <w:rPr>
        <w:rFonts w:ascii="Symbol" w:hAnsi="Symbol" w:hint="default"/>
      </w:rPr>
    </w:lvl>
    <w:lvl w:ilvl="7" w:tplc="04260003" w:tentative="1">
      <w:start w:val="1"/>
      <w:numFmt w:val="bullet"/>
      <w:lvlText w:val="o"/>
      <w:lvlJc w:val="left"/>
      <w:pPr>
        <w:ind w:left="5902" w:hanging="360"/>
      </w:pPr>
      <w:rPr>
        <w:rFonts w:ascii="Courier New" w:hAnsi="Courier New" w:cs="Courier New" w:hint="default"/>
      </w:rPr>
    </w:lvl>
    <w:lvl w:ilvl="8" w:tplc="04260005" w:tentative="1">
      <w:start w:val="1"/>
      <w:numFmt w:val="bullet"/>
      <w:lvlText w:val=""/>
      <w:lvlJc w:val="left"/>
      <w:pPr>
        <w:ind w:left="6622" w:hanging="360"/>
      </w:pPr>
      <w:rPr>
        <w:rFonts w:ascii="Wingdings" w:hAnsi="Wingdings" w:hint="default"/>
      </w:rPr>
    </w:lvl>
  </w:abstractNum>
  <w:abstractNum w:abstractNumId="43">
    <w:nsid w:val="60B0097B"/>
    <w:multiLevelType w:val="hybridMultilevel"/>
    <w:tmpl w:val="C682041C"/>
    <w:lvl w:ilvl="0" w:tplc="0426000D">
      <w:start w:val="1"/>
      <w:numFmt w:val="bullet"/>
      <w:lvlText w:val=""/>
      <w:lvlJc w:val="left"/>
      <w:pPr>
        <w:ind w:left="1070" w:hanging="360"/>
      </w:pPr>
      <w:rPr>
        <w:rFonts w:ascii="Wingdings" w:hAnsi="Wingdings" w:hint="default"/>
      </w:rPr>
    </w:lvl>
    <w:lvl w:ilvl="1" w:tplc="04260003" w:tentative="1">
      <w:start w:val="1"/>
      <w:numFmt w:val="bullet"/>
      <w:lvlText w:val="o"/>
      <w:lvlJc w:val="left"/>
      <w:pPr>
        <w:ind w:left="1789" w:hanging="360"/>
      </w:pPr>
      <w:rPr>
        <w:rFonts w:ascii="Courier New" w:hAnsi="Courier New" w:cs="Courier New" w:hint="default"/>
      </w:rPr>
    </w:lvl>
    <w:lvl w:ilvl="2" w:tplc="04260005" w:tentative="1">
      <w:start w:val="1"/>
      <w:numFmt w:val="bullet"/>
      <w:lvlText w:val=""/>
      <w:lvlJc w:val="left"/>
      <w:pPr>
        <w:ind w:left="2509" w:hanging="360"/>
      </w:pPr>
      <w:rPr>
        <w:rFonts w:ascii="Wingdings" w:hAnsi="Wingdings" w:hint="default"/>
      </w:rPr>
    </w:lvl>
    <w:lvl w:ilvl="3" w:tplc="04260001" w:tentative="1">
      <w:start w:val="1"/>
      <w:numFmt w:val="bullet"/>
      <w:lvlText w:val=""/>
      <w:lvlJc w:val="left"/>
      <w:pPr>
        <w:ind w:left="3229" w:hanging="360"/>
      </w:pPr>
      <w:rPr>
        <w:rFonts w:ascii="Symbol" w:hAnsi="Symbol" w:hint="default"/>
      </w:rPr>
    </w:lvl>
    <w:lvl w:ilvl="4" w:tplc="04260003" w:tentative="1">
      <w:start w:val="1"/>
      <w:numFmt w:val="bullet"/>
      <w:lvlText w:val="o"/>
      <w:lvlJc w:val="left"/>
      <w:pPr>
        <w:ind w:left="3949" w:hanging="360"/>
      </w:pPr>
      <w:rPr>
        <w:rFonts w:ascii="Courier New" w:hAnsi="Courier New" w:cs="Courier New" w:hint="default"/>
      </w:rPr>
    </w:lvl>
    <w:lvl w:ilvl="5" w:tplc="04260005" w:tentative="1">
      <w:start w:val="1"/>
      <w:numFmt w:val="bullet"/>
      <w:lvlText w:val=""/>
      <w:lvlJc w:val="left"/>
      <w:pPr>
        <w:ind w:left="4669" w:hanging="360"/>
      </w:pPr>
      <w:rPr>
        <w:rFonts w:ascii="Wingdings" w:hAnsi="Wingdings" w:hint="default"/>
      </w:rPr>
    </w:lvl>
    <w:lvl w:ilvl="6" w:tplc="04260001" w:tentative="1">
      <w:start w:val="1"/>
      <w:numFmt w:val="bullet"/>
      <w:lvlText w:val=""/>
      <w:lvlJc w:val="left"/>
      <w:pPr>
        <w:ind w:left="5389" w:hanging="360"/>
      </w:pPr>
      <w:rPr>
        <w:rFonts w:ascii="Symbol" w:hAnsi="Symbol" w:hint="default"/>
      </w:rPr>
    </w:lvl>
    <w:lvl w:ilvl="7" w:tplc="04260003" w:tentative="1">
      <w:start w:val="1"/>
      <w:numFmt w:val="bullet"/>
      <w:lvlText w:val="o"/>
      <w:lvlJc w:val="left"/>
      <w:pPr>
        <w:ind w:left="6109" w:hanging="360"/>
      </w:pPr>
      <w:rPr>
        <w:rFonts w:ascii="Courier New" w:hAnsi="Courier New" w:cs="Courier New" w:hint="default"/>
      </w:rPr>
    </w:lvl>
    <w:lvl w:ilvl="8" w:tplc="04260005" w:tentative="1">
      <w:start w:val="1"/>
      <w:numFmt w:val="bullet"/>
      <w:lvlText w:val=""/>
      <w:lvlJc w:val="left"/>
      <w:pPr>
        <w:ind w:left="6829" w:hanging="360"/>
      </w:pPr>
      <w:rPr>
        <w:rFonts w:ascii="Wingdings" w:hAnsi="Wingdings" w:hint="default"/>
      </w:rPr>
    </w:lvl>
  </w:abstractNum>
  <w:abstractNum w:abstractNumId="44">
    <w:nsid w:val="6134545A"/>
    <w:multiLevelType w:val="hybridMultilevel"/>
    <w:tmpl w:val="8CC02AB6"/>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5">
    <w:nsid w:val="642A5E15"/>
    <w:multiLevelType w:val="hybridMultilevel"/>
    <w:tmpl w:val="38FC7A0C"/>
    <w:lvl w:ilvl="0" w:tplc="0426000D">
      <w:start w:val="1"/>
      <w:numFmt w:val="bullet"/>
      <w:lvlText w:val=""/>
      <w:lvlJc w:val="left"/>
      <w:pPr>
        <w:ind w:left="644" w:hanging="360"/>
      </w:pPr>
      <w:rPr>
        <w:rFonts w:ascii="Wingdings" w:hAnsi="Wingdings" w:hint="default"/>
      </w:rPr>
    </w:lvl>
    <w:lvl w:ilvl="1" w:tplc="04260003" w:tentative="1">
      <w:start w:val="1"/>
      <w:numFmt w:val="bullet"/>
      <w:lvlText w:val="o"/>
      <w:lvlJc w:val="left"/>
      <w:pPr>
        <w:ind w:left="1364" w:hanging="360"/>
      </w:pPr>
      <w:rPr>
        <w:rFonts w:ascii="Courier New" w:hAnsi="Courier New" w:cs="Courier New" w:hint="default"/>
      </w:rPr>
    </w:lvl>
    <w:lvl w:ilvl="2" w:tplc="04260005" w:tentative="1">
      <w:start w:val="1"/>
      <w:numFmt w:val="bullet"/>
      <w:lvlText w:val=""/>
      <w:lvlJc w:val="left"/>
      <w:pPr>
        <w:ind w:left="2084" w:hanging="360"/>
      </w:pPr>
      <w:rPr>
        <w:rFonts w:ascii="Wingdings" w:hAnsi="Wingdings" w:hint="default"/>
      </w:rPr>
    </w:lvl>
    <w:lvl w:ilvl="3" w:tplc="04260001" w:tentative="1">
      <w:start w:val="1"/>
      <w:numFmt w:val="bullet"/>
      <w:lvlText w:val=""/>
      <w:lvlJc w:val="left"/>
      <w:pPr>
        <w:ind w:left="2804" w:hanging="360"/>
      </w:pPr>
      <w:rPr>
        <w:rFonts w:ascii="Symbol" w:hAnsi="Symbol" w:hint="default"/>
      </w:rPr>
    </w:lvl>
    <w:lvl w:ilvl="4" w:tplc="04260003" w:tentative="1">
      <w:start w:val="1"/>
      <w:numFmt w:val="bullet"/>
      <w:lvlText w:val="o"/>
      <w:lvlJc w:val="left"/>
      <w:pPr>
        <w:ind w:left="3524" w:hanging="360"/>
      </w:pPr>
      <w:rPr>
        <w:rFonts w:ascii="Courier New" w:hAnsi="Courier New" w:cs="Courier New" w:hint="default"/>
      </w:rPr>
    </w:lvl>
    <w:lvl w:ilvl="5" w:tplc="04260005" w:tentative="1">
      <w:start w:val="1"/>
      <w:numFmt w:val="bullet"/>
      <w:lvlText w:val=""/>
      <w:lvlJc w:val="left"/>
      <w:pPr>
        <w:ind w:left="4244" w:hanging="360"/>
      </w:pPr>
      <w:rPr>
        <w:rFonts w:ascii="Wingdings" w:hAnsi="Wingdings" w:hint="default"/>
      </w:rPr>
    </w:lvl>
    <w:lvl w:ilvl="6" w:tplc="04260001" w:tentative="1">
      <w:start w:val="1"/>
      <w:numFmt w:val="bullet"/>
      <w:lvlText w:val=""/>
      <w:lvlJc w:val="left"/>
      <w:pPr>
        <w:ind w:left="4964" w:hanging="360"/>
      </w:pPr>
      <w:rPr>
        <w:rFonts w:ascii="Symbol" w:hAnsi="Symbol" w:hint="default"/>
      </w:rPr>
    </w:lvl>
    <w:lvl w:ilvl="7" w:tplc="04260003" w:tentative="1">
      <w:start w:val="1"/>
      <w:numFmt w:val="bullet"/>
      <w:lvlText w:val="o"/>
      <w:lvlJc w:val="left"/>
      <w:pPr>
        <w:ind w:left="5684" w:hanging="360"/>
      </w:pPr>
      <w:rPr>
        <w:rFonts w:ascii="Courier New" w:hAnsi="Courier New" w:cs="Courier New" w:hint="default"/>
      </w:rPr>
    </w:lvl>
    <w:lvl w:ilvl="8" w:tplc="04260005" w:tentative="1">
      <w:start w:val="1"/>
      <w:numFmt w:val="bullet"/>
      <w:lvlText w:val=""/>
      <w:lvlJc w:val="left"/>
      <w:pPr>
        <w:ind w:left="6404" w:hanging="360"/>
      </w:pPr>
      <w:rPr>
        <w:rFonts w:ascii="Wingdings" w:hAnsi="Wingdings" w:hint="default"/>
      </w:rPr>
    </w:lvl>
  </w:abstractNum>
  <w:abstractNum w:abstractNumId="46">
    <w:nsid w:val="660B7469"/>
    <w:multiLevelType w:val="hybridMultilevel"/>
    <w:tmpl w:val="DBFA850C"/>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7">
    <w:nsid w:val="67FF6AD2"/>
    <w:multiLevelType w:val="hybridMultilevel"/>
    <w:tmpl w:val="88BC1686"/>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8">
    <w:nsid w:val="68B12967"/>
    <w:multiLevelType w:val="hybridMultilevel"/>
    <w:tmpl w:val="C1205944"/>
    <w:lvl w:ilvl="0" w:tplc="AEA0BCAC">
      <w:start w:val="1"/>
      <w:numFmt w:val="decimal"/>
      <w:lvlText w:val="%1."/>
      <w:lvlJc w:val="left"/>
      <w:pPr>
        <w:ind w:left="535" w:hanging="360"/>
      </w:pPr>
      <w:rPr>
        <w:rFonts w:hint="default"/>
      </w:rPr>
    </w:lvl>
    <w:lvl w:ilvl="1" w:tplc="04260019" w:tentative="1">
      <w:start w:val="1"/>
      <w:numFmt w:val="lowerLetter"/>
      <w:lvlText w:val="%2."/>
      <w:lvlJc w:val="left"/>
      <w:pPr>
        <w:ind w:left="1255" w:hanging="360"/>
      </w:pPr>
    </w:lvl>
    <w:lvl w:ilvl="2" w:tplc="0426001B" w:tentative="1">
      <w:start w:val="1"/>
      <w:numFmt w:val="lowerRoman"/>
      <w:lvlText w:val="%3."/>
      <w:lvlJc w:val="right"/>
      <w:pPr>
        <w:ind w:left="1975" w:hanging="180"/>
      </w:pPr>
    </w:lvl>
    <w:lvl w:ilvl="3" w:tplc="0426000F" w:tentative="1">
      <w:start w:val="1"/>
      <w:numFmt w:val="decimal"/>
      <w:lvlText w:val="%4."/>
      <w:lvlJc w:val="left"/>
      <w:pPr>
        <w:ind w:left="2695" w:hanging="360"/>
      </w:pPr>
    </w:lvl>
    <w:lvl w:ilvl="4" w:tplc="04260019" w:tentative="1">
      <w:start w:val="1"/>
      <w:numFmt w:val="lowerLetter"/>
      <w:lvlText w:val="%5."/>
      <w:lvlJc w:val="left"/>
      <w:pPr>
        <w:ind w:left="3415" w:hanging="360"/>
      </w:pPr>
    </w:lvl>
    <w:lvl w:ilvl="5" w:tplc="0426001B" w:tentative="1">
      <w:start w:val="1"/>
      <w:numFmt w:val="lowerRoman"/>
      <w:lvlText w:val="%6."/>
      <w:lvlJc w:val="right"/>
      <w:pPr>
        <w:ind w:left="4135" w:hanging="180"/>
      </w:pPr>
    </w:lvl>
    <w:lvl w:ilvl="6" w:tplc="0426000F" w:tentative="1">
      <w:start w:val="1"/>
      <w:numFmt w:val="decimal"/>
      <w:lvlText w:val="%7."/>
      <w:lvlJc w:val="left"/>
      <w:pPr>
        <w:ind w:left="4855" w:hanging="360"/>
      </w:pPr>
    </w:lvl>
    <w:lvl w:ilvl="7" w:tplc="04260019" w:tentative="1">
      <w:start w:val="1"/>
      <w:numFmt w:val="lowerLetter"/>
      <w:lvlText w:val="%8."/>
      <w:lvlJc w:val="left"/>
      <w:pPr>
        <w:ind w:left="5575" w:hanging="360"/>
      </w:pPr>
    </w:lvl>
    <w:lvl w:ilvl="8" w:tplc="0426001B" w:tentative="1">
      <w:start w:val="1"/>
      <w:numFmt w:val="lowerRoman"/>
      <w:lvlText w:val="%9."/>
      <w:lvlJc w:val="right"/>
      <w:pPr>
        <w:ind w:left="6295" w:hanging="180"/>
      </w:pPr>
    </w:lvl>
  </w:abstractNum>
  <w:abstractNum w:abstractNumId="49">
    <w:nsid w:val="6AE0557C"/>
    <w:multiLevelType w:val="hybridMultilevel"/>
    <w:tmpl w:val="6E1CAF0C"/>
    <w:lvl w:ilvl="0" w:tplc="0426000D">
      <w:start w:val="1"/>
      <w:numFmt w:val="bullet"/>
      <w:lvlText w:val=""/>
      <w:lvlJc w:val="left"/>
      <w:pPr>
        <w:ind w:left="1004" w:hanging="360"/>
      </w:pPr>
      <w:rPr>
        <w:rFonts w:ascii="Wingdings" w:hAnsi="Wingdings" w:hint="default"/>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50">
    <w:nsid w:val="6BB97243"/>
    <w:multiLevelType w:val="multilevel"/>
    <w:tmpl w:val="5F26BE00"/>
    <w:lvl w:ilvl="0">
      <w:start w:val="1"/>
      <w:numFmt w:val="decimal"/>
      <w:lvlText w:val="%1."/>
      <w:lvlJc w:val="left"/>
      <w:pPr>
        <w:tabs>
          <w:tab w:val="num" w:pos="360"/>
        </w:tabs>
        <w:ind w:left="360" w:hanging="360"/>
      </w:pPr>
      <w:rPr>
        <w:rFonts w:hint="default"/>
      </w:rPr>
    </w:lvl>
    <w:lvl w:ilvl="1">
      <w:start w:val="1"/>
      <w:numFmt w:val="decimal"/>
      <w:pStyle w:val="Virsrakstiapak"/>
      <w:lvlText w:val="%1.%2."/>
      <w:lvlJc w:val="left"/>
      <w:pPr>
        <w:tabs>
          <w:tab w:val="num" w:pos="720"/>
        </w:tabs>
        <w:ind w:left="72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260"/>
        </w:tabs>
        <w:ind w:left="1260" w:hanging="720"/>
      </w:pPr>
      <w:rPr>
        <w:rFonts w:hint="default"/>
        <w:b/>
        <w:sz w:val="28"/>
        <w:szCs w:val="28"/>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51">
    <w:nsid w:val="6D3426BD"/>
    <w:multiLevelType w:val="hybridMultilevel"/>
    <w:tmpl w:val="56CC3366"/>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2">
    <w:nsid w:val="6F8C299B"/>
    <w:multiLevelType w:val="hybridMultilevel"/>
    <w:tmpl w:val="BEC4FC30"/>
    <w:lvl w:ilvl="0" w:tplc="0426000D">
      <w:start w:val="1"/>
      <w:numFmt w:val="bullet"/>
      <w:lvlText w:val=""/>
      <w:lvlJc w:val="left"/>
      <w:pPr>
        <w:ind w:left="501" w:hanging="360"/>
      </w:pPr>
      <w:rPr>
        <w:rFonts w:ascii="Wingdings" w:hAnsi="Wingdings" w:hint="default"/>
      </w:rPr>
    </w:lvl>
    <w:lvl w:ilvl="1" w:tplc="04260003" w:tentative="1">
      <w:start w:val="1"/>
      <w:numFmt w:val="bullet"/>
      <w:lvlText w:val="o"/>
      <w:lvlJc w:val="left"/>
      <w:pPr>
        <w:ind w:left="1221" w:hanging="360"/>
      </w:pPr>
      <w:rPr>
        <w:rFonts w:ascii="Courier New" w:hAnsi="Courier New" w:cs="Courier New" w:hint="default"/>
      </w:rPr>
    </w:lvl>
    <w:lvl w:ilvl="2" w:tplc="04260005" w:tentative="1">
      <w:start w:val="1"/>
      <w:numFmt w:val="bullet"/>
      <w:lvlText w:val=""/>
      <w:lvlJc w:val="left"/>
      <w:pPr>
        <w:ind w:left="1941" w:hanging="360"/>
      </w:pPr>
      <w:rPr>
        <w:rFonts w:ascii="Wingdings" w:hAnsi="Wingdings" w:hint="default"/>
      </w:rPr>
    </w:lvl>
    <w:lvl w:ilvl="3" w:tplc="04260001" w:tentative="1">
      <w:start w:val="1"/>
      <w:numFmt w:val="bullet"/>
      <w:lvlText w:val=""/>
      <w:lvlJc w:val="left"/>
      <w:pPr>
        <w:ind w:left="2661" w:hanging="360"/>
      </w:pPr>
      <w:rPr>
        <w:rFonts w:ascii="Symbol" w:hAnsi="Symbol" w:hint="default"/>
      </w:rPr>
    </w:lvl>
    <w:lvl w:ilvl="4" w:tplc="04260003" w:tentative="1">
      <w:start w:val="1"/>
      <w:numFmt w:val="bullet"/>
      <w:lvlText w:val="o"/>
      <w:lvlJc w:val="left"/>
      <w:pPr>
        <w:ind w:left="3381" w:hanging="360"/>
      </w:pPr>
      <w:rPr>
        <w:rFonts w:ascii="Courier New" w:hAnsi="Courier New" w:cs="Courier New" w:hint="default"/>
      </w:rPr>
    </w:lvl>
    <w:lvl w:ilvl="5" w:tplc="04260005" w:tentative="1">
      <w:start w:val="1"/>
      <w:numFmt w:val="bullet"/>
      <w:lvlText w:val=""/>
      <w:lvlJc w:val="left"/>
      <w:pPr>
        <w:ind w:left="4101" w:hanging="360"/>
      </w:pPr>
      <w:rPr>
        <w:rFonts w:ascii="Wingdings" w:hAnsi="Wingdings" w:hint="default"/>
      </w:rPr>
    </w:lvl>
    <w:lvl w:ilvl="6" w:tplc="04260001" w:tentative="1">
      <w:start w:val="1"/>
      <w:numFmt w:val="bullet"/>
      <w:lvlText w:val=""/>
      <w:lvlJc w:val="left"/>
      <w:pPr>
        <w:ind w:left="4821" w:hanging="360"/>
      </w:pPr>
      <w:rPr>
        <w:rFonts w:ascii="Symbol" w:hAnsi="Symbol" w:hint="default"/>
      </w:rPr>
    </w:lvl>
    <w:lvl w:ilvl="7" w:tplc="04260003" w:tentative="1">
      <w:start w:val="1"/>
      <w:numFmt w:val="bullet"/>
      <w:lvlText w:val="o"/>
      <w:lvlJc w:val="left"/>
      <w:pPr>
        <w:ind w:left="5541" w:hanging="360"/>
      </w:pPr>
      <w:rPr>
        <w:rFonts w:ascii="Courier New" w:hAnsi="Courier New" w:cs="Courier New" w:hint="default"/>
      </w:rPr>
    </w:lvl>
    <w:lvl w:ilvl="8" w:tplc="04260005" w:tentative="1">
      <w:start w:val="1"/>
      <w:numFmt w:val="bullet"/>
      <w:lvlText w:val=""/>
      <w:lvlJc w:val="left"/>
      <w:pPr>
        <w:ind w:left="6261" w:hanging="360"/>
      </w:pPr>
      <w:rPr>
        <w:rFonts w:ascii="Wingdings" w:hAnsi="Wingdings" w:hint="default"/>
      </w:rPr>
    </w:lvl>
  </w:abstractNum>
  <w:abstractNum w:abstractNumId="53">
    <w:nsid w:val="6F9E5159"/>
    <w:multiLevelType w:val="hybridMultilevel"/>
    <w:tmpl w:val="572A3FA8"/>
    <w:lvl w:ilvl="0" w:tplc="0426000D">
      <w:start w:val="1"/>
      <w:numFmt w:val="bullet"/>
      <w:lvlText w:val=""/>
      <w:lvlJc w:val="left"/>
      <w:pPr>
        <w:tabs>
          <w:tab w:val="num" w:pos="720"/>
        </w:tabs>
        <w:ind w:left="720" w:hanging="360"/>
      </w:pPr>
      <w:rPr>
        <w:rFonts w:ascii="Wingdings" w:hAnsi="Wingdings" w:hint="default"/>
      </w:rPr>
    </w:lvl>
    <w:lvl w:ilvl="1" w:tplc="04260005">
      <w:start w:val="1"/>
      <w:numFmt w:val="bullet"/>
      <w:lvlText w:val=""/>
      <w:lvlJc w:val="left"/>
      <w:pPr>
        <w:ind w:left="1440" w:hanging="360"/>
      </w:pPr>
      <w:rPr>
        <w:rFonts w:ascii="Wingdings" w:hAnsi="Wingdings"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54">
    <w:nsid w:val="725045C6"/>
    <w:multiLevelType w:val="hybridMultilevel"/>
    <w:tmpl w:val="2748570E"/>
    <w:lvl w:ilvl="0" w:tplc="0426000D">
      <w:start w:val="1"/>
      <w:numFmt w:val="bullet"/>
      <w:lvlText w:val=""/>
      <w:lvlJc w:val="left"/>
      <w:pPr>
        <w:ind w:left="1068" w:hanging="360"/>
      </w:pPr>
      <w:rPr>
        <w:rFonts w:ascii="Wingdings" w:hAnsi="Wingdings" w:hint="default"/>
      </w:rPr>
    </w:lvl>
    <w:lvl w:ilvl="1" w:tplc="04260003" w:tentative="1">
      <w:start w:val="1"/>
      <w:numFmt w:val="bullet"/>
      <w:lvlText w:val="o"/>
      <w:lvlJc w:val="left"/>
      <w:pPr>
        <w:ind w:left="1972" w:hanging="360"/>
      </w:pPr>
      <w:rPr>
        <w:rFonts w:ascii="Courier New" w:hAnsi="Courier New" w:cs="Courier New" w:hint="default"/>
      </w:rPr>
    </w:lvl>
    <w:lvl w:ilvl="2" w:tplc="04260005" w:tentative="1">
      <w:start w:val="1"/>
      <w:numFmt w:val="bullet"/>
      <w:lvlText w:val=""/>
      <w:lvlJc w:val="left"/>
      <w:pPr>
        <w:ind w:left="2692" w:hanging="360"/>
      </w:pPr>
      <w:rPr>
        <w:rFonts w:ascii="Wingdings" w:hAnsi="Wingdings" w:hint="default"/>
      </w:rPr>
    </w:lvl>
    <w:lvl w:ilvl="3" w:tplc="04260001" w:tentative="1">
      <w:start w:val="1"/>
      <w:numFmt w:val="bullet"/>
      <w:lvlText w:val=""/>
      <w:lvlJc w:val="left"/>
      <w:pPr>
        <w:ind w:left="3412" w:hanging="360"/>
      </w:pPr>
      <w:rPr>
        <w:rFonts w:ascii="Symbol" w:hAnsi="Symbol" w:hint="default"/>
      </w:rPr>
    </w:lvl>
    <w:lvl w:ilvl="4" w:tplc="04260003" w:tentative="1">
      <w:start w:val="1"/>
      <w:numFmt w:val="bullet"/>
      <w:lvlText w:val="o"/>
      <w:lvlJc w:val="left"/>
      <w:pPr>
        <w:ind w:left="4132" w:hanging="360"/>
      </w:pPr>
      <w:rPr>
        <w:rFonts w:ascii="Courier New" w:hAnsi="Courier New" w:cs="Courier New" w:hint="default"/>
      </w:rPr>
    </w:lvl>
    <w:lvl w:ilvl="5" w:tplc="04260005" w:tentative="1">
      <w:start w:val="1"/>
      <w:numFmt w:val="bullet"/>
      <w:lvlText w:val=""/>
      <w:lvlJc w:val="left"/>
      <w:pPr>
        <w:ind w:left="4852" w:hanging="360"/>
      </w:pPr>
      <w:rPr>
        <w:rFonts w:ascii="Wingdings" w:hAnsi="Wingdings" w:hint="default"/>
      </w:rPr>
    </w:lvl>
    <w:lvl w:ilvl="6" w:tplc="04260001" w:tentative="1">
      <w:start w:val="1"/>
      <w:numFmt w:val="bullet"/>
      <w:lvlText w:val=""/>
      <w:lvlJc w:val="left"/>
      <w:pPr>
        <w:ind w:left="5572" w:hanging="360"/>
      </w:pPr>
      <w:rPr>
        <w:rFonts w:ascii="Symbol" w:hAnsi="Symbol" w:hint="default"/>
      </w:rPr>
    </w:lvl>
    <w:lvl w:ilvl="7" w:tplc="04260003" w:tentative="1">
      <w:start w:val="1"/>
      <w:numFmt w:val="bullet"/>
      <w:lvlText w:val="o"/>
      <w:lvlJc w:val="left"/>
      <w:pPr>
        <w:ind w:left="6292" w:hanging="360"/>
      </w:pPr>
      <w:rPr>
        <w:rFonts w:ascii="Courier New" w:hAnsi="Courier New" w:cs="Courier New" w:hint="default"/>
      </w:rPr>
    </w:lvl>
    <w:lvl w:ilvl="8" w:tplc="04260005" w:tentative="1">
      <w:start w:val="1"/>
      <w:numFmt w:val="bullet"/>
      <w:lvlText w:val=""/>
      <w:lvlJc w:val="left"/>
      <w:pPr>
        <w:ind w:left="7012" w:hanging="360"/>
      </w:pPr>
      <w:rPr>
        <w:rFonts w:ascii="Wingdings" w:hAnsi="Wingdings" w:hint="default"/>
      </w:rPr>
    </w:lvl>
  </w:abstractNum>
  <w:abstractNum w:abstractNumId="55">
    <w:nsid w:val="7295149D"/>
    <w:multiLevelType w:val="hybridMultilevel"/>
    <w:tmpl w:val="3146C2B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6">
    <w:nsid w:val="736E1319"/>
    <w:multiLevelType w:val="hybridMultilevel"/>
    <w:tmpl w:val="B9A8F56A"/>
    <w:lvl w:ilvl="0" w:tplc="0426000D">
      <w:start w:val="1"/>
      <w:numFmt w:val="bullet"/>
      <w:lvlText w:val=""/>
      <w:lvlJc w:val="left"/>
      <w:pPr>
        <w:ind w:left="360" w:hanging="360"/>
      </w:pPr>
      <w:rPr>
        <w:rFonts w:ascii="Wingdings" w:hAnsi="Wingdings"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57">
    <w:nsid w:val="76737409"/>
    <w:multiLevelType w:val="hybridMultilevel"/>
    <w:tmpl w:val="C0647220"/>
    <w:lvl w:ilvl="0" w:tplc="0426000F">
      <w:start w:val="1"/>
      <w:numFmt w:val="decimal"/>
      <w:lvlText w:val="%1."/>
      <w:lvlJc w:val="left"/>
      <w:pPr>
        <w:ind w:left="785" w:hanging="360"/>
      </w:pPr>
      <w:rPr>
        <w:rFonts w:hint="default"/>
      </w:rPr>
    </w:lvl>
    <w:lvl w:ilvl="1" w:tplc="04260019" w:tentative="1">
      <w:start w:val="1"/>
      <w:numFmt w:val="lowerLetter"/>
      <w:lvlText w:val="%2."/>
      <w:lvlJc w:val="left"/>
      <w:pPr>
        <w:ind w:left="1505" w:hanging="360"/>
      </w:pPr>
    </w:lvl>
    <w:lvl w:ilvl="2" w:tplc="0426001B" w:tentative="1">
      <w:start w:val="1"/>
      <w:numFmt w:val="lowerRoman"/>
      <w:lvlText w:val="%3."/>
      <w:lvlJc w:val="right"/>
      <w:pPr>
        <w:ind w:left="2225" w:hanging="180"/>
      </w:pPr>
    </w:lvl>
    <w:lvl w:ilvl="3" w:tplc="0426000F" w:tentative="1">
      <w:start w:val="1"/>
      <w:numFmt w:val="decimal"/>
      <w:lvlText w:val="%4."/>
      <w:lvlJc w:val="left"/>
      <w:pPr>
        <w:ind w:left="2945" w:hanging="360"/>
      </w:pPr>
    </w:lvl>
    <w:lvl w:ilvl="4" w:tplc="04260019" w:tentative="1">
      <w:start w:val="1"/>
      <w:numFmt w:val="lowerLetter"/>
      <w:lvlText w:val="%5."/>
      <w:lvlJc w:val="left"/>
      <w:pPr>
        <w:ind w:left="3665" w:hanging="360"/>
      </w:pPr>
    </w:lvl>
    <w:lvl w:ilvl="5" w:tplc="0426001B" w:tentative="1">
      <w:start w:val="1"/>
      <w:numFmt w:val="lowerRoman"/>
      <w:lvlText w:val="%6."/>
      <w:lvlJc w:val="right"/>
      <w:pPr>
        <w:ind w:left="4385" w:hanging="180"/>
      </w:pPr>
    </w:lvl>
    <w:lvl w:ilvl="6" w:tplc="0426000F" w:tentative="1">
      <w:start w:val="1"/>
      <w:numFmt w:val="decimal"/>
      <w:lvlText w:val="%7."/>
      <w:lvlJc w:val="left"/>
      <w:pPr>
        <w:ind w:left="5105" w:hanging="360"/>
      </w:pPr>
    </w:lvl>
    <w:lvl w:ilvl="7" w:tplc="04260019" w:tentative="1">
      <w:start w:val="1"/>
      <w:numFmt w:val="lowerLetter"/>
      <w:lvlText w:val="%8."/>
      <w:lvlJc w:val="left"/>
      <w:pPr>
        <w:ind w:left="5825" w:hanging="360"/>
      </w:pPr>
    </w:lvl>
    <w:lvl w:ilvl="8" w:tplc="0426001B" w:tentative="1">
      <w:start w:val="1"/>
      <w:numFmt w:val="lowerRoman"/>
      <w:lvlText w:val="%9."/>
      <w:lvlJc w:val="right"/>
      <w:pPr>
        <w:ind w:left="6545" w:hanging="180"/>
      </w:pPr>
    </w:lvl>
  </w:abstractNum>
  <w:abstractNum w:abstractNumId="58">
    <w:nsid w:val="76B679AF"/>
    <w:multiLevelType w:val="hybridMultilevel"/>
    <w:tmpl w:val="D8C20A48"/>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9">
    <w:nsid w:val="7A240AA1"/>
    <w:multiLevelType w:val="hybridMultilevel"/>
    <w:tmpl w:val="019888C0"/>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0">
    <w:nsid w:val="7F983CB6"/>
    <w:multiLevelType w:val="hybridMultilevel"/>
    <w:tmpl w:val="99D04404"/>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1">
    <w:nsid w:val="7FB4751B"/>
    <w:multiLevelType w:val="hybridMultilevel"/>
    <w:tmpl w:val="CA06D860"/>
    <w:lvl w:ilvl="0" w:tplc="0426000D">
      <w:start w:val="1"/>
      <w:numFmt w:val="bullet"/>
      <w:lvlText w:val=""/>
      <w:lvlJc w:val="left"/>
      <w:pPr>
        <w:ind w:left="360" w:hanging="360"/>
      </w:pPr>
      <w:rPr>
        <w:rFonts w:ascii="Wingdings" w:hAnsi="Wingdings" w:hint="default"/>
      </w:rPr>
    </w:lvl>
    <w:lvl w:ilvl="1" w:tplc="04260003" w:tentative="1">
      <w:start w:val="1"/>
      <w:numFmt w:val="bullet"/>
      <w:lvlText w:val="o"/>
      <w:lvlJc w:val="left"/>
      <w:pPr>
        <w:ind w:left="1156" w:hanging="360"/>
      </w:pPr>
      <w:rPr>
        <w:rFonts w:ascii="Courier New" w:hAnsi="Courier New" w:cs="Courier New" w:hint="default"/>
      </w:rPr>
    </w:lvl>
    <w:lvl w:ilvl="2" w:tplc="04260005" w:tentative="1">
      <w:start w:val="1"/>
      <w:numFmt w:val="bullet"/>
      <w:lvlText w:val=""/>
      <w:lvlJc w:val="left"/>
      <w:pPr>
        <w:ind w:left="1876" w:hanging="360"/>
      </w:pPr>
      <w:rPr>
        <w:rFonts w:ascii="Wingdings" w:hAnsi="Wingdings" w:hint="default"/>
      </w:rPr>
    </w:lvl>
    <w:lvl w:ilvl="3" w:tplc="04260001" w:tentative="1">
      <w:start w:val="1"/>
      <w:numFmt w:val="bullet"/>
      <w:lvlText w:val=""/>
      <w:lvlJc w:val="left"/>
      <w:pPr>
        <w:ind w:left="2596" w:hanging="360"/>
      </w:pPr>
      <w:rPr>
        <w:rFonts w:ascii="Symbol" w:hAnsi="Symbol" w:hint="default"/>
      </w:rPr>
    </w:lvl>
    <w:lvl w:ilvl="4" w:tplc="04260003" w:tentative="1">
      <w:start w:val="1"/>
      <w:numFmt w:val="bullet"/>
      <w:lvlText w:val="o"/>
      <w:lvlJc w:val="left"/>
      <w:pPr>
        <w:ind w:left="3316" w:hanging="360"/>
      </w:pPr>
      <w:rPr>
        <w:rFonts w:ascii="Courier New" w:hAnsi="Courier New" w:cs="Courier New" w:hint="default"/>
      </w:rPr>
    </w:lvl>
    <w:lvl w:ilvl="5" w:tplc="04260005" w:tentative="1">
      <w:start w:val="1"/>
      <w:numFmt w:val="bullet"/>
      <w:lvlText w:val=""/>
      <w:lvlJc w:val="left"/>
      <w:pPr>
        <w:ind w:left="4036" w:hanging="360"/>
      </w:pPr>
      <w:rPr>
        <w:rFonts w:ascii="Wingdings" w:hAnsi="Wingdings" w:hint="default"/>
      </w:rPr>
    </w:lvl>
    <w:lvl w:ilvl="6" w:tplc="04260001" w:tentative="1">
      <w:start w:val="1"/>
      <w:numFmt w:val="bullet"/>
      <w:lvlText w:val=""/>
      <w:lvlJc w:val="left"/>
      <w:pPr>
        <w:ind w:left="4756" w:hanging="360"/>
      </w:pPr>
      <w:rPr>
        <w:rFonts w:ascii="Symbol" w:hAnsi="Symbol" w:hint="default"/>
      </w:rPr>
    </w:lvl>
    <w:lvl w:ilvl="7" w:tplc="04260003" w:tentative="1">
      <w:start w:val="1"/>
      <w:numFmt w:val="bullet"/>
      <w:lvlText w:val="o"/>
      <w:lvlJc w:val="left"/>
      <w:pPr>
        <w:ind w:left="5476" w:hanging="360"/>
      </w:pPr>
      <w:rPr>
        <w:rFonts w:ascii="Courier New" w:hAnsi="Courier New" w:cs="Courier New" w:hint="default"/>
      </w:rPr>
    </w:lvl>
    <w:lvl w:ilvl="8" w:tplc="04260005" w:tentative="1">
      <w:start w:val="1"/>
      <w:numFmt w:val="bullet"/>
      <w:lvlText w:val=""/>
      <w:lvlJc w:val="left"/>
      <w:pPr>
        <w:ind w:left="6196" w:hanging="360"/>
      </w:pPr>
      <w:rPr>
        <w:rFonts w:ascii="Wingdings" w:hAnsi="Wingdings" w:hint="default"/>
      </w:rPr>
    </w:lvl>
  </w:abstractNum>
  <w:num w:numId="1">
    <w:abstractNumId w:val="53"/>
  </w:num>
  <w:num w:numId="2">
    <w:abstractNumId w:val="25"/>
  </w:num>
  <w:num w:numId="3">
    <w:abstractNumId w:val="43"/>
  </w:num>
  <w:num w:numId="4">
    <w:abstractNumId w:val="6"/>
  </w:num>
  <w:num w:numId="5">
    <w:abstractNumId w:val="27"/>
  </w:num>
  <w:num w:numId="6">
    <w:abstractNumId w:val="54"/>
  </w:num>
  <w:num w:numId="7">
    <w:abstractNumId w:val="10"/>
  </w:num>
  <w:num w:numId="8">
    <w:abstractNumId w:val="12"/>
  </w:num>
  <w:num w:numId="9">
    <w:abstractNumId w:val="52"/>
  </w:num>
  <w:num w:numId="10">
    <w:abstractNumId w:val="33"/>
  </w:num>
  <w:num w:numId="11">
    <w:abstractNumId w:val="36"/>
  </w:num>
  <w:num w:numId="12">
    <w:abstractNumId w:val="24"/>
  </w:num>
  <w:num w:numId="13">
    <w:abstractNumId w:val="8"/>
  </w:num>
  <w:num w:numId="14">
    <w:abstractNumId w:val="49"/>
  </w:num>
  <w:num w:numId="15">
    <w:abstractNumId w:val="51"/>
  </w:num>
  <w:num w:numId="16">
    <w:abstractNumId w:val="34"/>
  </w:num>
  <w:num w:numId="17">
    <w:abstractNumId w:val="7"/>
  </w:num>
  <w:num w:numId="18">
    <w:abstractNumId w:val="20"/>
  </w:num>
  <w:num w:numId="19">
    <w:abstractNumId w:val="56"/>
  </w:num>
  <w:num w:numId="20">
    <w:abstractNumId w:val="39"/>
  </w:num>
  <w:num w:numId="21">
    <w:abstractNumId w:val="3"/>
  </w:num>
  <w:num w:numId="22">
    <w:abstractNumId w:val="29"/>
  </w:num>
  <w:num w:numId="23">
    <w:abstractNumId w:val="44"/>
  </w:num>
  <w:num w:numId="24">
    <w:abstractNumId w:val="42"/>
  </w:num>
  <w:num w:numId="25">
    <w:abstractNumId w:val="45"/>
  </w:num>
  <w:num w:numId="26">
    <w:abstractNumId w:val="18"/>
  </w:num>
  <w:num w:numId="27">
    <w:abstractNumId w:val="23"/>
  </w:num>
  <w:num w:numId="28">
    <w:abstractNumId w:val="26"/>
  </w:num>
  <w:num w:numId="29">
    <w:abstractNumId w:val="40"/>
  </w:num>
  <w:num w:numId="30">
    <w:abstractNumId w:val="59"/>
  </w:num>
  <w:num w:numId="31">
    <w:abstractNumId w:val="46"/>
  </w:num>
  <w:num w:numId="32">
    <w:abstractNumId w:val="4"/>
  </w:num>
  <w:num w:numId="33">
    <w:abstractNumId w:val="38"/>
  </w:num>
  <w:num w:numId="34">
    <w:abstractNumId w:val="2"/>
  </w:num>
  <w:num w:numId="35">
    <w:abstractNumId w:val="13"/>
  </w:num>
  <w:num w:numId="36">
    <w:abstractNumId w:val="11"/>
  </w:num>
  <w:num w:numId="37">
    <w:abstractNumId w:val="60"/>
  </w:num>
  <w:num w:numId="38">
    <w:abstractNumId w:val="17"/>
  </w:num>
  <w:num w:numId="39">
    <w:abstractNumId w:val="47"/>
  </w:num>
  <w:num w:numId="40">
    <w:abstractNumId w:val="5"/>
  </w:num>
  <w:num w:numId="41">
    <w:abstractNumId w:val="35"/>
  </w:num>
  <w:num w:numId="42">
    <w:abstractNumId w:val="9"/>
  </w:num>
  <w:num w:numId="43">
    <w:abstractNumId w:val="61"/>
  </w:num>
  <w:num w:numId="44">
    <w:abstractNumId w:val="16"/>
  </w:num>
  <w:num w:numId="45">
    <w:abstractNumId w:val="31"/>
  </w:num>
  <w:num w:numId="46">
    <w:abstractNumId w:val="50"/>
  </w:num>
  <w:num w:numId="47">
    <w:abstractNumId w:val="22"/>
  </w:num>
  <w:num w:numId="48">
    <w:abstractNumId w:val="58"/>
  </w:num>
  <w:num w:numId="49">
    <w:abstractNumId w:val="19"/>
  </w:num>
  <w:num w:numId="50">
    <w:abstractNumId w:val="32"/>
  </w:num>
  <w:num w:numId="51">
    <w:abstractNumId w:val="28"/>
  </w:num>
  <w:num w:numId="52">
    <w:abstractNumId w:val="30"/>
  </w:num>
  <w:num w:numId="53">
    <w:abstractNumId w:val="57"/>
  </w:num>
  <w:num w:numId="54">
    <w:abstractNumId w:val="41"/>
  </w:num>
  <w:num w:numId="55">
    <w:abstractNumId w:val="48"/>
  </w:num>
  <w:num w:numId="56">
    <w:abstractNumId w:val="55"/>
  </w:num>
  <w:num w:numId="57">
    <w:abstractNumId w:val="14"/>
  </w:num>
  <w:num w:numId="58">
    <w:abstractNumId w:val="21"/>
  </w:num>
  <w:num w:numId="59">
    <w:abstractNumId w:val="15"/>
  </w:num>
  <w:num w:numId="60">
    <w:abstractNumId w:val="37"/>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74ED"/>
    <w:rsid w:val="0000390B"/>
    <w:rsid w:val="00006BE7"/>
    <w:rsid w:val="00010E57"/>
    <w:rsid w:val="00012258"/>
    <w:rsid w:val="00012441"/>
    <w:rsid w:val="00012DCB"/>
    <w:rsid w:val="00014A48"/>
    <w:rsid w:val="0001598F"/>
    <w:rsid w:val="0001783F"/>
    <w:rsid w:val="000179EE"/>
    <w:rsid w:val="00020A67"/>
    <w:rsid w:val="00022EE7"/>
    <w:rsid w:val="000258D5"/>
    <w:rsid w:val="00025A37"/>
    <w:rsid w:val="00027BD7"/>
    <w:rsid w:val="00031B52"/>
    <w:rsid w:val="00032BAB"/>
    <w:rsid w:val="00035DF5"/>
    <w:rsid w:val="00041447"/>
    <w:rsid w:val="00043586"/>
    <w:rsid w:val="000437EC"/>
    <w:rsid w:val="000465EA"/>
    <w:rsid w:val="00051CE1"/>
    <w:rsid w:val="0005219B"/>
    <w:rsid w:val="000522AE"/>
    <w:rsid w:val="000532F3"/>
    <w:rsid w:val="000533FE"/>
    <w:rsid w:val="00053863"/>
    <w:rsid w:val="00063F3E"/>
    <w:rsid w:val="0006419F"/>
    <w:rsid w:val="0006587B"/>
    <w:rsid w:val="00066276"/>
    <w:rsid w:val="0007359F"/>
    <w:rsid w:val="000746C1"/>
    <w:rsid w:val="00074ECB"/>
    <w:rsid w:val="0007509B"/>
    <w:rsid w:val="0008204F"/>
    <w:rsid w:val="0008543B"/>
    <w:rsid w:val="00085F9D"/>
    <w:rsid w:val="00087276"/>
    <w:rsid w:val="00087D05"/>
    <w:rsid w:val="000901AD"/>
    <w:rsid w:val="00092C92"/>
    <w:rsid w:val="00093AE4"/>
    <w:rsid w:val="00096603"/>
    <w:rsid w:val="000A744D"/>
    <w:rsid w:val="000A7957"/>
    <w:rsid w:val="000B0360"/>
    <w:rsid w:val="000B08A8"/>
    <w:rsid w:val="000B0C6F"/>
    <w:rsid w:val="000B2C6F"/>
    <w:rsid w:val="000B7F8D"/>
    <w:rsid w:val="000C0CDC"/>
    <w:rsid w:val="000C15BB"/>
    <w:rsid w:val="000C4710"/>
    <w:rsid w:val="000C734D"/>
    <w:rsid w:val="000C76FE"/>
    <w:rsid w:val="000D0F61"/>
    <w:rsid w:val="000E16C5"/>
    <w:rsid w:val="000E1912"/>
    <w:rsid w:val="000E3495"/>
    <w:rsid w:val="000E5C33"/>
    <w:rsid w:val="000E5D65"/>
    <w:rsid w:val="000E7CE4"/>
    <w:rsid w:val="000F0959"/>
    <w:rsid w:val="000F3640"/>
    <w:rsid w:val="000F48AB"/>
    <w:rsid w:val="000F4A78"/>
    <w:rsid w:val="0010201F"/>
    <w:rsid w:val="001070C5"/>
    <w:rsid w:val="001075D5"/>
    <w:rsid w:val="00107DB9"/>
    <w:rsid w:val="0011015E"/>
    <w:rsid w:val="00111B82"/>
    <w:rsid w:val="00112B29"/>
    <w:rsid w:val="00117CAD"/>
    <w:rsid w:val="00123593"/>
    <w:rsid w:val="00126520"/>
    <w:rsid w:val="0013205F"/>
    <w:rsid w:val="00136621"/>
    <w:rsid w:val="00140E95"/>
    <w:rsid w:val="00145CBE"/>
    <w:rsid w:val="00146A98"/>
    <w:rsid w:val="00150FD4"/>
    <w:rsid w:val="00155604"/>
    <w:rsid w:val="00155793"/>
    <w:rsid w:val="00157D63"/>
    <w:rsid w:val="0016098B"/>
    <w:rsid w:val="001622E3"/>
    <w:rsid w:val="00163F52"/>
    <w:rsid w:val="0016761D"/>
    <w:rsid w:val="001702AC"/>
    <w:rsid w:val="001724A8"/>
    <w:rsid w:val="001752B6"/>
    <w:rsid w:val="001827CA"/>
    <w:rsid w:val="00184314"/>
    <w:rsid w:val="001855C2"/>
    <w:rsid w:val="00185F87"/>
    <w:rsid w:val="00187444"/>
    <w:rsid w:val="00191170"/>
    <w:rsid w:val="00196CF9"/>
    <w:rsid w:val="001A13CB"/>
    <w:rsid w:val="001A3094"/>
    <w:rsid w:val="001B3C4E"/>
    <w:rsid w:val="001B56DA"/>
    <w:rsid w:val="001B66BC"/>
    <w:rsid w:val="001B78AE"/>
    <w:rsid w:val="001C00BD"/>
    <w:rsid w:val="001C349F"/>
    <w:rsid w:val="001C6315"/>
    <w:rsid w:val="001C77A3"/>
    <w:rsid w:val="001D05B5"/>
    <w:rsid w:val="001D1E50"/>
    <w:rsid w:val="001D2F46"/>
    <w:rsid w:val="001D3F99"/>
    <w:rsid w:val="001E4274"/>
    <w:rsid w:val="001E4E12"/>
    <w:rsid w:val="001E57F5"/>
    <w:rsid w:val="001F129D"/>
    <w:rsid w:val="001F31CF"/>
    <w:rsid w:val="001F5348"/>
    <w:rsid w:val="002042DD"/>
    <w:rsid w:val="00206E8F"/>
    <w:rsid w:val="0020764E"/>
    <w:rsid w:val="0020797F"/>
    <w:rsid w:val="00207AF2"/>
    <w:rsid w:val="00213C57"/>
    <w:rsid w:val="00215B9C"/>
    <w:rsid w:val="00216B23"/>
    <w:rsid w:val="0022114B"/>
    <w:rsid w:val="002263A9"/>
    <w:rsid w:val="00226622"/>
    <w:rsid w:val="00227EC5"/>
    <w:rsid w:val="00230028"/>
    <w:rsid w:val="002303F1"/>
    <w:rsid w:val="00230EEF"/>
    <w:rsid w:val="0023683C"/>
    <w:rsid w:val="00241D91"/>
    <w:rsid w:val="00241E5C"/>
    <w:rsid w:val="00243BB1"/>
    <w:rsid w:val="002515C0"/>
    <w:rsid w:val="002521AC"/>
    <w:rsid w:val="002531C1"/>
    <w:rsid w:val="002535E9"/>
    <w:rsid w:val="00253FAB"/>
    <w:rsid w:val="00255C8C"/>
    <w:rsid w:val="00256FFA"/>
    <w:rsid w:val="00264323"/>
    <w:rsid w:val="0027063A"/>
    <w:rsid w:val="00271A42"/>
    <w:rsid w:val="00274CD6"/>
    <w:rsid w:val="0027688F"/>
    <w:rsid w:val="0028080C"/>
    <w:rsid w:val="00282F34"/>
    <w:rsid w:val="00283222"/>
    <w:rsid w:val="00285891"/>
    <w:rsid w:val="00285FA5"/>
    <w:rsid w:val="00287DB2"/>
    <w:rsid w:val="0029110C"/>
    <w:rsid w:val="00295164"/>
    <w:rsid w:val="00295193"/>
    <w:rsid w:val="002A1BDA"/>
    <w:rsid w:val="002A6F79"/>
    <w:rsid w:val="002A7F2A"/>
    <w:rsid w:val="002B194C"/>
    <w:rsid w:val="002B1D4B"/>
    <w:rsid w:val="002B2B8B"/>
    <w:rsid w:val="002B32F2"/>
    <w:rsid w:val="002B5ABE"/>
    <w:rsid w:val="002B736D"/>
    <w:rsid w:val="002C2DA6"/>
    <w:rsid w:val="002C4F79"/>
    <w:rsid w:val="002D0A76"/>
    <w:rsid w:val="002D1102"/>
    <w:rsid w:val="002D2D4F"/>
    <w:rsid w:val="002D3999"/>
    <w:rsid w:val="002D4CAC"/>
    <w:rsid w:val="002D55C4"/>
    <w:rsid w:val="002D7D2F"/>
    <w:rsid w:val="002E2D0D"/>
    <w:rsid w:val="002E5306"/>
    <w:rsid w:val="002E6055"/>
    <w:rsid w:val="002E7CB5"/>
    <w:rsid w:val="002F00D9"/>
    <w:rsid w:val="002F0A58"/>
    <w:rsid w:val="002F3CB2"/>
    <w:rsid w:val="002F456C"/>
    <w:rsid w:val="002F55A1"/>
    <w:rsid w:val="003004DA"/>
    <w:rsid w:val="00303747"/>
    <w:rsid w:val="00306073"/>
    <w:rsid w:val="00306622"/>
    <w:rsid w:val="00306A14"/>
    <w:rsid w:val="00307363"/>
    <w:rsid w:val="003103D5"/>
    <w:rsid w:val="00310778"/>
    <w:rsid w:val="00313F44"/>
    <w:rsid w:val="003154D8"/>
    <w:rsid w:val="0032020F"/>
    <w:rsid w:val="00324CBE"/>
    <w:rsid w:val="00325D07"/>
    <w:rsid w:val="003278F7"/>
    <w:rsid w:val="00332C79"/>
    <w:rsid w:val="0034394D"/>
    <w:rsid w:val="00344DDA"/>
    <w:rsid w:val="0035260F"/>
    <w:rsid w:val="00357FAF"/>
    <w:rsid w:val="00361AEA"/>
    <w:rsid w:val="00363022"/>
    <w:rsid w:val="00364275"/>
    <w:rsid w:val="00364E45"/>
    <w:rsid w:val="0036668F"/>
    <w:rsid w:val="003719F2"/>
    <w:rsid w:val="00373615"/>
    <w:rsid w:val="0037462F"/>
    <w:rsid w:val="00383371"/>
    <w:rsid w:val="00383666"/>
    <w:rsid w:val="00383E13"/>
    <w:rsid w:val="003933F9"/>
    <w:rsid w:val="0039567B"/>
    <w:rsid w:val="00395880"/>
    <w:rsid w:val="0039619F"/>
    <w:rsid w:val="003A706F"/>
    <w:rsid w:val="003B21AD"/>
    <w:rsid w:val="003B392B"/>
    <w:rsid w:val="003B4444"/>
    <w:rsid w:val="003C01AB"/>
    <w:rsid w:val="003C1770"/>
    <w:rsid w:val="003C26AE"/>
    <w:rsid w:val="003C2B4C"/>
    <w:rsid w:val="003C347C"/>
    <w:rsid w:val="003C42EF"/>
    <w:rsid w:val="003D2D26"/>
    <w:rsid w:val="003D3273"/>
    <w:rsid w:val="003D5D3F"/>
    <w:rsid w:val="003D6243"/>
    <w:rsid w:val="003D78BF"/>
    <w:rsid w:val="003E14B0"/>
    <w:rsid w:val="003E163E"/>
    <w:rsid w:val="003E3BDD"/>
    <w:rsid w:val="003E57E2"/>
    <w:rsid w:val="003F248E"/>
    <w:rsid w:val="003F3F9D"/>
    <w:rsid w:val="003F6178"/>
    <w:rsid w:val="004018F8"/>
    <w:rsid w:val="00402370"/>
    <w:rsid w:val="00402646"/>
    <w:rsid w:val="00404AE3"/>
    <w:rsid w:val="00404E12"/>
    <w:rsid w:val="00404F01"/>
    <w:rsid w:val="004053B2"/>
    <w:rsid w:val="00407C18"/>
    <w:rsid w:val="0041199F"/>
    <w:rsid w:val="00414363"/>
    <w:rsid w:val="00414A6F"/>
    <w:rsid w:val="00415AD5"/>
    <w:rsid w:val="00417602"/>
    <w:rsid w:val="00421957"/>
    <w:rsid w:val="00427EF8"/>
    <w:rsid w:val="004309D7"/>
    <w:rsid w:val="00431812"/>
    <w:rsid w:val="00435B57"/>
    <w:rsid w:val="00436487"/>
    <w:rsid w:val="00437768"/>
    <w:rsid w:val="004424F4"/>
    <w:rsid w:val="00445822"/>
    <w:rsid w:val="00445D35"/>
    <w:rsid w:val="004474E2"/>
    <w:rsid w:val="004523D1"/>
    <w:rsid w:val="00453F9E"/>
    <w:rsid w:val="00462D0B"/>
    <w:rsid w:val="00462EAF"/>
    <w:rsid w:val="00462F37"/>
    <w:rsid w:val="00464B7A"/>
    <w:rsid w:val="0046547D"/>
    <w:rsid w:val="004705B9"/>
    <w:rsid w:val="00472C02"/>
    <w:rsid w:val="0047304F"/>
    <w:rsid w:val="00473DEF"/>
    <w:rsid w:val="00474774"/>
    <w:rsid w:val="004779B5"/>
    <w:rsid w:val="00477A98"/>
    <w:rsid w:val="00482855"/>
    <w:rsid w:val="0048349E"/>
    <w:rsid w:val="00485382"/>
    <w:rsid w:val="00486524"/>
    <w:rsid w:val="00486A24"/>
    <w:rsid w:val="00491D48"/>
    <w:rsid w:val="0049657E"/>
    <w:rsid w:val="00496E59"/>
    <w:rsid w:val="004A0401"/>
    <w:rsid w:val="004A0888"/>
    <w:rsid w:val="004A7F62"/>
    <w:rsid w:val="004B528C"/>
    <w:rsid w:val="004B7878"/>
    <w:rsid w:val="004C2408"/>
    <w:rsid w:val="004C3A42"/>
    <w:rsid w:val="004C4C4C"/>
    <w:rsid w:val="004C5533"/>
    <w:rsid w:val="004D01EB"/>
    <w:rsid w:val="004D0603"/>
    <w:rsid w:val="004D0BDE"/>
    <w:rsid w:val="004D1DF4"/>
    <w:rsid w:val="004D24CB"/>
    <w:rsid w:val="004D34D1"/>
    <w:rsid w:val="004D3654"/>
    <w:rsid w:val="004D3F1A"/>
    <w:rsid w:val="004D6FAA"/>
    <w:rsid w:val="004E4937"/>
    <w:rsid w:val="004E6A25"/>
    <w:rsid w:val="004F3C6A"/>
    <w:rsid w:val="004F3FC7"/>
    <w:rsid w:val="004F5FC4"/>
    <w:rsid w:val="00500C23"/>
    <w:rsid w:val="00500FE1"/>
    <w:rsid w:val="0050245F"/>
    <w:rsid w:val="00502C67"/>
    <w:rsid w:val="00504A4E"/>
    <w:rsid w:val="005069B3"/>
    <w:rsid w:val="005103A5"/>
    <w:rsid w:val="0051292E"/>
    <w:rsid w:val="00513E7E"/>
    <w:rsid w:val="005219EA"/>
    <w:rsid w:val="00522716"/>
    <w:rsid w:val="005228FD"/>
    <w:rsid w:val="00524CE1"/>
    <w:rsid w:val="0052550E"/>
    <w:rsid w:val="00525A7E"/>
    <w:rsid w:val="00525B30"/>
    <w:rsid w:val="005311CA"/>
    <w:rsid w:val="00533C70"/>
    <w:rsid w:val="00534D6A"/>
    <w:rsid w:val="00534F37"/>
    <w:rsid w:val="00536320"/>
    <w:rsid w:val="0054127B"/>
    <w:rsid w:val="00547997"/>
    <w:rsid w:val="00551EA2"/>
    <w:rsid w:val="00555343"/>
    <w:rsid w:val="0055575E"/>
    <w:rsid w:val="00565DBC"/>
    <w:rsid w:val="00565FC0"/>
    <w:rsid w:val="00566474"/>
    <w:rsid w:val="00566EEA"/>
    <w:rsid w:val="00567F6F"/>
    <w:rsid w:val="00570130"/>
    <w:rsid w:val="0057076A"/>
    <w:rsid w:val="00571C9C"/>
    <w:rsid w:val="0057474F"/>
    <w:rsid w:val="00576E20"/>
    <w:rsid w:val="00580FB0"/>
    <w:rsid w:val="00581079"/>
    <w:rsid w:val="005879C8"/>
    <w:rsid w:val="00590D68"/>
    <w:rsid w:val="00595457"/>
    <w:rsid w:val="005A1573"/>
    <w:rsid w:val="005B00B8"/>
    <w:rsid w:val="005B0B27"/>
    <w:rsid w:val="005B0D17"/>
    <w:rsid w:val="005B1803"/>
    <w:rsid w:val="005B6724"/>
    <w:rsid w:val="005B7E11"/>
    <w:rsid w:val="005C049E"/>
    <w:rsid w:val="005C46E1"/>
    <w:rsid w:val="005C5BBE"/>
    <w:rsid w:val="005D7A77"/>
    <w:rsid w:val="005E1367"/>
    <w:rsid w:val="005E13A0"/>
    <w:rsid w:val="005E5278"/>
    <w:rsid w:val="005E6040"/>
    <w:rsid w:val="005E6BBD"/>
    <w:rsid w:val="005F354C"/>
    <w:rsid w:val="005F49EA"/>
    <w:rsid w:val="005F61A8"/>
    <w:rsid w:val="005F72BC"/>
    <w:rsid w:val="0060074A"/>
    <w:rsid w:val="00600C1E"/>
    <w:rsid w:val="00602679"/>
    <w:rsid w:val="00603DD3"/>
    <w:rsid w:val="006044B5"/>
    <w:rsid w:val="00605A84"/>
    <w:rsid w:val="00612EBB"/>
    <w:rsid w:val="00613A3B"/>
    <w:rsid w:val="00615B71"/>
    <w:rsid w:val="00616421"/>
    <w:rsid w:val="00616A3D"/>
    <w:rsid w:val="006219B6"/>
    <w:rsid w:val="00622298"/>
    <w:rsid w:val="00625E67"/>
    <w:rsid w:val="00627A0D"/>
    <w:rsid w:val="00631117"/>
    <w:rsid w:val="0063316B"/>
    <w:rsid w:val="0063511D"/>
    <w:rsid w:val="006411F1"/>
    <w:rsid w:val="00642DC2"/>
    <w:rsid w:val="006444C9"/>
    <w:rsid w:val="006446BB"/>
    <w:rsid w:val="00646DA2"/>
    <w:rsid w:val="00647C9F"/>
    <w:rsid w:val="00662964"/>
    <w:rsid w:val="00662E82"/>
    <w:rsid w:val="00670FDA"/>
    <w:rsid w:val="00672F0B"/>
    <w:rsid w:val="00674083"/>
    <w:rsid w:val="00674753"/>
    <w:rsid w:val="00674E59"/>
    <w:rsid w:val="0068176B"/>
    <w:rsid w:val="006820A9"/>
    <w:rsid w:val="00686A73"/>
    <w:rsid w:val="00687822"/>
    <w:rsid w:val="00693C7D"/>
    <w:rsid w:val="00694026"/>
    <w:rsid w:val="0069487D"/>
    <w:rsid w:val="0069514B"/>
    <w:rsid w:val="0069708B"/>
    <w:rsid w:val="006A0CF3"/>
    <w:rsid w:val="006B2EC4"/>
    <w:rsid w:val="006B4DFB"/>
    <w:rsid w:val="006B5802"/>
    <w:rsid w:val="006B59B6"/>
    <w:rsid w:val="006B7A02"/>
    <w:rsid w:val="006C28B3"/>
    <w:rsid w:val="006C4FEB"/>
    <w:rsid w:val="006E0197"/>
    <w:rsid w:val="006E0B43"/>
    <w:rsid w:val="006E334C"/>
    <w:rsid w:val="006E5807"/>
    <w:rsid w:val="006F5A73"/>
    <w:rsid w:val="006F6FEA"/>
    <w:rsid w:val="006F71A4"/>
    <w:rsid w:val="006F7D84"/>
    <w:rsid w:val="00702F71"/>
    <w:rsid w:val="00703715"/>
    <w:rsid w:val="007114C7"/>
    <w:rsid w:val="00713EA8"/>
    <w:rsid w:val="00717245"/>
    <w:rsid w:val="0072178B"/>
    <w:rsid w:val="00724BFF"/>
    <w:rsid w:val="00725767"/>
    <w:rsid w:val="00727A01"/>
    <w:rsid w:val="00727E62"/>
    <w:rsid w:val="0073092C"/>
    <w:rsid w:val="0073364A"/>
    <w:rsid w:val="00734221"/>
    <w:rsid w:val="0073477B"/>
    <w:rsid w:val="0073781E"/>
    <w:rsid w:val="00741DE7"/>
    <w:rsid w:val="007443DE"/>
    <w:rsid w:val="0075033E"/>
    <w:rsid w:val="00754C90"/>
    <w:rsid w:val="00760664"/>
    <w:rsid w:val="00761FD8"/>
    <w:rsid w:val="0076487D"/>
    <w:rsid w:val="0076665F"/>
    <w:rsid w:val="00773B08"/>
    <w:rsid w:val="00775603"/>
    <w:rsid w:val="00775C62"/>
    <w:rsid w:val="007902F3"/>
    <w:rsid w:val="00790B56"/>
    <w:rsid w:val="00792561"/>
    <w:rsid w:val="007A36CE"/>
    <w:rsid w:val="007A444B"/>
    <w:rsid w:val="007B344F"/>
    <w:rsid w:val="007B3791"/>
    <w:rsid w:val="007B6D5D"/>
    <w:rsid w:val="007B6F3D"/>
    <w:rsid w:val="007B7277"/>
    <w:rsid w:val="007B7479"/>
    <w:rsid w:val="007C033E"/>
    <w:rsid w:val="007C1EAC"/>
    <w:rsid w:val="007C55EC"/>
    <w:rsid w:val="007C57A4"/>
    <w:rsid w:val="007C5F0F"/>
    <w:rsid w:val="007C7246"/>
    <w:rsid w:val="007C75E1"/>
    <w:rsid w:val="007C76B5"/>
    <w:rsid w:val="007C7839"/>
    <w:rsid w:val="007D0639"/>
    <w:rsid w:val="007D0BB7"/>
    <w:rsid w:val="007D0F67"/>
    <w:rsid w:val="007D28BF"/>
    <w:rsid w:val="007D3D15"/>
    <w:rsid w:val="007D3F37"/>
    <w:rsid w:val="007D4FA1"/>
    <w:rsid w:val="007D5EAB"/>
    <w:rsid w:val="007E0478"/>
    <w:rsid w:val="007E2AF4"/>
    <w:rsid w:val="007E6435"/>
    <w:rsid w:val="007E6A20"/>
    <w:rsid w:val="007E7695"/>
    <w:rsid w:val="007F40A4"/>
    <w:rsid w:val="007F51ED"/>
    <w:rsid w:val="007F59CF"/>
    <w:rsid w:val="00801DF2"/>
    <w:rsid w:val="00803A92"/>
    <w:rsid w:val="008049CB"/>
    <w:rsid w:val="008076B2"/>
    <w:rsid w:val="0081101E"/>
    <w:rsid w:val="00813DE1"/>
    <w:rsid w:val="00815713"/>
    <w:rsid w:val="00816ECC"/>
    <w:rsid w:val="00822DA3"/>
    <w:rsid w:val="00831291"/>
    <w:rsid w:val="00831E4D"/>
    <w:rsid w:val="00834F86"/>
    <w:rsid w:val="00840B9D"/>
    <w:rsid w:val="00843275"/>
    <w:rsid w:val="0084434F"/>
    <w:rsid w:val="00846704"/>
    <w:rsid w:val="00847BA4"/>
    <w:rsid w:val="00850E56"/>
    <w:rsid w:val="008512C4"/>
    <w:rsid w:val="0085241E"/>
    <w:rsid w:val="00852E21"/>
    <w:rsid w:val="00855BC1"/>
    <w:rsid w:val="00860B65"/>
    <w:rsid w:val="00860F66"/>
    <w:rsid w:val="008625DD"/>
    <w:rsid w:val="00864114"/>
    <w:rsid w:val="0087199D"/>
    <w:rsid w:val="008723D0"/>
    <w:rsid w:val="00872699"/>
    <w:rsid w:val="00873B40"/>
    <w:rsid w:val="00875F99"/>
    <w:rsid w:val="00880FB1"/>
    <w:rsid w:val="0088261E"/>
    <w:rsid w:val="008839A1"/>
    <w:rsid w:val="008849EB"/>
    <w:rsid w:val="00890DF4"/>
    <w:rsid w:val="00892190"/>
    <w:rsid w:val="00894085"/>
    <w:rsid w:val="00894132"/>
    <w:rsid w:val="008A0BB7"/>
    <w:rsid w:val="008A2B24"/>
    <w:rsid w:val="008A7504"/>
    <w:rsid w:val="008B0503"/>
    <w:rsid w:val="008B1229"/>
    <w:rsid w:val="008B26FD"/>
    <w:rsid w:val="008B59BF"/>
    <w:rsid w:val="008B65AD"/>
    <w:rsid w:val="008C1F23"/>
    <w:rsid w:val="008C4F7C"/>
    <w:rsid w:val="008C5A26"/>
    <w:rsid w:val="008C6692"/>
    <w:rsid w:val="008C6E69"/>
    <w:rsid w:val="008C77C3"/>
    <w:rsid w:val="008D1416"/>
    <w:rsid w:val="008D2661"/>
    <w:rsid w:val="008D47A6"/>
    <w:rsid w:val="008D72E9"/>
    <w:rsid w:val="008E0945"/>
    <w:rsid w:val="008E0F1F"/>
    <w:rsid w:val="008E3DCA"/>
    <w:rsid w:val="008E4E71"/>
    <w:rsid w:val="008E61D0"/>
    <w:rsid w:val="008E6475"/>
    <w:rsid w:val="008E780D"/>
    <w:rsid w:val="008F1E0E"/>
    <w:rsid w:val="008F1EC5"/>
    <w:rsid w:val="008F5442"/>
    <w:rsid w:val="008F5453"/>
    <w:rsid w:val="008F63D8"/>
    <w:rsid w:val="0090117F"/>
    <w:rsid w:val="00910026"/>
    <w:rsid w:val="0091050D"/>
    <w:rsid w:val="00914F73"/>
    <w:rsid w:val="00916DA5"/>
    <w:rsid w:val="0091751F"/>
    <w:rsid w:val="0092383A"/>
    <w:rsid w:val="0093217F"/>
    <w:rsid w:val="00934EC3"/>
    <w:rsid w:val="00940AD8"/>
    <w:rsid w:val="009469B8"/>
    <w:rsid w:val="00946A76"/>
    <w:rsid w:val="00951448"/>
    <w:rsid w:val="00951F87"/>
    <w:rsid w:val="0095223C"/>
    <w:rsid w:val="00957883"/>
    <w:rsid w:val="00965002"/>
    <w:rsid w:val="00967E6E"/>
    <w:rsid w:val="0097011C"/>
    <w:rsid w:val="009704C1"/>
    <w:rsid w:val="00972860"/>
    <w:rsid w:val="0097292C"/>
    <w:rsid w:val="00972B94"/>
    <w:rsid w:val="00972EA5"/>
    <w:rsid w:val="00974E2D"/>
    <w:rsid w:val="00982BB7"/>
    <w:rsid w:val="009833D6"/>
    <w:rsid w:val="00984AAC"/>
    <w:rsid w:val="00985AEB"/>
    <w:rsid w:val="009904C4"/>
    <w:rsid w:val="00992666"/>
    <w:rsid w:val="00992B4B"/>
    <w:rsid w:val="00992CA5"/>
    <w:rsid w:val="009973DE"/>
    <w:rsid w:val="00997631"/>
    <w:rsid w:val="00997A8F"/>
    <w:rsid w:val="00997AC7"/>
    <w:rsid w:val="009A0D90"/>
    <w:rsid w:val="009A15F1"/>
    <w:rsid w:val="009A5568"/>
    <w:rsid w:val="009A7E91"/>
    <w:rsid w:val="009B3F11"/>
    <w:rsid w:val="009C223E"/>
    <w:rsid w:val="009C433D"/>
    <w:rsid w:val="009C6BF7"/>
    <w:rsid w:val="009C7AD7"/>
    <w:rsid w:val="009C7C01"/>
    <w:rsid w:val="009D7E0D"/>
    <w:rsid w:val="009E1CC4"/>
    <w:rsid w:val="009E1F81"/>
    <w:rsid w:val="009E33DE"/>
    <w:rsid w:val="009E47F9"/>
    <w:rsid w:val="009E595F"/>
    <w:rsid w:val="009F001C"/>
    <w:rsid w:val="009F308E"/>
    <w:rsid w:val="009F575C"/>
    <w:rsid w:val="009F641D"/>
    <w:rsid w:val="009F7B55"/>
    <w:rsid w:val="009F7ECB"/>
    <w:rsid w:val="00A031C2"/>
    <w:rsid w:val="00A10137"/>
    <w:rsid w:val="00A122F2"/>
    <w:rsid w:val="00A16E32"/>
    <w:rsid w:val="00A1733D"/>
    <w:rsid w:val="00A203D5"/>
    <w:rsid w:val="00A20992"/>
    <w:rsid w:val="00A214DA"/>
    <w:rsid w:val="00A21AEA"/>
    <w:rsid w:val="00A226E0"/>
    <w:rsid w:val="00A24E29"/>
    <w:rsid w:val="00A2601F"/>
    <w:rsid w:val="00A3340B"/>
    <w:rsid w:val="00A40EB4"/>
    <w:rsid w:val="00A43314"/>
    <w:rsid w:val="00A43451"/>
    <w:rsid w:val="00A44F39"/>
    <w:rsid w:val="00A46000"/>
    <w:rsid w:val="00A51951"/>
    <w:rsid w:val="00A55E67"/>
    <w:rsid w:val="00A606DB"/>
    <w:rsid w:val="00A61799"/>
    <w:rsid w:val="00A62123"/>
    <w:rsid w:val="00A6237E"/>
    <w:rsid w:val="00A667CD"/>
    <w:rsid w:val="00A66F96"/>
    <w:rsid w:val="00A7284A"/>
    <w:rsid w:val="00A76615"/>
    <w:rsid w:val="00A77081"/>
    <w:rsid w:val="00A77F83"/>
    <w:rsid w:val="00A86B31"/>
    <w:rsid w:val="00A87DFF"/>
    <w:rsid w:val="00A87FA7"/>
    <w:rsid w:val="00A90486"/>
    <w:rsid w:val="00A9113E"/>
    <w:rsid w:val="00A94047"/>
    <w:rsid w:val="00A94201"/>
    <w:rsid w:val="00A95C78"/>
    <w:rsid w:val="00AA64B7"/>
    <w:rsid w:val="00AB0014"/>
    <w:rsid w:val="00AB06C9"/>
    <w:rsid w:val="00AB2A2F"/>
    <w:rsid w:val="00AB5CBB"/>
    <w:rsid w:val="00AB5DB2"/>
    <w:rsid w:val="00AB6EA3"/>
    <w:rsid w:val="00AB7E5F"/>
    <w:rsid w:val="00AC0FAA"/>
    <w:rsid w:val="00AC558B"/>
    <w:rsid w:val="00AC62D9"/>
    <w:rsid w:val="00AC71A1"/>
    <w:rsid w:val="00AD0054"/>
    <w:rsid w:val="00AD2D9C"/>
    <w:rsid w:val="00AD4336"/>
    <w:rsid w:val="00AD7A29"/>
    <w:rsid w:val="00AE695A"/>
    <w:rsid w:val="00AE6D41"/>
    <w:rsid w:val="00AF424E"/>
    <w:rsid w:val="00AF6F08"/>
    <w:rsid w:val="00B0234B"/>
    <w:rsid w:val="00B042F6"/>
    <w:rsid w:val="00B045D4"/>
    <w:rsid w:val="00B04B67"/>
    <w:rsid w:val="00B06D0B"/>
    <w:rsid w:val="00B07D8F"/>
    <w:rsid w:val="00B07DF8"/>
    <w:rsid w:val="00B16BC8"/>
    <w:rsid w:val="00B17E52"/>
    <w:rsid w:val="00B2177D"/>
    <w:rsid w:val="00B21C60"/>
    <w:rsid w:val="00B2203F"/>
    <w:rsid w:val="00B3200D"/>
    <w:rsid w:val="00B320BD"/>
    <w:rsid w:val="00B3471F"/>
    <w:rsid w:val="00B35A71"/>
    <w:rsid w:val="00B3657C"/>
    <w:rsid w:val="00B36723"/>
    <w:rsid w:val="00B41CB1"/>
    <w:rsid w:val="00B45F26"/>
    <w:rsid w:val="00B47E96"/>
    <w:rsid w:val="00B61F16"/>
    <w:rsid w:val="00B633B7"/>
    <w:rsid w:val="00B64757"/>
    <w:rsid w:val="00B66A54"/>
    <w:rsid w:val="00B67796"/>
    <w:rsid w:val="00B7049D"/>
    <w:rsid w:val="00B7556F"/>
    <w:rsid w:val="00B75FE7"/>
    <w:rsid w:val="00B84257"/>
    <w:rsid w:val="00B85D45"/>
    <w:rsid w:val="00B90977"/>
    <w:rsid w:val="00B911E7"/>
    <w:rsid w:val="00B9207D"/>
    <w:rsid w:val="00B925F7"/>
    <w:rsid w:val="00B94D55"/>
    <w:rsid w:val="00B96339"/>
    <w:rsid w:val="00BA0368"/>
    <w:rsid w:val="00BA1949"/>
    <w:rsid w:val="00BA689E"/>
    <w:rsid w:val="00BA7634"/>
    <w:rsid w:val="00BB2579"/>
    <w:rsid w:val="00BB435A"/>
    <w:rsid w:val="00BB561D"/>
    <w:rsid w:val="00BB7CC3"/>
    <w:rsid w:val="00BC3865"/>
    <w:rsid w:val="00BC3B88"/>
    <w:rsid w:val="00BC72F1"/>
    <w:rsid w:val="00BD0A15"/>
    <w:rsid w:val="00BD6895"/>
    <w:rsid w:val="00BD6B8D"/>
    <w:rsid w:val="00BE5871"/>
    <w:rsid w:val="00BE708A"/>
    <w:rsid w:val="00BF03DF"/>
    <w:rsid w:val="00BF0FA7"/>
    <w:rsid w:val="00BF17B3"/>
    <w:rsid w:val="00BF462D"/>
    <w:rsid w:val="00C068E2"/>
    <w:rsid w:val="00C10442"/>
    <w:rsid w:val="00C1539B"/>
    <w:rsid w:val="00C15FC8"/>
    <w:rsid w:val="00C16714"/>
    <w:rsid w:val="00C16B5E"/>
    <w:rsid w:val="00C2010C"/>
    <w:rsid w:val="00C20C3D"/>
    <w:rsid w:val="00C23B6F"/>
    <w:rsid w:val="00C257E1"/>
    <w:rsid w:val="00C31930"/>
    <w:rsid w:val="00C3247F"/>
    <w:rsid w:val="00C34F8C"/>
    <w:rsid w:val="00C350EE"/>
    <w:rsid w:val="00C35A38"/>
    <w:rsid w:val="00C40287"/>
    <w:rsid w:val="00C4036F"/>
    <w:rsid w:val="00C415C3"/>
    <w:rsid w:val="00C44989"/>
    <w:rsid w:val="00C516A1"/>
    <w:rsid w:val="00C53167"/>
    <w:rsid w:val="00C53C43"/>
    <w:rsid w:val="00C5456A"/>
    <w:rsid w:val="00C54A44"/>
    <w:rsid w:val="00C54F2D"/>
    <w:rsid w:val="00C55D33"/>
    <w:rsid w:val="00C569A7"/>
    <w:rsid w:val="00C57D54"/>
    <w:rsid w:val="00C57E1F"/>
    <w:rsid w:val="00C62FB9"/>
    <w:rsid w:val="00C63650"/>
    <w:rsid w:val="00C64125"/>
    <w:rsid w:val="00C666EB"/>
    <w:rsid w:val="00C675CE"/>
    <w:rsid w:val="00C67972"/>
    <w:rsid w:val="00C70F93"/>
    <w:rsid w:val="00C7100C"/>
    <w:rsid w:val="00C81287"/>
    <w:rsid w:val="00C84198"/>
    <w:rsid w:val="00C87708"/>
    <w:rsid w:val="00C9133A"/>
    <w:rsid w:val="00C95F7F"/>
    <w:rsid w:val="00C964CD"/>
    <w:rsid w:val="00CA032E"/>
    <w:rsid w:val="00CA2C04"/>
    <w:rsid w:val="00CA75B6"/>
    <w:rsid w:val="00CB14E2"/>
    <w:rsid w:val="00CB2DD8"/>
    <w:rsid w:val="00CB3476"/>
    <w:rsid w:val="00CB5C1A"/>
    <w:rsid w:val="00CC171D"/>
    <w:rsid w:val="00CC2FD7"/>
    <w:rsid w:val="00CC32A1"/>
    <w:rsid w:val="00CC57C2"/>
    <w:rsid w:val="00CC715E"/>
    <w:rsid w:val="00CD0160"/>
    <w:rsid w:val="00CD1A9C"/>
    <w:rsid w:val="00CD5255"/>
    <w:rsid w:val="00CD7F92"/>
    <w:rsid w:val="00CE3CBC"/>
    <w:rsid w:val="00CE3F74"/>
    <w:rsid w:val="00CE4062"/>
    <w:rsid w:val="00CF1AB6"/>
    <w:rsid w:val="00CF2800"/>
    <w:rsid w:val="00CF557A"/>
    <w:rsid w:val="00CF6D6C"/>
    <w:rsid w:val="00D0012B"/>
    <w:rsid w:val="00D001B4"/>
    <w:rsid w:val="00D00660"/>
    <w:rsid w:val="00D01661"/>
    <w:rsid w:val="00D04B8A"/>
    <w:rsid w:val="00D0503B"/>
    <w:rsid w:val="00D100DE"/>
    <w:rsid w:val="00D1250D"/>
    <w:rsid w:val="00D13821"/>
    <w:rsid w:val="00D158BC"/>
    <w:rsid w:val="00D214C6"/>
    <w:rsid w:val="00D23B35"/>
    <w:rsid w:val="00D25D3B"/>
    <w:rsid w:val="00D26485"/>
    <w:rsid w:val="00D27134"/>
    <w:rsid w:val="00D326E0"/>
    <w:rsid w:val="00D331EC"/>
    <w:rsid w:val="00D35491"/>
    <w:rsid w:val="00D35FDC"/>
    <w:rsid w:val="00D36B1D"/>
    <w:rsid w:val="00D372C8"/>
    <w:rsid w:val="00D402CE"/>
    <w:rsid w:val="00D42667"/>
    <w:rsid w:val="00D4298B"/>
    <w:rsid w:val="00D510ED"/>
    <w:rsid w:val="00D51BB8"/>
    <w:rsid w:val="00D54ACC"/>
    <w:rsid w:val="00D56007"/>
    <w:rsid w:val="00D63926"/>
    <w:rsid w:val="00D63EB6"/>
    <w:rsid w:val="00D64566"/>
    <w:rsid w:val="00D652ED"/>
    <w:rsid w:val="00D65330"/>
    <w:rsid w:val="00D74BD9"/>
    <w:rsid w:val="00D764CE"/>
    <w:rsid w:val="00D7713E"/>
    <w:rsid w:val="00D80F39"/>
    <w:rsid w:val="00D82159"/>
    <w:rsid w:val="00D84A3C"/>
    <w:rsid w:val="00D84D50"/>
    <w:rsid w:val="00D86D7D"/>
    <w:rsid w:val="00D87EC9"/>
    <w:rsid w:val="00D92184"/>
    <w:rsid w:val="00D94692"/>
    <w:rsid w:val="00D96FCE"/>
    <w:rsid w:val="00DA176C"/>
    <w:rsid w:val="00DA1B3B"/>
    <w:rsid w:val="00DA23A5"/>
    <w:rsid w:val="00DA2F9D"/>
    <w:rsid w:val="00DA5408"/>
    <w:rsid w:val="00DA76A9"/>
    <w:rsid w:val="00DB05AB"/>
    <w:rsid w:val="00DB0BDD"/>
    <w:rsid w:val="00DB3C86"/>
    <w:rsid w:val="00DC0FD2"/>
    <w:rsid w:val="00DC1364"/>
    <w:rsid w:val="00DC196C"/>
    <w:rsid w:val="00DC3232"/>
    <w:rsid w:val="00DC47A2"/>
    <w:rsid w:val="00DC6682"/>
    <w:rsid w:val="00DC7987"/>
    <w:rsid w:val="00DD0543"/>
    <w:rsid w:val="00DD0742"/>
    <w:rsid w:val="00DD09BC"/>
    <w:rsid w:val="00DD20F2"/>
    <w:rsid w:val="00DD58B6"/>
    <w:rsid w:val="00DD6BA2"/>
    <w:rsid w:val="00DD734E"/>
    <w:rsid w:val="00DD7CA9"/>
    <w:rsid w:val="00DD7F92"/>
    <w:rsid w:val="00DE0F6B"/>
    <w:rsid w:val="00DE7B41"/>
    <w:rsid w:val="00E004D2"/>
    <w:rsid w:val="00E03F98"/>
    <w:rsid w:val="00E04F3E"/>
    <w:rsid w:val="00E07F9C"/>
    <w:rsid w:val="00E07FF1"/>
    <w:rsid w:val="00E11C69"/>
    <w:rsid w:val="00E11E50"/>
    <w:rsid w:val="00E142B8"/>
    <w:rsid w:val="00E153E0"/>
    <w:rsid w:val="00E174ED"/>
    <w:rsid w:val="00E20B08"/>
    <w:rsid w:val="00E2213F"/>
    <w:rsid w:val="00E22F84"/>
    <w:rsid w:val="00E25AA8"/>
    <w:rsid w:val="00E3362A"/>
    <w:rsid w:val="00E416D5"/>
    <w:rsid w:val="00E4179D"/>
    <w:rsid w:val="00E42F64"/>
    <w:rsid w:val="00E53653"/>
    <w:rsid w:val="00E5405C"/>
    <w:rsid w:val="00E554A1"/>
    <w:rsid w:val="00E568C9"/>
    <w:rsid w:val="00E56AA8"/>
    <w:rsid w:val="00E5749A"/>
    <w:rsid w:val="00E57E5C"/>
    <w:rsid w:val="00E61146"/>
    <w:rsid w:val="00E6332C"/>
    <w:rsid w:val="00E6640C"/>
    <w:rsid w:val="00E72D41"/>
    <w:rsid w:val="00E73FE8"/>
    <w:rsid w:val="00E779E2"/>
    <w:rsid w:val="00E81C57"/>
    <w:rsid w:val="00E82769"/>
    <w:rsid w:val="00E90AC3"/>
    <w:rsid w:val="00E949ED"/>
    <w:rsid w:val="00E974C1"/>
    <w:rsid w:val="00EA1FB0"/>
    <w:rsid w:val="00EA2621"/>
    <w:rsid w:val="00EA4D7B"/>
    <w:rsid w:val="00EA59FE"/>
    <w:rsid w:val="00EB3921"/>
    <w:rsid w:val="00EB39DE"/>
    <w:rsid w:val="00EB4AE9"/>
    <w:rsid w:val="00EB7E6C"/>
    <w:rsid w:val="00EC6FDB"/>
    <w:rsid w:val="00ED082A"/>
    <w:rsid w:val="00ED20D7"/>
    <w:rsid w:val="00EE14F4"/>
    <w:rsid w:val="00EE380D"/>
    <w:rsid w:val="00EE5B8D"/>
    <w:rsid w:val="00EE5D76"/>
    <w:rsid w:val="00EE6AA5"/>
    <w:rsid w:val="00EE7D6D"/>
    <w:rsid w:val="00EF381F"/>
    <w:rsid w:val="00EF52E5"/>
    <w:rsid w:val="00EF704C"/>
    <w:rsid w:val="00EF73B7"/>
    <w:rsid w:val="00EF7E2B"/>
    <w:rsid w:val="00F00669"/>
    <w:rsid w:val="00F015C5"/>
    <w:rsid w:val="00F05CA7"/>
    <w:rsid w:val="00F0771C"/>
    <w:rsid w:val="00F1298E"/>
    <w:rsid w:val="00F12A24"/>
    <w:rsid w:val="00F13FE5"/>
    <w:rsid w:val="00F142AE"/>
    <w:rsid w:val="00F14712"/>
    <w:rsid w:val="00F1525F"/>
    <w:rsid w:val="00F152F5"/>
    <w:rsid w:val="00F201CE"/>
    <w:rsid w:val="00F208B3"/>
    <w:rsid w:val="00F22250"/>
    <w:rsid w:val="00F24141"/>
    <w:rsid w:val="00F2622C"/>
    <w:rsid w:val="00F26845"/>
    <w:rsid w:val="00F26C3A"/>
    <w:rsid w:val="00F30730"/>
    <w:rsid w:val="00F31FE1"/>
    <w:rsid w:val="00F33460"/>
    <w:rsid w:val="00F36B77"/>
    <w:rsid w:val="00F43238"/>
    <w:rsid w:val="00F469D9"/>
    <w:rsid w:val="00F50DAA"/>
    <w:rsid w:val="00F54F7F"/>
    <w:rsid w:val="00F56594"/>
    <w:rsid w:val="00F63035"/>
    <w:rsid w:val="00F64B29"/>
    <w:rsid w:val="00F775FB"/>
    <w:rsid w:val="00F81EF0"/>
    <w:rsid w:val="00F8348A"/>
    <w:rsid w:val="00F86320"/>
    <w:rsid w:val="00F920C8"/>
    <w:rsid w:val="00F960E2"/>
    <w:rsid w:val="00FA6626"/>
    <w:rsid w:val="00FA7D6B"/>
    <w:rsid w:val="00FB2127"/>
    <w:rsid w:val="00FB2475"/>
    <w:rsid w:val="00FB3B2F"/>
    <w:rsid w:val="00FB48D6"/>
    <w:rsid w:val="00FC1540"/>
    <w:rsid w:val="00FC4AAE"/>
    <w:rsid w:val="00FC5308"/>
    <w:rsid w:val="00FC576D"/>
    <w:rsid w:val="00FC5BF4"/>
    <w:rsid w:val="00FD081F"/>
    <w:rsid w:val="00FD2747"/>
    <w:rsid w:val="00FD2C12"/>
    <w:rsid w:val="00FD3160"/>
    <w:rsid w:val="00FD4DA3"/>
    <w:rsid w:val="00FD7A45"/>
    <w:rsid w:val="00FE0E73"/>
    <w:rsid w:val="00FE133C"/>
    <w:rsid w:val="00FE540F"/>
    <w:rsid w:val="00FF153F"/>
    <w:rsid w:val="00FF3AA7"/>
    <w:rsid w:val="00FF4CB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lv-LV" w:eastAsia="en-US"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831291"/>
  </w:style>
  <w:style w:type="paragraph" w:styleId="Virsraksts1">
    <w:name w:val="heading 1"/>
    <w:basedOn w:val="Parasts"/>
    <w:next w:val="Parasts"/>
    <w:link w:val="Virsraksts1Rakstz"/>
    <w:uiPriority w:val="9"/>
    <w:qFormat/>
    <w:rsid w:val="008723D0"/>
    <w:pPr>
      <w:shd w:val="clear" w:color="auto" w:fill="A8D08D" w:themeFill="accent6" w:themeFillTint="99"/>
      <w:jc w:val="center"/>
      <w:outlineLvl w:val="0"/>
    </w:pPr>
    <w:rPr>
      <w:rFonts w:ascii="Times New Roman" w:hAnsi="Times New Roman"/>
      <w:b/>
      <w:sz w:val="28"/>
      <w:szCs w:val="28"/>
    </w:rPr>
  </w:style>
  <w:style w:type="paragraph" w:styleId="Virsraksts2">
    <w:name w:val="heading 2"/>
    <w:basedOn w:val="Sarakstarindkopa"/>
    <w:next w:val="Parasts"/>
    <w:link w:val="Virsraksts2Rakstz"/>
    <w:uiPriority w:val="9"/>
    <w:unhideWhenUsed/>
    <w:qFormat/>
    <w:rsid w:val="008723D0"/>
    <w:pPr>
      <w:shd w:val="clear" w:color="auto" w:fill="C5E0B3" w:themeFill="accent6" w:themeFillTint="66"/>
      <w:spacing w:before="0" w:after="0" w:line="240" w:lineRule="auto"/>
      <w:ind w:left="1560" w:hanging="1560"/>
      <w:outlineLvl w:val="1"/>
    </w:pPr>
    <w:rPr>
      <w:rFonts w:ascii="Times New Roman" w:hAnsi="Times New Roman"/>
      <w:b/>
      <w:sz w:val="28"/>
      <w:szCs w:val="28"/>
    </w:rPr>
  </w:style>
  <w:style w:type="paragraph" w:styleId="Virsraksts3">
    <w:name w:val="heading 3"/>
    <w:basedOn w:val="Parasts"/>
    <w:next w:val="Parasts"/>
    <w:link w:val="Virsraksts3Rakstz"/>
    <w:uiPriority w:val="9"/>
    <w:semiHidden/>
    <w:unhideWhenUsed/>
    <w:qFormat/>
    <w:rsid w:val="00AB0014"/>
    <w:pPr>
      <w:pBdr>
        <w:top w:val="single" w:sz="6" w:space="2" w:color="5B9BD5" w:themeColor="accent1"/>
      </w:pBdr>
      <w:spacing w:before="300" w:after="0"/>
      <w:outlineLvl w:val="2"/>
    </w:pPr>
    <w:rPr>
      <w:caps/>
      <w:color w:val="1F4D78" w:themeColor="accent1" w:themeShade="7F"/>
      <w:spacing w:val="15"/>
    </w:rPr>
  </w:style>
  <w:style w:type="paragraph" w:styleId="Virsraksts4">
    <w:name w:val="heading 4"/>
    <w:basedOn w:val="Parasts"/>
    <w:next w:val="Parasts"/>
    <w:link w:val="Virsraksts4Rakstz"/>
    <w:uiPriority w:val="9"/>
    <w:semiHidden/>
    <w:unhideWhenUsed/>
    <w:qFormat/>
    <w:rsid w:val="00AB0014"/>
    <w:pPr>
      <w:pBdr>
        <w:top w:val="dotted" w:sz="6" w:space="2" w:color="5B9BD5" w:themeColor="accent1"/>
      </w:pBdr>
      <w:spacing w:before="200" w:after="0"/>
      <w:outlineLvl w:val="3"/>
    </w:pPr>
    <w:rPr>
      <w:caps/>
      <w:color w:val="2E74B5" w:themeColor="accent1" w:themeShade="BF"/>
      <w:spacing w:val="10"/>
    </w:rPr>
  </w:style>
  <w:style w:type="paragraph" w:styleId="Virsraksts5">
    <w:name w:val="heading 5"/>
    <w:basedOn w:val="Parasts"/>
    <w:next w:val="Parasts"/>
    <w:link w:val="Virsraksts5Rakstz"/>
    <w:uiPriority w:val="9"/>
    <w:semiHidden/>
    <w:unhideWhenUsed/>
    <w:qFormat/>
    <w:rsid w:val="00AB0014"/>
    <w:pPr>
      <w:pBdr>
        <w:bottom w:val="single" w:sz="6" w:space="1" w:color="5B9BD5" w:themeColor="accent1"/>
      </w:pBdr>
      <w:spacing w:before="200" w:after="0"/>
      <w:outlineLvl w:val="4"/>
    </w:pPr>
    <w:rPr>
      <w:caps/>
      <w:color w:val="2E74B5" w:themeColor="accent1" w:themeShade="BF"/>
      <w:spacing w:val="10"/>
    </w:rPr>
  </w:style>
  <w:style w:type="paragraph" w:styleId="Virsraksts6">
    <w:name w:val="heading 6"/>
    <w:basedOn w:val="Parasts"/>
    <w:next w:val="Parasts"/>
    <w:link w:val="Virsraksts6Rakstz"/>
    <w:uiPriority w:val="9"/>
    <w:semiHidden/>
    <w:unhideWhenUsed/>
    <w:qFormat/>
    <w:rsid w:val="00AB0014"/>
    <w:pPr>
      <w:pBdr>
        <w:bottom w:val="dotted" w:sz="6" w:space="1" w:color="5B9BD5" w:themeColor="accent1"/>
      </w:pBdr>
      <w:spacing w:before="200" w:after="0"/>
      <w:outlineLvl w:val="5"/>
    </w:pPr>
    <w:rPr>
      <w:caps/>
      <w:color w:val="2E74B5" w:themeColor="accent1" w:themeShade="BF"/>
      <w:spacing w:val="10"/>
    </w:rPr>
  </w:style>
  <w:style w:type="paragraph" w:styleId="Virsraksts7">
    <w:name w:val="heading 7"/>
    <w:basedOn w:val="Parasts"/>
    <w:next w:val="Parasts"/>
    <w:link w:val="Virsraksts7Rakstz"/>
    <w:uiPriority w:val="9"/>
    <w:unhideWhenUsed/>
    <w:qFormat/>
    <w:rsid w:val="00AB0014"/>
    <w:pPr>
      <w:spacing w:before="200" w:after="0"/>
      <w:outlineLvl w:val="6"/>
    </w:pPr>
    <w:rPr>
      <w:caps/>
      <w:color w:val="2E74B5" w:themeColor="accent1" w:themeShade="BF"/>
      <w:spacing w:val="10"/>
    </w:rPr>
  </w:style>
  <w:style w:type="paragraph" w:styleId="Virsraksts8">
    <w:name w:val="heading 8"/>
    <w:basedOn w:val="Parasts"/>
    <w:next w:val="Parasts"/>
    <w:link w:val="Virsraksts8Rakstz"/>
    <w:uiPriority w:val="9"/>
    <w:semiHidden/>
    <w:unhideWhenUsed/>
    <w:qFormat/>
    <w:rsid w:val="00AB0014"/>
    <w:pPr>
      <w:spacing w:before="200" w:after="0"/>
      <w:outlineLvl w:val="7"/>
    </w:pPr>
    <w:rPr>
      <w:caps/>
      <w:spacing w:val="10"/>
      <w:sz w:val="18"/>
      <w:szCs w:val="18"/>
    </w:rPr>
  </w:style>
  <w:style w:type="paragraph" w:styleId="Virsraksts9">
    <w:name w:val="heading 9"/>
    <w:basedOn w:val="Parasts"/>
    <w:next w:val="Parasts"/>
    <w:link w:val="Virsraksts9Rakstz"/>
    <w:uiPriority w:val="9"/>
    <w:semiHidden/>
    <w:unhideWhenUsed/>
    <w:qFormat/>
    <w:rsid w:val="00AB0014"/>
    <w:pPr>
      <w:spacing w:before="200" w:after="0"/>
      <w:outlineLvl w:val="8"/>
    </w:pPr>
    <w:rPr>
      <w:i/>
      <w:iCs/>
      <w:caps/>
      <w:spacing w:val="10"/>
      <w:sz w:val="18"/>
      <w:szCs w:val="18"/>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7Rakstz">
    <w:name w:val="Virsraksts 7 Rakstz."/>
    <w:basedOn w:val="Noklusjumarindkopasfonts"/>
    <w:link w:val="Virsraksts7"/>
    <w:uiPriority w:val="9"/>
    <w:rsid w:val="00AB0014"/>
    <w:rPr>
      <w:caps/>
      <w:color w:val="2E74B5" w:themeColor="accent1" w:themeShade="BF"/>
      <w:spacing w:val="10"/>
    </w:rPr>
  </w:style>
  <w:style w:type="paragraph" w:styleId="Kjene">
    <w:name w:val="footer"/>
    <w:basedOn w:val="Parasts"/>
    <w:link w:val="KjeneRakstz"/>
    <w:uiPriority w:val="99"/>
    <w:rsid w:val="00E72D41"/>
    <w:pPr>
      <w:tabs>
        <w:tab w:val="center" w:pos="4153"/>
        <w:tab w:val="right" w:pos="8306"/>
      </w:tabs>
    </w:pPr>
  </w:style>
  <w:style w:type="character" w:customStyle="1" w:styleId="KjeneRakstz">
    <w:name w:val="Kājene Rakstz."/>
    <w:basedOn w:val="Noklusjumarindkopasfonts"/>
    <w:link w:val="Kjene"/>
    <w:uiPriority w:val="99"/>
    <w:rsid w:val="00E72D41"/>
    <w:rPr>
      <w:rFonts w:ascii="Calibri" w:eastAsia="Times New Roman" w:hAnsi="Calibri" w:cs="Times New Roman"/>
      <w:sz w:val="20"/>
      <w:szCs w:val="20"/>
      <w:lang w:eastAsia="lv-LV"/>
    </w:rPr>
  </w:style>
  <w:style w:type="character" w:styleId="Lappusesnumurs">
    <w:name w:val="page number"/>
    <w:basedOn w:val="Noklusjumarindkopasfonts"/>
    <w:rsid w:val="00E72D41"/>
  </w:style>
  <w:style w:type="paragraph" w:styleId="Galvene">
    <w:name w:val="header"/>
    <w:basedOn w:val="Parasts"/>
    <w:link w:val="GalveneRakstz"/>
    <w:rsid w:val="00E72D41"/>
    <w:pPr>
      <w:tabs>
        <w:tab w:val="center" w:pos="4153"/>
        <w:tab w:val="right" w:pos="8306"/>
      </w:tabs>
    </w:pPr>
  </w:style>
  <w:style w:type="character" w:customStyle="1" w:styleId="GalveneRakstz">
    <w:name w:val="Galvene Rakstz."/>
    <w:basedOn w:val="Noklusjumarindkopasfonts"/>
    <w:link w:val="Galvene"/>
    <w:rsid w:val="00E72D41"/>
    <w:rPr>
      <w:rFonts w:ascii="Calibri" w:eastAsia="Times New Roman" w:hAnsi="Calibri" w:cs="Times New Roman"/>
      <w:sz w:val="20"/>
      <w:szCs w:val="20"/>
      <w:lang w:eastAsia="lv-LV"/>
    </w:rPr>
  </w:style>
  <w:style w:type="paragraph" w:styleId="Sarakstarindkopa">
    <w:name w:val="List Paragraph"/>
    <w:basedOn w:val="Parasts"/>
    <w:uiPriority w:val="34"/>
    <w:qFormat/>
    <w:rsid w:val="00E5405C"/>
    <w:pPr>
      <w:ind w:left="720"/>
      <w:contextualSpacing/>
    </w:pPr>
  </w:style>
  <w:style w:type="character" w:styleId="Hipersaite">
    <w:name w:val="Hyperlink"/>
    <w:basedOn w:val="Noklusjumarindkopasfonts"/>
    <w:uiPriority w:val="99"/>
    <w:unhideWhenUsed/>
    <w:rsid w:val="00A90486"/>
    <w:rPr>
      <w:color w:val="0563C1" w:themeColor="hyperlink"/>
      <w:u w:val="single"/>
    </w:rPr>
  </w:style>
  <w:style w:type="paragraph" w:customStyle="1" w:styleId="Default">
    <w:name w:val="Default"/>
    <w:rsid w:val="006E5807"/>
    <w:pPr>
      <w:autoSpaceDE w:val="0"/>
      <w:autoSpaceDN w:val="0"/>
      <w:adjustRightInd w:val="0"/>
    </w:pPr>
    <w:rPr>
      <w:rFonts w:ascii="Times New Roman" w:hAnsi="Times New Roman" w:cs="Times New Roman"/>
      <w:color w:val="000000"/>
      <w:sz w:val="24"/>
      <w:szCs w:val="24"/>
    </w:rPr>
  </w:style>
  <w:style w:type="paragraph" w:styleId="Balonteksts">
    <w:name w:val="Balloon Text"/>
    <w:basedOn w:val="Parasts"/>
    <w:link w:val="BalontekstsRakstz"/>
    <w:uiPriority w:val="99"/>
    <w:semiHidden/>
    <w:unhideWhenUsed/>
    <w:rsid w:val="0037462F"/>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37462F"/>
    <w:rPr>
      <w:rFonts w:ascii="Segoe UI" w:eastAsia="Times New Roman" w:hAnsi="Segoe UI" w:cs="Segoe UI"/>
      <w:sz w:val="18"/>
      <w:szCs w:val="18"/>
      <w:lang w:eastAsia="lv-LV"/>
    </w:rPr>
  </w:style>
  <w:style w:type="character" w:styleId="Izteiksmgs">
    <w:name w:val="Strong"/>
    <w:uiPriority w:val="22"/>
    <w:qFormat/>
    <w:rsid w:val="00AB0014"/>
    <w:rPr>
      <w:b/>
      <w:bCs/>
    </w:rPr>
  </w:style>
  <w:style w:type="paragraph" w:styleId="Paraststmeklis">
    <w:name w:val="Normal (Web)"/>
    <w:basedOn w:val="Parasts"/>
    <w:uiPriority w:val="99"/>
    <w:semiHidden/>
    <w:unhideWhenUsed/>
    <w:rsid w:val="005E1367"/>
    <w:pPr>
      <w:spacing w:beforeAutospacing="1" w:after="100" w:afterAutospacing="1"/>
    </w:pPr>
    <w:rPr>
      <w:rFonts w:ascii="Times New Roman" w:hAnsi="Times New Roman"/>
      <w:sz w:val="24"/>
      <w:szCs w:val="24"/>
    </w:rPr>
  </w:style>
  <w:style w:type="paragraph" w:styleId="Pamattekstaatkpe2">
    <w:name w:val="Body Text Indent 2"/>
    <w:basedOn w:val="Parasts"/>
    <w:link w:val="Pamattekstaatkpe2Rakstz"/>
    <w:semiHidden/>
    <w:unhideWhenUsed/>
    <w:rsid w:val="00306073"/>
    <w:pPr>
      <w:ind w:firstLine="360"/>
    </w:pPr>
    <w:rPr>
      <w:rFonts w:ascii="Times New Roman" w:hAnsi="Times New Roman"/>
      <w:b/>
      <w:sz w:val="24"/>
    </w:rPr>
  </w:style>
  <w:style w:type="character" w:customStyle="1" w:styleId="Pamattekstaatkpe2Rakstz">
    <w:name w:val="Pamatteksta atkāpe 2 Rakstz."/>
    <w:basedOn w:val="Noklusjumarindkopasfonts"/>
    <w:link w:val="Pamattekstaatkpe2"/>
    <w:semiHidden/>
    <w:rsid w:val="00306073"/>
    <w:rPr>
      <w:rFonts w:ascii="Times New Roman" w:eastAsia="Times New Roman" w:hAnsi="Times New Roman" w:cs="Times New Roman"/>
      <w:b/>
      <w:sz w:val="24"/>
      <w:szCs w:val="20"/>
    </w:rPr>
  </w:style>
  <w:style w:type="table" w:styleId="Reatabula">
    <w:name w:val="Table Grid"/>
    <w:basedOn w:val="Parastatabula"/>
    <w:uiPriority w:val="39"/>
    <w:rsid w:val="006F71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Vresteksts">
    <w:name w:val="footnote text"/>
    <w:basedOn w:val="Parasts"/>
    <w:link w:val="VrestekstsRakstz"/>
    <w:uiPriority w:val="99"/>
    <w:semiHidden/>
    <w:unhideWhenUsed/>
    <w:rsid w:val="006F71A4"/>
    <w:rPr>
      <w:lang w:eastAsia="zh-TW"/>
    </w:rPr>
  </w:style>
  <w:style w:type="character" w:customStyle="1" w:styleId="VrestekstsRakstz">
    <w:name w:val="Vēres teksts Rakstz."/>
    <w:basedOn w:val="Noklusjumarindkopasfonts"/>
    <w:link w:val="Vresteksts"/>
    <w:uiPriority w:val="99"/>
    <w:semiHidden/>
    <w:rsid w:val="006F71A4"/>
    <w:rPr>
      <w:rFonts w:eastAsiaTheme="minorEastAsia"/>
      <w:sz w:val="20"/>
      <w:szCs w:val="20"/>
      <w:lang w:eastAsia="zh-TW"/>
    </w:rPr>
  </w:style>
  <w:style w:type="character" w:styleId="Vresatsauce">
    <w:name w:val="footnote reference"/>
    <w:basedOn w:val="Noklusjumarindkopasfonts"/>
    <w:uiPriority w:val="99"/>
    <w:semiHidden/>
    <w:unhideWhenUsed/>
    <w:rsid w:val="006F71A4"/>
    <w:rPr>
      <w:vertAlign w:val="superscript"/>
    </w:rPr>
  </w:style>
  <w:style w:type="character" w:customStyle="1" w:styleId="Virsraksts1Rakstz">
    <w:name w:val="Virsraksts 1 Rakstz."/>
    <w:basedOn w:val="Noklusjumarindkopasfonts"/>
    <w:link w:val="Virsraksts1"/>
    <w:uiPriority w:val="9"/>
    <w:rsid w:val="008723D0"/>
    <w:rPr>
      <w:rFonts w:ascii="Times New Roman" w:hAnsi="Times New Roman"/>
      <w:b/>
      <w:sz w:val="28"/>
      <w:szCs w:val="28"/>
      <w:shd w:val="clear" w:color="auto" w:fill="A8D08D" w:themeFill="accent6" w:themeFillTint="99"/>
    </w:rPr>
  </w:style>
  <w:style w:type="character" w:customStyle="1" w:styleId="Virsraksts2Rakstz">
    <w:name w:val="Virsraksts 2 Rakstz."/>
    <w:basedOn w:val="Noklusjumarindkopasfonts"/>
    <w:link w:val="Virsraksts2"/>
    <w:uiPriority w:val="9"/>
    <w:rsid w:val="008723D0"/>
    <w:rPr>
      <w:rFonts w:ascii="Times New Roman" w:hAnsi="Times New Roman"/>
      <w:b/>
      <w:sz w:val="28"/>
      <w:szCs w:val="28"/>
      <w:shd w:val="clear" w:color="auto" w:fill="C5E0B3" w:themeFill="accent6" w:themeFillTint="66"/>
    </w:rPr>
  </w:style>
  <w:style w:type="paragraph" w:customStyle="1" w:styleId="RakstzCharCharRakstzCharCharRakstz">
    <w:name w:val="Rakstz. Char Char Rakstz. Char Char Rakstz."/>
    <w:basedOn w:val="Parasts"/>
    <w:rsid w:val="003B392B"/>
    <w:pPr>
      <w:spacing w:after="160" w:line="240" w:lineRule="exact"/>
    </w:pPr>
    <w:rPr>
      <w:rFonts w:ascii="Tahoma" w:hAnsi="Tahoma"/>
      <w:lang w:val="en-US"/>
    </w:rPr>
  </w:style>
  <w:style w:type="character" w:customStyle="1" w:styleId="Virsraksts3Rakstz">
    <w:name w:val="Virsraksts 3 Rakstz."/>
    <w:basedOn w:val="Noklusjumarindkopasfonts"/>
    <w:link w:val="Virsraksts3"/>
    <w:uiPriority w:val="9"/>
    <w:semiHidden/>
    <w:rsid w:val="00AB0014"/>
    <w:rPr>
      <w:caps/>
      <w:color w:val="1F4D78" w:themeColor="accent1" w:themeShade="7F"/>
      <w:spacing w:val="15"/>
    </w:rPr>
  </w:style>
  <w:style w:type="character" w:customStyle="1" w:styleId="Virsraksts4Rakstz">
    <w:name w:val="Virsraksts 4 Rakstz."/>
    <w:basedOn w:val="Noklusjumarindkopasfonts"/>
    <w:link w:val="Virsraksts4"/>
    <w:uiPriority w:val="9"/>
    <w:semiHidden/>
    <w:rsid w:val="00AB0014"/>
    <w:rPr>
      <w:caps/>
      <w:color w:val="2E74B5" w:themeColor="accent1" w:themeShade="BF"/>
      <w:spacing w:val="10"/>
    </w:rPr>
  </w:style>
  <w:style w:type="character" w:customStyle="1" w:styleId="Virsraksts5Rakstz">
    <w:name w:val="Virsraksts 5 Rakstz."/>
    <w:basedOn w:val="Noklusjumarindkopasfonts"/>
    <w:link w:val="Virsraksts5"/>
    <w:uiPriority w:val="9"/>
    <w:semiHidden/>
    <w:rsid w:val="00AB0014"/>
    <w:rPr>
      <w:caps/>
      <w:color w:val="2E74B5" w:themeColor="accent1" w:themeShade="BF"/>
      <w:spacing w:val="10"/>
    </w:rPr>
  </w:style>
  <w:style w:type="character" w:customStyle="1" w:styleId="Virsraksts6Rakstz">
    <w:name w:val="Virsraksts 6 Rakstz."/>
    <w:basedOn w:val="Noklusjumarindkopasfonts"/>
    <w:link w:val="Virsraksts6"/>
    <w:uiPriority w:val="9"/>
    <w:semiHidden/>
    <w:rsid w:val="00AB0014"/>
    <w:rPr>
      <w:caps/>
      <w:color w:val="2E74B5" w:themeColor="accent1" w:themeShade="BF"/>
      <w:spacing w:val="10"/>
    </w:rPr>
  </w:style>
  <w:style w:type="character" w:customStyle="1" w:styleId="Virsraksts8Rakstz">
    <w:name w:val="Virsraksts 8 Rakstz."/>
    <w:basedOn w:val="Noklusjumarindkopasfonts"/>
    <w:link w:val="Virsraksts8"/>
    <w:uiPriority w:val="9"/>
    <w:semiHidden/>
    <w:rsid w:val="00AB0014"/>
    <w:rPr>
      <w:caps/>
      <w:spacing w:val="10"/>
      <w:sz w:val="18"/>
      <w:szCs w:val="18"/>
    </w:rPr>
  </w:style>
  <w:style w:type="character" w:customStyle="1" w:styleId="Virsraksts9Rakstz">
    <w:name w:val="Virsraksts 9 Rakstz."/>
    <w:basedOn w:val="Noklusjumarindkopasfonts"/>
    <w:link w:val="Virsraksts9"/>
    <w:uiPriority w:val="9"/>
    <w:semiHidden/>
    <w:rsid w:val="00AB0014"/>
    <w:rPr>
      <w:i/>
      <w:iCs/>
      <w:caps/>
      <w:spacing w:val="10"/>
      <w:sz w:val="18"/>
      <w:szCs w:val="18"/>
    </w:rPr>
  </w:style>
  <w:style w:type="paragraph" w:styleId="Parakstszemobjekta">
    <w:name w:val="caption"/>
    <w:basedOn w:val="Parasts"/>
    <w:next w:val="Parasts"/>
    <w:uiPriority w:val="35"/>
    <w:semiHidden/>
    <w:unhideWhenUsed/>
    <w:qFormat/>
    <w:rsid w:val="00AB0014"/>
    <w:rPr>
      <w:b/>
      <w:bCs/>
      <w:color w:val="2E74B5" w:themeColor="accent1" w:themeShade="BF"/>
      <w:sz w:val="16"/>
      <w:szCs w:val="16"/>
    </w:rPr>
  </w:style>
  <w:style w:type="paragraph" w:styleId="Nosaukums">
    <w:name w:val="Title"/>
    <w:basedOn w:val="Parasts"/>
    <w:next w:val="Parasts"/>
    <w:link w:val="NosaukumsRakstz"/>
    <w:uiPriority w:val="10"/>
    <w:qFormat/>
    <w:rsid w:val="00AB0014"/>
    <w:pPr>
      <w:spacing w:before="0" w:after="0"/>
    </w:pPr>
    <w:rPr>
      <w:rFonts w:asciiTheme="majorHAnsi" w:eastAsiaTheme="majorEastAsia" w:hAnsiTheme="majorHAnsi" w:cstheme="majorBidi"/>
      <w:caps/>
      <w:color w:val="5B9BD5" w:themeColor="accent1"/>
      <w:spacing w:val="10"/>
      <w:sz w:val="52"/>
      <w:szCs w:val="52"/>
    </w:rPr>
  </w:style>
  <w:style w:type="character" w:customStyle="1" w:styleId="NosaukumsRakstz">
    <w:name w:val="Nosaukums Rakstz."/>
    <w:basedOn w:val="Noklusjumarindkopasfonts"/>
    <w:link w:val="Nosaukums"/>
    <w:uiPriority w:val="10"/>
    <w:rsid w:val="00AB0014"/>
    <w:rPr>
      <w:rFonts w:asciiTheme="majorHAnsi" w:eastAsiaTheme="majorEastAsia" w:hAnsiTheme="majorHAnsi" w:cstheme="majorBidi"/>
      <w:caps/>
      <w:color w:val="5B9BD5" w:themeColor="accent1"/>
      <w:spacing w:val="10"/>
      <w:sz w:val="52"/>
      <w:szCs w:val="52"/>
    </w:rPr>
  </w:style>
  <w:style w:type="paragraph" w:styleId="Apakvirsraksts">
    <w:name w:val="Subtitle"/>
    <w:basedOn w:val="Parasts"/>
    <w:next w:val="Parasts"/>
    <w:link w:val="ApakvirsrakstsRakstz"/>
    <w:uiPriority w:val="11"/>
    <w:qFormat/>
    <w:rsid w:val="00AB0014"/>
    <w:pPr>
      <w:spacing w:before="0" w:after="500" w:line="240" w:lineRule="auto"/>
    </w:pPr>
    <w:rPr>
      <w:caps/>
      <w:color w:val="595959" w:themeColor="text1" w:themeTint="A6"/>
      <w:spacing w:val="10"/>
      <w:sz w:val="21"/>
      <w:szCs w:val="21"/>
    </w:rPr>
  </w:style>
  <w:style w:type="character" w:customStyle="1" w:styleId="ApakvirsrakstsRakstz">
    <w:name w:val="Apakšvirsraksts Rakstz."/>
    <w:basedOn w:val="Noklusjumarindkopasfonts"/>
    <w:link w:val="Apakvirsraksts"/>
    <w:uiPriority w:val="11"/>
    <w:rsid w:val="00AB0014"/>
    <w:rPr>
      <w:caps/>
      <w:color w:val="595959" w:themeColor="text1" w:themeTint="A6"/>
      <w:spacing w:val="10"/>
      <w:sz w:val="21"/>
      <w:szCs w:val="21"/>
    </w:rPr>
  </w:style>
  <w:style w:type="character" w:styleId="Izclums">
    <w:name w:val="Emphasis"/>
    <w:uiPriority w:val="20"/>
    <w:qFormat/>
    <w:rsid w:val="00AB0014"/>
    <w:rPr>
      <w:caps/>
      <w:color w:val="1F4D78" w:themeColor="accent1" w:themeShade="7F"/>
      <w:spacing w:val="5"/>
    </w:rPr>
  </w:style>
  <w:style w:type="paragraph" w:styleId="Bezatstarpm">
    <w:name w:val="No Spacing"/>
    <w:uiPriority w:val="1"/>
    <w:qFormat/>
    <w:rsid w:val="00AB0014"/>
    <w:pPr>
      <w:spacing w:after="0" w:line="240" w:lineRule="auto"/>
    </w:pPr>
  </w:style>
  <w:style w:type="paragraph" w:styleId="Citts">
    <w:name w:val="Quote"/>
    <w:basedOn w:val="Parasts"/>
    <w:next w:val="Parasts"/>
    <w:link w:val="CittsRakstz"/>
    <w:uiPriority w:val="29"/>
    <w:qFormat/>
    <w:rsid w:val="00AB0014"/>
    <w:rPr>
      <w:i/>
      <w:iCs/>
      <w:sz w:val="24"/>
      <w:szCs w:val="24"/>
    </w:rPr>
  </w:style>
  <w:style w:type="character" w:customStyle="1" w:styleId="CittsRakstz">
    <w:name w:val="Citāts Rakstz."/>
    <w:basedOn w:val="Noklusjumarindkopasfonts"/>
    <w:link w:val="Citts"/>
    <w:uiPriority w:val="29"/>
    <w:rsid w:val="00AB0014"/>
    <w:rPr>
      <w:i/>
      <w:iCs/>
      <w:sz w:val="24"/>
      <w:szCs w:val="24"/>
    </w:rPr>
  </w:style>
  <w:style w:type="paragraph" w:styleId="Intensvscitts">
    <w:name w:val="Intense Quote"/>
    <w:basedOn w:val="Parasts"/>
    <w:next w:val="Parasts"/>
    <w:link w:val="IntensvscittsRakstz"/>
    <w:uiPriority w:val="30"/>
    <w:qFormat/>
    <w:rsid w:val="00AB0014"/>
    <w:pPr>
      <w:spacing w:before="240" w:after="240" w:line="240" w:lineRule="auto"/>
      <w:ind w:left="1080" w:right="1080"/>
      <w:jc w:val="center"/>
    </w:pPr>
    <w:rPr>
      <w:color w:val="5B9BD5" w:themeColor="accent1"/>
      <w:sz w:val="24"/>
      <w:szCs w:val="24"/>
    </w:rPr>
  </w:style>
  <w:style w:type="character" w:customStyle="1" w:styleId="IntensvscittsRakstz">
    <w:name w:val="Intensīvs citāts Rakstz."/>
    <w:basedOn w:val="Noklusjumarindkopasfonts"/>
    <w:link w:val="Intensvscitts"/>
    <w:uiPriority w:val="30"/>
    <w:rsid w:val="00AB0014"/>
    <w:rPr>
      <w:color w:val="5B9BD5" w:themeColor="accent1"/>
      <w:sz w:val="24"/>
      <w:szCs w:val="24"/>
    </w:rPr>
  </w:style>
  <w:style w:type="character" w:styleId="Izsmalcintsizclums">
    <w:name w:val="Subtle Emphasis"/>
    <w:uiPriority w:val="19"/>
    <w:qFormat/>
    <w:rsid w:val="00AB0014"/>
    <w:rPr>
      <w:i/>
      <w:iCs/>
      <w:color w:val="1F4D78" w:themeColor="accent1" w:themeShade="7F"/>
    </w:rPr>
  </w:style>
  <w:style w:type="character" w:styleId="Intensvsizclums">
    <w:name w:val="Intense Emphasis"/>
    <w:uiPriority w:val="21"/>
    <w:qFormat/>
    <w:rsid w:val="00AB0014"/>
    <w:rPr>
      <w:b/>
      <w:bCs/>
      <w:caps/>
      <w:color w:val="1F4D78" w:themeColor="accent1" w:themeShade="7F"/>
      <w:spacing w:val="10"/>
    </w:rPr>
  </w:style>
  <w:style w:type="character" w:styleId="Izsmalcintaatsauce">
    <w:name w:val="Subtle Reference"/>
    <w:uiPriority w:val="31"/>
    <w:qFormat/>
    <w:rsid w:val="00AB0014"/>
    <w:rPr>
      <w:b/>
      <w:bCs/>
      <w:color w:val="5B9BD5" w:themeColor="accent1"/>
    </w:rPr>
  </w:style>
  <w:style w:type="character" w:styleId="Intensvaatsauce">
    <w:name w:val="Intense Reference"/>
    <w:uiPriority w:val="32"/>
    <w:qFormat/>
    <w:rsid w:val="00AB0014"/>
    <w:rPr>
      <w:b/>
      <w:bCs/>
      <w:i/>
      <w:iCs/>
      <w:caps/>
      <w:color w:val="5B9BD5" w:themeColor="accent1"/>
    </w:rPr>
  </w:style>
  <w:style w:type="character" w:styleId="Grmatasnosaukums">
    <w:name w:val="Book Title"/>
    <w:uiPriority w:val="33"/>
    <w:qFormat/>
    <w:rsid w:val="00AB0014"/>
    <w:rPr>
      <w:b/>
      <w:bCs/>
      <w:i/>
      <w:iCs/>
      <w:spacing w:val="0"/>
    </w:rPr>
  </w:style>
  <w:style w:type="paragraph" w:styleId="Saturardtjavirsraksts">
    <w:name w:val="TOC Heading"/>
    <w:basedOn w:val="Virsraksts1"/>
    <w:next w:val="Parasts"/>
    <w:uiPriority w:val="39"/>
    <w:unhideWhenUsed/>
    <w:qFormat/>
    <w:rsid w:val="00AB0014"/>
    <w:pPr>
      <w:outlineLvl w:val="9"/>
    </w:pPr>
  </w:style>
  <w:style w:type="table" w:customStyle="1" w:styleId="Reatabula1">
    <w:name w:val="Režģa tabula1"/>
    <w:basedOn w:val="Parastatabula"/>
    <w:next w:val="Reatabula"/>
    <w:uiPriority w:val="39"/>
    <w:rsid w:val="00287D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atabula2">
    <w:name w:val="Režģa tabula2"/>
    <w:basedOn w:val="Parastatabula"/>
    <w:next w:val="Reatabula"/>
    <w:uiPriority w:val="39"/>
    <w:rsid w:val="00FB2475"/>
    <w:pPr>
      <w:spacing w:after="0"/>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Noklusjumarindkopasfonts"/>
    <w:rsid w:val="00672F0B"/>
  </w:style>
  <w:style w:type="paragraph" w:customStyle="1" w:styleId="tv213">
    <w:name w:val="tv213"/>
    <w:basedOn w:val="Parasts"/>
    <w:rsid w:val="00E22F84"/>
    <w:pPr>
      <w:spacing w:beforeAutospacing="1" w:after="100" w:afterAutospacing="1"/>
    </w:pPr>
    <w:rPr>
      <w:rFonts w:ascii="Times New Roman" w:eastAsia="Times New Roman" w:hAnsi="Times New Roman" w:cs="Times New Roman"/>
      <w:sz w:val="24"/>
      <w:szCs w:val="24"/>
      <w:lang w:eastAsia="lv-LV"/>
    </w:rPr>
  </w:style>
  <w:style w:type="paragraph" w:styleId="Pamatteksts2">
    <w:name w:val="Body Text 2"/>
    <w:basedOn w:val="Parasts"/>
    <w:link w:val="Pamatteksts2Rakstz"/>
    <w:uiPriority w:val="99"/>
    <w:unhideWhenUsed/>
    <w:rsid w:val="00843275"/>
    <w:pPr>
      <w:spacing w:after="120" w:line="480" w:lineRule="auto"/>
    </w:pPr>
  </w:style>
  <w:style w:type="character" w:customStyle="1" w:styleId="Pamatteksts2Rakstz">
    <w:name w:val="Pamatteksts 2 Rakstz."/>
    <w:basedOn w:val="Noklusjumarindkopasfonts"/>
    <w:link w:val="Pamatteksts2"/>
    <w:uiPriority w:val="99"/>
    <w:rsid w:val="00843275"/>
  </w:style>
  <w:style w:type="paragraph" w:customStyle="1" w:styleId="xl24">
    <w:name w:val="xl24"/>
    <w:basedOn w:val="Parasts"/>
    <w:rsid w:val="00843275"/>
    <w:pPr>
      <w:overflowPunct w:val="0"/>
      <w:autoSpaceDE w:val="0"/>
      <w:autoSpaceDN w:val="0"/>
      <w:adjustRightInd w:val="0"/>
      <w:spacing w:after="100" w:line="240" w:lineRule="auto"/>
      <w:jc w:val="both"/>
    </w:pPr>
    <w:rPr>
      <w:rFonts w:ascii="Times New Roman" w:eastAsia="Times New Roman" w:hAnsi="Times New Roman" w:cs="Times New Roman"/>
      <w:sz w:val="24"/>
      <w:lang w:val="en-GB" w:eastAsia="lv-LV"/>
    </w:rPr>
  </w:style>
  <w:style w:type="paragraph" w:customStyle="1" w:styleId="RakstzRakstz1">
    <w:name w:val="Rakstz. Rakstz.1"/>
    <w:basedOn w:val="Parasts"/>
    <w:rsid w:val="009A5568"/>
    <w:pPr>
      <w:spacing w:before="120" w:after="160" w:line="240" w:lineRule="exact"/>
      <w:ind w:firstLine="720"/>
      <w:jc w:val="both"/>
    </w:pPr>
    <w:rPr>
      <w:rFonts w:ascii="Verdana" w:eastAsia="Times New Roman" w:hAnsi="Verdana" w:cs="Times New Roman"/>
      <w:lang w:val="en-US"/>
    </w:rPr>
  </w:style>
  <w:style w:type="paragraph" w:styleId="Pamatteksts">
    <w:name w:val="Body Text"/>
    <w:basedOn w:val="Parasts"/>
    <w:link w:val="PamattekstsRakstz"/>
    <w:uiPriority w:val="99"/>
    <w:semiHidden/>
    <w:unhideWhenUsed/>
    <w:rsid w:val="001B56DA"/>
    <w:pPr>
      <w:spacing w:after="120"/>
    </w:pPr>
  </w:style>
  <w:style w:type="character" w:customStyle="1" w:styleId="PamattekstsRakstz">
    <w:name w:val="Pamatteksts Rakstz."/>
    <w:basedOn w:val="Noklusjumarindkopasfonts"/>
    <w:link w:val="Pamatteksts"/>
    <w:uiPriority w:val="99"/>
    <w:semiHidden/>
    <w:rsid w:val="001B56DA"/>
  </w:style>
  <w:style w:type="paragraph" w:customStyle="1" w:styleId="Virsrakstiapak">
    <w:name w:val="Virsraksti_apakš"/>
    <w:basedOn w:val="Virsraksts2"/>
    <w:qFormat/>
    <w:rsid w:val="001B56DA"/>
    <w:pPr>
      <w:keepNext/>
      <w:numPr>
        <w:ilvl w:val="1"/>
        <w:numId w:val="46"/>
      </w:numPr>
      <w:shd w:val="clear" w:color="auto" w:fill="auto"/>
      <w:tabs>
        <w:tab w:val="clear" w:pos="720"/>
        <w:tab w:val="num" w:pos="360"/>
      </w:tabs>
      <w:ind w:left="0" w:firstLine="0"/>
    </w:pPr>
    <w:rPr>
      <w:rFonts w:eastAsia="Times New Roman" w:cs="Times New Roman"/>
      <w:b w:val="0"/>
      <w:bCs/>
      <w:caps/>
    </w:rPr>
  </w:style>
  <w:style w:type="table" w:customStyle="1" w:styleId="Reatabula3">
    <w:name w:val="Režģa tabula3"/>
    <w:basedOn w:val="Parastatabula"/>
    <w:next w:val="Reatabula"/>
    <w:uiPriority w:val="39"/>
    <w:rsid w:val="008F1E0E"/>
    <w:pPr>
      <w:spacing w:before="0" w:after="0" w:line="240" w:lineRule="auto"/>
    </w:pPr>
    <w:rPr>
      <w:sz w:val="22"/>
      <w:szCs w:val="22"/>
      <w:lang w:eastAsia="zh-T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turs1">
    <w:name w:val="toc 1"/>
    <w:basedOn w:val="Parasts"/>
    <w:next w:val="Parasts"/>
    <w:autoRedefine/>
    <w:uiPriority w:val="39"/>
    <w:unhideWhenUsed/>
    <w:rsid w:val="0000390B"/>
    <w:pPr>
      <w:spacing w:after="100"/>
    </w:pPr>
  </w:style>
  <w:style w:type="paragraph" w:styleId="Saturs2">
    <w:name w:val="toc 2"/>
    <w:basedOn w:val="Parasts"/>
    <w:next w:val="Parasts"/>
    <w:autoRedefine/>
    <w:uiPriority w:val="39"/>
    <w:unhideWhenUsed/>
    <w:rsid w:val="0000390B"/>
    <w:pPr>
      <w:spacing w:after="100"/>
      <w:ind w:left="200"/>
    </w:pPr>
  </w:style>
  <w:style w:type="table" w:customStyle="1" w:styleId="Reatabula4">
    <w:name w:val="Režģa tabula4"/>
    <w:basedOn w:val="Parastatabula"/>
    <w:next w:val="Reatabula"/>
    <w:uiPriority w:val="39"/>
    <w:rsid w:val="008A75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atabula5">
    <w:name w:val="Režģa tabula5"/>
    <w:basedOn w:val="Parastatabula"/>
    <w:next w:val="Reatabula"/>
    <w:uiPriority w:val="39"/>
    <w:rsid w:val="008A75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atabula6">
    <w:name w:val="Režģa tabula6"/>
    <w:basedOn w:val="Parastatabula"/>
    <w:next w:val="Reatabula"/>
    <w:uiPriority w:val="39"/>
    <w:rsid w:val="002042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atabula7">
    <w:name w:val="Režģa tabula7"/>
    <w:basedOn w:val="Parastatabula"/>
    <w:next w:val="Reatabula"/>
    <w:uiPriority w:val="39"/>
    <w:rsid w:val="007F40A4"/>
    <w:pPr>
      <w:spacing w:before="0" w:after="0" w:line="240" w:lineRule="auto"/>
    </w:pPr>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lv-LV" w:eastAsia="en-US"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831291"/>
  </w:style>
  <w:style w:type="paragraph" w:styleId="Virsraksts1">
    <w:name w:val="heading 1"/>
    <w:basedOn w:val="Parasts"/>
    <w:next w:val="Parasts"/>
    <w:link w:val="Virsraksts1Rakstz"/>
    <w:uiPriority w:val="9"/>
    <w:qFormat/>
    <w:rsid w:val="008723D0"/>
    <w:pPr>
      <w:shd w:val="clear" w:color="auto" w:fill="A8D08D" w:themeFill="accent6" w:themeFillTint="99"/>
      <w:jc w:val="center"/>
      <w:outlineLvl w:val="0"/>
    </w:pPr>
    <w:rPr>
      <w:rFonts w:ascii="Times New Roman" w:hAnsi="Times New Roman"/>
      <w:b/>
      <w:sz w:val="28"/>
      <w:szCs w:val="28"/>
    </w:rPr>
  </w:style>
  <w:style w:type="paragraph" w:styleId="Virsraksts2">
    <w:name w:val="heading 2"/>
    <w:basedOn w:val="Sarakstarindkopa"/>
    <w:next w:val="Parasts"/>
    <w:link w:val="Virsraksts2Rakstz"/>
    <w:uiPriority w:val="9"/>
    <w:unhideWhenUsed/>
    <w:qFormat/>
    <w:rsid w:val="008723D0"/>
    <w:pPr>
      <w:shd w:val="clear" w:color="auto" w:fill="C5E0B3" w:themeFill="accent6" w:themeFillTint="66"/>
      <w:spacing w:before="0" w:after="0" w:line="240" w:lineRule="auto"/>
      <w:ind w:left="1560" w:hanging="1560"/>
      <w:outlineLvl w:val="1"/>
    </w:pPr>
    <w:rPr>
      <w:rFonts w:ascii="Times New Roman" w:hAnsi="Times New Roman"/>
      <w:b/>
      <w:sz w:val="28"/>
      <w:szCs w:val="28"/>
    </w:rPr>
  </w:style>
  <w:style w:type="paragraph" w:styleId="Virsraksts3">
    <w:name w:val="heading 3"/>
    <w:basedOn w:val="Parasts"/>
    <w:next w:val="Parasts"/>
    <w:link w:val="Virsraksts3Rakstz"/>
    <w:uiPriority w:val="9"/>
    <w:semiHidden/>
    <w:unhideWhenUsed/>
    <w:qFormat/>
    <w:rsid w:val="00AB0014"/>
    <w:pPr>
      <w:pBdr>
        <w:top w:val="single" w:sz="6" w:space="2" w:color="5B9BD5" w:themeColor="accent1"/>
      </w:pBdr>
      <w:spacing w:before="300" w:after="0"/>
      <w:outlineLvl w:val="2"/>
    </w:pPr>
    <w:rPr>
      <w:caps/>
      <w:color w:val="1F4D78" w:themeColor="accent1" w:themeShade="7F"/>
      <w:spacing w:val="15"/>
    </w:rPr>
  </w:style>
  <w:style w:type="paragraph" w:styleId="Virsraksts4">
    <w:name w:val="heading 4"/>
    <w:basedOn w:val="Parasts"/>
    <w:next w:val="Parasts"/>
    <w:link w:val="Virsraksts4Rakstz"/>
    <w:uiPriority w:val="9"/>
    <w:semiHidden/>
    <w:unhideWhenUsed/>
    <w:qFormat/>
    <w:rsid w:val="00AB0014"/>
    <w:pPr>
      <w:pBdr>
        <w:top w:val="dotted" w:sz="6" w:space="2" w:color="5B9BD5" w:themeColor="accent1"/>
      </w:pBdr>
      <w:spacing w:before="200" w:after="0"/>
      <w:outlineLvl w:val="3"/>
    </w:pPr>
    <w:rPr>
      <w:caps/>
      <w:color w:val="2E74B5" w:themeColor="accent1" w:themeShade="BF"/>
      <w:spacing w:val="10"/>
    </w:rPr>
  </w:style>
  <w:style w:type="paragraph" w:styleId="Virsraksts5">
    <w:name w:val="heading 5"/>
    <w:basedOn w:val="Parasts"/>
    <w:next w:val="Parasts"/>
    <w:link w:val="Virsraksts5Rakstz"/>
    <w:uiPriority w:val="9"/>
    <w:semiHidden/>
    <w:unhideWhenUsed/>
    <w:qFormat/>
    <w:rsid w:val="00AB0014"/>
    <w:pPr>
      <w:pBdr>
        <w:bottom w:val="single" w:sz="6" w:space="1" w:color="5B9BD5" w:themeColor="accent1"/>
      </w:pBdr>
      <w:spacing w:before="200" w:after="0"/>
      <w:outlineLvl w:val="4"/>
    </w:pPr>
    <w:rPr>
      <w:caps/>
      <w:color w:val="2E74B5" w:themeColor="accent1" w:themeShade="BF"/>
      <w:spacing w:val="10"/>
    </w:rPr>
  </w:style>
  <w:style w:type="paragraph" w:styleId="Virsraksts6">
    <w:name w:val="heading 6"/>
    <w:basedOn w:val="Parasts"/>
    <w:next w:val="Parasts"/>
    <w:link w:val="Virsraksts6Rakstz"/>
    <w:uiPriority w:val="9"/>
    <w:semiHidden/>
    <w:unhideWhenUsed/>
    <w:qFormat/>
    <w:rsid w:val="00AB0014"/>
    <w:pPr>
      <w:pBdr>
        <w:bottom w:val="dotted" w:sz="6" w:space="1" w:color="5B9BD5" w:themeColor="accent1"/>
      </w:pBdr>
      <w:spacing w:before="200" w:after="0"/>
      <w:outlineLvl w:val="5"/>
    </w:pPr>
    <w:rPr>
      <w:caps/>
      <w:color w:val="2E74B5" w:themeColor="accent1" w:themeShade="BF"/>
      <w:spacing w:val="10"/>
    </w:rPr>
  </w:style>
  <w:style w:type="paragraph" w:styleId="Virsraksts7">
    <w:name w:val="heading 7"/>
    <w:basedOn w:val="Parasts"/>
    <w:next w:val="Parasts"/>
    <w:link w:val="Virsraksts7Rakstz"/>
    <w:uiPriority w:val="9"/>
    <w:unhideWhenUsed/>
    <w:qFormat/>
    <w:rsid w:val="00AB0014"/>
    <w:pPr>
      <w:spacing w:before="200" w:after="0"/>
      <w:outlineLvl w:val="6"/>
    </w:pPr>
    <w:rPr>
      <w:caps/>
      <w:color w:val="2E74B5" w:themeColor="accent1" w:themeShade="BF"/>
      <w:spacing w:val="10"/>
    </w:rPr>
  </w:style>
  <w:style w:type="paragraph" w:styleId="Virsraksts8">
    <w:name w:val="heading 8"/>
    <w:basedOn w:val="Parasts"/>
    <w:next w:val="Parasts"/>
    <w:link w:val="Virsraksts8Rakstz"/>
    <w:uiPriority w:val="9"/>
    <w:semiHidden/>
    <w:unhideWhenUsed/>
    <w:qFormat/>
    <w:rsid w:val="00AB0014"/>
    <w:pPr>
      <w:spacing w:before="200" w:after="0"/>
      <w:outlineLvl w:val="7"/>
    </w:pPr>
    <w:rPr>
      <w:caps/>
      <w:spacing w:val="10"/>
      <w:sz w:val="18"/>
      <w:szCs w:val="18"/>
    </w:rPr>
  </w:style>
  <w:style w:type="paragraph" w:styleId="Virsraksts9">
    <w:name w:val="heading 9"/>
    <w:basedOn w:val="Parasts"/>
    <w:next w:val="Parasts"/>
    <w:link w:val="Virsraksts9Rakstz"/>
    <w:uiPriority w:val="9"/>
    <w:semiHidden/>
    <w:unhideWhenUsed/>
    <w:qFormat/>
    <w:rsid w:val="00AB0014"/>
    <w:pPr>
      <w:spacing w:before="200" w:after="0"/>
      <w:outlineLvl w:val="8"/>
    </w:pPr>
    <w:rPr>
      <w:i/>
      <w:iCs/>
      <w:caps/>
      <w:spacing w:val="10"/>
      <w:sz w:val="18"/>
      <w:szCs w:val="18"/>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7Rakstz">
    <w:name w:val="Virsraksts 7 Rakstz."/>
    <w:basedOn w:val="Noklusjumarindkopasfonts"/>
    <w:link w:val="Virsraksts7"/>
    <w:uiPriority w:val="9"/>
    <w:rsid w:val="00AB0014"/>
    <w:rPr>
      <w:caps/>
      <w:color w:val="2E74B5" w:themeColor="accent1" w:themeShade="BF"/>
      <w:spacing w:val="10"/>
    </w:rPr>
  </w:style>
  <w:style w:type="paragraph" w:styleId="Kjene">
    <w:name w:val="footer"/>
    <w:basedOn w:val="Parasts"/>
    <w:link w:val="KjeneRakstz"/>
    <w:uiPriority w:val="99"/>
    <w:rsid w:val="00E72D41"/>
    <w:pPr>
      <w:tabs>
        <w:tab w:val="center" w:pos="4153"/>
        <w:tab w:val="right" w:pos="8306"/>
      </w:tabs>
    </w:pPr>
  </w:style>
  <w:style w:type="character" w:customStyle="1" w:styleId="KjeneRakstz">
    <w:name w:val="Kājene Rakstz."/>
    <w:basedOn w:val="Noklusjumarindkopasfonts"/>
    <w:link w:val="Kjene"/>
    <w:uiPriority w:val="99"/>
    <w:rsid w:val="00E72D41"/>
    <w:rPr>
      <w:rFonts w:ascii="Calibri" w:eastAsia="Times New Roman" w:hAnsi="Calibri" w:cs="Times New Roman"/>
      <w:sz w:val="20"/>
      <w:szCs w:val="20"/>
      <w:lang w:eastAsia="lv-LV"/>
    </w:rPr>
  </w:style>
  <w:style w:type="character" w:styleId="Lappusesnumurs">
    <w:name w:val="page number"/>
    <w:basedOn w:val="Noklusjumarindkopasfonts"/>
    <w:rsid w:val="00E72D41"/>
  </w:style>
  <w:style w:type="paragraph" w:styleId="Galvene">
    <w:name w:val="header"/>
    <w:basedOn w:val="Parasts"/>
    <w:link w:val="GalveneRakstz"/>
    <w:rsid w:val="00E72D41"/>
    <w:pPr>
      <w:tabs>
        <w:tab w:val="center" w:pos="4153"/>
        <w:tab w:val="right" w:pos="8306"/>
      </w:tabs>
    </w:pPr>
  </w:style>
  <w:style w:type="character" w:customStyle="1" w:styleId="GalveneRakstz">
    <w:name w:val="Galvene Rakstz."/>
    <w:basedOn w:val="Noklusjumarindkopasfonts"/>
    <w:link w:val="Galvene"/>
    <w:rsid w:val="00E72D41"/>
    <w:rPr>
      <w:rFonts w:ascii="Calibri" w:eastAsia="Times New Roman" w:hAnsi="Calibri" w:cs="Times New Roman"/>
      <w:sz w:val="20"/>
      <w:szCs w:val="20"/>
      <w:lang w:eastAsia="lv-LV"/>
    </w:rPr>
  </w:style>
  <w:style w:type="paragraph" w:styleId="Sarakstarindkopa">
    <w:name w:val="List Paragraph"/>
    <w:basedOn w:val="Parasts"/>
    <w:uiPriority w:val="34"/>
    <w:qFormat/>
    <w:rsid w:val="00E5405C"/>
    <w:pPr>
      <w:ind w:left="720"/>
      <w:contextualSpacing/>
    </w:pPr>
  </w:style>
  <w:style w:type="character" w:styleId="Hipersaite">
    <w:name w:val="Hyperlink"/>
    <w:basedOn w:val="Noklusjumarindkopasfonts"/>
    <w:uiPriority w:val="99"/>
    <w:unhideWhenUsed/>
    <w:rsid w:val="00A90486"/>
    <w:rPr>
      <w:color w:val="0563C1" w:themeColor="hyperlink"/>
      <w:u w:val="single"/>
    </w:rPr>
  </w:style>
  <w:style w:type="paragraph" w:customStyle="1" w:styleId="Default">
    <w:name w:val="Default"/>
    <w:rsid w:val="006E5807"/>
    <w:pPr>
      <w:autoSpaceDE w:val="0"/>
      <w:autoSpaceDN w:val="0"/>
      <w:adjustRightInd w:val="0"/>
    </w:pPr>
    <w:rPr>
      <w:rFonts w:ascii="Times New Roman" w:hAnsi="Times New Roman" w:cs="Times New Roman"/>
      <w:color w:val="000000"/>
      <w:sz w:val="24"/>
      <w:szCs w:val="24"/>
    </w:rPr>
  </w:style>
  <w:style w:type="paragraph" w:styleId="Balonteksts">
    <w:name w:val="Balloon Text"/>
    <w:basedOn w:val="Parasts"/>
    <w:link w:val="BalontekstsRakstz"/>
    <w:uiPriority w:val="99"/>
    <w:semiHidden/>
    <w:unhideWhenUsed/>
    <w:rsid w:val="0037462F"/>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37462F"/>
    <w:rPr>
      <w:rFonts w:ascii="Segoe UI" w:eastAsia="Times New Roman" w:hAnsi="Segoe UI" w:cs="Segoe UI"/>
      <w:sz w:val="18"/>
      <w:szCs w:val="18"/>
      <w:lang w:eastAsia="lv-LV"/>
    </w:rPr>
  </w:style>
  <w:style w:type="character" w:styleId="Izteiksmgs">
    <w:name w:val="Strong"/>
    <w:uiPriority w:val="22"/>
    <w:qFormat/>
    <w:rsid w:val="00AB0014"/>
    <w:rPr>
      <w:b/>
      <w:bCs/>
    </w:rPr>
  </w:style>
  <w:style w:type="paragraph" w:styleId="Paraststmeklis">
    <w:name w:val="Normal (Web)"/>
    <w:basedOn w:val="Parasts"/>
    <w:uiPriority w:val="99"/>
    <w:semiHidden/>
    <w:unhideWhenUsed/>
    <w:rsid w:val="005E1367"/>
    <w:pPr>
      <w:spacing w:beforeAutospacing="1" w:after="100" w:afterAutospacing="1"/>
    </w:pPr>
    <w:rPr>
      <w:rFonts w:ascii="Times New Roman" w:hAnsi="Times New Roman"/>
      <w:sz w:val="24"/>
      <w:szCs w:val="24"/>
    </w:rPr>
  </w:style>
  <w:style w:type="paragraph" w:styleId="Pamattekstaatkpe2">
    <w:name w:val="Body Text Indent 2"/>
    <w:basedOn w:val="Parasts"/>
    <w:link w:val="Pamattekstaatkpe2Rakstz"/>
    <w:semiHidden/>
    <w:unhideWhenUsed/>
    <w:rsid w:val="00306073"/>
    <w:pPr>
      <w:ind w:firstLine="360"/>
    </w:pPr>
    <w:rPr>
      <w:rFonts w:ascii="Times New Roman" w:hAnsi="Times New Roman"/>
      <w:b/>
      <w:sz w:val="24"/>
    </w:rPr>
  </w:style>
  <w:style w:type="character" w:customStyle="1" w:styleId="Pamattekstaatkpe2Rakstz">
    <w:name w:val="Pamatteksta atkāpe 2 Rakstz."/>
    <w:basedOn w:val="Noklusjumarindkopasfonts"/>
    <w:link w:val="Pamattekstaatkpe2"/>
    <w:semiHidden/>
    <w:rsid w:val="00306073"/>
    <w:rPr>
      <w:rFonts w:ascii="Times New Roman" w:eastAsia="Times New Roman" w:hAnsi="Times New Roman" w:cs="Times New Roman"/>
      <w:b/>
      <w:sz w:val="24"/>
      <w:szCs w:val="20"/>
    </w:rPr>
  </w:style>
  <w:style w:type="table" w:styleId="Reatabula">
    <w:name w:val="Table Grid"/>
    <w:basedOn w:val="Parastatabula"/>
    <w:uiPriority w:val="39"/>
    <w:rsid w:val="006F71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Vresteksts">
    <w:name w:val="footnote text"/>
    <w:basedOn w:val="Parasts"/>
    <w:link w:val="VrestekstsRakstz"/>
    <w:uiPriority w:val="99"/>
    <w:semiHidden/>
    <w:unhideWhenUsed/>
    <w:rsid w:val="006F71A4"/>
    <w:rPr>
      <w:lang w:eastAsia="zh-TW"/>
    </w:rPr>
  </w:style>
  <w:style w:type="character" w:customStyle="1" w:styleId="VrestekstsRakstz">
    <w:name w:val="Vēres teksts Rakstz."/>
    <w:basedOn w:val="Noklusjumarindkopasfonts"/>
    <w:link w:val="Vresteksts"/>
    <w:uiPriority w:val="99"/>
    <w:semiHidden/>
    <w:rsid w:val="006F71A4"/>
    <w:rPr>
      <w:rFonts w:eastAsiaTheme="minorEastAsia"/>
      <w:sz w:val="20"/>
      <w:szCs w:val="20"/>
      <w:lang w:eastAsia="zh-TW"/>
    </w:rPr>
  </w:style>
  <w:style w:type="character" w:styleId="Vresatsauce">
    <w:name w:val="footnote reference"/>
    <w:basedOn w:val="Noklusjumarindkopasfonts"/>
    <w:uiPriority w:val="99"/>
    <w:semiHidden/>
    <w:unhideWhenUsed/>
    <w:rsid w:val="006F71A4"/>
    <w:rPr>
      <w:vertAlign w:val="superscript"/>
    </w:rPr>
  </w:style>
  <w:style w:type="character" w:customStyle="1" w:styleId="Virsraksts1Rakstz">
    <w:name w:val="Virsraksts 1 Rakstz."/>
    <w:basedOn w:val="Noklusjumarindkopasfonts"/>
    <w:link w:val="Virsraksts1"/>
    <w:uiPriority w:val="9"/>
    <w:rsid w:val="008723D0"/>
    <w:rPr>
      <w:rFonts w:ascii="Times New Roman" w:hAnsi="Times New Roman"/>
      <w:b/>
      <w:sz w:val="28"/>
      <w:szCs w:val="28"/>
      <w:shd w:val="clear" w:color="auto" w:fill="A8D08D" w:themeFill="accent6" w:themeFillTint="99"/>
    </w:rPr>
  </w:style>
  <w:style w:type="character" w:customStyle="1" w:styleId="Virsraksts2Rakstz">
    <w:name w:val="Virsraksts 2 Rakstz."/>
    <w:basedOn w:val="Noklusjumarindkopasfonts"/>
    <w:link w:val="Virsraksts2"/>
    <w:uiPriority w:val="9"/>
    <w:rsid w:val="008723D0"/>
    <w:rPr>
      <w:rFonts w:ascii="Times New Roman" w:hAnsi="Times New Roman"/>
      <w:b/>
      <w:sz w:val="28"/>
      <w:szCs w:val="28"/>
      <w:shd w:val="clear" w:color="auto" w:fill="C5E0B3" w:themeFill="accent6" w:themeFillTint="66"/>
    </w:rPr>
  </w:style>
  <w:style w:type="paragraph" w:customStyle="1" w:styleId="RakstzCharCharRakstzCharCharRakstz">
    <w:name w:val="Rakstz. Char Char Rakstz. Char Char Rakstz."/>
    <w:basedOn w:val="Parasts"/>
    <w:rsid w:val="003B392B"/>
    <w:pPr>
      <w:spacing w:after="160" w:line="240" w:lineRule="exact"/>
    </w:pPr>
    <w:rPr>
      <w:rFonts w:ascii="Tahoma" w:hAnsi="Tahoma"/>
      <w:lang w:val="en-US"/>
    </w:rPr>
  </w:style>
  <w:style w:type="character" w:customStyle="1" w:styleId="Virsraksts3Rakstz">
    <w:name w:val="Virsraksts 3 Rakstz."/>
    <w:basedOn w:val="Noklusjumarindkopasfonts"/>
    <w:link w:val="Virsraksts3"/>
    <w:uiPriority w:val="9"/>
    <w:semiHidden/>
    <w:rsid w:val="00AB0014"/>
    <w:rPr>
      <w:caps/>
      <w:color w:val="1F4D78" w:themeColor="accent1" w:themeShade="7F"/>
      <w:spacing w:val="15"/>
    </w:rPr>
  </w:style>
  <w:style w:type="character" w:customStyle="1" w:styleId="Virsraksts4Rakstz">
    <w:name w:val="Virsraksts 4 Rakstz."/>
    <w:basedOn w:val="Noklusjumarindkopasfonts"/>
    <w:link w:val="Virsraksts4"/>
    <w:uiPriority w:val="9"/>
    <w:semiHidden/>
    <w:rsid w:val="00AB0014"/>
    <w:rPr>
      <w:caps/>
      <w:color w:val="2E74B5" w:themeColor="accent1" w:themeShade="BF"/>
      <w:spacing w:val="10"/>
    </w:rPr>
  </w:style>
  <w:style w:type="character" w:customStyle="1" w:styleId="Virsraksts5Rakstz">
    <w:name w:val="Virsraksts 5 Rakstz."/>
    <w:basedOn w:val="Noklusjumarindkopasfonts"/>
    <w:link w:val="Virsraksts5"/>
    <w:uiPriority w:val="9"/>
    <w:semiHidden/>
    <w:rsid w:val="00AB0014"/>
    <w:rPr>
      <w:caps/>
      <w:color w:val="2E74B5" w:themeColor="accent1" w:themeShade="BF"/>
      <w:spacing w:val="10"/>
    </w:rPr>
  </w:style>
  <w:style w:type="character" w:customStyle="1" w:styleId="Virsraksts6Rakstz">
    <w:name w:val="Virsraksts 6 Rakstz."/>
    <w:basedOn w:val="Noklusjumarindkopasfonts"/>
    <w:link w:val="Virsraksts6"/>
    <w:uiPriority w:val="9"/>
    <w:semiHidden/>
    <w:rsid w:val="00AB0014"/>
    <w:rPr>
      <w:caps/>
      <w:color w:val="2E74B5" w:themeColor="accent1" w:themeShade="BF"/>
      <w:spacing w:val="10"/>
    </w:rPr>
  </w:style>
  <w:style w:type="character" w:customStyle="1" w:styleId="Virsraksts8Rakstz">
    <w:name w:val="Virsraksts 8 Rakstz."/>
    <w:basedOn w:val="Noklusjumarindkopasfonts"/>
    <w:link w:val="Virsraksts8"/>
    <w:uiPriority w:val="9"/>
    <w:semiHidden/>
    <w:rsid w:val="00AB0014"/>
    <w:rPr>
      <w:caps/>
      <w:spacing w:val="10"/>
      <w:sz w:val="18"/>
      <w:szCs w:val="18"/>
    </w:rPr>
  </w:style>
  <w:style w:type="character" w:customStyle="1" w:styleId="Virsraksts9Rakstz">
    <w:name w:val="Virsraksts 9 Rakstz."/>
    <w:basedOn w:val="Noklusjumarindkopasfonts"/>
    <w:link w:val="Virsraksts9"/>
    <w:uiPriority w:val="9"/>
    <w:semiHidden/>
    <w:rsid w:val="00AB0014"/>
    <w:rPr>
      <w:i/>
      <w:iCs/>
      <w:caps/>
      <w:spacing w:val="10"/>
      <w:sz w:val="18"/>
      <w:szCs w:val="18"/>
    </w:rPr>
  </w:style>
  <w:style w:type="paragraph" w:styleId="Parakstszemobjekta">
    <w:name w:val="caption"/>
    <w:basedOn w:val="Parasts"/>
    <w:next w:val="Parasts"/>
    <w:uiPriority w:val="35"/>
    <w:semiHidden/>
    <w:unhideWhenUsed/>
    <w:qFormat/>
    <w:rsid w:val="00AB0014"/>
    <w:rPr>
      <w:b/>
      <w:bCs/>
      <w:color w:val="2E74B5" w:themeColor="accent1" w:themeShade="BF"/>
      <w:sz w:val="16"/>
      <w:szCs w:val="16"/>
    </w:rPr>
  </w:style>
  <w:style w:type="paragraph" w:styleId="Nosaukums">
    <w:name w:val="Title"/>
    <w:basedOn w:val="Parasts"/>
    <w:next w:val="Parasts"/>
    <w:link w:val="NosaukumsRakstz"/>
    <w:uiPriority w:val="10"/>
    <w:qFormat/>
    <w:rsid w:val="00AB0014"/>
    <w:pPr>
      <w:spacing w:before="0" w:after="0"/>
    </w:pPr>
    <w:rPr>
      <w:rFonts w:asciiTheme="majorHAnsi" w:eastAsiaTheme="majorEastAsia" w:hAnsiTheme="majorHAnsi" w:cstheme="majorBidi"/>
      <w:caps/>
      <w:color w:val="5B9BD5" w:themeColor="accent1"/>
      <w:spacing w:val="10"/>
      <w:sz w:val="52"/>
      <w:szCs w:val="52"/>
    </w:rPr>
  </w:style>
  <w:style w:type="character" w:customStyle="1" w:styleId="NosaukumsRakstz">
    <w:name w:val="Nosaukums Rakstz."/>
    <w:basedOn w:val="Noklusjumarindkopasfonts"/>
    <w:link w:val="Nosaukums"/>
    <w:uiPriority w:val="10"/>
    <w:rsid w:val="00AB0014"/>
    <w:rPr>
      <w:rFonts w:asciiTheme="majorHAnsi" w:eastAsiaTheme="majorEastAsia" w:hAnsiTheme="majorHAnsi" w:cstheme="majorBidi"/>
      <w:caps/>
      <w:color w:val="5B9BD5" w:themeColor="accent1"/>
      <w:spacing w:val="10"/>
      <w:sz w:val="52"/>
      <w:szCs w:val="52"/>
    </w:rPr>
  </w:style>
  <w:style w:type="paragraph" w:styleId="Apakvirsraksts">
    <w:name w:val="Subtitle"/>
    <w:basedOn w:val="Parasts"/>
    <w:next w:val="Parasts"/>
    <w:link w:val="ApakvirsrakstsRakstz"/>
    <w:uiPriority w:val="11"/>
    <w:qFormat/>
    <w:rsid w:val="00AB0014"/>
    <w:pPr>
      <w:spacing w:before="0" w:after="500" w:line="240" w:lineRule="auto"/>
    </w:pPr>
    <w:rPr>
      <w:caps/>
      <w:color w:val="595959" w:themeColor="text1" w:themeTint="A6"/>
      <w:spacing w:val="10"/>
      <w:sz w:val="21"/>
      <w:szCs w:val="21"/>
    </w:rPr>
  </w:style>
  <w:style w:type="character" w:customStyle="1" w:styleId="ApakvirsrakstsRakstz">
    <w:name w:val="Apakšvirsraksts Rakstz."/>
    <w:basedOn w:val="Noklusjumarindkopasfonts"/>
    <w:link w:val="Apakvirsraksts"/>
    <w:uiPriority w:val="11"/>
    <w:rsid w:val="00AB0014"/>
    <w:rPr>
      <w:caps/>
      <w:color w:val="595959" w:themeColor="text1" w:themeTint="A6"/>
      <w:spacing w:val="10"/>
      <w:sz w:val="21"/>
      <w:szCs w:val="21"/>
    </w:rPr>
  </w:style>
  <w:style w:type="character" w:styleId="Izclums">
    <w:name w:val="Emphasis"/>
    <w:uiPriority w:val="20"/>
    <w:qFormat/>
    <w:rsid w:val="00AB0014"/>
    <w:rPr>
      <w:caps/>
      <w:color w:val="1F4D78" w:themeColor="accent1" w:themeShade="7F"/>
      <w:spacing w:val="5"/>
    </w:rPr>
  </w:style>
  <w:style w:type="paragraph" w:styleId="Bezatstarpm">
    <w:name w:val="No Spacing"/>
    <w:uiPriority w:val="1"/>
    <w:qFormat/>
    <w:rsid w:val="00AB0014"/>
    <w:pPr>
      <w:spacing w:after="0" w:line="240" w:lineRule="auto"/>
    </w:pPr>
  </w:style>
  <w:style w:type="paragraph" w:styleId="Citts">
    <w:name w:val="Quote"/>
    <w:basedOn w:val="Parasts"/>
    <w:next w:val="Parasts"/>
    <w:link w:val="CittsRakstz"/>
    <w:uiPriority w:val="29"/>
    <w:qFormat/>
    <w:rsid w:val="00AB0014"/>
    <w:rPr>
      <w:i/>
      <w:iCs/>
      <w:sz w:val="24"/>
      <w:szCs w:val="24"/>
    </w:rPr>
  </w:style>
  <w:style w:type="character" w:customStyle="1" w:styleId="CittsRakstz">
    <w:name w:val="Citāts Rakstz."/>
    <w:basedOn w:val="Noklusjumarindkopasfonts"/>
    <w:link w:val="Citts"/>
    <w:uiPriority w:val="29"/>
    <w:rsid w:val="00AB0014"/>
    <w:rPr>
      <w:i/>
      <w:iCs/>
      <w:sz w:val="24"/>
      <w:szCs w:val="24"/>
    </w:rPr>
  </w:style>
  <w:style w:type="paragraph" w:styleId="Intensvscitts">
    <w:name w:val="Intense Quote"/>
    <w:basedOn w:val="Parasts"/>
    <w:next w:val="Parasts"/>
    <w:link w:val="IntensvscittsRakstz"/>
    <w:uiPriority w:val="30"/>
    <w:qFormat/>
    <w:rsid w:val="00AB0014"/>
    <w:pPr>
      <w:spacing w:before="240" w:after="240" w:line="240" w:lineRule="auto"/>
      <w:ind w:left="1080" w:right="1080"/>
      <w:jc w:val="center"/>
    </w:pPr>
    <w:rPr>
      <w:color w:val="5B9BD5" w:themeColor="accent1"/>
      <w:sz w:val="24"/>
      <w:szCs w:val="24"/>
    </w:rPr>
  </w:style>
  <w:style w:type="character" w:customStyle="1" w:styleId="IntensvscittsRakstz">
    <w:name w:val="Intensīvs citāts Rakstz."/>
    <w:basedOn w:val="Noklusjumarindkopasfonts"/>
    <w:link w:val="Intensvscitts"/>
    <w:uiPriority w:val="30"/>
    <w:rsid w:val="00AB0014"/>
    <w:rPr>
      <w:color w:val="5B9BD5" w:themeColor="accent1"/>
      <w:sz w:val="24"/>
      <w:szCs w:val="24"/>
    </w:rPr>
  </w:style>
  <w:style w:type="character" w:styleId="Izsmalcintsizclums">
    <w:name w:val="Subtle Emphasis"/>
    <w:uiPriority w:val="19"/>
    <w:qFormat/>
    <w:rsid w:val="00AB0014"/>
    <w:rPr>
      <w:i/>
      <w:iCs/>
      <w:color w:val="1F4D78" w:themeColor="accent1" w:themeShade="7F"/>
    </w:rPr>
  </w:style>
  <w:style w:type="character" w:styleId="Intensvsizclums">
    <w:name w:val="Intense Emphasis"/>
    <w:uiPriority w:val="21"/>
    <w:qFormat/>
    <w:rsid w:val="00AB0014"/>
    <w:rPr>
      <w:b/>
      <w:bCs/>
      <w:caps/>
      <w:color w:val="1F4D78" w:themeColor="accent1" w:themeShade="7F"/>
      <w:spacing w:val="10"/>
    </w:rPr>
  </w:style>
  <w:style w:type="character" w:styleId="Izsmalcintaatsauce">
    <w:name w:val="Subtle Reference"/>
    <w:uiPriority w:val="31"/>
    <w:qFormat/>
    <w:rsid w:val="00AB0014"/>
    <w:rPr>
      <w:b/>
      <w:bCs/>
      <w:color w:val="5B9BD5" w:themeColor="accent1"/>
    </w:rPr>
  </w:style>
  <w:style w:type="character" w:styleId="Intensvaatsauce">
    <w:name w:val="Intense Reference"/>
    <w:uiPriority w:val="32"/>
    <w:qFormat/>
    <w:rsid w:val="00AB0014"/>
    <w:rPr>
      <w:b/>
      <w:bCs/>
      <w:i/>
      <w:iCs/>
      <w:caps/>
      <w:color w:val="5B9BD5" w:themeColor="accent1"/>
    </w:rPr>
  </w:style>
  <w:style w:type="character" w:styleId="Grmatasnosaukums">
    <w:name w:val="Book Title"/>
    <w:uiPriority w:val="33"/>
    <w:qFormat/>
    <w:rsid w:val="00AB0014"/>
    <w:rPr>
      <w:b/>
      <w:bCs/>
      <w:i/>
      <w:iCs/>
      <w:spacing w:val="0"/>
    </w:rPr>
  </w:style>
  <w:style w:type="paragraph" w:styleId="Saturardtjavirsraksts">
    <w:name w:val="TOC Heading"/>
    <w:basedOn w:val="Virsraksts1"/>
    <w:next w:val="Parasts"/>
    <w:uiPriority w:val="39"/>
    <w:unhideWhenUsed/>
    <w:qFormat/>
    <w:rsid w:val="00AB0014"/>
    <w:pPr>
      <w:outlineLvl w:val="9"/>
    </w:pPr>
  </w:style>
  <w:style w:type="table" w:customStyle="1" w:styleId="Reatabula1">
    <w:name w:val="Režģa tabula1"/>
    <w:basedOn w:val="Parastatabula"/>
    <w:next w:val="Reatabula"/>
    <w:uiPriority w:val="39"/>
    <w:rsid w:val="00287D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atabula2">
    <w:name w:val="Režģa tabula2"/>
    <w:basedOn w:val="Parastatabula"/>
    <w:next w:val="Reatabula"/>
    <w:uiPriority w:val="39"/>
    <w:rsid w:val="00FB2475"/>
    <w:pPr>
      <w:spacing w:after="0"/>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Noklusjumarindkopasfonts"/>
    <w:rsid w:val="00672F0B"/>
  </w:style>
  <w:style w:type="paragraph" w:customStyle="1" w:styleId="tv213">
    <w:name w:val="tv213"/>
    <w:basedOn w:val="Parasts"/>
    <w:rsid w:val="00E22F84"/>
    <w:pPr>
      <w:spacing w:beforeAutospacing="1" w:after="100" w:afterAutospacing="1"/>
    </w:pPr>
    <w:rPr>
      <w:rFonts w:ascii="Times New Roman" w:eastAsia="Times New Roman" w:hAnsi="Times New Roman" w:cs="Times New Roman"/>
      <w:sz w:val="24"/>
      <w:szCs w:val="24"/>
      <w:lang w:eastAsia="lv-LV"/>
    </w:rPr>
  </w:style>
  <w:style w:type="paragraph" w:styleId="Pamatteksts2">
    <w:name w:val="Body Text 2"/>
    <w:basedOn w:val="Parasts"/>
    <w:link w:val="Pamatteksts2Rakstz"/>
    <w:uiPriority w:val="99"/>
    <w:unhideWhenUsed/>
    <w:rsid w:val="00843275"/>
    <w:pPr>
      <w:spacing w:after="120" w:line="480" w:lineRule="auto"/>
    </w:pPr>
  </w:style>
  <w:style w:type="character" w:customStyle="1" w:styleId="Pamatteksts2Rakstz">
    <w:name w:val="Pamatteksts 2 Rakstz."/>
    <w:basedOn w:val="Noklusjumarindkopasfonts"/>
    <w:link w:val="Pamatteksts2"/>
    <w:uiPriority w:val="99"/>
    <w:rsid w:val="00843275"/>
  </w:style>
  <w:style w:type="paragraph" w:customStyle="1" w:styleId="xl24">
    <w:name w:val="xl24"/>
    <w:basedOn w:val="Parasts"/>
    <w:rsid w:val="00843275"/>
    <w:pPr>
      <w:overflowPunct w:val="0"/>
      <w:autoSpaceDE w:val="0"/>
      <w:autoSpaceDN w:val="0"/>
      <w:adjustRightInd w:val="0"/>
      <w:spacing w:after="100" w:line="240" w:lineRule="auto"/>
      <w:jc w:val="both"/>
    </w:pPr>
    <w:rPr>
      <w:rFonts w:ascii="Times New Roman" w:eastAsia="Times New Roman" w:hAnsi="Times New Roman" w:cs="Times New Roman"/>
      <w:sz w:val="24"/>
      <w:lang w:val="en-GB" w:eastAsia="lv-LV"/>
    </w:rPr>
  </w:style>
  <w:style w:type="paragraph" w:customStyle="1" w:styleId="RakstzRakstz1">
    <w:name w:val="Rakstz. Rakstz.1"/>
    <w:basedOn w:val="Parasts"/>
    <w:rsid w:val="009A5568"/>
    <w:pPr>
      <w:spacing w:before="120" w:after="160" w:line="240" w:lineRule="exact"/>
      <w:ind w:firstLine="720"/>
      <w:jc w:val="both"/>
    </w:pPr>
    <w:rPr>
      <w:rFonts w:ascii="Verdana" w:eastAsia="Times New Roman" w:hAnsi="Verdana" w:cs="Times New Roman"/>
      <w:lang w:val="en-US"/>
    </w:rPr>
  </w:style>
  <w:style w:type="paragraph" w:styleId="Pamatteksts">
    <w:name w:val="Body Text"/>
    <w:basedOn w:val="Parasts"/>
    <w:link w:val="PamattekstsRakstz"/>
    <w:uiPriority w:val="99"/>
    <w:semiHidden/>
    <w:unhideWhenUsed/>
    <w:rsid w:val="001B56DA"/>
    <w:pPr>
      <w:spacing w:after="120"/>
    </w:pPr>
  </w:style>
  <w:style w:type="character" w:customStyle="1" w:styleId="PamattekstsRakstz">
    <w:name w:val="Pamatteksts Rakstz."/>
    <w:basedOn w:val="Noklusjumarindkopasfonts"/>
    <w:link w:val="Pamatteksts"/>
    <w:uiPriority w:val="99"/>
    <w:semiHidden/>
    <w:rsid w:val="001B56DA"/>
  </w:style>
  <w:style w:type="paragraph" w:customStyle="1" w:styleId="Virsrakstiapak">
    <w:name w:val="Virsraksti_apakš"/>
    <w:basedOn w:val="Virsraksts2"/>
    <w:qFormat/>
    <w:rsid w:val="001B56DA"/>
    <w:pPr>
      <w:keepNext/>
      <w:numPr>
        <w:ilvl w:val="1"/>
        <w:numId w:val="46"/>
      </w:numPr>
      <w:shd w:val="clear" w:color="auto" w:fill="auto"/>
      <w:tabs>
        <w:tab w:val="clear" w:pos="720"/>
        <w:tab w:val="num" w:pos="360"/>
      </w:tabs>
      <w:ind w:left="0" w:firstLine="0"/>
    </w:pPr>
    <w:rPr>
      <w:rFonts w:eastAsia="Times New Roman" w:cs="Times New Roman"/>
      <w:b w:val="0"/>
      <w:bCs/>
      <w:caps/>
    </w:rPr>
  </w:style>
  <w:style w:type="table" w:customStyle="1" w:styleId="Reatabula3">
    <w:name w:val="Režģa tabula3"/>
    <w:basedOn w:val="Parastatabula"/>
    <w:next w:val="Reatabula"/>
    <w:uiPriority w:val="39"/>
    <w:rsid w:val="008F1E0E"/>
    <w:pPr>
      <w:spacing w:before="0" w:after="0" w:line="240" w:lineRule="auto"/>
    </w:pPr>
    <w:rPr>
      <w:sz w:val="22"/>
      <w:szCs w:val="22"/>
      <w:lang w:eastAsia="zh-T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turs1">
    <w:name w:val="toc 1"/>
    <w:basedOn w:val="Parasts"/>
    <w:next w:val="Parasts"/>
    <w:autoRedefine/>
    <w:uiPriority w:val="39"/>
    <w:unhideWhenUsed/>
    <w:rsid w:val="0000390B"/>
    <w:pPr>
      <w:spacing w:after="100"/>
    </w:pPr>
  </w:style>
  <w:style w:type="paragraph" w:styleId="Saturs2">
    <w:name w:val="toc 2"/>
    <w:basedOn w:val="Parasts"/>
    <w:next w:val="Parasts"/>
    <w:autoRedefine/>
    <w:uiPriority w:val="39"/>
    <w:unhideWhenUsed/>
    <w:rsid w:val="0000390B"/>
    <w:pPr>
      <w:spacing w:after="100"/>
      <w:ind w:left="200"/>
    </w:pPr>
  </w:style>
  <w:style w:type="table" w:customStyle="1" w:styleId="Reatabula4">
    <w:name w:val="Režģa tabula4"/>
    <w:basedOn w:val="Parastatabula"/>
    <w:next w:val="Reatabula"/>
    <w:uiPriority w:val="39"/>
    <w:rsid w:val="008A75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atabula5">
    <w:name w:val="Režģa tabula5"/>
    <w:basedOn w:val="Parastatabula"/>
    <w:next w:val="Reatabula"/>
    <w:uiPriority w:val="39"/>
    <w:rsid w:val="008A75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atabula6">
    <w:name w:val="Režģa tabula6"/>
    <w:basedOn w:val="Parastatabula"/>
    <w:next w:val="Reatabula"/>
    <w:uiPriority w:val="39"/>
    <w:rsid w:val="002042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atabula7">
    <w:name w:val="Režģa tabula7"/>
    <w:basedOn w:val="Parastatabula"/>
    <w:next w:val="Reatabula"/>
    <w:uiPriority w:val="39"/>
    <w:rsid w:val="007F40A4"/>
    <w:pPr>
      <w:spacing w:before="0" w:after="0" w:line="240" w:lineRule="auto"/>
    </w:pPr>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310638">
      <w:bodyDiv w:val="1"/>
      <w:marLeft w:val="0"/>
      <w:marRight w:val="0"/>
      <w:marTop w:val="0"/>
      <w:marBottom w:val="0"/>
      <w:divBdr>
        <w:top w:val="none" w:sz="0" w:space="0" w:color="auto"/>
        <w:left w:val="none" w:sz="0" w:space="0" w:color="auto"/>
        <w:bottom w:val="none" w:sz="0" w:space="0" w:color="auto"/>
        <w:right w:val="none" w:sz="0" w:space="0" w:color="auto"/>
      </w:divBdr>
      <w:divsChild>
        <w:div w:id="1912734959">
          <w:marLeft w:val="547"/>
          <w:marRight w:val="0"/>
          <w:marTop w:val="200"/>
          <w:marBottom w:val="0"/>
          <w:divBdr>
            <w:top w:val="none" w:sz="0" w:space="0" w:color="auto"/>
            <w:left w:val="none" w:sz="0" w:space="0" w:color="auto"/>
            <w:bottom w:val="none" w:sz="0" w:space="0" w:color="auto"/>
            <w:right w:val="none" w:sz="0" w:space="0" w:color="auto"/>
          </w:divBdr>
        </w:div>
        <w:div w:id="1415980278">
          <w:marLeft w:val="547"/>
          <w:marRight w:val="0"/>
          <w:marTop w:val="200"/>
          <w:marBottom w:val="0"/>
          <w:divBdr>
            <w:top w:val="none" w:sz="0" w:space="0" w:color="auto"/>
            <w:left w:val="none" w:sz="0" w:space="0" w:color="auto"/>
            <w:bottom w:val="none" w:sz="0" w:space="0" w:color="auto"/>
            <w:right w:val="none" w:sz="0" w:space="0" w:color="auto"/>
          </w:divBdr>
        </w:div>
        <w:div w:id="550382600">
          <w:marLeft w:val="547"/>
          <w:marRight w:val="0"/>
          <w:marTop w:val="200"/>
          <w:marBottom w:val="0"/>
          <w:divBdr>
            <w:top w:val="none" w:sz="0" w:space="0" w:color="auto"/>
            <w:left w:val="none" w:sz="0" w:space="0" w:color="auto"/>
            <w:bottom w:val="none" w:sz="0" w:space="0" w:color="auto"/>
            <w:right w:val="none" w:sz="0" w:space="0" w:color="auto"/>
          </w:divBdr>
        </w:div>
        <w:div w:id="266812089">
          <w:marLeft w:val="547"/>
          <w:marRight w:val="0"/>
          <w:marTop w:val="200"/>
          <w:marBottom w:val="0"/>
          <w:divBdr>
            <w:top w:val="none" w:sz="0" w:space="0" w:color="auto"/>
            <w:left w:val="none" w:sz="0" w:space="0" w:color="auto"/>
            <w:bottom w:val="none" w:sz="0" w:space="0" w:color="auto"/>
            <w:right w:val="none" w:sz="0" w:space="0" w:color="auto"/>
          </w:divBdr>
        </w:div>
        <w:div w:id="1421608383">
          <w:marLeft w:val="547"/>
          <w:marRight w:val="0"/>
          <w:marTop w:val="200"/>
          <w:marBottom w:val="0"/>
          <w:divBdr>
            <w:top w:val="none" w:sz="0" w:space="0" w:color="auto"/>
            <w:left w:val="none" w:sz="0" w:space="0" w:color="auto"/>
            <w:bottom w:val="none" w:sz="0" w:space="0" w:color="auto"/>
            <w:right w:val="none" w:sz="0" w:space="0" w:color="auto"/>
          </w:divBdr>
        </w:div>
      </w:divsChild>
    </w:div>
    <w:div w:id="181474223">
      <w:bodyDiv w:val="1"/>
      <w:marLeft w:val="0"/>
      <w:marRight w:val="0"/>
      <w:marTop w:val="0"/>
      <w:marBottom w:val="0"/>
      <w:divBdr>
        <w:top w:val="none" w:sz="0" w:space="0" w:color="auto"/>
        <w:left w:val="none" w:sz="0" w:space="0" w:color="auto"/>
        <w:bottom w:val="none" w:sz="0" w:space="0" w:color="auto"/>
        <w:right w:val="none" w:sz="0" w:space="0" w:color="auto"/>
      </w:divBdr>
      <w:divsChild>
        <w:div w:id="784815067">
          <w:marLeft w:val="547"/>
          <w:marRight w:val="0"/>
          <w:marTop w:val="200"/>
          <w:marBottom w:val="0"/>
          <w:divBdr>
            <w:top w:val="none" w:sz="0" w:space="0" w:color="auto"/>
            <w:left w:val="none" w:sz="0" w:space="0" w:color="auto"/>
            <w:bottom w:val="none" w:sz="0" w:space="0" w:color="auto"/>
            <w:right w:val="none" w:sz="0" w:space="0" w:color="auto"/>
          </w:divBdr>
        </w:div>
      </w:divsChild>
    </w:div>
    <w:div w:id="231896508">
      <w:bodyDiv w:val="1"/>
      <w:marLeft w:val="0"/>
      <w:marRight w:val="0"/>
      <w:marTop w:val="0"/>
      <w:marBottom w:val="0"/>
      <w:divBdr>
        <w:top w:val="none" w:sz="0" w:space="0" w:color="auto"/>
        <w:left w:val="none" w:sz="0" w:space="0" w:color="auto"/>
        <w:bottom w:val="none" w:sz="0" w:space="0" w:color="auto"/>
        <w:right w:val="none" w:sz="0" w:space="0" w:color="auto"/>
      </w:divBdr>
    </w:div>
    <w:div w:id="256599979">
      <w:bodyDiv w:val="1"/>
      <w:marLeft w:val="0"/>
      <w:marRight w:val="0"/>
      <w:marTop w:val="0"/>
      <w:marBottom w:val="0"/>
      <w:divBdr>
        <w:top w:val="none" w:sz="0" w:space="0" w:color="auto"/>
        <w:left w:val="none" w:sz="0" w:space="0" w:color="auto"/>
        <w:bottom w:val="none" w:sz="0" w:space="0" w:color="auto"/>
        <w:right w:val="none" w:sz="0" w:space="0" w:color="auto"/>
      </w:divBdr>
    </w:div>
    <w:div w:id="256863245">
      <w:bodyDiv w:val="1"/>
      <w:marLeft w:val="0"/>
      <w:marRight w:val="0"/>
      <w:marTop w:val="0"/>
      <w:marBottom w:val="0"/>
      <w:divBdr>
        <w:top w:val="none" w:sz="0" w:space="0" w:color="auto"/>
        <w:left w:val="none" w:sz="0" w:space="0" w:color="auto"/>
        <w:bottom w:val="none" w:sz="0" w:space="0" w:color="auto"/>
        <w:right w:val="none" w:sz="0" w:space="0" w:color="auto"/>
      </w:divBdr>
    </w:div>
    <w:div w:id="318312187">
      <w:bodyDiv w:val="1"/>
      <w:marLeft w:val="0"/>
      <w:marRight w:val="0"/>
      <w:marTop w:val="0"/>
      <w:marBottom w:val="0"/>
      <w:divBdr>
        <w:top w:val="none" w:sz="0" w:space="0" w:color="auto"/>
        <w:left w:val="none" w:sz="0" w:space="0" w:color="auto"/>
        <w:bottom w:val="none" w:sz="0" w:space="0" w:color="auto"/>
        <w:right w:val="none" w:sz="0" w:space="0" w:color="auto"/>
      </w:divBdr>
      <w:divsChild>
        <w:div w:id="1447578530">
          <w:marLeft w:val="547"/>
          <w:marRight w:val="0"/>
          <w:marTop w:val="115"/>
          <w:marBottom w:val="0"/>
          <w:divBdr>
            <w:top w:val="none" w:sz="0" w:space="0" w:color="auto"/>
            <w:left w:val="none" w:sz="0" w:space="0" w:color="auto"/>
            <w:bottom w:val="none" w:sz="0" w:space="0" w:color="auto"/>
            <w:right w:val="none" w:sz="0" w:space="0" w:color="auto"/>
          </w:divBdr>
        </w:div>
      </w:divsChild>
    </w:div>
    <w:div w:id="332805348">
      <w:bodyDiv w:val="1"/>
      <w:marLeft w:val="0"/>
      <w:marRight w:val="0"/>
      <w:marTop w:val="0"/>
      <w:marBottom w:val="0"/>
      <w:divBdr>
        <w:top w:val="none" w:sz="0" w:space="0" w:color="auto"/>
        <w:left w:val="none" w:sz="0" w:space="0" w:color="auto"/>
        <w:bottom w:val="none" w:sz="0" w:space="0" w:color="auto"/>
        <w:right w:val="none" w:sz="0" w:space="0" w:color="auto"/>
      </w:divBdr>
    </w:div>
    <w:div w:id="381289590">
      <w:bodyDiv w:val="1"/>
      <w:marLeft w:val="0"/>
      <w:marRight w:val="0"/>
      <w:marTop w:val="0"/>
      <w:marBottom w:val="0"/>
      <w:divBdr>
        <w:top w:val="none" w:sz="0" w:space="0" w:color="auto"/>
        <w:left w:val="none" w:sz="0" w:space="0" w:color="auto"/>
        <w:bottom w:val="none" w:sz="0" w:space="0" w:color="auto"/>
        <w:right w:val="none" w:sz="0" w:space="0" w:color="auto"/>
      </w:divBdr>
      <w:divsChild>
        <w:div w:id="415589483">
          <w:marLeft w:val="547"/>
          <w:marRight w:val="0"/>
          <w:marTop w:val="96"/>
          <w:marBottom w:val="0"/>
          <w:divBdr>
            <w:top w:val="none" w:sz="0" w:space="0" w:color="auto"/>
            <w:left w:val="none" w:sz="0" w:space="0" w:color="auto"/>
            <w:bottom w:val="none" w:sz="0" w:space="0" w:color="auto"/>
            <w:right w:val="none" w:sz="0" w:space="0" w:color="auto"/>
          </w:divBdr>
        </w:div>
        <w:div w:id="1223172626">
          <w:marLeft w:val="547"/>
          <w:marRight w:val="0"/>
          <w:marTop w:val="96"/>
          <w:marBottom w:val="0"/>
          <w:divBdr>
            <w:top w:val="none" w:sz="0" w:space="0" w:color="auto"/>
            <w:left w:val="none" w:sz="0" w:space="0" w:color="auto"/>
            <w:bottom w:val="none" w:sz="0" w:space="0" w:color="auto"/>
            <w:right w:val="none" w:sz="0" w:space="0" w:color="auto"/>
          </w:divBdr>
        </w:div>
      </w:divsChild>
    </w:div>
    <w:div w:id="397049212">
      <w:bodyDiv w:val="1"/>
      <w:marLeft w:val="0"/>
      <w:marRight w:val="0"/>
      <w:marTop w:val="0"/>
      <w:marBottom w:val="0"/>
      <w:divBdr>
        <w:top w:val="none" w:sz="0" w:space="0" w:color="auto"/>
        <w:left w:val="none" w:sz="0" w:space="0" w:color="auto"/>
        <w:bottom w:val="none" w:sz="0" w:space="0" w:color="auto"/>
        <w:right w:val="none" w:sz="0" w:space="0" w:color="auto"/>
      </w:divBdr>
    </w:div>
    <w:div w:id="416950112">
      <w:bodyDiv w:val="1"/>
      <w:marLeft w:val="0"/>
      <w:marRight w:val="0"/>
      <w:marTop w:val="0"/>
      <w:marBottom w:val="0"/>
      <w:divBdr>
        <w:top w:val="none" w:sz="0" w:space="0" w:color="auto"/>
        <w:left w:val="none" w:sz="0" w:space="0" w:color="auto"/>
        <w:bottom w:val="none" w:sz="0" w:space="0" w:color="auto"/>
        <w:right w:val="none" w:sz="0" w:space="0" w:color="auto"/>
      </w:divBdr>
    </w:div>
    <w:div w:id="423646639">
      <w:bodyDiv w:val="1"/>
      <w:marLeft w:val="0"/>
      <w:marRight w:val="0"/>
      <w:marTop w:val="0"/>
      <w:marBottom w:val="0"/>
      <w:divBdr>
        <w:top w:val="none" w:sz="0" w:space="0" w:color="auto"/>
        <w:left w:val="none" w:sz="0" w:space="0" w:color="auto"/>
        <w:bottom w:val="none" w:sz="0" w:space="0" w:color="auto"/>
        <w:right w:val="none" w:sz="0" w:space="0" w:color="auto"/>
      </w:divBdr>
    </w:div>
    <w:div w:id="470680381">
      <w:bodyDiv w:val="1"/>
      <w:marLeft w:val="0"/>
      <w:marRight w:val="0"/>
      <w:marTop w:val="0"/>
      <w:marBottom w:val="0"/>
      <w:divBdr>
        <w:top w:val="none" w:sz="0" w:space="0" w:color="auto"/>
        <w:left w:val="none" w:sz="0" w:space="0" w:color="auto"/>
        <w:bottom w:val="none" w:sz="0" w:space="0" w:color="auto"/>
        <w:right w:val="none" w:sz="0" w:space="0" w:color="auto"/>
      </w:divBdr>
    </w:div>
    <w:div w:id="516162437">
      <w:bodyDiv w:val="1"/>
      <w:marLeft w:val="0"/>
      <w:marRight w:val="0"/>
      <w:marTop w:val="0"/>
      <w:marBottom w:val="0"/>
      <w:divBdr>
        <w:top w:val="none" w:sz="0" w:space="0" w:color="auto"/>
        <w:left w:val="none" w:sz="0" w:space="0" w:color="auto"/>
        <w:bottom w:val="none" w:sz="0" w:space="0" w:color="auto"/>
        <w:right w:val="none" w:sz="0" w:space="0" w:color="auto"/>
      </w:divBdr>
    </w:div>
    <w:div w:id="546332180">
      <w:bodyDiv w:val="1"/>
      <w:marLeft w:val="0"/>
      <w:marRight w:val="0"/>
      <w:marTop w:val="0"/>
      <w:marBottom w:val="0"/>
      <w:divBdr>
        <w:top w:val="none" w:sz="0" w:space="0" w:color="auto"/>
        <w:left w:val="none" w:sz="0" w:space="0" w:color="auto"/>
        <w:bottom w:val="none" w:sz="0" w:space="0" w:color="auto"/>
        <w:right w:val="none" w:sz="0" w:space="0" w:color="auto"/>
      </w:divBdr>
      <w:divsChild>
        <w:div w:id="1305891474">
          <w:marLeft w:val="1138"/>
          <w:marRight w:val="0"/>
          <w:marTop w:val="200"/>
          <w:marBottom w:val="0"/>
          <w:divBdr>
            <w:top w:val="none" w:sz="0" w:space="0" w:color="auto"/>
            <w:left w:val="none" w:sz="0" w:space="0" w:color="auto"/>
            <w:bottom w:val="none" w:sz="0" w:space="0" w:color="auto"/>
            <w:right w:val="none" w:sz="0" w:space="0" w:color="auto"/>
          </w:divBdr>
        </w:div>
        <w:div w:id="2065061474">
          <w:marLeft w:val="1138"/>
          <w:marRight w:val="0"/>
          <w:marTop w:val="200"/>
          <w:marBottom w:val="0"/>
          <w:divBdr>
            <w:top w:val="none" w:sz="0" w:space="0" w:color="auto"/>
            <w:left w:val="none" w:sz="0" w:space="0" w:color="auto"/>
            <w:bottom w:val="none" w:sz="0" w:space="0" w:color="auto"/>
            <w:right w:val="none" w:sz="0" w:space="0" w:color="auto"/>
          </w:divBdr>
        </w:div>
        <w:div w:id="11878759">
          <w:marLeft w:val="1138"/>
          <w:marRight w:val="0"/>
          <w:marTop w:val="200"/>
          <w:marBottom w:val="0"/>
          <w:divBdr>
            <w:top w:val="none" w:sz="0" w:space="0" w:color="auto"/>
            <w:left w:val="none" w:sz="0" w:space="0" w:color="auto"/>
            <w:bottom w:val="none" w:sz="0" w:space="0" w:color="auto"/>
            <w:right w:val="none" w:sz="0" w:space="0" w:color="auto"/>
          </w:divBdr>
        </w:div>
        <w:div w:id="1854177218">
          <w:marLeft w:val="1138"/>
          <w:marRight w:val="0"/>
          <w:marTop w:val="200"/>
          <w:marBottom w:val="0"/>
          <w:divBdr>
            <w:top w:val="none" w:sz="0" w:space="0" w:color="auto"/>
            <w:left w:val="none" w:sz="0" w:space="0" w:color="auto"/>
            <w:bottom w:val="none" w:sz="0" w:space="0" w:color="auto"/>
            <w:right w:val="none" w:sz="0" w:space="0" w:color="auto"/>
          </w:divBdr>
        </w:div>
        <w:div w:id="1904487751">
          <w:marLeft w:val="1138"/>
          <w:marRight w:val="0"/>
          <w:marTop w:val="200"/>
          <w:marBottom w:val="0"/>
          <w:divBdr>
            <w:top w:val="none" w:sz="0" w:space="0" w:color="auto"/>
            <w:left w:val="none" w:sz="0" w:space="0" w:color="auto"/>
            <w:bottom w:val="none" w:sz="0" w:space="0" w:color="auto"/>
            <w:right w:val="none" w:sz="0" w:space="0" w:color="auto"/>
          </w:divBdr>
        </w:div>
      </w:divsChild>
    </w:div>
    <w:div w:id="565840777">
      <w:bodyDiv w:val="1"/>
      <w:marLeft w:val="0"/>
      <w:marRight w:val="0"/>
      <w:marTop w:val="0"/>
      <w:marBottom w:val="0"/>
      <w:divBdr>
        <w:top w:val="none" w:sz="0" w:space="0" w:color="auto"/>
        <w:left w:val="none" w:sz="0" w:space="0" w:color="auto"/>
        <w:bottom w:val="none" w:sz="0" w:space="0" w:color="auto"/>
        <w:right w:val="none" w:sz="0" w:space="0" w:color="auto"/>
      </w:divBdr>
    </w:div>
    <w:div w:id="715814081">
      <w:bodyDiv w:val="1"/>
      <w:marLeft w:val="0"/>
      <w:marRight w:val="0"/>
      <w:marTop w:val="0"/>
      <w:marBottom w:val="0"/>
      <w:divBdr>
        <w:top w:val="none" w:sz="0" w:space="0" w:color="auto"/>
        <w:left w:val="none" w:sz="0" w:space="0" w:color="auto"/>
        <w:bottom w:val="none" w:sz="0" w:space="0" w:color="auto"/>
        <w:right w:val="none" w:sz="0" w:space="0" w:color="auto"/>
      </w:divBdr>
    </w:div>
    <w:div w:id="758983360">
      <w:bodyDiv w:val="1"/>
      <w:marLeft w:val="0"/>
      <w:marRight w:val="0"/>
      <w:marTop w:val="0"/>
      <w:marBottom w:val="0"/>
      <w:divBdr>
        <w:top w:val="none" w:sz="0" w:space="0" w:color="auto"/>
        <w:left w:val="none" w:sz="0" w:space="0" w:color="auto"/>
        <w:bottom w:val="none" w:sz="0" w:space="0" w:color="auto"/>
        <w:right w:val="none" w:sz="0" w:space="0" w:color="auto"/>
      </w:divBdr>
    </w:div>
    <w:div w:id="824005270">
      <w:bodyDiv w:val="1"/>
      <w:marLeft w:val="0"/>
      <w:marRight w:val="0"/>
      <w:marTop w:val="0"/>
      <w:marBottom w:val="0"/>
      <w:divBdr>
        <w:top w:val="none" w:sz="0" w:space="0" w:color="auto"/>
        <w:left w:val="none" w:sz="0" w:space="0" w:color="auto"/>
        <w:bottom w:val="none" w:sz="0" w:space="0" w:color="auto"/>
        <w:right w:val="none" w:sz="0" w:space="0" w:color="auto"/>
      </w:divBdr>
      <w:divsChild>
        <w:div w:id="446660581">
          <w:marLeft w:val="547"/>
          <w:marRight w:val="0"/>
          <w:marTop w:val="86"/>
          <w:marBottom w:val="0"/>
          <w:divBdr>
            <w:top w:val="none" w:sz="0" w:space="0" w:color="auto"/>
            <w:left w:val="none" w:sz="0" w:space="0" w:color="auto"/>
            <w:bottom w:val="none" w:sz="0" w:space="0" w:color="auto"/>
            <w:right w:val="none" w:sz="0" w:space="0" w:color="auto"/>
          </w:divBdr>
        </w:div>
      </w:divsChild>
    </w:div>
    <w:div w:id="843514053">
      <w:bodyDiv w:val="1"/>
      <w:marLeft w:val="0"/>
      <w:marRight w:val="0"/>
      <w:marTop w:val="0"/>
      <w:marBottom w:val="0"/>
      <w:divBdr>
        <w:top w:val="none" w:sz="0" w:space="0" w:color="auto"/>
        <w:left w:val="none" w:sz="0" w:space="0" w:color="auto"/>
        <w:bottom w:val="none" w:sz="0" w:space="0" w:color="auto"/>
        <w:right w:val="none" w:sz="0" w:space="0" w:color="auto"/>
      </w:divBdr>
      <w:divsChild>
        <w:div w:id="127095518">
          <w:marLeft w:val="547"/>
          <w:marRight w:val="0"/>
          <w:marTop w:val="115"/>
          <w:marBottom w:val="0"/>
          <w:divBdr>
            <w:top w:val="none" w:sz="0" w:space="0" w:color="auto"/>
            <w:left w:val="none" w:sz="0" w:space="0" w:color="auto"/>
            <w:bottom w:val="none" w:sz="0" w:space="0" w:color="auto"/>
            <w:right w:val="none" w:sz="0" w:space="0" w:color="auto"/>
          </w:divBdr>
        </w:div>
        <w:div w:id="280115235">
          <w:marLeft w:val="547"/>
          <w:marRight w:val="0"/>
          <w:marTop w:val="115"/>
          <w:marBottom w:val="0"/>
          <w:divBdr>
            <w:top w:val="none" w:sz="0" w:space="0" w:color="auto"/>
            <w:left w:val="none" w:sz="0" w:space="0" w:color="auto"/>
            <w:bottom w:val="none" w:sz="0" w:space="0" w:color="auto"/>
            <w:right w:val="none" w:sz="0" w:space="0" w:color="auto"/>
          </w:divBdr>
        </w:div>
      </w:divsChild>
    </w:div>
    <w:div w:id="929848800">
      <w:bodyDiv w:val="1"/>
      <w:marLeft w:val="0"/>
      <w:marRight w:val="0"/>
      <w:marTop w:val="0"/>
      <w:marBottom w:val="0"/>
      <w:divBdr>
        <w:top w:val="none" w:sz="0" w:space="0" w:color="auto"/>
        <w:left w:val="none" w:sz="0" w:space="0" w:color="auto"/>
        <w:bottom w:val="none" w:sz="0" w:space="0" w:color="auto"/>
        <w:right w:val="none" w:sz="0" w:space="0" w:color="auto"/>
      </w:divBdr>
      <w:divsChild>
        <w:div w:id="1699307106">
          <w:marLeft w:val="0"/>
          <w:marRight w:val="0"/>
          <w:marTop w:val="0"/>
          <w:marBottom w:val="0"/>
          <w:divBdr>
            <w:top w:val="none" w:sz="0" w:space="0" w:color="auto"/>
            <w:left w:val="none" w:sz="0" w:space="0" w:color="auto"/>
            <w:bottom w:val="none" w:sz="0" w:space="0" w:color="auto"/>
            <w:right w:val="none" w:sz="0" w:space="0" w:color="auto"/>
          </w:divBdr>
          <w:divsChild>
            <w:div w:id="1179738048">
              <w:marLeft w:val="0"/>
              <w:marRight w:val="0"/>
              <w:marTop w:val="0"/>
              <w:marBottom w:val="0"/>
              <w:divBdr>
                <w:top w:val="none" w:sz="0" w:space="0" w:color="auto"/>
                <w:left w:val="none" w:sz="0" w:space="0" w:color="auto"/>
                <w:bottom w:val="none" w:sz="0" w:space="0" w:color="auto"/>
                <w:right w:val="none" w:sz="0" w:space="0" w:color="auto"/>
              </w:divBdr>
              <w:divsChild>
                <w:div w:id="613487184">
                  <w:marLeft w:val="0"/>
                  <w:marRight w:val="0"/>
                  <w:marTop w:val="0"/>
                  <w:marBottom w:val="0"/>
                  <w:divBdr>
                    <w:top w:val="none" w:sz="0" w:space="0" w:color="auto"/>
                    <w:left w:val="none" w:sz="0" w:space="0" w:color="auto"/>
                    <w:bottom w:val="none" w:sz="0" w:space="0" w:color="auto"/>
                    <w:right w:val="none" w:sz="0" w:space="0" w:color="auto"/>
                  </w:divBdr>
                </w:div>
                <w:div w:id="1705473154">
                  <w:marLeft w:val="0"/>
                  <w:marRight w:val="0"/>
                  <w:marTop w:val="0"/>
                  <w:marBottom w:val="0"/>
                  <w:divBdr>
                    <w:top w:val="none" w:sz="0" w:space="0" w:color="auto"/>
                    <w:left w:val="none" w:sz="0" w:space="0" w:color="auto"/>
                    <w:bottom w:val="none" w:sz="0" w:space="0" w:color="auto"/>
                    <w:right w:val="none" w:sz="0" w:space="0" w:color="auto"/>
                  </w:divBdr>
                  <w:divsChild>
                    <w:div w:id="1382174882">
                      <w:marLeft w:val="0"/>
                      <w:marRight w:val="0"/>
                      <w:marTop w:val="0"/>
                      <w:marBottom w:val="0"/>
                      <w:divBdr>
                        <w:top w:val="none" w:sz="0" w:space="0" w:color="auto"/>
                        <w:left w:val="none" w:sz="0" w:space="0" w:color="auto"/>
                        <w:bottom w:val="none" w:sz="0" w:space="0" w:color="auto"/>
                        <w:right w:val="none" w:sz="0" w:space="0" w:color="auto"/>
                      </w:divBdr>
                      <w:divsChild>
                        <w:div w:id="86275474">
                          <w:marLeft w:val="0"/>
                          <w:marRight w:val="0"/>
                          <w:marTop w:val="0"/>
                          <w:marBottom w:val="0"/>
                          <w:divBdr>
                            <w:top w:val="none" w:sz="0" w:space="0" w:color="auto"/>
                            <w:left w:val="none" w:sz="0" w:space="0" w:color="auto"/>
                            <w:bottom w:val="none" w:sz="0" w:space="0" w:color="auto"/>
                            <w:right w:val="none" w:sz="0" w:space="0" w:color="auto"/>
                          </w:divBdr>
                        </w:div>
                        <w:div w:id="153038203">
                          <w:marLeft w:val="0"/>
                          <w:marRight w:val="0"/>
                          <w:marTop w:val="0"/>
                          <w:marBottom w:val="0"/>
                          <w:divBdr>
                            <w:top w:val="none" w:sz="0" w:space="0" w:color="auto"/>
                            <w:left w:val="none" w:sz="0" w:space="0" w:color="auto"/>
                            <w:bottom w:val="none" w:sz="0" w:space="0" w:color="auto"/>
                            <w:right w:val="none" w:sz="0" w:space="0" w:color="auto"/>
                          </w:divBdr>
                          <w:divsChild>
                            <w:div w:id="3015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0452282">
          <w:marLeft w:val="0"/>
          <w:marRight w:val="0"/>
          <w:marTop w:val="0"/>
          <w:marBottom w:val="0"/>
          <w:divBdr>
            <w:top w:val="none" w:sz="0" w:space="0" w:color="auto"/>
            <w:left w:val="none" w:sz="0" w:space="0" w:color="auto"/>
            <w:bottom w:val="none" w:sz="0" w:space="0" w:color="auto"/>
            <w:right w:val="none" w:sz="0" w:space="0" w:color="auto"/>
          </w:divBdr>
          <w:divsChild>
            <w:div w:id="121121851">
              <w:marLeft w:val="0"/>
              <w:marRight w:val="0"/>
              <w:marTop w:val="0"/>
              <w:marBottom w:val="0"/>
              <w:divBdr>
                <w:top w:val="none" w:sz="0" w:space="0" w:color="auto"/>
                <w:left w:val="none" w:sz="0" w:space="0" w:color="auto"/>
                <w:bottom w:val="none" w:sz="0" w:space="0" w:color="auto"/>
                <w:right w:val="none" w:sz="0" w:space="0" w:color="auto"/>
              </w:divBdr>
            </w:div>
            <w:div w:id="1944066985">
              <w:marLeft w:val="0"/>
              <w:marRight w:val="0"/>
              <w:marTop w:val="0"/>
              <w:marBottom w:val="0"/>
              <w:divBdr>
                <w:top w:val="none" w:sz="0" w:space="0" w:color="auto"/>
                <w:left w:val="none" w:sz="0" w:space="0" w:color="auto"/>
                <w:bottom w:val="none" w:sz="0" w:space="0" w:color="auto"/>
                <w:right w:val="none" w:sz="0" w:space="0" w:color="auto"/>
              </w:divBdr>
            </w:div>
            <w:div w:id="904803462">
              <w:marLeft w:val="0"/>
              <w:marRight w:val="0"/>
              <w:marTop w:val="0"/>
              <w:marBottom w:val="0"/>
              <w:divBdr>
                <w:top w:val="none" w:sz="0" w:space="0" w:color="auto"/>
                <w:left w:val="none" w:sz="0" w:space="0" w:color="auto"/>
                <w:bottom w:val="none" w:sz="0" w:space="0" w:color="auto"/>
                <w:right w:val="none" w:sz="0" w:space="0" w:color="auto"/>
              </w:divBdr>
            </w:div>
            <w:div w:id="23948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98207">
      <w:bodyDiv w:val="1"/>
      <w:marLeft w:val="0"/>
      <w:marRight w:val="0"/>
      <w:marTop w:val="0"/>
      <w:marBottom w:val="0"/>
      <w:divBdr>
        <w:top w:val="none" w:sz="0" w:space="0" w:color="auto"/>
        <w:left w:val="none" w:sz="0" w:space="0" w:color="auto"/>
        <w:bottom w:val="none" w:sz="0" w:space="0" w:color="auto"/>
        <w:right w:val="none" w:sz="0" w:space="0" w:color="auto"/>
      </w:divBdr>
      <w:divsChild>
        <w:div w:id="843206953">
          <w:marLeft w:val="547"/>
          <w:marRight w:val="0"/>
          <w:marTop w:val="115"/>
          <w:marBottom w:val="0"/>
          <w:divBdr>
            <w:top w:val="none" w:sz="0" w:space="0" w:color="auto"/>
            <w:left w:val="none" w:sz="0" w:space="0" w:color="auto"/>
            <w:bottom w:val="none" w:sz="0" w:space="0" w:color="auto"/>
            <w:right w:val="none" w:sz="0" w:space="0" w:color="auto"/>
          </w:divBdr>
        </w:div>
        <w:div w:id="679048012">
          <w:marLeft w:val="547"/>
          <w:marRight w:val="0"/>
          <w:marTop w:val="115"/>
          <w:marBottom w:val="0"/>
          <w:divBdr>
            <w:top w:val="none" w:sz="0" w:space="0" w:color="auto"/>
            <w:left w:val="none" w:sz="0" w:space="0" w:color="auto"/>
            <w:bottom w:val="none" w:sz="0" w:space="0" w:color="auto"/>
            <w:right w:val="none" w:sz="0" w:space="0" w:color="auto"/>
          </w:divBdr>
        </w:div>
        <w:div w:id="1780374002">
          <w:marLeft w:val="547"/>
          <w:marRight w:val="0"/>
          <w:marTop w:val="115"/>
          <w:marBottom w:val="0"/>
          <w:divBdr>
            <w:top w:val="none" w:sz="0" w:space="0" w:color="auto"/>
            <w:left w:val="none" w:sz="0" w:space="0" w:color="auto"/>
            <w:bottom w:val="none" w:sz="0" w:space="0" w:color="auto"/>
            <w:right w:val="none" w:sz="0" w:space="0" w:color="auto"/>
          </w:divBdr>
        </w:div>
      </w:divsChild>
    </w:div>
    <w:div w:id="992871818">
      <w:bodyDiv w:val="1"/>
      <w:marLeft w:val="0"/>
      <w:marRight w:val="0"/>
      <w:marTop w:val="0"/>
      <w:marBottom w:val="0"/>
      <w:divBdr>
        <w:top w:val="none" w:sz="0" w:space="0" w:color="auto"/>
        <w:left w:val="none" w:sz="0" w:space="0" w:color="auto"/>
        <w:bottom w:val="none" w:sz="0" w:space="0" w:color="auto"/>
        <w:right w:val="none" w:sz="0" w:space="0" w:color="auto"/>
      </w:divBdr>
    </w:div>
    <w:div w:id="998271706">
      <w:bodyDiv w:val="1"/>
      <w:marLeft w:val="0"/>
      <w:marRight w:val="0"/>
      <w:marTop w:val="0"/>
      <w:marBottom w:val="0"/>
      <w:divBdr>
        <w:top w:val="none" w:sz="0" w:space="0" w:color="auto"/>
        <w:left w:val="none" w:sz="0" w:space="0" w:color="auto"/>
        <w:bottom w:val="none" w:sz="0" w:space="0" w:color="auto"/>
        <w:right w:val="none" w:sz="0" w:space="0" w:color="auto"/>
      </w:divBdr>
    </w:div>
    <w:div w:id="1080447510">
      <w:bodyDiv w:val="1"/>
      <w:marLeft w:val="0"/>
      <w:marRight w:val="0"/>
      <w:marTop w:val="0"/>
      <w:marBottom w:val="0"/>
      <w:divBdr>
        <w:top w:val="none" w:sz="0" w:space="0" w:color="auto"/>
        <w:left w:val="none" w:sz="0" w:space="0" w:color="auto"/>
        <w:bottom w:val="none" w:sz="0" w:space="0" w:color="auto"/>
        <w:right w:val="none" w:sz="0" w:space="0" w:color="auto"/>
      </w:divBdr>
    </w:div>
    <w:div w:id="1165439960">
      <w:bodyDiv w:val="1"/>
      <w:marLeft w:val="0"/>
      <w:marRight w:val="0"/>
      <w:marTop w:val="0"/>
      <w:marBottom w:val="0"/>
      <w:divBdr>
        <w:top w:val="none" w:sz="0" w:space="0" w:color="auto"/>
        <w:left w:val="none" w:sz="0" w:space="0" w:color="auto"/>
        <w:bottom w:val="none" w:sz="0" w:space="0" w:color="auto"/>
        <w:right w:val="none" w:sz="0" w:space="0" w:color="auto"/>
      </w:divBdr>
    </w:div>
    <w:div w:id="1172720630">
      <w:bodyDiv w:val="1"/>
      <w:marLeft w:val="0"/>
      <w:marRight w:val="0"/>
      <w:marTop w:val="0"/>
      <w:marBottom w:val="0"/>
      <w:divBdr>
        <w:top w:val="none" w:sz="0" w:space="0" w:color="auto"/>
        <w:left w:val="none" w:sz="0" w:space="0" w:color="auto"/>
        <w:bottom w:val="none" w:sz="0" w:space="0" w:color="auto"/>
        <w:right w:val="none" w:sz="0" w:space="0" w:color="auto"/>
      </w:divBdr>
    </w:div>
    <w:div w:id="1208840545">
      <w:bodyDiv w:val="1"/>
      <w:marLeft w:val="0"/>
      <w:marRight w:val="0"/>
      <w:marTop w:val="0"/>
      <w:marBottom w:val="0"/>
      <w:divBdr>
        <w:top w:val="none" w:sz="0" w:space="0" w:color="auto"/>
        <w:left w:val="none" w:sz="0" w:space="0" w:color="auto"/>
        <w:bottom w:val="none" w:sz="0" w:space="0" w:color="auto"/>
        <w:right w:val="none" w:sz="0" w:space="0" w:color="auto"/>
      </w:divBdr>
    </w:div>
    <w:div w:id="1290473087">
      <w:bodyDiv w:val="1"/>
      <w:marLeft w:val="0"/>
      <w:marRight w:val="0"/>
      <w:marTop w:val="0"/>
      <w:marBottom w:val="0"/>
      <w:divBdr>
        <w:top w:val="none" w:sz="0" w:space="0" w:color="auto"/>
        <w:left w:val="none" w:sz="0" w:space="0" w:color="auto"/>
        <w:bottom w:val="none" w:sz="0" w:space="0" w:color="auto"/>
        <w:right w:val="none" w:sz="0" w:space="0" w:color="auto"/>
      </w:divBdr>
    </w:div>
    <w:div w:id="1301035949">
      <w:bodyDiv w:val="1"/>
      <w:marLeft w:val="0"/>
      <w:marRight w:val="0"/>
      <w:marTop w:val="0"/>
      <w:marBottom w:val="0"/>
      <w:divBdr>
        <w:top w:val="none" w:sz="0" w:space="0" w:color="auto"/>
        <w:left w:val="none" w:sz="0" w:space="0" w:color="auto"/>
        <w:bottom w:val="none" w:sz="0" w:space="0" w:color="auto"/>
        <w:right w:val="none" w:sz="0" w:space="0" w:color="auto"/>
      </w:divBdr>
      <w:divsChild>
        <w:div w:id="132525203">
          <w:marLeft w:val="547"/>
          <w:marRight w:val="0"/>
          <w:marTop w:val="115"/>
          <w:marBottom w:val="0"/>
          <w:divBdr>
            <w:top w:val="none" w:sz="0" w:space="0" w:color="auto"/>
            <w:left w:val="none" w:sz="0" w:space="0" w:color="auto"/>
            <w:bottom w:val="none" w:sz="0" w:space="0" w:color="auto"/>
            <w:right w:val="none" w:sz="0" w:space="0" w:color="auto"/>
          </w:divBdr>
        </w:div>
        <w:div w:id="3752553">
          <w:marLeft w:val="547"/>
          <w:marRight w:val="0"/>
          <w:marTop w:val="115"/>
          <w:marBottom w:val="0"/>
          <w:divBdr>
            <w:top w:val="none" w:sz="0" w:space="0" w:color="auto"/>
            <w:left w:val="none" w:sz="0" w:space="0" w:color="auto"/>
            <w:bottom w:val="none" w:sz="0" w:space="0" w:color="auto"/>
            <w:right w:val="none" w:sz="0" w:space="0" w:color="auto"/>
          </w:divBdr>
        </w:div>
        <w:div w:id="987635766">
          <w:marLeft w:val="547"/>
          <w:marRight w:val="0"/>
          <w:marTop w:val="115"/>
          <w:marBottom w:val="0"/>
          <w:divBdr>
            <w:top w:val="none" w:sz="0" w:space="0" w:color="auto"/>
            <w:left w:val="none" w:sz="0" w:space="0" w:color="auto"/>
            <w:bottom w:val="none" w:sz="0" w:space="0" w:color="auto"/>
            <w:right w:val="none" w:sz="0" w:space="0" w:color="auto"/>
          </w:divBdr>
        </w:div>
      </w:divsChild>
    </w:div>
    <w:div w:id="1315523047">
      <w:bodyDiv w:val="1"/>
      <w:marLeft w:val="0"/>
      <w:marRight w:val="0"/>
      <w:marTop w:val="0"/>
      <w:marBottom w:val="0"/>
      <w:divBdr>
        <w:top w:val="none" w:sz="0" w:space="0" w:color="auto"/>
        <w:left w:val="none" w:sz="0" w:space="0" w:color="auto"/>
        <w:bottom w:val="none" w:sz="0" w:space="0" w:color="auto"/>
        <w:right w:val="none" w:sz="0" w:space="0" w:color="auto"/>
      </w:divBdr>
      <w:divsChild>
        <w:div w:id="1250848135">
          <w:marLeft w:val="547"/>
          <w:marRight w:val="0"/>
          <w:marTop w:val="115"/>
          <w:marBottom w:val="0"/>
          <w:divBdr>
            <w:top w:val="none" w:sz="0" w:space="0" w:color="auto"/>
            <w:left w:val="none" w:sz="0" w:space="0" w:color="auto"/>
            <w:bottom w:val="none" w:sz="0" w:space="0" w:color="auto"/>
            <w:right w:val="none" w:sz="0" w:space="0" w:color="auto"/>
          </w:divBdr>
        </w:div>
        <w:div w:id="301815649">
          <w:marLeft w:val="547"/>
          <w:marRight w:val="0"/>
          <w:marTop w:val="115"/>
          <w:marBottom w:val="0"/>
          <w:divBdr>
            <w:top w:val="none" w:sz="0" w:space="0" w:color="auto"/>
            <w:left w:val="none" w:sz="0" w:space="0" w:color="auto"/>
            <w:bottom w:val="none" w:sz="0" w:space="0" w:color="auto"/>
            <w:right w:val="none" w:sz="0" w:space="0" w:color="auto"/>
          </w:divBdr>
        </w:div>
      </w:divsChild>
    </w:div>
    <w:div w:id="1331835506">
      <w:bodyDiv w:val="1"/>
      <w:marLeft w:val="0"/>
      <w:marRight w:val="0"/>
      <w:marTop w:val="0"/>
      <w:marBottom w:val="0"/>
      <w:divBdr>
        <w:top w:val="none" w:sz="0" w:space="0" w:color="auto"/>
        <w:left w:val="none" w:sz="0" w:space="0" w:color="auto"/>
        <w:bottom w:val="none" w:sz="0" w:space="0" w:color="auto"/>
        <w:right w:val="none" w:sz="0" w:space="0" w:color="auto"/>
      </w:divBdr>
      <w:divsChild>
        <w:div w:id="1796483628">
          <w:marLeft w:val="547"/>
          <w:marRight w:val="0"/>
          <w:marTop w:val="115"/>
          <w:marBottom w:val="0"/>
          <w:divBdr>
            <w:top w:val="none" w:sz="0" w:space="0" w:color="auto"/>
            <w:left w:val="none" w:sz="0" w:space="0" w:color="auto"/>
            <w:bottom w:val="none" w:sz="0" w:space="0" w:color="auto"/>
            <w:right w:val="none" w:sz="0" w:space="0" w:color="auto"/>
          </w:divBdr>
        </w:div>
        <w:div w:id="194969645">
          <w:marLeft w:val="547"/>
          <w:marRight w:val="0"/>
          <w:marTop w:val="115"/>
          <w:marBottom w:val="0"/>
          <w:divBdr>
            <w:top w:val="none" w:sz="0" w:space="0" w:color="auto"/>
            <w:left w:val="none" w:sz="0" w:space="0" w:color="auto"/>
            <w:bottom w:val="none" w:sz="0" w:space="0" w:color="auto"/>
            <w:right w:val="none" w:sz="0" w:space="0" w:color="auto"/>
          </w:divBdr>
        </w:div>
        <w:div w:id="1663965575">
          <w:marLeft w:val="547"/>
          <w:marRight w:val="0"/>
          <w:marTop w:val="115"/>
          <w:marBottom w:val="0"/>
          <w:divBdr>
            <w:top w:val="none" w:sz="0" w:space="0" w:color="auto"/>
            <w:left w:val="none" w:sz="0" w:space="0" w:color="auto"/>
            <w:bottom w:val="none" w:sz="0" w:space="0" w:color="auto"/>
            <w:right w:val="none" w:sz="0" w:space="0" w:color="auto"/>
          </w:divBdr>
        </w:div>
      </w:divsChild>
    </w:div>
    <w:div w:id="1369993127">
      <w:bodyDiv w:val="1"/>
      <w:marLeft w:val="0"/>
      <w:marRight w:val="0"/>
      <w:marTop w:val="0"/>
      <w:marBottom w:val="0"/>
      <w:divBdr>
        <w:top w:val="none" w:sz="0" w:space="0" w:color="auto"/>
        <w:left w:val="none" w:sz="0" w:space="0" w:color="auto"/>
        <w:bottom w:val="none" w:sz="0" w:space="0" w:color="auto"/>
        <w:right w:val="none" w:sz="0" w:space="0" w:color="auto"/>
      </w:divBdr>
      <w:divsChild>
        <w:div w:id="1524703813">
          <w:marLeft w:val="547"/>
          <w:marRight w:val="0"/>
          <w:marTop w:val="115"/>
          <w:marBottom w:val="0"/>
          <w:divBdr>
            <w:top w:val="none" w:sz="0" w:space="0" w:color="auto"/>
            <w:left w:val="none" w:sz="0" w:space="0" w:color="auto"/>
            <w:bottom w:val="none" w:sz="0" w:space="0" w:color="auto"/>
            <w:right w:val="none" w:sz="0" w:space="0" w:color="auto"/>
          </w:divBdr>
        </w:div>
      </w:divsChild>
    </w:div>
    <w:div w:id="1451435046">
      <w:bodyDiv w:val="1"/>
      <w:marLeft w:val="0"/>
      <w:marRight w:val="0"/>
      <w:marTop w:val="0"/>
      <w:marBottom w:val="0"/>
      <w:divBdr>
        <w:top w:val="none" w:sz="0" w:space="0" w:color="auto"/>
        <w:left w:val="none" w:sz="0" w:space="0" w:color="auto"/>
        <w:bottom w:val="none" w:sz="0" w:space="0" w:color="auto"/>
        <w:right w:val="none" w:sz="0" w:space="0" w:color="auto"/>
      </w:divBdr>
      <w:divsChild>
        <w:div w:id="647321909">
          <w:marLeft w:val="547"/>
          <w:marRight w:val="0"/>
          <w:marTop w:val="115"/>
          <w:marBottom w:val="0"/>
          <w:divBdr>
            <w:top w:val="none" w:sz="0" w:space="0" w:color="auto"/>
            <w:left w:val="none" w:sz="0" w:space="0" w:color="auto"/>
            <w:bottom w:val="none" w:sz="0" w:space="0" w:color="auto"/>
            <w:right w:val="none" w:sz="0" w:space="0" w:color="auto"/>
          </w:divBdr>
        </w:div>
      </w:divsChild>
    </w:div>
    <w:div w:id="1514610233">
      <w:bodyDiv w:val="1"/>
      <w:marLeft w:val="0"/>
      <w:marRight w:val="0"/>
      <w:marTop w:val="0"/>
      <w:marBottom w:val="0"/>
      <w:divBdr>
        <w:top w:val="none" w:sz="0" w:space="0" w:color="auto"/>
        <w:left w:val="none" w:sz="0" w:space="0" w:color="auto"/>
        <w:bottom w:val="none" w:sz="0" w:space="0" w:color="auto"/>
        <w:right w:val="none" w:sz="0" w:space="0" w:color="auto"/>
      </w:divBdr>
    </w:div>
    <w:div w:id="1537540938">
      <w:bodyDiv w:val="1"/>
      <w:marLeft w:val="0"/>
      <w:marRight w:val="0"/>
      <w:marTop w:val="0"/>
      <w:marBottom w:val="0"/>
      <w:divBdr>
        <w:top w:val="none" w:sz="0" w:space="0" w:color="auto"/>
        <w:left w:val="none" w:sz="0" w:space="0" w:color="auto"/>
        <w:bottom w:val="none" w:sz="0" w:space="0" w:color="auto"/>
        <w:right w:val="none" w:sz="0" w:space="0" w:color="auto"/>
      </w:divBdr>
    </w:div>
    <w:div w:id="1659381166">
      <w:bodyDiv w:val="1"/>
      <w:marLeft w:val="0"/>
      <w:marRight w:val="0"/>
      <w:marTop w:val="0"/>
      <w:marBottom w:val="0"/>
      <w:divBdr>
        <w:top w:val="none" w:sz="0" w:space="0" w:color="auto"/>
        <w:left w:val="none" w:sz="0" w:space="0" w:color="auto"/>
        <w:bottom w:val="none" w:sz="0" w:space="0" w:color="auto"/>
        <w:right w:val="none" w:sz="0" w:space="0" w:color="auto"/>
      </w:divBdr>
    </w:div>
    <w:div w:id="1739594639">
      <w:bodyDiv w:val="1"/>
      <w:marLeft w:val="0"/>
      <w:marRight w:val="0"/>
      <w:marTop w:val="0"/>
      <w:marBottom w:val="0"/>
      <w:divBdr>
        <w:top w:val="none" w:sz="0" w:space="0" w:color="auto"/>
        <w:left w:val="none" w:sz="0" w:space="0" w:color="auto"/>
        <w:bottom w:val="none" w:sz="0" w:space="0" w:color="auto"/>
        <w:right w:val="none" w:sz="0" w:space="0" w:color="auto"/>
      </w:divBdr>
    </w:div>
    <w:div w:id="1812553308">
      <w:bodyDiv w:val="1"/>
      <w:marLeft w:val="0"/>
      <w:marRight w:val="0"/>
      <w:marTop w:val="0"/>
      <w:marBottom w:val="0"/>
      <w:divBdr>
        <w:top w:val="none" w:sz="0" w:space="0" w:color="auto"/>
        <w:left w:val="none" w:sz="0" w:space="0" w:color="auto"/>
        <w:bottom w:val="none" w:sz="0" w:space="0" w:color="auto"/>
        <w:right w:val="none" w:sz="0" w:space="0" w:color="auto"/>
      </w:divBdr>
    </w:div>
    <w:div w:id="1960182064">
      <w:bodyDiv w:val="1"/>
      <w:marLeft w:val="0"/>
      <w:marRight w:val="0"/>
      <w:marTop w:val="0"/>
      <w:marBottom w:val="0"/>
      <w:divBdr>
        <w:top w:val="none" w:sz="0" w:space="0" w:color="auto"/>
        <w:left w:val="none" w:sz="0" w:space="0" w:color="auto"/>
        <w:bottom w:val="none" w:sz="0" w:space="0" w:color="auto"/>
        <w:right w:val="none" w:sz="0" w:space="0" w:color="auto"/>
      </w:divBdr>
      <w:divsChild>
        <w:div w:id="810291278">
          <w:marLeft w:val="547"/>
          <w:marRight w:val="0"/>
          <w:marTop w:val="96"/>
          <w:marBottom w:val="0"/>
          <w:divBdr>
            <w:top w:val="none" w:sz="0" w:space="0" w:color="auto"/>
            <w:left w:val="none" w:sz="0" w:space="0" w:color="auto"/>
            <w:bottom w:val="none" w:sz="0" w:space="0" w:color="auto"/>
            <w:right w:val="none" w:sz="0" w:space="0" w:color="auto"/>
          </w:divBdr>
        </w:div>
        <w:div w:id="844242616">
          <w:marLeft w:val="547"/>
          <w:marRight w:val="0"/>
          <w:marTop w:val="96"/>
          <w:marBottom w:val="0"/>
          <w:divBdr>
            <w:top w:val="none" w:sz="0" w:space="0" w:color="auto"/>
            <w:left w:val="none" w:sz="0" w:space="0" w:color="auto"/>
            <w:bottom w:val="none" w:sz="0" w:space="0" w:color="auto"/>
            <w:right w:val="none" w:sz="0" w:space="0" w:color="auto"/>
          </w:divBdr>
        </w:div>
        <w:div w:id="1196430494">
          <w:marLeft w:val="547"/>
          <w:marRight w:val="0"/>
          <w:marTop w:val="96"/>
          <w:marBottom w:val="0"/>
          <w:divBdr>
            <w:top w:val="none" w:sz="0" w:space="0" w:color="auto"/>
            <w:left w:val="none" w:sz="0" w:space="0" w:color="auto"/>
            <w:bottom w:val="none" w:sz="0" w:space="0" w:color="auto"/>
            <w:right w:val="none" w:sz="0" w:space="0" w:color="auto"/>
          </w:divBdr>
        </w:div>
      </w:divsChild>
    </w:div>
    <w:div w:id="1989240044">
      <w:bodyDiv w:val="1"/>
      <w:marLeft w:val="0"/>
      <w:marRight w:val="0"/>
      <w:marTop w:val="0"/>
      <w:marBottom w:val="0"/>
      <w:divBdr>
        <w:top w:val="none" w:sz="0" w:space="0" w:color="auto"/>
        <w:left w:val="none" w:sz="0" w:space="0" w:color="auto"/>
        <w:bottom w:val="none" w:sz="0" w:space="0" w:color="auto"/>
        <w:right w:val="none" w:sz="0" w:space="0" w:color="auto"/>
      </w:divBdr>
      <w:divsChild>
        <w:div w:id="1408964777">
          <w:marLeft w:val="547"/>
          <w:marRight w:val="0"/>
          <w:marTop w:val="115"/>
          <w:marBottom w:val="0"/>
          <w:divBdr>
            <w:top w:val="none" w:sz="0" w:space="0" w:color="auto"/>
            <w:left w:val="none" w:sz="0" w:space="0" w:color="auto"/>
            <w:bottom w:val="none" w:sz="0" w:space="0" w:color="auto"/>
            <w:right w:val="none" w:sz="0" w:space="0" w:color="auto"/>
          </w:divBdr>
        </w:div>
        <w:div w:id="1574701840">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v.wikipedia.org/wiki/A2"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1.png"/><Relationship Id="rId68" Type="http://schemas.openxmlformats.org/officeDocument/2006/relationships/image" Target="media/image56.jpg"/><Relationship Id="rId76" Type="http://schemas.openxmlformats.org/officeDocument/2006/relationships/hyperlink" Target="mailto:dome@madona.lv" TargetMode="External"/><Relationship Id="rId7" Type="http://schemas.openxmlformats.org/officeDocument/2006/relationships/footnotes" Target="footnotes.xml"/><Relationship Id="rId71"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yperlink" Target="https://lv.wikipedia.org/wiki/A6"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4.png"/><Relationship Id="rId74" Type="http://schemas.openxmlformats.org/officeDocument/2006/relationships/footer" Target="footer4.xml"/><Relationship Id="rId79" Type="http://schemas.openxmlformats.org/officeDocument/2006/relationships/image" Target="media/image58.png"/><Relationship Id="rId5" Type="http://schemas.openxmlformats.org/officeDocument/2006/relationships/settings" Target="settings.xml"/><Relationship Id="rId61" Type="http://schemas.openxmlformats.org/officeDocument/2006/relationships/image" Target="media/image49.png"/><Relationship Id="rId10" Type="http://schemas.openxmlformats.org/officeDocument/2006/relationships/image" Target="media/image2.jp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hyperlink" Target="http://www.madona.lv/pa&#353;vald&#299;ba/izgl&#299;t&#299;ba/valsts" TargetMode="External"/><Relationship Id="rId65" Type="http://schemas.openxmlformats.org/officeDocument/2006/relationships/image" Target="media/image53.png"/><Relationship Id="rId73" Type="http://schemas.openxmlformats.org/officeDocument/2006/relationships/footer" Target="footer3.xml"/><Relationship Id="rId78" Type="http://schemas.openxmlformats.org/officeDocument/2006/relationships/image" Target="media/image57.jpg"/><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2.png"/><Relationship Id="rId69" Type="http://schemas.openxmlformats.org/officeDocument/2006/relationships/header" Target="header1.xml"/><Relationship Id="rId77" Type="http://schemas.openxmlformats.org/officeDocument/2006/relationships/hyperlink" Target="http://www.madona.lv" TargetMode="External"/><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header" Target="header2.xm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lv.wikipedia.org/wiki/A12"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jp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5.jp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0.png"/><Relationship Id="rId70" Type="http://schemas.openxmlformats.org/officeDocument/2006/relationships/footer" Target="footer1.xml"/><Relationship Id="rId75" Type="http://schemas.openxmlformats.org/officeDocument/2006/relationships/hyperlink" Target="http://www.madona.lv"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3C75EF-1201-460E-9F07-9411388697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83</Pages>
  <Words>87818</Words>
  <Characters>50057</Characters>
  <Application>Microsoft Office Word</Application>
  <DocSecurity>0</DocSecurity>
  <Lines>417</Lines>
  <Paragraphs>275</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137600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Lietotajs</dc:creator>
  <cp:lastModifiedBy>Laima Liepiņa</cp:lastModifiedBy>
  <cp:revision>2</cp:revision>
  <cp:lastPrinted>2016-04-01T06:06:00Z</cp:lastPrinted>
  <dcterms:created xsi:type="dcterms:W3CDTF">2016-04-01T06:06:00Z</dcterms:created>
  <dcterms:modified xsi:type="dcterms:W3CDTF">2016-04-01T06:06:00Z</dcterms:modified>
</cp:coreProperties>
</file>