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37B" w:rsidRPr="009C5036" w:rsidRDefault="0001437B" w:rsidP="0001437B">
      <w:pPr>
        <w:spacing w:after="0" w:line="240" w:lineRule="auto"/>
        <w:ind w:right="-99"/>
        <w:rPr>
          <w:rFonts w:ascii="Times New Roman" w:eastAsia="Times New Roman" w:hAnsi="Times New Roman" w:cs="Times New Roman"/>
          <w:sz w:val="44"/>
          <w:szCs w:val="44"/>
          <w:lang w:eastAsia="lv-LV"/>
        </w:rPr>
      </w:pPr>
      <w:r w:rsidRPr="009C5036">
        <w:rPr>
          <w:rFonts w:ascii="Times New Roman" w:eastAsia="Times New Roman" w:hAnsi="Times New Roman" w:cs="Times New Roman"/>
          <w:noProof/>
          <w:sz w:val="44"/>
          <w:szCs w:val="44"/>
          <w:lang w:eastAsia="lv-LV"/>
        </w:rPr>
        <w:drawing>
          <wp:anchor distT="0" distB="0" distL="114300" distR="114300" simplePos="0" relativeHeight="251659264" behindDoc="0" locked="0" layoutInCell="1" allowOverlap="1" wp14:anchorId="70B41249" wp14:editId="472E5F13">
            <wp:simplePos x="0" y="0"/>
            <wp:positionH relativeFrom="column">
              <wp:align>left</wp:align>
            </wp:positionH>
            <wp:positionV relativeFrom="paragraph">
              <wp:posOffset>0</wp:posOffset>
            </wp:positionV>
            <wp:extent cx="952500" cy="1143000"/>
            <wp:effectExtent l="0" t="0" r="0" b="0"/>
            <wp:wrapSquare wrapText="bothSides"/>
            <wp:docPr id="3" name="Attēls 3"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5036">
        <w:rPr>
          <w:rFonts w:ascii="Times New Roman" w:eastAsia="Times New Roman" w:hAnsi="Times New Roman" w:cs="Times New Roman"/>
          <w:b/>
          <w:sz w:val="44"/>
          <w:szCs w:val="44"/>
          <w:lang w:eastAsia="lv-LV"/>
        </w:rPr>
        <w:t xml:space="preserve">MADONAS NOVADA </w:t>
      </w:r>
      <w:bookmarkStart w:id="0" w:name="_GoBack"/>
      <w:bookmarkEnd w:id="0"/>
      <w:r w:rsidRPr="009C5036">
        <w:rPr>
          <w:rFonts w:ascii="Times New Roman" w:eastAsia="Times New Roman" w:hAnsi="Times New Roman" w:cs="Times New Roman"/>
          <w:b/>
          <w:sz w:val="44"/>
          <w:szCs w:val="44"/>
          <w:lang w:eastAsia="lv-LV"/>
        </w:rPr>
        <w:t>PAŠVALDĪBA</w:t>
      </w:r>
    </w:p>
    <w:p w:rsidR="0001437B" w:rsidRPr="009C5036" w:rsidRDefault="0001437B" w:rsidP="0001437B">
      <w:pPr>
        <w:spacing w:before="120" w:after="0" w:line="240" w:lineRule="auto"/>
        <w:jc w:val="center"/>
        <w:rPr>
          <w:rFonts w:ascii="Times New Roman" w:eastAsia="Times New Roman" w:hAnsi="Times New Roman" w:cs="Times New Roman"/>
          <w:spacing w:val="20"/>
          <w:sz w:val="24"/>
          <w:szCs w:val="24"/>
          <w:lang w:eastAsia="lv-LV"/>
        </w:rPr>
      </w:pPr>
      <w:proofErr w:type="spellStart"/>
      <w:r w:rsidRPr="009C5036">
        <w:rPr>
          <w:rFonts w:ascii="Times New Roman" w:eastAsia="Times New Roman" w:hAnsi="Times New Roman" w:cs="Times New Roman"/>
          <w:spacing w:val="20"/>
          <w:sz w:val="24"/>
          <w:szCs w:val="24"/>
          <w:lang w:eastAsia="lv-LV"/>
        </w:rPr>
        <w:t>Reģ</w:t>
      </w:r>
      <w:proofErr w:type="spellEnd"/>
      <w:r w:rsidRPr="009C5036">
        <w:rPr>
          <w:rFonts w:ascii="Times New Roman" w:eastAsia="Times New Roman" w:hAnsi="Times New Roman" w:cs="Times New Roman"/>
          <w:spacing w:val="20"/>
          <w:sz w:val="24"/>
          <w:szCs w:val="24"/>
          <w:lang w:eastAsia="lv-LV"/>
        </w:rPr>
        <w:t xml:space="preserve">. Nr. </w:t>
      </w:r>
      <w:smartTag w:uri="urn:schemas-microsoft-com:office:smarttags" w:element="phone">
        <w:smartTagPr>
          <w:attr w:name="Key_1" w:val="Value_2"/>
        </w:smartTagPr>
        <w:smartTag w:uri="schemas-tilde-lv/tildestengine" w:element="phone">
          <w:smartTagPr>
            <w:attr w:name="phone_prefix" w:val="9000"/>
            <w:attr w:name="phone_number" w:val="0054572"/>
          </w:smartTagPr>
          <w:r w:rsidRPr="009C5036">
            <w:rPr>
              <w:rFonts w:ascii="Times New Roman" w:eastAsia="Times New Roman" w:hAnsi="Times New Roman" w:cs="Times New Roman"/>
              <w:spacing w:val="20"/>
              <w:sz w:val="24"/>
              <w:szCs w:val="24"/>
              <w:lang w:eastAsia="lv-LV"/>
            </w:rPr>
            <w:t>90000054572</w:t>
          </w:r>
        </w:smartTag>
      </w:smartTag>
    </w:p>
    <w:p w:rsidR="0001437B" w:rsidRPr="009C5036" w:rsidRDefault="0001437B" w:rsidP="0001437B">
      <w:pPr>
        <w:spacing w:after="0" w:line="240" w:lineRule="auto"/>
        <w:jc w:val="center"/>
        <w:rPr>
          <w:rFonts w:ascii="Times New Roman" w:eastAsia="Times New Roman" w:hAnsi="Times New Roman" w:cs="Times New Roman"/>
          <w:spacing w:val="20"/>
          <w:sz w:val="20"/>
          <w:szCs w:val="24"/>
          <w:lang w:val="en-GB" w:eastAsia="lv-LV"/>
        </w:rPr>
      </w:pPr>
      <w:proofErr w:type="spellStart"/>
      <w:r w:rsidRPr="009C5036">
        <w:rPr>
          <w:rFonts w:ascii="Times New Roman" w:eastAsia="Times New Roman" w:hAnsi="Times New Roman" w:cs="Times New Roman"/>
          <w:spacing w:val="20"/>
          <w:sz w:val="20"/>
          <w:szCs w:val="24"/>
          <w:lang w:val="en-GB" w:eastAsia="lv-LV"/>
        </w:rPr>
        <w:t>Saieta</w:t>
      </w:r>
      <w:proofErr w:type="spellEnd"/>
      <w:r w:rsidRPr="009C5036">
        <w:rPr>
          <w:rFonts w:ascii="Times New Roman" w:eastAsia="Times New Roman" w:hAnsi="Times New Roman" w:cs="Times New Roman"/>
          <w:spacing w:val="20"/>
          <w:sz w:val="20"/>
          <w:szCs w:val="24"/>
          <w:lang w:val="en-GB" w:eastAsia="lv-LV"/>
        </w:rPr>
        <w:t xml:space="preserve"> </w:t>
      </w:r>
      <w:proofErr w:type="spellStart"/>
      <w:r w:rsidRPr="009C5036">
        <w:rPr>
          <w:rFonts w:ascii="Times New Roman" w:eastAsia="Times New Roman" w:hAnsi="Times New Roman" w:cs="Times New Roman"/>
          <w:spacing w:val="20"/>
          <w:sz w:val="20"/>
          <w:szCs w:val="24"/>
          <w:lang w:val="en-GB" w:eastAsia="lv-LV"/>
        </w:rPr>
        <w:t>laukums</w:t>
      </w:r>
      <w:proofErr w:type="spellEnd"/>
      <w:r w:rsidRPr="009C5036">
        <w:rPr>
          <w:rFonts w:ascii="Times New Roman" w:eastAsia="Times New Roman" w:hAnsi="Times New Roman" w:cs="Times New Roman"/>
          <w:spacing w:val="20"/>
          <w:sz w:val="20"/>
          <w:szCs w:val="24"/>
          <w:lang w:val="en-GB" w:eastAsia="lv-LV"/>
        </w:rPr>
        <w:t xml:space="preserve"> 1, </w:t>
      </w:r>
      <w:proofErr w:type="spellStart"/>
      <w:r w:rsidRPr="009C5036">
        <w:rPr>
          <w:rFonts w:ascii="Times New Roman" w:eastAsia="Times New Roman" w:hAnsi="Times New Roman" w:cs="Times New Roman"/>
          <w:spacing w:val="20"/>
          <w:sz w:val="20"/>
          <w:szCs w:val="24"/>
          <w:lang w:val="en-GB" w:eastAsia="lv-LV"/>
        </w:rPr>
        <w:t>Madona</w:t>
      </w:r>
      <w:proofErr w:type="spellEnd"/>
      <w:r w:rsidRPr="009C5036">
        <w:rPr>
          <w:rFonts w:ascii="Times New Roman" w:eastAsia="Times New Roman" w:hAnsi="Times New Roman" w:cs="Times New Roman"/>
          <w:spacing w:val="20"/>
          <w:sz w:val="20"/>
          <w:szCs w:val="24"/>
          <w:lang w:val="en-GB" w:eastAsia="lv-LV"/>
        </w:rPr>
        <w:t xml:space="preserve">, </w:t>
      </w:r>
      <w:proofErr w:type="spellStart"/>
      <w:r w:rsidRPr="009C5036">
        <w:rPr>
          <w:rFonts w:ascii="Times New Roman" w:eastAsia="Times New Roman" w:hAnsi="Times New Roman" w:cs="Times New Roman"/>
          <w:spacing w:val="20"/>
          <w:sz w:val="20"/>
          <w:szCs w:val="24"/>
          <w:lang w:val="en-GB" w:eastAsia="lv-LV"/>
        </w:rPr>
        <w:t>Madonas</w:t>
      </w:r>
      <w:proofErr w:type="spellEnd"/>
      <w:r w:rsidRPr="009C5036">
        <w:rPr>
          <w:rFonts w:ascii="Times New Roman" w:eastAsia="Times New Roman" w:hAnsi="Times New Roman" w:cs="Times New Roman"/>
          <w:spacing w:val="20"/>
          <w:sz w:val="20"/>
          <w:szCs w:val="24"/>
          <w:lang w:val="en-GB" w:eastAsia="lv-LV"/>
        </w:rPr>
        <w:t xml:space="preserve"> </w:t>
      </w:r>
      <w:proofErr w:type="spellStart"/>
      <w:r w:rsidRPr="009C5036">
        <w:rPr>
          <w:rFonts w:ascii="Times New Roman" w:eastAsia="Times New Roman" w:hAnsi="Times New Roman" w:cs="Times New Roman"/>
          <w:spacing w:val="20"/>
          <w:sz w:val="20"/>
          <w:szCs w:val="24"/>
          <w:lang w:val="en-GB" w:eastAsia="lv-LV"/>
        </w:rPr>
        <w:t>novads</w:t>
      </w:r>
      <w:proofErr w:type="spellEnd"/>
      <w:r w:rsidRPr="009C5036">
        <w:rPr>
          <w:rFonts w:ascii="Times New Roman" w:eastAsia="Times New Roman" w:hAnsi="Times New Roman" w:cs="Times New Roman"/>
          <w:spacing w:val="20"/>
          <w:sz w:val="20"/>
          <w:szCs w:val="24"/>
          <w:lang w:val="en-GB" w:eastAsia="lv-LV"/>
        </w:rPr>
        <w:t>, LV-4801</w:t>
      </w:r>
    </w:p>
    <w:p w:rsidR="0001437B" w:rsidRPr="009C5036" w:rsidRDefault="0001437B" w:rsidP="0001437B">
      <w:pPr>
        <w:spacing w:after="0" w:line="240" w:lineRule="auto"/>
        <w:jc w:val="center"/>
        <w:rPr>
          <w:rFonts w:ascii="Times New Roman" w:eastAsia="Times New Roman" w:hAnsi="Times New Roman" w:cs="Times New Roman"/>
          <w:sz w:val="20"/>
          <w:szCs w:val="20"/>
          <w:lang w:val="en-GB" w:eastAsia="lv-LV"/>
        </w:rPr>
      </w:pPr>
      <w:r w:rsidRPr="009C5036">
        <w:rPr>
          <w:rFonts w:ascii="Times New Roman" w:eastAsia="Times New Roman" w:hAnsi="Times New Roman" w:cs="Times New Roman"/>
          <w:sz w:val="20"/>
          <w:szCs w:val="20"/>
          <w:lang w:val="en-GB" w:eastAsia="lv-LV"/>
        </w:rPr>
        <w:t xml:space="preserve"> t. </w:t>
      </w:r>
      <w:smartTag w:uri="urn:schemas-microsoft-com:office:smarttags" w:element="phone">
        <w:smartTagPr>
          <w:attr w:name="Key_1" w:val="Value_2"/>
        </w:smartTagPr>
        <w:smartTag w:uri="schemas-tilde-lv/tildestengine" w:element="phone">
          <w:smartTagPr>
            <w:attr w:name="phone_prefix" w:val="6"/>
            <w:attr w:name="phone_number" w:val="4860090"/>
          </w:smartTagPr>
          <w:r w:rsidRPr="009C5036">
            <w:rPr>
              <w:rFonts w:ascii="Times New Roman" w:eastAsia="Times New Roman" w:hAnsi="Times New Roman" w:cs="Times New Roman"/>
              <w:sz w:val="20"/>
              <w:szCs w:val="20"/>
              <w:lang w:val="en-GB" w:eastAsia="lv-LV"/>
            </w:rPr>
            <w:t>64860090</w:t>
          </w:r>
        </w:smartTag>
      </w:smartTag>
      <w:r w:rsidRPr="009C5036">
        <w:rPr>
          <w:rFonts w:ascii="Times New Roman" w:eastAsia="Times New Roman" w:hAnsi="Times New Roman" w:cs="Times New Roman"/>
          <w:sz w:val="20"/>
          <w:szCs w:val="20"/>
          <w:lang w:val="en-GB" w:eastAsia="lv-LV"/>
        </w:rPr>
        <w:t xml:space="preserve">, </w:t>
      </w:r>
      <w:proofErr w:type="spellStart"/>
      <w:smartTag w:uri="schemas-tilde-lv/tildestengine" w:element="veidnes">
        <w:smartTagPr>
          <w:attr w:name="baseform" w:val="faks|s"/>
          <w:attr w:name="id" w:val="-1"/>
          <w:attr w:name="text" w:val="fakss"/>
        </w:smartTagPr>
        <w:r w:rsidRPr="009C5036">
          <w:rPr>
            <w:rFonts w:ascii="Times New Roman" w:eastAsia="Times New Roman" w:hAnsi="Times New Roman" w:cs="Times New Roman"/>
            <w:sz w:val="20"/>
            <w:szCs w:val="20"/>
            <w:lang w:val="en-GB" w:eastAsia="lv-LV"/>
          </w:rPr>
          <w:t>fakss</w:t>
        </w:r>
      </w:smartTag>
      <w:proofErr w:type="spellEnd"/>
      <w:r w:rsidRPr="009C5036">
        <w:rPr>
          <w:rFonts w:ascii="Times New Roman" w:eastAsia="Times New Roman" w:hAnsi="Times New Roman" w:cs="Times New Roman"/>
          <w:sz w:val="20"/>
          <w:szCs w:val="20"/>
          <w:lang w:val="en-GB" w:eastAsia="lv-LV"/>
        </w:rPr>
        <w:t xml:space="preserve"> </w:t>
      </w:r>
      <w:smartTag w:uri="urn:schemas-microsoft-com:office:smarttags" w:element="phone">
        <w:smartTagPr>
          <w:attr w:name="Key_1" w:val="Value_2"/>
        </w:smartTagPr>
        <w:smartTag w:uri="schemas-tilde-lv/tildestengine" w:element="phone">
          <w:smartTagPr>
            <w:attr w:name="phone_prefix" w:val="6"/>
            <w:attr w:name="phone_number" w:val="4860079"/>
          </w:smartTagPr>
          <w:r w:rsidRPr="009C5036">
            <w:rPr>
              <w:rFonts w:ascii="Times New Roman" w:eastAsia="Times New Roman" w:hAnsi="Times New Roman" w:cs="Times New Roman"/>
              <w:sz w:val="20"/>
              <w:szCs w:val="20"/>
              <w:lang w:val="en-GB" w:eastAsia="lv-LV"/>
            </w:rPr>
            <w:t>64860079</w:t>
          </w:r>
        </w:smartTag>
      </w:smartTag>
      <w:r w:rsidRPr="009C5036">
        <w:rPr>
          <w:rFonts w:ascii="Times New Roman" w:eastAsia="Times New Roman" w:hAnsi="Times New Roman" w:cs="Times New Roman"/>
          <w:sz w:val="20"/>
          <w:szCs w:val="20"/>
          <w:lang w:val="en-GB" w:eastAsia="lv-LV"/>
        </w:rPr>
        <w:t xml:space="preserve">, e-pasts: dome@madona.lv </w:t>
      </w:r>
    </w:p>
    <w:p w:rsidR="0001437B" w:rsidRPr="009C5036" w:rsidRDefault="0001437B" w:rsidP="0001437B">
      <w:pPr>
        <w:pBdr>
          <w:top w:val="single" w:sz="4" w:space="1" w:color="auto"/>
        </w:pBdr>
        <w:spacing w:after="0" w:line="240" w:lineRule="auto"/>
        <w:rPr>
          <w:rFonts w:ascii="Times New Roman" w:eastAsia="Times New Roman" w:hAnsi="Times New Roman" w:cs="Times New Roman"/>
          <w:spacing w:val="20"/>
          <w:sz w:val="20"/>
          <w:szCs w:val="24"/>
          <w:lang w:val="en-GB" w:eastAsia="lv-LV"/>
        </w:rPr>
      </w:pPr>
    </w:p>
    <w:p w:rsidR="0001437B" w:rsidRPr="009C5036" w:rsidRDefault="0001437B" w:rsidP="0001437B">
      <w:pPr>
        <w:spacing w:after="0" w:line="240" w:lineRule="auto"/>
        <w:jc w:val="right"/>
        <w:rPr>
          <w:rFonts w:ascii="Times New Roman" w:eastAsia="Times New Roman" w:hAnsi="Times New Roman" w:cs="Times New Roman"/>
          <w:noProof/>
          <w:sz w:val="24"/>
          <w:szCs w:val="24"/>
          <w:lang w:eastAsia="lv-LV"/>
        </w:rPr>
      </w:pPr>
      <w:r w:rsidRPr="009C5036">
        <w:rPr>
          <w:rFonts w:ascii="Times New Roman" w:eastAsia="Times New Roman" w:hAnsi="Times New Roman" w:cs="Times New Roman"/>
          <w:noProof/>
          <w:sz w:val="24"/>
          <w:szCs w:val="24"/>
          <w:lang w:eastAsia="lv-LV"/>
        </w:rPr>
        <w:t>APSTIPRINĀTI</w:t>
      </w:r>
    </w:p>
    <w:p w:rsidR="0001437B" w:rsidRPr="009C5036" w:rsidRDefault="0001437B" w:rsidP="0001437B">
      <w:pPr>
        <w:spacing w:after="0" w:line="240" w:lineRule="auto"/>
        <w:jc w:val="right"/>
        <w:rPr>
          <w:rFonts w:ascii="Times New Roman" w:eastAsia="Times New Roman" w:hAnsi="Times New Roman" w:cs="Times New Roman"/>
          <w:noProof/>
          <w:sz w:val="24"/>
          <w:szCs w:val="24"/>
          <w:lang w:eastAsia="lv-LV"/>
        </w:rPr>
      </w:pPr>
      <w:r w:rsidRPr="009C5036">
        <w:rPr>
          <w:rFonts w:ascii="Times New Roman" w:eastAsia="Times New Roman" w:hAnsi="Times New Roman" w:cs="Times New Roman"/>
          <w:noProof/>
          <w:sz w:val="24"/>
          <w:szCs w:val="24"/>
          <w:lang w:eastAsia="lv-LV"/>
        </w:rPr>
        <w:t xml:space="preserve">ar Madonas novada pašvaldības domes </w:t>
      </w:r>
    </w:p>
    <w:p w:rsidR="0001437B" w:rsidRPr="009C5036" w:rsidRDefault="0001437B" w:rsidP="0001437B">
      <w:pPr>
        <w:spacing w:after="0" w:line="240" w:lineRule="auto"/>
        <w:jc w:val="right"/>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2017</w:t>
      </w:r>
      <w:r w:rsidRPr="009C5036">
        <w:rPr>
          <w:rFonts w:ascii="Times New Roman" w:eastAsia="Times New Roman" w:hAnsi="Times New Roman" w:cs="Times New Roman"/>
          <w:noProof/>
          <w:sz w:val="24"/>
          <w:szCs w:val="24"/>
          <w:lang w:eastAsia="lv-LV"/>
        </w:rPr>
        <w:t>.gada</w:t>
      </w:r>
      <w:r>
        <w:rPr>
          <w:rFonts w:ascii="Times New Roman" w:eastAsia="Times New Roman" w:hAnsi="Times New Roman" w:cs="Times New Roman"/>
          <w:noProof/>
          <w:sz w:val="24"/>
          <w:szCs w:val="24"/>
          <w:lang w:eastAsia="lv-LV"/>
        </w:rPr>
        <w:t xml:space="preserve"> </w:t>
      </w:r>
      <w:r w:rsidR="001C3A9A">
        <w:rPr>
          <w:rFonts w:ascii="Times New Roman" w:eastAsia="Times New Roman" w:hAnsi="Times New Roman" w:cs="Times New Roman"/>
          <w:noProof/>
          <w:sz w:val="24"/>
          <w:szCs w:val="24"/>
          <w:lang w:eastAsia="lv-LV"/>
        </w:rPr>
        <w:t>28.septembra</w:t>
      </w:r>
      <w:r w:rsidRPr="009C5036">
        <w:rPr>
          <w:rFonts w:ascii="Times New Roman" w:eastAsia="Times New Roman" w:hAnsi="Times New Roman" w:cs="Times New Roman"/>
          <w:noProof/>
          <w:sz w:val="24"/>
          <w:szCs w:val="24"/>
          <w:lang w:eastAsia="lv-LV"/>
        </w:rPr>
        <w:t xml:space="preserve">  lēmumu Nr. </w:t>
      </w:r>
      <w:r w:rsidR="001C3A9A">
        <w:rPr>
          <w:rFonts w:ascii="Times New Roman" w:eastAsia="Times New Roman" w:hAnsi="Times New Roman" w:cs="Times New Roman"/>
          <w:noProof/>
          <w:sz w:val="24"/>
          <w:szCs w:val="24"/>
          <w:lang w:eastAsia="lv-LV"/>
        </w:rPr>
        <w:t>559</w:t>
      </w:r>
    </w:p>
    <w:p w:rsidR="0001437B" w:rsidRPr="009C5036" w:rsidRDefault="0001437B" w:rsidP="0001437B">
      <w:pPr>
        <w:spacing w:after="0" w:line="240" w:lineRule="auto"/>
        <w:jc w:val="right"/>
        <w:rPr>
          <w:rFonts w:ascii="Times New Roman" w:eastAsia="Times New Roman" w:hAnsi="Times New Roman" w:cs="Times New Roman"/>
          <w:noProof/>
          <w:sz w:val="24"/>
          <w:szCs w:val="24"/>
          <w:lang w:eastAsia="lv-LV"/>
        </w:rPr>
      </w:pPr>
      <w:r w:rsidRPr="009C5036">
        <w:rPr>
          <w:rFonts w:ascii="Times New Roman" w:eastAsia="Times New Roman" w:hAnsi="Times New Roman" w:cs="Times New Roman"/>
          <w:noProof/>
          <w:sz w:val="24"/>
          <w:szCs w:val="24"/>
          <w:lang w:eastAsia="lv-LV"/>
        </w:rPr>
        <w:t xml:space="preserve">(protokols </w:t>
      </w:r>
      <w:r>
        <w:rPr>
          <w:rFonts w:ascii="Times New Roman" w:eastAsia="Times New Roman" w:hAnsi="Times New Roman" w:cs="Times New Roman"/>
          <w:noProof/>
          <w:sz w:val="24"/>
          <w:szCs w:val="24"/>
          <w:lang w:eastAsia="lv-LV"/>
        </w:rPr>
        <w:t xml:space="preserve"> Nr</w:t>
      </w:r>
      <w:r w:rsidR="001C3A9A">
        <w:rPr>
          <w:rFonts w:ascii="Times New Roman" w:eastAsia="Times New Roman" w:hAnsi="Times New Roman" w:cs="Times New Roman"/>
          <w:noProof/>
          <w:sz w:val="24"/>
          <w:szCs w:val="24"/>
          <w:lang w:eastAsia="lv-LV"/>
        </w:rPr>
        <w:t>.21,</w:t>
      </w:r>
      <w:r w:rsidRPr="009C5036">
        <w:rPr>
          <w:rFonts w:ascii="Times New Roman" w:eastAsia="Times New Roman" w:hAnsi="Times New Roman" w:cs="Times New Roman"/>
          <w:noProof/>
          <w:sz w:val="24"/>
          <w:szCs w:val="24"/>
          <w:lang w:eastAsia="lv-LV"/>
        </w:rPr>
        <w:t xml:space="preserve"> </w:t>
      </w:r>
      <w:r w:rsidR="001C3A9A">
        <w:rPr>
          <w:rFonts w:ascii="Times New Roman" w:eastAsia="Times New Roman" w:hAnsi="Times New Roman" w:cs="Times New Roman"/>
          <w:noProof/>
          <w:sz w:val="24"/>
          <w:szCs w:val="24"/>
          <w:lang w:eastAsia="lv-LV"/>
        </w:rPr>
        <w:t>71.</w:t>
      </w:r>
      <w:r w:rsidRPr="009C5036">
        <w:rPr>
          <w:rFonts w:ascii="Times New Roman" w:eastAsia="Times New Roman" w:hAnsi="Times New Roman" w:cs="Times New Roman"/>
          <w:noProof/>
          <w:sz w:val="24"/>
          <w:szCs w:val="24"/>
          <w:lang w:eastAsia="lv-LV"/>
        </w:rPr>
        <w:t>p.)</w:t>
      </w:r>
    </w:p>
    <w:p w:rsidR="0001437B" w:rsidRPr="009C5036" w:rsidRDefault="0001437B" w:rsidP="0001437B">
      <w:pPr>
        <w:keepNext/>
        <w:spacing w:after="0" w:line="240" w:lineRule="auto"/>
        <w:jc w:val="center"/>
        <w:outlineLvl w:val="0"/>
        <w:rPr>
          <w:rFonts w:ascii="Times New Roman" w:eastAsia="Times New Roman" w:hAnsi="Times New Roman" w:cs="Times New Roman"/>
          <w:b/>
          <w:bCs/>
          <w:kern w:val="36"/>
          <w:sz w:val="28"/>
          <w:szCs w:val="28"/>
          <w:lang w:eastAsia="lv-LV"/>
        </w:rPr>
      </w:pPr>
    </w:p>
    <w:p w:rsidR="0001437B" w:rsidRPr="003A20AD" w:rsidRDefault="0001437B" w:rsidP="0001437B">
      <w:pPr>
        <w:keepNext/>
        <w:spacing w:after="0" w:line="240" w:lineRule="auto"/>
        <w:jc w:val="center"/>
        <w:outlineLvl w:val="0"/>
        <w:rPr>
          <w:rFonts w:ascii="Times New Roman" w:eastAsia="Times New Roman" w:hAnsi="Times New Roman" w:cs="Times New Roman"/>
          <w:b/>
          <w:bCs/>
          <w:kern w:val="36"/>
          <w:sz w:val="24"/>
          <w:szCs w:val="24"/>
          <w:lang w:eastAsia="lv-LV"/>
        </w:rPr>
      </w:pPr>
      <w:r w:rsidRPr="003A20AD">
        <w:rPr>
          <w:rFonts w:ascii="Times New Roman" w:eastAsia="Times New Roman" w:hAnsi="Times New Roman" w:cs="Times New Roman"/>
          <w:b/>
          <w:bCs/>
          <w:kern w:val="36"/>
          <w:sz w:val="24"/>
          <w:szCs w:val="24"/>
          <w:lang w:eastAsia="lv-LV"/>
        </w:rPr>
        <w:t>Madonas novada pašvaldības saistošie noteikumi Nr</w:t>
      </w:r>
      <w:r w:rsidR="001C3A9A">
        <w:rPr>
          <w:rFonts w:ascii="Times New Roman" w:eastAsia="Times New Roman" w:hAnsi="Times New Roman" w:cs="Times New Roman"/>
          <w:b/>
          <w:bCs/>
          <w:kern w:val="36"/>
          <w:sz w:val="24"/>
          <w:szCs w:val="24"/>
          <w:lang w:eastAsia="lv-LV"/>
        </w:rPr>
        <w:t>.20</w:t>
      </w:r>
    </w:p>
    <w:p w:rsidR="0001437B" w:rsidRPr="003A20AD" w:rsidRDefault="003C7539" w:rsidP="0001437B">
      <w:pPr>
        <w:keepNext/>
        <w:spacing w:after="0" w:line="240" w:lineRule="auto"/>
        <w:jc w:val="center"/>
        <w:outlineLvl w:val="0"/>
        <w:rPr>
          <w:rFonts w:ascii="Times New Roman" w:eastAsia="Times New Roman" w:hAnsi="Times New Roman" w:cs="Times New Roman"/>
          <w:b/>
          <w:bCs/>
          <w:kern w:val="36"/>
          <w:sz w:val="24"/>
          <w:szCs w:val="24"/>
          <w:lang w:eastAsia="lv-LV"/>
        </w:rPr>
      </w:pPr>
      <w:r>
        <w:rPr>
          <w:rFonts w:ascii="Times New Roman" w:eastAsia="Times New Roman" w:hAnsi="Times New Roman" w:cs="Times New Roman"/>
          <w:b/>
          <w:bCs/>
          <w:kern w:val="36"/>
          <w:sz w:val="24"/>
          <w:szCs w:val="24"/>
          <w:lang w:eastAsia="lv-LV"/>
        </w:rPr>
        <w:t>„Grozījums</w:t>
      </w:r>
      <w:r w:rsidR="003A20AD">
        <w:rPr>
          <w:rFonts w:ascii="Times New Roman" w:eastAsia="Times New Roman" w:hAnsi="Times New Roman" w:cs="Times New Roman"/>
          <w:b/>
          <w:bCs/>
          <w:kern w:val="36"/>
          <w:sz w:val="24"/>
          <w:szCs w:val="24"/>
          <w:lang w:eastAsia="lv-LV"/>
        </w:rPr>
        <w:t xml:space="preserve"> Madonas novada pašvaldības 2</w:t>
      </w:r>
      <w:r w:rsidR="003A20AD" w:rsidRPr="003A20AD">
        <w:rPr>
          <w:rFonts w:ascii="Times New Roman" w:eastAsia="Times New Roman" w:hAnsi="Times New Roman" w:cs="Times New Roman"/>
          <w:b/>
          <w:bCs/>
          <w:kern w:val="36"/>
          <w:sz w:val="24"/>
          <w:szCs w:val="24"/>
          <w:lang w:eastAsia="lv-LV"/>
        </w:rPr>
        <w:t>012</w:t>
      </w:r>
      <w:r w:rsidR="0001437B" w:rsidRPr="003A20AD">
        <w:rPr>
          <w:rFonts w:ascii="Times New Roman" w:eastAsia="Times New Roman" w:hAnsi="Times New Roman" w:cs="Times New Roman"/>
          <w:b/>
          <w:bCs/>
          <w:kern w:val="36"/>
          <w:sz w:val="24"/>
          <w:szCs w:val="24"/>
          <w:lang w:eastAsia="lv-LV"/>
        </w:rPr>
        <w:t xml:space="preserve">.gada </w:t>
      </w:r>
      <w:r w:rsidR="003A20AD" w:rsidRPr="003A20AD">
        <w:rPr>
          <w:rFonts w:ascii="Times New Roman" w:eastAsia="Times New Roman" w:hAnsi="Times New Roman" w:cs="Times New Roman"/>
          <w:b/>
          <w:bCs/>
          <w:kern w:val="36"/>
          <w:sz w:val="24"/>
          <w:szCs w:val="24"/>
          <w:lang w:eastAsia="lv-LV"/>
        </w:rPr>
        <w:t>29</w:t>
      </w:r>
      <w:r w:rsidR="0001437B" w:rsidRPr="003A20AD">
        <w:rPr>
          <w:rFonts w:ascii="Times New Roman" w:eastAsia="Times New Roman" w:hAnsi="Times New Roman" w:cs="Times New Roman"/>
          <w:b/>
          <w:bCs/>
          <w:kern w:val="36"/>
          <w:sz w:val="24"/>
          <w:szCs w:val="24"/>
          <w:lang w:eastAsia="lv-LV"/>
        </w:rPr>
        <w:t>.</w:t>
      </w:r>
      <w:r w:rsidR="003A20AD" w:rsidRPr="003A20AD">
        <w:rPr>
          <w:rFonts w:ascii="Times New Roman" w:eastAsia="Times New Roman" w:hAnsi="Times New Roman" w:cs="Times New Roman"/>
          <w:b/>
          <w:bCs/>
          <w:kern w:val="36"/>
          <w:sz w:val="24"/>
          <w:szCs w:val="24"/>
          <w:lang w:eastAsia="lv-LV"/>
        </w:rPr>
        <w:t>marta</w:t>
      </w:r>
    </w:p>
    <w:p w:rsidR="0001437B" w:rsidRPr="003A20AD" w:rsidRDefault="0001437B" w:rsidP="003A20AD">
      <w:pPr>
        <w:jc w:val="center"/>
        <w:rPr>
          <w:rFonts w:ascii="Times New Roman" w:hAnsi="Times New Roman" w:cs="Times New Roman"/>
          <w:b/>
          <w:bCs/>
          <w:sz w:val="24"/>
          <w:szCs w:val="24"/>
        </w:rPr>
      </w:pPr>
      <w:r w:rsidRPr="003A20AD">
        <w:rPr>
          <w:rFonts w:ascii="Times New Roman" w:eastAsia="Times New Roman" w:hAnsi="Times New Roman" w:cs="Times New Roman"/>
          <w:b/>
          <w:bCs/>
          <w:kern w:val="36"/>
          <w:sz w:val="24"/>
          <w:szCs w:val="24"/>
          <w:lang w:eastAsia="lv-LV"/>
        </w:rPr>
        <w:t>saistošajos noteikumos Nr.6 „</w:t>
      </w:r>
      <w:r w:rsidRPr="003A20AD">
        <w:rPr>
          <w:rFonts w:ascii="Times New Roman" w:hAnsi="Times New Roman" w:cs="Times New Roman"/>
          <w:b/>
          <w:bCs/>
          <w:sz w:val="24"/>
          <w:szCs w:val="24"/>
        </w:rPr>
        <w:t xml:space="preserve"> Par kārtību, kādā Madonas novada iedzīvotāji tiek iesaistīti nodarbinātības pasākumā „Algotie pagaidu sabiedriskie darbi” Madonas novada pašvaldībā</w:t>
      </w:r>
      <w:r w:rsidRPr="003A20AD">
        <w:rPr>
          <w:rFonts w:ascii="Times New Roman" w:eastAsia="Times New Roman" w:hAnsi="Times New Roman" w:cs="Times New Roman"/>
          <w:b/>
          <w:bCs/>
          <w:kern w:val="36"/>
          <w:sz w:val="24"/>
          <w:szCs w:val="24"/>
          <w:lang w:eastAsia="lv-LV"/>
        </w:rPr>
        <w:t>”</w:t>
      </w:r>
    </w:p>
    <w:p w:rsidR="0001437B" w:rsidRPr="009C5036" w:rsidRDefault="0001437B" w:rsidP="0001437B">
      <w:pPr>
        <w:keepNext/>
        <w:spacing w:after="0" w:line="240" w:lineRule="auto"/>
        <w:jc w:val="center"/>
        <w:outlineLvl w:val="0"/>
        <w:rPr>
          <w:rFonts w:ascii="Times New Roman" w:eastAsia="Times New Roman" w:hAnsi="Times New Roman" w:cs="Times New Roman"/>
          <w:b/>
          <w:bCs/>
          <w:kern w:val="36"/>
          <w:sz w:val="28"/>
          <w:szCs w:val="28"/>
          <w:lang w:eastAsia="lv-LV"/>
        </w:rPr>
      </w:pPr>
    </w:p>
    <w:p w:rsidR="000A3DCA" w:rsidRPr="000D1281" w:rsidRDefault="000A3DCA" w:rsidP="000A3DCA">
      <w:pPr>
        <w:ind w:left="4395"/>
        <w:jc w:val="both"/>
        <w:rPr>
          <w:rFonts w:ascii="Times New Roman" w:hAnsi="Times New Roman" w:cs="Times New Roman"/>
          <w:i/>
          <w:sz w:val="20"/>
          <w:szCs w:val="20"/>
        </w:rPr>
      </w:pPr>
      <w:r w:rsidRPr="000D1281">
        <w:rPr>
          <w:rFonts w:ascii="Times New Roman" w:hAnsi="Times New Roman" w:cs="Times New Roman"/>
          <w:i/>
          <w:sz w:val="20"/>
          <w:szCs w:val="20"/>
        </w:rPr>
        <w:t>Izdoti saskaņā ar 2011.gada 25.janvāra Ministru kabineta noteikumu Nr.75 „Noteikumi par aktīvo nodarbinātības pasākumu un preventīvo bezdarba samazināšanas pasākumu organizēšanas un finansēšanas kārtību un pasākumu īstenotāju izvēles principiem” 141.</w:t>
      </w:r>
      <w:r w:rsidRPr="000D1281">
        <w:rPr>
          <w:rFonts w:ascii="Times New Roman" w:hAnsi="Times New Roman" w:cs="Times New Roman"/>
          <w:i/>
          <w:sz w:val="20"/>
          <w:szCs w:val="20"/>
          <w:vertAlign w:val="superscript"/>
        </w:rPr>
        <w:t>6</w:t>
      </w:r>
      <w:r w:rsidRPr="000D1281">
        <w:rPr>
          <w:rFonts w:ascii="Times New Roman" w:hAnsi="Times New Roman" w:cs="Times New Roman"/>
          <w:i/>
          <w:sz w:val="20"/>
          <w:szCs w:val="20"/>
        </w:rPr>
        <w:t xml:space="preserve"> punktu</w:t>
      </w:r>
    </w:p>
    <w:p w:rsidR="0001437B" w:rsidRPr="009C5036" w:rsidRDefault="0001437B" w:rsidP="0001437B">
      <w:pPr>
        <w:spacing w:after="0" w:line="240" w:lineRule="auto"/>
        <w:jc w:val="both"/>
        <w:rPr>
          <w:rFonts w:ascii="Times New Roman" w:eastAsia="Times New Roman" w:hAnsi="Times New Roman" w:cs="Times New Roman"/>
          <w:sz w:val="24"/>
          <w:szCs w:val="24"/>
          <w:lang w:eastAsia="lv-LV"/>
        </w:rPr>
      </w:pPr>
      <w:r w:rsidRPr="009C5036">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7</w:t>
      </w:r>
      <w:r w:rsidRPr="009C5036">
        <w:rPr>
          <w:rFonts w:ascii="Times New Roman" w:eastAsia="Times New Roman" w:hAnsi="Times New Roman" w:cs="Times New Roman"/>
          <w:sz w:val="24"/>
          <w:szCs w:val="24"/>
          <w:lang w:eastAsia="lv-LV"/>
        </w:rPr>
        <w:t xml:space="preserve">.gada </w:t>
      </w:r>
      <w:r w:rsidR="001C3A9A">
        <w:rPr>
          <w:rFonts w:ascii="Times New Roman" w:eastAsia="Times New Roman" w:hAnsi="Times New Roman" w:cs="Times New Roman"/>
          <w:sz w:val="24"/>
          <w:szCs w:val="24"/>
          <w:lang w:eastAsia="lv-LV"/>
        </w:rPr>
        <w:t>28.septemebrī</w:t>
      </w:r>
    </w:p>
    <w:p w:rsidR="0001437B" w:rsidRPr="009C5036" w:rsidRDefault="0001437B" w:rsidP="0001437B">
      <w:pPr>
        <w:spacing w:after="0" w:line="240" w:lineRule="auto"/>
        <w:jc w:val="both"/>
        <w:rPr>
          <w:rFonts w:ascii="Times New Roman" w:eastAsia="Times New Roman" w:hAnsi="Times New Roman" w:cs="Times New Roman"/>
          <w:sz w:val="24"/>
          <w:szCs w:val="24"/>
          <w:lang w:eastAsia="lv-LV"/>
        </w:rPr>
      </w:pPr>
      <w:r w:rsidRPr="009C5036">
        <w:rPr>
          <w:rFonts w:ascii="Times New Roman" w:eastAsia="Times New Roman" w:hAnsi="Times New Roman" w:cs="Times New Roman"/>
          <w:sz w:val="24"/>
          <w:szCs w:val="24"/>
          <w:lang w:eastAsia="lv-LV"/>
        </w:rPr>
        <w:t xml:space="preserve">                                                                    </w:t>
      </w:r>
    </w:p>
    <w:p w:rsidR="0001437B" w:rsidRPr="009C5036" w:rsidRDefault="0001437B" w:rsidP="0001437B">
      <w:pPr>
        <w:spacing w:after="0" w:line="240" w:lineRule="auto"/>
        <w:jc w:val="both"/>
        <w:rPr>
          <w:rFonts w:ascii="Times New Roman" w:eastAsia="Times New Roman" w:hAnsi="Times New Roman" w:cs="Times New Roman"/>
          <w:sz w:val="24"/>
          <w:szCs w:val="24"/>
          <w:lang w:eastAsia="lv-LV"/>
        </w:rPr>
      </w:pPr>
    </w:p>
    <w:p w:rsidR="0001437B" w:rsidRPr="003C7539" w:rsidRDefault="0001437B" w:rsidP="003C7539">
      <w:pPr>
        <w:spacing w:after="0" w:line="240" w:lineRule="auto"/>
        <w:jc w:val="both"/>
        <w:rPr>
          <w:rFonts w:ascii="Times New Roman" w:eastAsia="Times New Roman" w:hAnsi="Times New Roman" w:cs="Times New Roman"/>
          <w:sz w:val="24"/>
          <w:szCs w:val="24"/>
          <w:lang w:eastAsia="lv-LV"/>
        </w:rPr>
      </w:pPr>
      <w:r w:rsidRPr="003C7539">
        <w:rPr>
          <w:rFonts w:ascii="Times New Roman" w:eastAsia="Times New Roman" w:hAnsi="Times New Roman" w:cs="Times New Roman"/>
          <w:sz w:val="24"/>
          <w:szCs w:val="24"/>
          <w:lang w:eastAsia="lv-LV"/>
        </w:rPr>
        <w:t>Izdarī</w:t>
      </w:r>
      <w:r w:rsidR="003A20AD" w:rsidRPr="003C7539">
        <w:rPr>
          <w:rFonts w:ascii="Times New Roman" w:eastAsia="Times New Roman" w:hAnsi="Times New Roman" w:cs="Times New Roman"/>
          <w:sz w:val="24"/>
          <w:szCs w:val="24"/>
          <w:lang w:eastAsia="lv-LV"/>
        </w:rPr>
        <w:t>t Madonas novada pašvaldības 2012</w:t>
      </w:r>
      <w:r w:rsidRPr="003C7539">
        <w:rPr>
          <w:rFonts w:ascii="Times New Roman" w:eastAsia="Times New Roman" w:hAnsi="Times New Roman" w:cs="Times New Roman"/>
          <w:sz w:val="24"/>
          <w:szCs w:val="24"/>
          <w:lang w:eastAsia="lv-LV"/>
        </w:rPr>
        <w:t xml:space="preserve">.gada </w:t>
      </w:r>
      <w:r w:rsidR="003A20AD" w:rsidRPr="003C7539">
        <w:rPr>
          <w:rFonts w:ascii="Times New Roman" w:eastAsia="Times New Roman" w:hAnsi="Times New Roman" w:cs="Times New Roman"/>
          <w:sz w:val="24"/>
          <w:szCs w:val="24"/>
          <w:lang w:eastAsia="lv-LV"/>
        </w:rPr>
        <w:t>29.marta</w:t>
      </w:r>
      <w:r w:rsidRPr="003C7539">
        <w:rPr>
          <w:rFonts w:ascii="Times New Roman" w:eastAsia="Times New Roman" w:hAnsi="Times New Roman" w:cs="Times New Roman"/>
          <w:sz w:val="24"/>
          <w:szCs w:val="24"/>
          <w:lang w:eastAsia="lv-LV"/>
        </w:rPr>
        <w:t xml:space="preserve"> saistošajos noteikumos Nr.</w:t>
      </w:r>
      <w:r w:rsidR="003A20AD" w:rsidRPr="003C7539">
        <w:rPr>
          <w:rFonts w:ascii="Times New Roman" w:eastAsia="Times New Roman" w:hAnsi="Times New Roman" w:cs="Times New Roman"/>
          <w:sz w:val="24"/>
          <w:szCs w:val="24"/>
          <w:lang w:eastAsia="lv-LV"/>
        </w:rPr>
        <w:t>6</w:t>
      </w:r>
      <w:r w:rsidRPr="003C7539">
        <w:rPr>
          <w:rFonts w:ascii="Times New Roman" w:eastAsia="Times New Roman" w:hAnsi="Times New Roman" w:cs="Times New Roman"/>
          <w:sz w:val="24"/>
          <w:szCs w:val="24"/>
          <w:lang w:eastAsia="lv-LV"/>
        </w:rPr>
        <w:t xml:space="preserve"> „</w:t>
      </w:r>
      <w:r w:rsidR="003A20AD" w:rsidRPr="003C7539">
        <w:rPr>
          <w:rFonts w:ascii="Times New Roman" w:hAnsi="Times New Roman" w:cs="Times New Roman"/>
          <w:bCs/>
          <w:sz w:val="24"/>
          <w:szCs w:val="24"/>
        </w:rPr>
        <w:t>Par kārtību, kādā Madonas novada iedzīvotāji tiek iesaistīti nodarbinātības pasākumā „Algotie pagaidu sabiedriskie darbi” Madonas novada pašvaldībā</w:t>
      </w:r>
      <w:r w:rsidRPr="003C7539">
        <w:rPr>
          <w:rFonts w:ascii="Times New Roman" w:eastAsia="Times New Roman" w:hAnsi="Times New Roman" w:cs="Times New Roman"/>
          <w:sz w:val="24"/>
          <w:szCs w:val="24"/>
          <w:lang w:eastAsia="lv-LV"/>
        </w:rPr>
        <w:t xml:space="preserve">” </w:t>
      </w:r>
      <w:r w:rsidR="00E175CD" w:rsidRPr="003C7539">
        <w:rPr>
          <w:rFonts w:ascii="Times New Roman" w:eastAsia="Times New Roman" w:hAnsi="Times New Roman" w:cs="Times New Roman"/>
          <w:sz w:val="24"/>
          <w:szCs w:val="24"/>
          <w:lang w:eastAsia="lv-LV"/>
        </w:rPr>
        <w:t>šādu grozījumu</w:t>
      </w:r>
      <w:r w:rsidRPr="003C7539">
        <w:rPr>
          <w:rFonts w:ascii="Times New Roman" w:eastAsia="Times New Roman" w:hAnsi="Times New Roman" w:cs="Times New Roman"/>
          <w:sz w:val="24"/>
          <w:szCs w:val="24"/>
          <w:lang w:eastAsia="lv-LV"/>
        </w:rPr>
        <w:t xml:space="preserve">: </w:t>
      </w:r>
    </w:p>
    <w:p w:rsidR="0001437B" w:rsidRPr="009C5036" w:rsidRDefault="0001437B" w:rsidP="0001437B">
      <w:pPr>
        <w:pStyle w:val="Sarakstarindkopa"/>
        <w:spacing w:after="0" w:line="240" w:lineRule="auto"/>
        <w:jc w:val="both"/>
        <w:rPr>
          <w:rFonts w:ascii="Times New Roman" w:eastAsia="Times New Roman" w:hAnsi="Times New Roman" w:cs="Times New Roman"/>
          <w:sz w:val="24"/>
          <w:szCs w:val="24"/>
          <w:lang w:eastAsia="lv-LV"/>
        </w:rPr>
      </w:pPr>
    </w:p>
    <w:p w:rsidR="0001437B" w:rsidRDefault="0001437B" w:rsidP="003C753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izteikt saistošo noteikumu </w:t>
      </w:r>
      <w:r w:rsidRPr="009C5036">
        <w:rPr>
          <w:rFonts w:ascii="Times New Roman" w:eastAsia="Times New Roman" w:hAnsi="Times New Roman" w:cs="Times New Roman"/>
          <w:sz w:val="24"/>
          <w:szCs w:val="24"/>
          <w:lang w:eastAsia="lv-LV"/>
        </w:rPr>
        <w:t>4.punktu šādā redakcijā:</w:t>
      </w:r>
    </w:p>
    <w:p w:rsidR="0001437B" w:rsidRDefault="0001437B" w:rsidP="0001437B">
      <w:pPr>
        <w:spacing w:after="0" w:line="240" w:lineRule="auto"/>
        <w:jc w:val="both"/>
        <w:rPr>
          <w:rFonts w:ascii="Times New Roman" w:eastAsia="Times New Roman" w:hAnsi="Times New Roman" w:cs="Times New Roman"/>
          <w:sz w:val="24"/>
          <w:szCs w:val="24"/>
          <w:lang w:eastAsia="lv-LV"/>
        </w:rPr>
      </w:pPr>
    </w:p>
    <w:p w:rsidR="003C7539" w:rsidRPr="003C7539" w:rsidRDefault="003C7539" w:rsidP="003C7539">
      <w:pPr>
        <w:pStyle w:val="Sarakstarindkopa1"/>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C7539">
        <w:rPr>
          <w:rFonts w:ascii="Times New Roman" w:hAnsi="Times New Roman" w:cs="Times New Roman"/>
          <w:sz w:val="24"/>
          <w:szCs w:val="24"/>
        </w:rPr>
        <w:t>4. Algotajiem pagaidu sabiedriskajiem darbiem NVA reģistrētie bezdarbnieki tiek izvērtēti iesaistīšanai pasākumā  atbilstoši šo saistošo noteikumu III. nodaļai, iesniedzot pieredzi apliecinošus dokumentus (CV, rekomendācijas, u.c.). Bezdarbnieki netiek izvērtēti gadījumā, ja NVA reģistrētais bezdarbnieku skaits algotajiem pagaidu sabiedriskajiem darbiem ir mazāks kā pieejamo vakanču skaits pasākumā.</w:t>
      </w:r>
      <w:r>
        <w:rPr>
          <w:rFonts w:ascii="Times New Roman" w:hAnsi="Times New Roman" w:cs="Times New Roman"/>
          <w:sz w:val="24"/>
          <w:szCs w:val="24"/>
        </w:rPr>
        <w:t>”</w:t>
      </w:r>
      <w:r w:rsidRPr="003C7539">
        <w:rPr>
          <w:rFonts w:ascii="Times New Roman" w:hAnsi="Times New Roman" w:cs="Times New Roman"/>
          <w:sz w:val="24"/>
          <w:szCs w:val="24"/>
        </w:rPr>
        <w:t xml:space="preserve">    </w:t>
      </w:r>
    </w:p>
    <w:p w:rsidR="0001437B" w:rsidRPr="009C5036" w:rsidRDefault="0001437B" w:rsidP="0001437B">
      <w:pPr>
        <w:spacing w:after="0" w:line="240" w:lineRule="auto"/>
        <w:ind w:left="360"/>
        <w:jc w:val="both"/>
        <w:rPr>
          <w:rFonts w:ascii="Times New Roman" w:eastAsia="Times New Roman" w:hAnsi="Times New Roman" w:cs="Times New Roman"/>
          <w:sz w:val="24"/>
          <w:szCs w:val="24"/>
          <w:lang w:eastAsia="lv-LV"/>
        </w:rPr>
      </w:pPr>
    </w:p>
    <w:p w:rsidR="0001437B" w:rsidRPr="009C5036" w:rsidRDefault="0001437B" w:rsidP="0001437B">
      <w:pPr>
        <w:spacing w:after="0" w:line="240" w:lineRule="auto"/>
        <w:jc w:val="both"/>
        <w:rPr>
          <w:rFonts w:ascii="Times New Roman" w:eastAsia="Times New Roman" w:hAnsi="Times New Roman" w:cs="Times New Roman"/>
          <w:sz w:val="24"/>
          <w:szCs w:val="24"/>
          <w:lang w:eastAsia="lv-LV"/>
        </w:rPr>
      </w:pPr>
    </w:p>
    <w:p w:rsidR="0001437B" w:rsidRPr="009C5036" w:rsidRDefault="0001437B" w:rsidP="0001437B">
      <w:pPr>
        <w:spacing w:after="0" w:line="240" w:lineRule="auto"/>
        <w:jc w:val="both"/>
        <w:rPr>
          <w:rFonts w:ascii="Times New Roman" w:eastAsia="Times New Roman" w:hAnsi="Times New Roman" w:cs="Times New Roman"/>
          <w:sz w:val="24"/>
          <w:szCs w:val="24"/>
          <w:lang w:eastAsia="lv-LV"/>
        </w:rPr>
      </w:pPr>
    </w:p>
    <w:p w:rsidR="0001437B" w:rsidRPr="009C5036" w:rsidRDefault="0001437B" w:rsidP="0001437B">
      <w:pPr>
        <w:spacing w:after="0" w:line="240" w:lineRule="auto"/>
        <w:ind w:left="360"/>
        <w:jc w:val="both"/>
        <w:rPr>
          <w:rFonts w:ascii="Times New Roman" w:eastAsia="Times New Roman" w:hAnsi="Times New Roman" w:cs="Times New Roman"/>
          <w:sz w:val="24"/>
          <w:szCs w:val="24"/>
          <w:lang w:eastAsia="lv-LV"/>
        </w:rPr>
      </w:pPr>
    </w:p>
    <w:p w:rsidR="0001437B" w:rsidRPr="009C5036" w:rsidRDefault="0001437B" w:rsidP="0001437B">
      <w:pPr>
        <w:spacing w:after="0" w:line="240" w:lineRule="auto"/>
        <w:jc w:val="both"/>
        <w:rPr>
          <w:rFonts w:ascii="Times New Roman" w:eastAsia="Times New Roman" w:hAnsi="Times New Roman" w:cs="Times New Roman"/>
          <w:sz w:val="24"/>
          <w:szCs w:val="24"/>
          <w:lang w:eastAsia="lv-LV"/>
        </w:rPr>
      </w:pPr>
      <w:r w:rsidRPr="009C5036">
        <w:rPr>
          <w:rFonts w:ascii="Times New Roman" w:eastAsia="Times New Roman" w:hAnsi="Times New Roman" w:cs="Times New Roman"/>
          <w:sz w:val="24"/>
          <w:szCs w:val="24"/>
          <w:lang w:eastAsia="lv-LV"/>
        </w:rPr>
        <w:t>Domes priekšsēdētājs</w:t>
      </w:r>
      <w:r w:rsidRPr="009C5036">
        <w:rPr>
          <w:rFonts w:ascii="Times New Roman" w:eastAsia="Times New Roman" w:hAnsi="Times New Roman" w:cs="Times New Roman"/>
          <w:sz w:val="24"/>
          <w:szCs w:val="24"/>
          <w:lang w:eastAsia="lv-LV"/>
        </w:rPr>
        <w:tab/>
      </w:r>
      <w:r w:rsidR="00552D99">
        <w:rPr>
          <w:rFonts w:ascii="Times New Roman" w:eastAsia="Times New Roman" w:hAnsi="Times New Roman" w:cs="Times New Roman"/>
          <w:sz w:val="24"/>
          <w:szCs w:val="24"/>
          <w:lang w:eastAsia="lv-LV"/>
        </w:rPr>
        <w:tab/>
      </w:r>
      <w:r w:rsidR="00552D99">
        <w:rPr>
          <w:rFonts w:ascii="Times New Roman" w:eastAsia="Times New Roman" w:hAnsi="Times New Roman" w:cs="Times New Roman"/>
          <w:sz w:val="24"/>
          <w:szCs w:val="24"/>
          <w:lang w:eastAsia="lv-LV"/>
        </w:rPr>
        <w:tab/>
      </w:r>
      <w:r w:rsidR="00552D99">
        <w:rPr>
          <w:rFonts w:ascii="Times New Roman" w:eastAsia="Times New Roman" w:hAnsi="Times New Roman" w:cs="Times New Roman"/>
          <w:sz w:val="24"/>
          <w:szCs w:val="24"/>
          <w:lang w:eastAsia="lv-LV"/>
        </w:rPr>
        <w:tab/>
      </w:r>
      <w:r w:rsidR="00552D99">
        <w:rPr>
          <w:rFonts w:ascii="Times New Roman" w:eastAsia="Times New Roman" w:hAnsi="Times New Roman" w:cs="Times New Roman"/>
          <w:sz w:val="24"/>
          <w:szCs w:val="24"/>
          <w:lang w:eastAsia="lv-LV"/>
        </w:rPr>
        <w:tab/>
      </w:r>
      <w:r w:rsidR="00552D99">
        <w:rPr>
          <w:rFonts w:ascii="Times New Roman" w:eastAsia="Times New Roman" w:hAnsi="Times New Roman" w:cs="Times New Roman"/>
          <w:sz w:val="24"/>
          <w:szCs w:val="24"/>
          <w:lang w:eastAsia="lv-LV"/>
        </w:rPr>
        <w:tab/>
      </w:r>
      <w:proofErr w:type="spellStart"/>
      <w:r w:rsidR="00552D99">
        <w:rPr>
          <w:rFonts w:ascii="Times New Roman" w:eastAsia="Times New Roman" w:hAnsi="Times New Roman" w:cs="Times New Roman"/>
          <w:sz w:val="24"/>
          <w:szCs w:val="24"/>
          <w:lang w:eastAsia="lv-LV"/>
        </w:rPr>
        <w:t>A.Lungevičs</w:t>
      </w:r>
      <w:proofErr w:type="spellEnd"/>
      <w:r w:rsidRPr="009C5036">
        <w:rPr>
          <w:rFonts w:ascii="Times New Roman" w:eastAsia="Times New Roman" w:hAnsi="Times New Roman" w:cs="Times New Roman"/>
          <w:sz w:val="24"/>
          <w:szCs w:val="24"/>
          <w:lang w:eastAsia="lv-LV"/>
        </w:rPr>
        <w:tab/>
      </w:r>
      <w:r w:rsidRPr="009C5036">
        <w:rPr>
          <w:rFonts w:ascii="Times New Roman" w:eastAsia="Times New Roman" w:hAnsi="Times New Roman" w:cs="Times New Roman"/>
          <w:sz w:val="24"/>
          <w:szCs w:val="24"/>
          <w:lang w:eastAsia="lv-LV"/>
        </w:rPr>
        <w:tab/>
      </w:r>
      <w:r w:rsidRPr="009C5036">
        <w:rPr>
          <w:rFonts w:ascii="Times New Roman" w:eastAsia="Times New Roman" w:hAnsi="Times New Roman" w:cs="Times New Roman"/>
          <w:sz w:val="24"/>
          <w:szCs w:val="24"/>
          <w:lang w:eastAsia="lv-LV"/>
        </w:rPr>
        <w:tab/>
      </w:r>
      <w:r w:rsidRPr="009C5036">
        <w:rPr>
          <w:rFonts w:ascii="Times New Roman" w:eastAsia="Times New Roman" w:hAnsi="Times New Roman" w:cs="Times New Roman"/>
          <w:sz w:val="24"/>
          <w:szCs w:val="24"/>
          <w:lang w:eastAsia="lv-LV"/>
        </w:rPr>
        <w:tab/>
      </w:r>
    </w:p>
    <w:p w:rsidR="0001437B" w:rsidRPr="009C5036" w:rsidRDefault="0001437B" w:rsidP="0001437B">
      <w:pPr>
        <w:spacing w:after="0" w:line="240" w:lineRule="auto"/>
        <w:rPr>
          <w:rFonts w:ascii="Times New Roman" w:eastAsia="Times New Roman" w:hAnsi="Times New Roman" w:cs="Times New Roman"/>
          <w:sz w:val="24"/>
          <w:szCs w:val="24"/>
          <w:lang w:eastAsia="lv-LV"/>
        </w:rPr>
      </w:pPr>
    </w:p>
    <w:p w:rsidR="0001437B" w:rsidRPr="009C5036" w:rsidRDefault="0001437B" w:rsidP="0001437B">
      <w:pPr>
        <w:spacing w:after="0" w:line="240" w:lineRule="auto"/>
        <w:rPr>
          <w:rFonts w:ascii="Times New Roman" w:eastAsia="Times New Roman" w:hAnsi="Times New Roman" w:cs="Times New Roman"/>
          <w:sz w:val="24"/>
          <w:szCs w:val="24"/>
          <w:lang w:eastAsia="lv-LV"/>
        </w:rPr>
      </w:pPr>
    </w:p>
    <w:p w:rsidR="0001437B" w:rsidRPr="009C5036" w:rsidRDefault="0001437B" w:rsidP="0001437B">
      <w:pPr>
        <w:spacing w:after="0" w:line="240" w:lineRule="auto"/>
        <w:rPr>
          <w:rFonts w:ascii="Times New Roman" w:eastAsia="Times New Roman" w:hAnsi="Times New Roman" w:cs="Times New Roman"/>
          <w:sz w:val="24"/>
          <w:szCs w:val="24"/>
          <w:lang w:eastAsia="lv-LV"/>
        </w:rPr>
      </w:pPr>
    </w:p>
    <w:p w:rsidR="0001437B" w:rsidRDefault="0001437B" w:rsidP="0001437B"/>
    <w:p w:rsidR="001C3A9A" w:rsidRDefault="001C3A9A" w:rsidP="0001437B"/>
    <w:p w:rsidR="0001437B" w:rsidRDefault="0001437B" w:rsidP="0001437B"/>
    <w:p w:rsidR="0001437B" w:rsidRPr="001C3A9A" w:rsidRDefault="0001437B" w:rsidP="0001437B">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C3A9A">
        <w:rPr>
          <w:rFonts w:ascii="Times New Roman" w:hAnsi="Times New Roman" w:cs="Times New Roman"/>
          <w:b/>
          <w:sz w:val="24"/>
          <w:szCs w:val="24"/>
          <w:lang w:val="en-US"/>
        </w:rPr>
        <w:lastRenderedPageBreak/>
        <w:t>PASKAIDROJUMA RAKSTS</w:t>
      </w:r>
    </w:p>
    <w:p w:rsidR="000B5DB7" w:rsidRPr="001C3A9A" w:rsidRDefault="0001437B" w:rsidP="000B5DB7">
      <w:pPr>
        <w:keepNext/>
        <w:spacing w:after="0" w:line="240" w:lineRule="auto"/>
        <w:jc w:val="center"/>
        <w:outlineLvl w:val="0"/>
        <w:rPr>
          <w:rFonts w:ascii="Times New Roman" w:hAnsi="Times New Roman" w:cs="Times New Roman"/>
          <w:b/>
          <w:bCs/>
          <w:sz w:val="24"/>
          <w:szCs w:val="24"/>
        </w:rPr>
      </w:pPr>
      <w:r w:rsidRPr="001C3A9A">
        <w:rPr>
          <w:rFonts w:ascii="Times New Roman" w:eastAsia="Times New Roman" w:hAnsi="Times New Roman" w:cs="Times New Roman"/>
          <w:b/>
          <w:bCs/>
          <w:kern w:val="36"/>
          <w:sz w:val="24"/>
          <w:szCs w:val="24"/>
          <w:lang w:eastAsia="lv-LV"/>
        </w:rPr>
        <w:t>Madonas novada pašvaldības saistošajiem noteikumiem Nr</w:t>
      </w:r>
      <w:r w:rsidR="001C3A9A" w:rsidRPr="001C3A9A">
        <w:rPr>
          <w:rFonts w:ascii="Times New Roman" w:eastAsia="Times New Roman" w:hAnsi="Times New Roman" w:cs="Times New Roman"/>
          <w:b/>
          <w:bCs/>
          <w:kern w:val="36"/>
          <w:sz w:val="24"/>
          <w:szCs w:val="24"/>
          <w:lang w:eastAsia="lv-LV"/>
        </w:rPr>
        <w:t>.20</w:t>
      </w:r>
      <w:r w:rsidR="000B5DB7" w:rsidRPr="001C3A9A">
        <w:rPr>
          <w:rFonts w:ascii="Times New Roman" w:eastAsia="Times New Roman" w:hAnsi="Times New Roman" w:cs="Times New Roman"/>
          <w:b/>
          <w:bCs/>
          <w:kern w:val="36"/>
          <w:sz w:val="24"/>
          <w:szCs w:val="24"/>
          <w:lang w:eastAsia="lv-LV"/>
        </w:rPr>
        <w:t xml:space="preserve"> “Grozījums Madonas novada pašvaldības 2012.gada 29.marta saistošajos noteikumos Nr.6 „</w:t>
      </w:r>
      <w:r w:rsidR="000B5DB7" w:rsidRPr="001C3A9A">
        <w:rPr>
          <w:rFonts w:ascii="Times New Roman" w:hAnsi="Times New Roman" w:cs="Times New Roman"/>
          <w:b/>
          <w:bCs/>
          <w:sz w:val="24"/>
          <w:szCs w:val="24"/>
        </w:rPr>
        <w:t xml:space="preserve"> Par kārtību, kādā Madonas novada iedzīvotāji tiek iesaistīti nodarbinātības pasākumā „Algotie pagaidu sabiedriskie darbi” Madonas novada pašvaldībā</w:t>
      </w:r>
      <w:r w:rsidR="000B5DB7" w:rsidRPr="001C3A9A">
        <w:rPr>
          <w:rFonts w:ascii="Times New Roman" w:eastAsia="Times New Roman" w:hAnsi="Times New Roman" w:cs="Times New Roman"/>
          <w:b/>
          <w:bCs/>
          <w:kern w:val="36"/>
          <w:sz w:val="24"/>
          <w:szCs w:val="24"/>
          <w:lang w:eastAsia="lv-LV"/>
        </w:rPr>
        <w:t>”</w:t>
      </w:r>
    </w:p>
    <w:p w:rsidR="000B5DB7" w:rsidRPr="001C3A9A" w:rsidRDefault="001C3A9A" w:rsidP="001C3A9A">
      <w:pPr>
        <w:keepNext/>
        <w:spacing w:after="0" w:line="240" w:lineRule="auto"/>
        <w:jc w:val="center"/>
        <w:outlineLvl w:val="0"/>
        <w:rPr>
          <w:rFonts w:ascii="Times New Roman" w:hAnsi="Times New Roman" w:cs="Times New Roman"/>
          <w:bCs/>
          <w:sz w:val="24"/>
          <w:szCs w:val="24"/>
        </w:rPr>
      </w:pPr>
      <w:r w:rsidRPr="001C3A9A">
        <w:rPr>
          <w:rFonts w:ascii="Times New Roman" w:hAnsi="Times New Roman" w:cs="Times New Roman"/>
          <w:bCs/>
          <w:sz w:val="24"/>
          <w:szCs w:val="24"/>
        </w:rPr>
        <w:t>Madonā</w:t>
      </w:r>
    </w:p>
    <w:p w:rsidR="001C3A9A" w:rsidRDefault="001C3A9A" w:rsidP="000B5DB7">
      <w:pPr>
        <w:keepNext/>
        <w:spacing w:after="0" w:line="240" w:lineRule="auto"/>
        <w:outlineLvl w:val="0"/>
        <w:rPr>
          <w:rFonts w:ascii="Times New Roman" w:hAnsi="Times New Roman" w:cs="Times New Roman"/>
          <w:bCs/>
          <w:sz w:val="24"/>
          <w:szCs w:val="24"/>
        </w:rPr>
      </w:pPr>
    </w:p>
    <w:p w:rsidR="0001437B" w:rsidRPr="001C3A9A" w:rsidRDefault="0001437B" w:rsidP="000B5DB7">
      <w:pPr>
        <w:keepNext/>
        <w:spacing w:after="0" w:line="240" w:lineRule="auto"/>
        <w:outlineLvl w:val="0"/>
        <w:rPr>
          <w:rFonts w:ascii="Times New Roman" w:hAnsi="Times New Roman" w:cs="Times New Roman"/>
          <w:bCs/>
          <w:sz w:val="24"/>
          <w:szCs w:val="24"/>
        </w:rPr>
      </w:pPr>
      <w:r w:rsidRPr="001C3A9A">
        <w:rPr>
          <w:rFonts w:ascii="Times New Roman" w:hAnsi="Times New Roman" w:cs="Times New Roman"/>
          <w:bCs/>
          <w:sz w:val="24"/>
          <w:szCs w:val="24"/>
        </w:rPr>
        <w:t xml:space="preserve">2017.gada </w:t>
      </w:r>
      <w:r w:rsidR="001C3A9A" w:rsidRPr="001C3A9A">
        <w:rPr>
          <w:rFonts w:ascii="Times New Roman" w:hAnsi="Times New Roman" w:cs="Times New Roman"/>
          <w:bCs/>
          <w:sz w:val="24"/>
          <w:szCs w:val="24"/>
        </w:rPr>
        <w:t>28.septembrī</w:t>
      </w:r>
      <w:r w:rsidRPr="001C3A9A">
        <w:rPr>
          <w:rFonts w:ascii="Times New Roman" w:hAnsi="Times New Roman" w:cs="Times New Roman"/>
          <w:bCs/>
          <w:sz w:val="24"/>
          <w:szCs w:val="24"/>
        </w:rPr>
        <w:tab/>
      </w:r>
      <w:r w:rsidRPr="001C3A9A">
        <w:rPr>
          <w:rFonts w:ascii="Times New Roman" w:hAnsi="Times New Roman" w:cs="Times New Roman"/>
          <w:bCs/>
          <w:sz w:val="24"/>
          <w:szCs w:val="24"/>
        </w:rPr>
        <w:tab/>
      </w:r>
      <w:r w:rsidRPr="001C3A9A">
        <w:rPr>
          <w:rFonts w:ascii="Times New Roman" w:hAnsi="Times New Roman" w:cs="Times New Roman"/>
          <w:bCs/>
          <w:sz w:val="24"/>
          <w:szCs w:val="24"/>
        </w:rPr>
        <w:tab/>
      </w:r>
      <w:r w:rsidRPr="001C3A9A">
        <w:rPr>
          <w:rFonts w:ascii="Times New Roman" w:hAnsi="Times New Roman" w:cs="Times New Roman"/>
          <w:bCs/>
          <w:sz w:val="24"/>
          <w:szCs w:val="24"/>
        </w:rPr>
        <w:tab/>
      </w:r>
      <w:r w:rsidRPr="001C3A9A">
        <w:rPr>
          <w:rFonts w:ascii="Times New Roman" w:hAnsi="Times New Roman" w:cs="Times New Roman"/>
          <w:bCs/>
          <w:sz w:val="24"/>
          <w:szCs w:val="24"/>
        </w:rPr>
        <w:tab/>
      </w:r>
      <w:r w:rsidRPr="001C3A9A">
        <w:rPr>
          <w:rFonts w:ascii="Times New Roman" w:hAnsi="Times New Roman" w:cs="Times New Roman"/>
          <w:bCs/>
          <w:sz w:val="24"/>
          <w:szCs w:val="24"/>
        </w:rPr>
        <w:tab/>
      </w:r>
    </w:p>
    <w:p w:rsidR="0001437B" w:rsidRPr="001C3A9A" w:rsidRDefault="0001437B" w:rsidP="0001437B">
      <w:pPr>
        <w:widowControl w:val="0"/>
        <w:autoSpaceDE w:val="0"/>
        <w:autoSpaceDN w:val="0"/>
        <w:adjustRightInd w:val="0"/>
        <w:spacing w:after="0" w:line="240" w:lineRule="auto"/>
        <w:jc w:val="center"/>
        <w:rPr>
          <w:rFonts w:ascii="Times New Roman" w:hAnsi="Times New Roman" w:cs="Times New Roman"/>
          <w:b/>
          <w:bCs/>
          <w:sz w:val="24"/>
          <w:szCs w:val="24"/>
        </w:rPr>
      </w:pPr>
    </w:p>
    <w:tbl>
      <w:tblPr>
        <w:tblStyle w:val="Reatabula"/>
        <w:tblW w:w="0" w:type="auto"/>
        <w:tblLook w:val="04A0" w:firstRow="1" w:lastRow="0" w:firstColumn="1" w:lastColumn="0" w:noHBand="0" w:noVBand="1"/>
      </w:tblPr>
      <w:tblGrid>
        <w:gridCol w:w="3618"/>
        <w:gridCol w:w="5220"/>
      </w:tblGrid>
      <w:tr w:rsidR="0001437B" w:rsidRPr="001C3A9A" w:rsidTr="006A6FCD">
        <w:tc>
          <w:tcPr>
            <w:tcW w:w="3618" w:type="dxa"/>
          </w:tcPr>
          <w:p w:rsidR="0001437B" w:rsidRPr="001C3A9A" w:rsidRDefault="0001437B" w:rsidP="006A6FCD">
            <w:pPr>
              <w:widowControl w:val="0"/>
              <w:autoSpaceDE w:val="0"/>
              <w:autoSpaceDN w:val="0"/>
              <w:adjustRightInd w:val="0"/>
              <w:spacing w:after="200" w:line="276" w:lineRule="auto"/>
              <w:jc w:val="center"/>
              <w:rPr>
                <w:rFonts w:ascii="Times New Roman" w:hAnsi="Times New Roman" w:cs="Times New Roman"/>
                <w:b/>
                <w:bCs/>
                <w:sz w:val="24"/>
                <w:szCs w:val="24"/>
                <w:lang w:val="lv-LV"/>
              </w:rPr>
            </w:pPr>
            <w:r w:rsidRPr="001C3A9A">
              <w:rPr>
                <w:rFonts w:ascii="Times New Roman" w:hAnsi="Times New Roman" w:cs="Times New Roman"/>
                <w:b/>
                <w:sz w:val="24"/>
                <w:szCs w:val="24"/>
                <w:lang w:val="lv-LV"/>
              </w:rPr>
              <w:t>Paskaidrojuma raksta sadaļas</w:t>
            </w:r>
          </w:p>
        </w:tc>
        <w:tc>
          <w:tcPr>
            <w:tcW w:w="5220" w:type="dxa"/>
          </w:tcPr>
          <w:p w:rsidR="0001437B" w:rsidRPr="001C3A9A" w:rsidRDefault="0001437B" w:rsidP="006A6FCD">
            <w:pPr>
              <w:widowControl w:val="0"/>
              <w:autoSpaceDE w:val="0"/>
              <w:autoSpaceDN w:val="0"/>
              <w:adjustRightInd w:val="0"/>
              <w:spacing w:after="200" w:line="276" w:lineRule="auto"/>
              <w:jc w:val="center"/>
              <w:rPr>
                <w:rFonts w:ascii="Times New Roman" w:hAnsi="Times New Roman" w:cs="Times New Roman"/>
                <w:b/>
                <w:bCs/>
                <w:sz w:val="24"/>
                <w:szCs w:val="24"/>
                <w:lang w:val="lv-LV"/>
              </w:rPr>
            </w:pPr>
            <w:r w:rsidRPr="001C3A9A">
              <w:rPr>
                <w:rFonts w:ascii="Times New Roman" w:hAnsi="Times New Roman" w:cs="Times New Roman"/>
                <w:b/>
                <w:bCs/>
                <w:sz w:val="24"/>
                <w:szCs w:val="24"/>
                <w:lang w:val="lv-LV"/>
              </w:rPr>
              <w:t>Norādāmā informācija</w:t>
            </w:r>
          </w:p>
        </w:tc>
      </w:tr>
      <w:tr w:rsidR="0001437B" w:rsidRPr="001C3A9A" w:rsidTr="006A6FCD">
        <w:tc>
          <w:tcPr>
            <w:tcW w:w="3618" w:type="dxa"/>
          </w:tcPr>
          <w:p w:rsidR="0001437B" w:rsidRPr="001C3A9A" w:rsidRDefault="0001437B" w:rsidP="006A6FCD">
            <w:pPr>
              <w:widowControl w:val="0"/>
              <w:autoSpaceDE w:val="0"/>
              <w:autoSpaceDN w:val="0"/>
              <w:adjustRightInd w:val="0"/>
              <w:spacing w:after="200" w:line="276" w:lineRule="auto"/>
              <w:rPr>
                <w:rFonts w:ascii="Times New Roman" w:hAnsi="Times New Roman" w:cs="Times New Roman"/>
                <w:sz w:val="24"/>
                <w:szCs w:val="24"/>
                <w:lang w:val="lv-LV"/>
              </w:rPr>
            </w:pPr>
            <w:r w:rsidRPr="001C3A9A">
              <w:rPr>
                <w:rFonts w:ascii="Times New Roman" w:hAnsi="Times New Roman" w:cs="Times New Roman"/>
                <w:sz w:val="24"/>
                <w:szCs w:val="24"/>
                <w:lang w:val="lv-LV"/>
              </w:rPr>
              <w:t>1. Projekta nepieciešamības pamatojums</w:t>
            </w:r>
          </w:p>
        </w:tc>
        <w:tc>
          <w:tcPr>
            <w:tcW w:w="5220" w:type="dxa"/>
          </w:tcPr>
          <w:p w:rsidR="0001437B" w:rsidRPr="001C3A9A" w:rsidRDefault="00231A9A" w:rsidP="006A6FCD">
            <w:pPr>
              <w:widowControl w:val="0"/>
              <w:autoSpaceDE w:val="0"/>
              <w:autoSpaceDN w:val="0"/>
              <w:adjustRightInd w:val="0"/>
              <w:spacing w:after="200" w:line="276" w:lineRule="auto"/>
              <w:rPr>
                <w:rFonts w:ascii="Times New Roman" w:hAnsi="Times New Roman" w:cs="Times New Roman"/>
                <w:sz w:val="24"/>
                <w:szCs w:val="24"/>
                <w:lang w:val="lv-LV"/>
              </w:rPr>
            </w:pPr>
            <w:r w:rsidRPr="001C3A9A">
              <w:rPr>
                <w:rFonts w:ascii="Times New Roman" w:hAnsi="Times New Roman" w:cs="Times New Roman"/>
                <w:sz w:val="24"/>
                <w:szCs w:val="24"/>
                <w:lang w:val="lv-LV"/>
              </w:rPr>
              <w:t>Lai</w:t>
            </w:r>
            <w:r w:rsidR="007D3AB7" w:rsidRPr="001C3A9A">
              <w:rPr>
                <w:rFonts w:ascii="Times New Roman" w:hAnsi="Times New Roman" w:cs="Times New Roman"/>
                <w:sz w:val="24"/>
                <w:szCs w:val="24"/>
                <w:lang w:val="lv-LV"/>
              </w:rPr>
              <w:t xml:space="preserve"> veicinātu</w:t>
            </w:r>
            <w:r w:rsidRPr="001C3A9A">
              <w:rPr>
                <w:rFonts w:ascii="Times New Roman" w:hAnsi="Times New Roman" w:cs="Times New Roman"/>
                <w:sz w:val="24"/>
                <w:szCs w:val="24"/>
                <w:lang w:val="lv-LV"/>
              </w:rPr>
              <w:t xml:space="preserve"> administratīv</w:t>
            </w:r>
            <w:r w:rsidR="007D3AB7" w:rsidRPr="001C3A9A">
              <w:rPr>
                <w:rFonts w:ascii="Times New Roman" w:hAnsi="Times New Roman" w:cs="Times New Roman"/>
                <w:sz w:val="24"/>
                <w:szCs w:val="24"/>
                <w:lang w:val="lv-LV"/>
              </w:rPr>
              <w:t>ā</w:t>
            </w:r>
            <w:r w:rsidRPr="001C3A9A">
              <w:rPr>
                <w:rFonts w:ascii="Times New Roman" w:hAnsi="Times New Roman" w:cs="Times New Roman"/>
                <w:sz w:val="24"/>
                <w:szCs w:val="24"/>
                <w:lang w:val="lv-LV"/>
              </w:rPr>
              <w:t xml:space="preserve"> proces</w:t>
            </w:r>
            <w:r w:rsidR="007D3AB7" w:rsidRPr="001C3A9A">
              <w:rPr>
                <w:rFonts w:ascii="Times New Roman" w:hAnsi="Times New Roman" w:cs="Times New Roman"/>
                <w:sz w:val="24"/>
                <w:szCs w:val="24"/>
                <w:lang w:val="lv-LV"/>
              </w:rPr>
              <w:t>a</w:t>
            </w:r>
            <w:r w:rsidRPr="001C3A9A">
              <w:rPr>
                <w:rFonts w:ascii="Times New Roman" w:hAnsi="Times New Roman" w:cs="Times New Roman"/>
                <w:sz w:val="24"/>
                <w:szCs w:val="24"/>
                <w:lang w:val="lv-LV"/>
              </w:rPr>
              <w:t xml:space="preserve"> starp Madonas novada pašvaldību un Nodarbinātības Valsts aģentūru,</w:t>
            </w:r>
            <w:r w:rsidR="007D3AB7" w:rsidRPr="001C3A9A">
              <w:rPr>
                <w:rFonts w:ascii="Times New Roman" w:hAnsi="Times New Roman" w:cs="Times New Roman"/>
                <w:sz w:val="24"/>
                <w:szCs w:val="24"/>
                <w:lang w:val="lv-LV"/>
              </w:rPr>
              <w:t xml:space="preserve"> </w:t>
            </w:r>
            <w:r w:rsidRPr="001C3A9A">
              <w:rPr>
                <w:rFonts w:ascii="Times New Roman" w:hAnsi="Times New Roman" w:cs="Times New Roman"/>
                <w:sz w:val="24"/>
                <w:szCs w:val="24"/>
                <w:lang w:val="lv-LV"/>
              </w:rPr>
              <w:t xml:space="preserve"> iesaistot iedzīvotājus nodarbinātības pasākumā “Algotie pagaidu sabiedriskie darbi”,</w:t>
            </w:r>
            <w:r w:rsidR="007D3AB7" w:rsidRPr="001C3A9A">
              <w:rPr>
                <w:rFonts w:ascii="Times New Roman" w:hAnsi="Times New Roman" w:cs="Times New Roman"/>
                <w:sz w:val="24"/>
                <w:szCs w:val="24"/>
                <w:lang w:val="lv-LV"/>
              </w:rPr>
              <w:t xml:space="preserve"> efektivitāti un lietderību, </w:t>
            </w:r>
            <w:r w:rsidRPr="001C3A9A">
              <w:rPr>
                <w:rFonts w:ascii="Times New Roman" w:hAnsi="Times New Roman" w:cs="Times New Roman"/>
                <w:sz w:val="24"/>
                <w:szCs w:val="24"/>
                <w:lang w:val="lv-LV"/>
              </w:rPr>
              <w:t xml:space="preserve"> ir nepieciešams veikt grozījumus saistošajos noteikumos</w:t>
            </w:r>
            <w:r w:rsidR="00E16D5F" w:rsidRPr="001C3A9A">
              <w:rPr>
                <w:rFonts w:ascii="Times New Roman" w:hAnsi="Times New Roman" w:cs="Times New Roman"/>
                <w:sz w:val="24"/>
                <w:szCs w:val="24"/>
                <w:lang w:val="lv-LV"/>
              </w:rPr>
              <w:t>.</w:t>
            </w:r>
            <w:r w:rsidRPr="001C3A9A">
              <w:rPr>
                <w:rFonts w:ascii="Times New Roman" w:hAnsi="Times New Roman" w:cs="Times New Roman"/>
                <w:sz w:val="24"/>
                <w:szCs w:val="24"/>
                <w:lang w:val="lv-LV"/>
              </w:rPr>
              <w:t xml:space="preserve">  </w:t>
            </w:r>
          </w:p>
          <w:p w:rsidR="0001437B" w:rsidRPr="001C3A9A" w:rsidRDefault="0001437B" w:rsidP="006A6FCD">
            <w:pPr>
              <w:widowControl w:val="0"/>
              <w:autoSpaceDE w:val="0"/>
              <w:autoSpaceDN w:val="0"/>
              <w:adjustRightInd w:val="0"/>
              <w:spacing w:after="200" w:line="276" w:lineRule="auto"/>
              <w:rPr>
                <w:rFonts w:ascii="Times New Roman" w:hAnsi="Times New Roman" w:cs="Times New Roman"/>
                <w:b/>
                <w:bCs/>
                <w:sz w:val="24"/>
                <w:szCs w:val="24"/>
                <w:lang w:val="lv-LV"/>
              </w:rPr>
            </w:pPr>
          </w:p>
        </w:tc>
      </w:tr>
      <w:tr w:rsidR="0001437B" w:rsidRPr="001C3A9A" w:rsidTr="006A6FCD">
        <w:tc>
          <w:tcPr>
            <w:tcW w:w="3618" w:type="dxa"/>
          </w:tcPr>
          <w:p w:rsidR="0001437B" w:rsidRPr="001C3A9A" w:rsidRDefault="0001437B" w:rsidP="006A6FCD">
            <w:pPr>
              <w:widowControl w:val="0"/>
              <w:autoSpaceDE w:val="0"/>
              <w:autoSpaceDN w:val="0"/>
              <w:adjustRightInd w:val="0"/>
              <w:spacing w:after="200" w:line="276" w:lineRule="auto"/>
              <w:rPr>
                <w:rFonts w:ascii="Times New Roman" w:hAnsi="Times New Roman" w:cs="Times New Roman"/>
                <w:sz w:val="24"/>
                <w:szCs w:val="24"/>
                <w:lang w:val="lv-LV"/>
              </w:rPr>
            </w:pPr>
            <w:r w:rsidRPr="001C3A9A">
              <w:rPr>
                <w:rFonts w:ascii="Times New Roman" w:hAnsi="Times New Roman" w:cs="Times New Roman"/>
                <w:sz w:val="24"/>
                <w:szCs w:val="24"/>
                <w:lang w:val="lv-LV"/>
              </w:rPr>
              <w:t>2. Īss projekta satura izklāsts</w:t>
            </w:r>
          </w:p>
        </w:tc>
        <w:tc>
          <w:tcPr>
            <w:tcW w:w="5220" w:type="dxa"/>
          </w:tcPr>
          <w:p w:rsidR="0001437B" w:rsidRPr="001C3A9A" w:rsidRDefault="000B5DB7" w:rsidP="00E16D5F">
            <w:pPr>
              <w:widowControl w:val="0"/>
              <w:autoSpaceDE w:val="0"/>
              <w:autoSpaceDN w:val="0"/>
              <w:adjustRightInd w:val="0"/>
              <w:spacing w:after="200" w:line="276" w:lineRule="auto"/>
              <w:rPr>
                <w:rFonts w:ascii="Times New Roman" w:hAnsi="Times New Roman" w:cs="Times New Roman"/>
                <w:sz w:val="24"/>
                <w:szCs w:val="24"/>
                <w:lang w:val="lv-LV"/>
              </w:rPr>
            </w:pPr>
            <w:r w:rsidRPr="001C3A9A">
              <w:rPr>
                <w:rFonts w:ascii="Times New Roman" w:hAnsi="Times New Roman" w:cs="Times New Roman"/>
                <w:sz w:val="24"/>
                <w:szCs w:val="24"/>
                <w:lang w:val="lv-LV"/>
              </w:rPr>
              <w:t>Saistošo noteikumu 4.punkts tiek izteikts jaunā redakcijā, paredzot to, ka bezdarbnieki netiek izvērtēti iesaistīšanai pasākumā gadījumā, ja NVA reģistrētais bezdarbnieku skaits algotajiem pagaidu sabiedriskajiem darbiem ir mazāks kā pieejamo vakanču skaits pasākumā</w:t>
            </w:r>
            <w:r w:rsidR="00E16D5F" w:rsidRPr="001C3A9A">
              <w:rPr>
                <w:rFonts w:ascii="Times New Roman" w:hAnsi="Times New Roman" w:cs="Times New Roman"/>
                <w:sz w:val="24"/>
                <w:szCs w:val="24"/>
                <w:lang w:val="lv-LV"/>
              </w:rPr>
              <w:t>.</w:t>
            </w:r>
          </w:p>
        </w:tc>
      </w:tr>
      <w:tr w:rsidR="0001437B" w:rsidRPr="001C3A9A" w:rsidTr="001C3A9A">
        <w:trPr>
          <w:trHeight w:val="725"/>
        </w:trPr>
        <w:tc>
          <w:tcPr>
            <w:tcW w:w="3618" w:type="dxa"/>
          </w:tcPr>
          <w:p w:rsidR="0001437B" w:rsidRPr="001C3A9A" w:rsidRDefault="0001437B" w:rsidP="006A6FCD">
            <w:pPr>
              <w:widowControl w:val="0"/>
              <w:autoSpaceDE w:val="0"/>
              <w:autoSpaceDN w:val="0"/>
              <w:adjustRightInd w:val="0"/>
              <w:spacing w:after="200" w:line="276" w:lineRule="auto"/>
              <w:rPr>
                <w:rFonts w:ascii="Times New Roman" w:hAnsi="Times New Roman" w:cs="Times New Roman"/>
                <w:sz w:val="24"/>
                <w:szCs w:val="24"/>
                <w:lang w:val="lv-LV"/>
              </w:rPr>
            </w:pPr>
            <w:r w:rsidRPr="001C3A9A">
              <w:rPr>
                <w:rFonts w:ascii="Times New Roman" w:hAnsi="Times New Roman" w:cs="Times New Roman"/>
                <w:sz w:val="24"/>
                <w:szCs w:val="24"/>
                <w:lang w:val="lv-LV"/>
              </w:rPr>
              <w:t xml:space="preserve">3. Informācija par plānoto projekta ietekmi uz </w:t>
            </w:r>
            <w:hyperlink r:id="rId7" w:history="1">
              <w:r w:rsidRPr="001C3A9A">
                <w:rPr>
                  <w:rFonts w:ascii="Times New Roman" w:hAnsi="Times New Roman" w:cs="Times New Roman"/>
                  <w:sz w:val="24"/>
                  <w:szCs w:val="24"/>
                  <w:lang w:val="lv-LV"/>
                </w:rPr>
                <w:t>pašvaldības budžetu</w:t>
              </w:r>
            </w:hyperlink>
          </w:p>
          <w:p w:rsidR="0001437B" w:rsidRPr="001C3A9A" w:rsidRDefault="0001437B" w:rsidP="006A6FCD">
            <w:pPr>
              <w:widowControl w:val="0"/>
              <w:autoSpaceDE w:val="0"/>
              <w:autoSpaceDN w:val="0"/>
              <w:adjustRightInd w:val="0"/>
              <w:spacing w:after="200" w:line="276" w:lineRule="auto"/>
              <w:rPr>
                <w:rFonts w:ascii="Times New Roman" w:hAnsi="Times New Roman" w:cs="Times New Roman"/>
                <w:sz w:val="24"/>
                <w:szCs w:val="24"/>
                <w:lang w:val="lv-LV"/>
              </w:rPr>
            </w:pPr>
          </w:p>
        </w:tc>
        <w:tc>
          <w:tcPr>
            <w:tcW w:w="5220" w:type="dxa"/>
          </w:tcPr>
          <w:p w:rsidR="0001437B" w:rsidRPr="001C3A9A" w:rsidRDefault="000B5DB7" w:rsidP="006A6FCD">
            <w:pPr>
              <w:widowControl w:val="0"/>
              <w:autoSpaceDE w:val="0"/>
              <w:autoSpaceDN w:val="0"/>
              <w:adjustRightInd w:val="0"/>
              <w:spacing w:after="200" w:line="276" w:lineRule="auto"/>
              <w:rPr>
                <w:rFonts w:ascii="Times New Roman" w:hAnsi="Times New Roman" w:cs="Times New Roman"/>
                <w:sz w:val="24"/>
                <w:szCs w:val="24"/>
                <w:lang w:val="lv-LV"/>
              </w:rPr>
            </w:pPr>
            <w:r w:rsidRPr="001C3A9A">
              <w:rPr>
                <w:rFonts w:ascii="Times New Roman" w:hAnsi="Times New Roman" w:cs="Times New Roman"/>
                <w:sz w:val="24"/>
                <w:szCs w:val="24"/>
                <w:lang w:val="lv-LV"/>
              </w:rPr>
              <w:t>Nav attiecināms</w:t>
            </w:r>
            <w:r w:rsidR="00231A9A" w:rsidRPr="001C3A9A">
              <w:rPr>
                <w:rFonts w:ascii="Times New Roman" w:hAnsi="Times New Roman" w:cs="Times New Roman"/>
                <w:sz w:val="24"/>
                <w:szCs w:val="24"/>
                <w:lang w:val="lv-LV"/>
              </w:rPr>
              <w:t>.</w:t>
            </w:r>
            <w:r w:rsidR="0001437B" w:rsidRPr="001C3A9A">
              <w:rPr>
                <w:rFonts w:ascii="Times New Roman" w:hAnsi="Times New Roman" w:cs="Times New Roman"/>
                <w:sz w:val="24"/>
                <w:szCs w:val="24"/>
                <w:lang w:val="lv-LV"/>
              </w:rPr>
              <w:t xml:space="preserve"> </w:t>
            </w:r>
          </w:p>
        </w:tc>
      </w:tr>
      <w:tr w:rsidR="0001437B" w:rsidRPr="001C3A9A" w:rsidTr="001C3A9A">
        <w:trPr>
          <w:trHeight w:val="1070"/>
        </w:trPr>
        <w:tc>
          <w:tcPr>
            <w:tcW w:w="3618" w:type="dxa"/>
          </w:tcPr>
          <w:p w:rsidR="0001437B" w:rsidRPr="001C3A9A" w:rsidRDefault="0001437B" w:rsidP="006A6FCD">
            <w:pPr>
              <w:widowControl w:val="0"/>
              <w:autoSpaceDE w:val="0"/>
              <w:autoSpaceDN w:val="0"/>
              <w:adjustRightInd w:val="0"/>
              <w:spacing w:after="200" w:line="276" w:lineRule="auto"/>
              <w:rPr>
                <w:rFonts w:ascii="Times New Roman" w:hAnsi="Times New Roman" w:cs="Times New Roman"/>
                <w:sz w:val="24"/>
                <w:szCs w:val="24"/>
                <w:lang w:val="lv-LV"/>
              </w:rPr>
            </w:pPr>
            <w:r w:rsidRPr="001C3A9A">
              <w:rPr>
                <w:rFonts w:ascii="Times New Roman" w:hAnsi="Times New Roman" w:cs="Times New Roman"/>
                <w:sz w:val="24"/>
                <w:szCs w:val="24"/>
                <w:lang w:val="lv-LV"/>
              </w:rPr>
              <w:t xml:space="preserve">4. Informācija par plānoto projekta ietekmi uz uzņēmējdarbības vidi </w:t>
            </w:r>
            <w:hyperlink r:id="rId8" w:history="1">
              <w:r w:rsidRPr="001C3A9A">
                <w:rPr>
                  <w:rFonts w:ascii="Times New Roman" w:hAnsi="Times New Roman" w:cs="Times New Roman"/>
                  <w:sz w:val="24"/>
                  <w:szCs w:val="24"/>
                  <w:lang w:val="lv-LV"/>
                </w:rPr>
                <w:t>pašvaldības teritorijā</w:t>
              </w:r>
            </w:hyperlink>
          </w:p>
          <w:p w:rsidR="0001437B" w:rsidRPr="001C3A9A" w:rsidRDefault="0001437B" w:rsidP="006A6FCD">
            <w:pPr>
              <w:widowControl w:val="0"/>
              <w:autoSpaceDE w:val="0"/>
              <w:autoSpaceDN w:val="0"/>
              <w:adjustRightInd w:val="0"/>
              <w:spacing w:after="200" w:line="276" w:lineRule="auto"/>
              <w:rPr>
                <w:rFonts w:ascii="Times New Roman" w:hAnsi="Times New Roman" w:cs="Times New Roman"/>
                <w:sz w:val="24"/>
                <w:szCs w:val="24"/>
                <w:lang w:val="lv-LV"/>
              </w:rPr>
            </w:pPr>
          </w:p>
        </w:tc>
        <w:tc>
          <w:tcPr>
            <w:tcW w:w="5220" w:type="dxa"/>
          </w:tcPr>
          <w:p w:rsidR="0001437B" w:rsidRPr="001C3A9A" w:rsidRDefault="0001437B" w:rsidP="006A6FCD">
            <w:pPr>
              <w:widowControl w:val="0"/>
              <w:autoSpaceDE w:val="0"/>
              <w:autoSpaceDN w:val="0"/>
              <w:adjustRightInd w:val="0"/>
              <w:spacing w:after="200" w:line="276" w:lineRule="auto"/>
              <w:rPr>
                <w:rFonts w:ascii="Times New Roman" w:hAnsi="Times New Roman" w:cs="Times New Roman"/>
                <w:sz w:val="24"/>
                <w:szCs w:val="24"/>
                <w:lang w:val="lv-LV"/>
              </w:rPr>
            </w:pPr>
            <w:r w:rsidRPr="001C3A9A">
              <w:rPr>
                <w:rFonts w:ascii="Times New Roman" w:hAnsi="Times New Roman" w:cs="Times New Roman"/>
                <w:sz w:val="24"/>
                <w:szCs w:val="24"/>
                <w:lang w:val="lv-LV"/>
              </w:rPr>
              <w:t xml:space="preserve">Saistošie noteikumi neietekmē uzņēmējdarbības vidi </w:t>
            </w:r>
            <w:hyperlink r:id="rId9" w:history="1">
              <w:r w:rsidRPr="001C3A9A">
                <w:rPr>
                  <w:rFonts w:ascii="Times New Roman" w:hAnsi="Times New Roman" w:cs="Times New Roman"/>
                  <w:sz w:val="24"/>
                  <w:szCs w:val="24"/>
                  <w:lang w:val="lv-LV"/>
                </w:rPr>
                <w:t>pašvaldības teritorijā</w:t>
              </w:r>
            </w:hyperlink>
            <w:r w:rsidRPr="001C3A9A">
              <w:rPr>
                <w:rFonts w:ascii="Times New Roman" w:hAnsi="Times New Roman" w:cs="Times New Roman"/>
                <w:sz w:val="24"/>
                <w:szCs w:val="24"/>
                <w:lang w:val="lv-LV"/>
              </w:rPr>
              <w:t>.</w:t>
            </w:r>
          </w:p>
          <w:p w:rsidR="0001437B" w:rsidRPr="001C3A9A" w:rsidRDefault="0001437B" w:rsidP="006A6FCD">
            <w:pPr>
              <w:widowControl w:val="0"/>
              <w:autoSpaceDE w:val="0"/>
              <w:autoSpaceDN w:val="0"/>
              <w:adjustRightInd w:val="0"/>
              <w:spacing w:after="200" w:line="276" w:lineRule="auto"/>
              <w:rPr>
                <w:rFonts w:ascii="Times New Roman" w:hAnsi="Times New Roman" w:cs="Times New Roman"/>
                <w:sz w:val="24"/>
                <w:szCs w:val="24"/>
                <w:lang w:val="lv-LV"/>
              </w:rPr>
            </w:pPr>
          </w:p>
        </w:tc>
      </w:tr>
      <w:tr w:rsidR="0001437B" w:rsidRPr="001C3A9A" w:rsidTr="006A6FCD">
        <w:tc>
          <w:tcPr>
            <w:tcW w:w="3618" w:type="dxa"/>
          </w:tcPr>
          <w:p w:rsidR="0001437B" w:rsidRPr="001C3A9A" w:rsidRDefault="0001437B" w:rsidP="006A6FCD">
            <w:pPr>
              <w:widowControl w:val="0"/>
              <w:autoSpaceDE w:val="0"/>
              <w:autoSpaceDN w:val="0"/>
              <w:adjustRightInd w:val="0"/>
              <w:spacing w:after="200" w:line="276" w:lineRule="auto"/>
              <w:rPr>
                <w:rFonts w:ascii="Times New Roman" w:hAnsi="Times New Roman" w:cs="Times New Roman"/>
                <w:sz w:val="24"/>
                <w:szCs w:val="24"/>
                <w:lang w:val="lv-LV"/>
              </w:rPr>
            </w:pPr>
            <w:r w:rsidRPr="001C3A9A">
              <w:rPr>
                <w:rFonts w:ascii="Times New Roman" w:hAnsi="Times New Roman" w:cs="Times New Roman"/>
                <w:sz w:val="24"/>
                <w:szCs w:val="24"/>
                <w:lang w:val="lv-LV"/>
              </w:rPr>
              <w:t>5. Informācija par administratīvajām procedūrām</w:t>
            </w:r>
          </w:p>
        </w:tc>
        <w:tc>
          <w:tcPr>
            <w:tcW w:w="5220" w:type="dxa"/>
          </w:tcPr>
          <w:p w:rsidR="0001437B" w:rsidRPr="001C3A9A" w:rsidRDefault="0001437B" w:rsidP="006A6FCD">
            <w:pPr>
              <w:widowControl w:val="0"/>
              <w:autoSpaceDE w:val="0"/>
              <w:autoSpaceDN w:val="0"/>
              <w:adjustRightInd w:val="0"/>
              <w:spacing w:after="200" w:line="276" w:lineRule="auto"/>
              <w:rPr>
                <w:rFonts w:ascii="Times New Roman" w:hAnsi="Times New Roman" w:cs="Times New Roman"/>
                <w:sz w:val="24"/>
                <w:szCs w:val="24"/>
                <w:lang w:val="lv-LV"/>
              </w:rPr>
            </w:pPr>
            <w:r w:rsidRPr="001C3A9A">
              <w:rPr>
                <w:rFonts w:ascii="Times New Roman" w:hAnsi="Times New Roman" w:cs="Times New Roman"/>
                <w:sz w:val="24"/>
                <w:szCs w:val="24"/>
                <w:lang w:val="lv-LV"/>
              </w:rPr>
              <w:t>Nav attiecināms.</w:t>
            </w:r>
          </w:p>
          <w:p w:rsidR="0001437B" w:rsidRPr="001C3A9A" w:rsidRDefault="0001437B" w:rsidP="006A6FCD">
            <w:pPr>
              <w:widowControl w:val="0"/>
              <w:autoSpaceDE w:val="0"/>
              <w:autoSpaceDN w:val="0"/>
              <w:adjustRightInd w:val="0"/>
              <w:spacing w:after="200" w:line="276" w:lineRule="auto"/>
              <w:rPr>
                <w:rFonts w:ascii="Times New Roman" w:hAnsi="Times New Roman" w:cs="Times New Roman"/>
                <w:sz w:val="24"/>
                <w:szCs w:val="24"/>
                <w:lang w:val="lv-LV"/>
              </w:rPr>
            </w:pPr>
          </w:p>
        </w:tc>
      </w:tr>
      <w:tr w:rsidR="0001437B" w:rsidRPr="001C3A9A" w:rsidTr="001C3A9A">
        <w:trPr>
          <w:trHeight w:val="612"/>
        </w:trPr>
        <w:tc>
          <w:tcPr>
            <w:tcW w:w="3618" w:type="dxa"/>
          </w:tcPr>
          <w:p w:rsidR="0001437B" w:rsidRPr="001C3A9A" w:rsidRDefault="0001437B" w:rsidP="006A6FCD">
            <w:pPr>
              <w:widowControl w:val="0"/>
              <w:autoSpaceDE w:val="0"/>
              <w:autoSpaceDN w:val="0"/>
              <w:adjustRightInd w:val="0"/>
              <w:spacing w:after="200" w:line="276" w:lineRule="auto"/>
              <w:rPr>
                <w:rFonts w:ascii="Times New Roman" w:hAnsi="Times New Roman" w:cs="Times New Roman"/>
                <w:sz w:val="24"/>
                <w:szCs w:val="24"/>
                <w:lang w:val="lv-LV"/>
              </w:rPr>
            </w:pPr>
            <w:r w:rsidRPr="001C3A9A">
              <w:rPr>
                <w:rFonts w:ascii="Times New Roman" w:hAnsi="Times New Roman" w:cs="Times New Roman"/>
                <w:sz w:val="24"/>
                <w:szCs w:val="24"/>
                <w:lang w:val="lv-LV"/>
              </w:rPr>
              <w:t xml:space="preserve">6. Informācija par </w:t>
            </w:r>
            <w:hyperlink r:id="rId10" w:history="1">
              <w:r w:rsidRPr="001C3A9A">
                <w:rPr>
                  <w:rFonts w:ascii="Times New Roman" w:hAnsi="Times New Roman" w:cs="Times New Roman"/>
                  <w:sz w:val="24"/>
                  <w:szCs w:val="24"/>
                  <w:lang w:val="lv-LV"/>
                </w:rPr>
                <w:t>konsultācijām</w:t>
              </w:r>
            </w:hyperlink>
            <w:r w:rsidRPr="001C3A9A">
              <w:rPr>
                <w:rFonts w:ascii="Times New Roman" w:hAnsi="Times New Roman" w:cs="Times New Roman"/>
                <w:sz w:val="24"/>
                <w:szCs w:val="24"/>
                <w:lang w:val="lv-LV"/>
              </w:rPr>
              <w:t xml:space="preserve"> ar </w:t>
            </w:r>
            <w:hyperlink r:id="rId11" w:history="1">
              <w:r w:rsidRPr="001C3A9A">
                <w:rPr>
                  <w:rFonts w:ascii="Times New Roman" w:hAnsi="Times New Roman" w:cs="Times New Roman"/>
                  <w:sz w:val="24"/>
                  <w:szCs w:val="24"/>
                  <w:lang w:val="lv-LV"/>
                </w:rPr>
                <w:t>privātpersonām</w:t>
              </w:r>
            </w:hyperlink>
          </w:p>
          <w:p w:rsidR="0001437B" w:rsidRPr="001C3A9A" w:rsidRDefault="0001437B" w:rsidP="006A6FCD">
            <w:pPr>
              <w:widowControl w:val="0"/>
              <w:autoSpaceDE w:val="0"/>
              <w:autoSpaceDN w:val="0"/>
              <w:adjustRightInd w:val="0"/>
              <w:spacing w:after="200" w:line="276" w:lineRule="auto"/>
              <w:rPr>
                <w:rFonts w:ascii="Times New Roman" w:hAnsi="Times New Roman" w:cs="Times New Roman"/>
                <w:sz w:val="24"/>
                <w:szCs w:val="24"/>
                <w:lang w:val="lv-LV"/>
              </w:rPr>
            </w:pPr>
          </w:p>
        </w:tc>
        <w:tc>
          <w:tcPr>
            <w:tcW w:w="5220" w:type="dxa"/>
          </w:tcPr>
          <w:p w:rsidR="0001437B" w:rsidRPr="001C3A9A" w:rsidRDefault="000B5DB7" w:rsidP="006A6FCD">
            <w:pPr>
              <w:widowControl w:val="0"/>
              <w:autoSpaceDE w:val="0"/>
              <w:autoSpaceDN w:val="0"/>
              <w:adjustRightInd w:val="0"/>
              <w:spacing w:after="200" w:line="276" w:lineRule="auto"/>
              <w:rPr>
                <w:rFonts w:ascii="Times New Roman" w:hAnsi="Times New Roman" w:cs="Times New Roman"/>
                <w:sz w:val="24"/>
                <w:szCs w:val="24"/>
                <w:lang w:val="lv-LV"/>
              </w:rPr>
            </w:pPr>
            <w:r w:rsidRPr="001C3A9A">
              <w:rPr>
                <w:rFonts w:ascii="Times New Roman" w:hAnsi="Times New Roman" w:cs="Times New Roman"/>
                <w:sz w:val="24"/>
                <w:szCs w:val="24"/>
                <w:lang w:val="lv-LV"/>
              </w:rPr>
              <w:t xml:space="preserve">Ir notikušas konsultācijas ar Valsts Nodarbinātības aģentūru. </w:t>
            </w:r>
          </w:p>
        </w:tc>
      </w:tr>
    </w:tbl>
    <w:p w:rsidR="0001437B" w:rsidRPr="001C3A9A" w:rsidRDefault="0001437B" w:rsidP="0001437B">
      <w:pPr>
        <w:widowControl w:val="0"/>
        <w:autoSpaceDE w:val="0"/>
        <w:autoSpaceDN w:val="0"/>
        <w:adjustRightInd w:val="0"/>
        <w:spacing w:after="0" w:line="240" w:lineRule="auto"/>
        <w:jc w:val="center"/>
        <w:rPr>
          <w:rFonts w:ascii="Times New Roman" w:hAnsi="Times New Roman" w:cs="Times New Roman"/>
          <w:b/>
          <w:bCs/>
          <w:sz w:val="24"/>
          <w:szCs w:val="24"/>
        </w:rPr>
      </w:pPr>
    </w:p>
    <w:p w:rsidR="006A0D1D" w:rsidRDefault="0001437B" w:rsidP="001C3A9A">
      <w:pPr>
        <w:widowControl w:val="0"/>
        <w:autoSpaceDE w:val="0"/>
        <w:autoSpaceDN w:val="0"/>
        <w:adjustRightInd w:val="0"/>
        <w:spacing w:after="0" w:line="240" w:lineRule="auto"/>
      </w:pPr>
      <w:r w:rsidRPr="001C3A9A">
        <w:rPr>
          <w:rFonts w:ascii="Times New Roman" w:hAnsi="Times New Roman" w:cs="Times New Roman"/>
          <w:bCs/>
          <w:sz w:val="24"/>
          <w:szCs w:val="24"/>
        </w:rPr>
        <w:t>Domes priekšsēdētājs</w:t>
      </w:r>
      <w:r w:rsidRPr="001C3A9A">
        <w:rPr>
          <w:rFonts w:ascii="Times New Roman" w:hAnsi="Times New Roman" w:cs="Times New Roman"/>
          <w:bCs/>
          <w:sz w:val="24"/>
          <w:szCs w:val="24"/>
        </w:rPr>
        <w:tab/>
      </w:r>
      <w:r w:rsidRPr="001C3A9A">
        <w:rPr>
          <w:rFonts w:ascii="Times New Roman" w:hAnsi="Times New Roman" w:cs="Times New Roman"/>
          <w:bCs/>
          <w:sz w:val="24"/>
          <w:szCs w:val="24"/>
        </w:rPr>
        <w:tab/>
      </w:r>
      <w:r w:rsidRPr="001C3A9A">
        <w:rPr>
          <w:rFonts w:ascii="Times New Roman" w:hAnsi="Times New Roman" w:cs="Times New Roman"/>
          <w:bCs/>
          <w:sz w:val="24"/>
          <w:szCs w:val="24"/>
        </w:rPr>
        <w:tab/>
      </w:r>
      <w:r w:rsidR="00231A9A" w:rsidRPr="001C3A9A">
        <w:rPr>
          <w:rFonts w:ascii="Times New Roman" w:hAnsi="Times New Roman" w:cs="Times New Roman"/>
          <w:bCs/>
          <w:sz w:val="24"/>
          <w:szCs w:val="24"/>
        </w:rPr>
        <w:tab/>
      </w:r>
      <w:r w:rsidR="00231A9A" w:rsidRPr="001C3A9A">
        <w:rPr>
          <w:rFonts w:ascii="Times New Roman" w:hAnsi="Times New Roman" w:cs="Times New Roman"/>
          <w:bCs/>
          <w:sz w:val="24"/>
          <w:szCs w:val="24"/>
        </w:rPr>
        <w:tab/>
      </w:r>
      <w:proofErr w:type="spellStart"/>
      <w:r w:rsidR="00231A9A" w:rsidRPr="001C3A9A">
        <w:rPr>
          <w:rFonts w:ascii="Times New Roman" w:hAnsi="Times New Roman" w:cs="Times New Roman"/>
          <w:bCs/>
          <w:sz w:val="24"/>
          <w:szCs w:val="24"/>
        </w:rPr>
        <w:t>A.Lungevičs</w:t>
      </w:r>
      <w:proofErr w:type="spellEnd"/>
      <w:r w:rsidRPr="001C3A9A">
        <w:rPr>
          <w:rFonts w:ascii="Times New Roman" w:hAnsi="Times New Roman" w:cs="Times New Roman"/>
          <w:bCs/>
          <w:sz w:val="24"/>
          <w:szCs w:val="24"/>
        </w:rPr>
        <w:tab/>
      </w:r>
      <w:r w:rsidRPr="00A57901">
        <w:rPr>
          <w:rFonts w:ascii="Times New Roman" w:hAnsi="Times New Roman" w:cs="Times New Roman"/>
          <w:bCs/>
          <w:sz w:val="24"/>
          <w:szCs w:val="24"/>
        </w:rPr>
        <w:tab/>
      </w:r>
    </w:p>
    <w:sectPr w:rsidR="006A0D1D" w:rsidSect="001D5F32">
      <w:pgSz w:w="11906" w:h="16838"/>
      <w:pgMar w:top="1440" w:right="1134"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entury Schoolbook">
    <w:panose1 w:val="02040604050505020304"/>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B40"/>
    <w:multiLevelType w:val="hybridMultilevel"/>
    <w:tmpl w:val="D0AA8862"/>
    <w:lvl w:ilvl="0" w:tplc="0426000F">
      <w:start w:val="4"/>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CE0B1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2C188F"/>
    <w:multiLevelType w:val="multilevel"/>
    <w:tmpl w:val="297A883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37B"/>
    <w:rsid w:val="0001437B"/>
    <w:rsid w:val="000A3DCA"/>
    <w:rsid w:val="000B5DB7"/>
    <w:rsid w:val="000D1281"/>
    <w:rsid w:val="00174225"/>
    <w:rsid w:val="001C3A9A"/>
    <w:rsid w:val="001D5F32"/>
    <w:rsid w:val="00231A9A"/>
    <w:rsid w:val="003A20AD"/>
    <w:rsid w:val="003C7539"/>
    <w:rsid w:val="00470E1D"/>
    <w:rsid w:val="00552D99"/>
    <w:rsid w:val="006054A3"/>
    <w:rsid w:val="006A0D1D"/>
    <w:rsid w:val="006F03DC"/>
    <w:rsid w:val="007D3AB7"/>
    <w:rsid w:val="00B26E3F"/>
    <w:rsid w:val="00DD13A3"/>
    <w:rsid w:val="00E16D5F"/>
    <w:rsid w:val="00E175CD"/>
    <w:rsid w:val="00E339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23F999AE-83A7-4BF8-9930-D4B69C17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437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1437B"/>
    <w:pPr>
      <w:ind w:left="720"/>
      <w:contextualSpacing/>
    </w:pPr>
  </w:style>
  <w:style w:type="table" w:styleId="Reatabula">
    <w:name w:val="Table Grid"/>
    <w:basedOn w:val="Parastatabula"/>
    <w:uiPriority w:val="59"/>
    <w:rsid w:val="000143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
    <w:name w:val="Rakstz."/>
    <w:basedOn w:val="Parasts"/>
    <w:rsid w:val="0001437B"/>
    <w:pPr>
      <w:spacing w:line="240" w:lineRule="exact"/>
    </w:pPr>
    <w:rPr>
      <w:rFonts w:ascii="Tahoma" w:eastAsia="Times New Roman" w:hAnsi="Tahoma" w:cs="Times New Roman"/>
      <w:sz w:val="20"/>
      <w:szCs w:val="20"/>
      <w:lang w:val="en-US"/>
    </w:rPr>
  </w:style>
  <w:style w:type="paragraph" w:customStyle="1" w:styleId="Sarakstarindkopa1">
    <w:name w:val="Saraksta rindkopa1"/>
    <w:basedOn w:val="Parasts"/>
    <w:rsid w:val="003C7539"/>
    <w:pPr>
      <w:spacing w:after="200" w:line="276" w:lineRule="auto"/>
      <w:ind w:left="720"/>
    </w:pPr>
    <w:rPr>
      <w:rFonts w:ascii="Century Schoolbook" w:eastAsia="Times New Roman" w:hAnsi="Century Schoolbook" w:cs="Century Schoolbook"/>
    </w:rPr>
  </w:style>
  <w:style w:type="paragraph" w:customStyle="1" w:styleId="tv213">
    <w:name w:val="tv213"/>
    <w:basedOn w:val="Parasts"/>
    <w:rsid w:val="00E16D5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2d.lv/l.php?doc_id=1989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2d.lv/l.php?doc_id=34703"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2d.lv/l.php?doc_id=239192" TargetMode="External"/><Relationship Id="rId5" Type="http://schemas.openxmlformats.org/officeDocument/2006/relationships/webSettings" Target="webSettings.xml"/><Relationship Id="rId10" Type="http://schemas.openxmlformats.org/officeDocument/2006/relationships/hyperlink" Target="http://www.l2d.lv/l.php?doc_id=235088" TargetMode="External"/><Relationship Id="rId4" Type="http://schemas.openxmlformats.org/officeDocument/2006/relationships/settings" Target="settings.xml"/><Relationship Id="rId9" Type="http://schemas.openxmlformats.org/officeDocument/2006/relationships/hyperlink" Target="http://www.l2d.lv/l.php?doc_id=19890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C88E0-1E15-4AC4-98E2-79E75F84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2196</Words>
  <Characters>1253</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Laima Liepiņa</cp:lastModifiedBy>
  <cp:revision>2</cp:revision>
  <cp:lastPrinted>2017-10-03T10:59:00Z</cp:lastPrinted>
  <dcterms:created xsi:type="dcterms:W3CDTF">2017-10-03T11:01:00Z</dcterms:created>
  <dcterms:modified xsi:type="dcterms:W3CDTF">2017-10-03T11:01:00Z</dcterms:modified>
</cp:coreProperties>
</file>