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C5" w:rsidRDefault="00533CC5" w:rsidP="00533CC5">
      <w:pPr>
        <w:pStyle w:val="Galvene"/>
        <w:jc w:val="right"/>
      </w:pPr>
      <w:r>
        <w:t>Pielikums</w:t>
      </w:r>
    </w:p>
    <w:p w:rsidR="00533CC5" w:rsidRDefault="00533CC5" w:rsidP="00533CC5">
      <w:pPr>
        <w:pStyle w:val="Galvene"/>
        <w:jc w:val="right"/>
      </w:pPr>
      <w:r>
        <w:t>Madonas novada pašvaldības domes</w:t>
      </w:r>
    </w:p>
    <w:p w:rsidR="00533CC5" w:rsidRDefault="00533CC5" w:rsidP="00533CC5">
      <w:pPr>
        <w:pStyle w:val="Galvene"/>
        <w:jc w:val="right"/>
      </w:pPr>
      <w:r>
        <w:t xml:space="preserve">20.12.2016. lēmumam </w:t>
      </w:r>
      <w:proofErr w:type="spellStart"/>
      <w:r>
        <w:t>Nr</w:t>
      </w:r>
      <w:proofErr w:type="spellEnd"/>
      <w:r>
        <w:t>. 684 (protokols Nr.26, 34.p)</w:t>
      </w:r>
    </w:p>
    <w:p w:rsidR="00363F3E" w:rsidRPr="00363F3E" w:rsidRDefault="002E1A1F" w:rsidP="00363301">
      <w:pPr>
        <w:spacing w:before="199" w:after="199" w:line="240" w:lineRule="auto"/>
        <w:jc w:val="center"/>
        <w:outlineLvl w:val="1"/>
        <w:rPr>
          <w:rFonts w:ascii="Open Sans" w:eastAsia="Times New Roman" w:hAnsi="Open Sans" w:cs="Times New Roman"/>
          <w:b/>
          <w:bCs/>
          <w:color w:val="0D0D0D" w:themeColor="text1" w:themeTint="F2"/>
          <w:sz w:val="39"/>
          <w:szCs w:val="39"/>
          <w:lang w:eastAsia="lv-LV"/>
        </w:rPr>
      </w:pPr>
      <w:bookmarkStart w:id="0" w:name="_GoBack"/>
      <w:bookmarkEnd w:id="0"/>
      <w:r>
        <w:rPr>
          <w:rFonts w:ascii="Open Sans" w:eastAsia="Times New Roman" w:hAnsi="Open Sans" w:cs="Times New Roman"/>
          <w:b/>
          <w:bCs/>
          <w:color w:val="663300"/>
          <w:sz w:val="39"/>
          <w:szCs w:val="39"/>
          <w:lang w:eastAsia="lv-LV"/>
        </w:rPr>
        <w:t>,,</w:t>
      </w:r>
      <w:proofErr w:type="spellStart"/>
      <w:r w:rsidRPr="00851D18">
        <w:rPr>
          <w:rFonts w:ascii="Open Sans" w:eastAsia="Times New Roman" w:hAnsi="Open Sans" w:cs="Times New Roman"/>
          <w:b/>
          <w:bCs/>
          <w:color w:val="0D0D0D" w:themeColor="text1" w:themeTint="F2"/>
          <w:sz w:val="39"/>
          <w:szCs w:val="39"/>
          <w:lang w:eastAsia="lv-LV"/>
        </w:rPr>
        <w:t>Konzuma</w:t>
      </w:r>
      <w:proofErr w:type="spellEnd"/>
      <w:r w:rsidRPr="00851D18">
        <w:rPr>
          <w:rFonts w:ascii="Open Sans" w:eastAsia="Times New Roman" w:hAnsi="Open Sans" w:cs="Times New Roman"/>
          <w:b/>
          <w:bCs/>
          <w:color w:val="0D0D0D" w:themeColor="text1" w:themeTint="F2"/>
          <w:sz w:val="39"/>
          <w:szCs w:val="39"/>
          <w:lang w:eastAsia="lv-LV"/>
        </w:rPr>
        <w:t xml:space="preserve"> tirgus</w:t>
      </w:r>
      <w:r w:rsidR="00363F3E" w:rsidRPr="00363F3E">
        <w:rPr>
          <w:rFonts w:ascii="Open Sans" w:eastAsia="Times New Roman" w:hAnsi="Open Sans" w:cs="Times New Roman"/>
          <w:b/>
          <w:bCs/>
          <w:color w:val="0D0D0D" w:themeColor="text1" w:themeTint="F2"/>
          <w:sz w:val="39"/>
          <w:szCs w:val="39"/>
          <w:lang w:eastAsia="lv-LV"/>
        </w:rPr>
        <w:t>” iekšējās kārtības noteikumi</w:t>
      </w:r>
    </w:p>
    <w:p w:rsidR="00363F3E" w:rsidRPr="00363F3E" w:rsidRDefault="00363F3E" w:rsidP="00363F3E">
      <w:pPr>
        <w:spacing w:before="240" w:after="240" w:line="240" w:lineRule="auto"/>
        <w:outlineLvl w:val="2"/>
        <w:rPr>
          <w:rFonts w:ascii="Open Sans" w:eastAsia="Times New Roman" w:hAnsi="Open Sans" w:cs="Times New Roman"/>
          <w:b/>
          <w:bCs/>
          <w:color w:val="0D0D0D" w:themeColor="text1" w:themeTint="F2"/>
          <w:sz w:val="33"/>
          <w:szCs w:val="33"/>
          <w:lang w:eastAsia="lv-LV"/>
        </w:rPr>
      </w:pPr>
      <w:r w:rsidRPr="00363F3E">
        <w:rPr>
          <w:rFonts w:ascii="Open Sans" w:eastAsia="Times New Roman" w:hAnsi="Open Sans" w:cs="Times New Roman"/>
          <w:b/>
          <w:bCs/>
          <w:color w:val="0D0D0D" w:themeColor="text1" w:themeTint="F2"/>
          <w:sz w:val="33"/>
          <w:szCs w:val="33"/>
          <w:lang w:eastAsia="lv-LV"/>
        </w:rPr>
        <w:t>I. Vispārīgie noteikumi</w:t>
      </w:r>
    </w:p>
    <w:p w:rsidR="00363F3E" w:rsidRPr="00363F3E"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663300"/>
          <w:sz w:val="24"/>
          <w:szCs w:val="24"/>
          <w:lang w:eastAsia="lv-LV"/>
        </w:rPr>
        <w:t>1</w:t>
      </w:r>
      <w:r w:rsidRPr="00363F3E">
        <w:rPr>
          <w:rFonts w:ascii="Open Sans" w:eastAsia="Times New Roman" w:hAnsi="Open Sans" w:cs="Times New Roman"/>
          <w:color w:val="0D0D0D" w:themeColor="text1" w:themeTint="F2"/>
          <w:sz w:val="24"/>
          <w:szCs w:val="24"/>
          <w:lang w:eastAsia="lv-LV"/>
        </w:rPr>
        <w:t>. Noteikumos lietotie termini:</w:t>
      </w:r>
    </w:p>
    <w:p w:rsidR="00363F3E" w:rsidRPr="00363F3E"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1.1. “</w:t>
      </w:r>
      <w:proofErr w:type="spellStart"/>
      <w:r w:rsidR="002E1A1F" w:rsidRPr="00363301">
        <w:rPr>
          <w:rFonts w:ascii="Open Sans" w:eastAsia="Times New Roman" w:hAnsi="Open Sans" w:cs="Times New Roman"/>
          <w:color w:val="0D0D0D" w:themeColor="text1" w:themeTint="F2"/>
          <w:sz w:val="24"/>
          <w:szCs w:val="24"/>
          <w:lang w:eastAsia="lv-LV"/>
        </w:rPr>
        <w:t>Konzuma</w:t>
      </w:r>
      <w:proofErr w:type="spellEnd"/>
      <w:r w:rsidR="002E1A1F" w:rsidRPr="00363301">
        <w:rPr>
          <w:rFonts w:ascii="Open Sans" w:eastAsia="Times New Roman" w:hAnsi="Open Sans" w:cs="Times New Roman"/>
          <w:color w:val="0D0D0D" w:themeColor="text1" w:themeTint="F2"/>
          <w:sz w:val="24"/>
          <w:szCs w:val="24"/>
          <w:lang w:eastAsia="lv-LV"/>
        </w:rPr>
        <w:t xml:space="preserve"> tirgus</w:t>
      </w:r>
      <w:r w:rsidRPr="00363F3E">
        <w:rPr>
          <w:rFonts w:ascii="Open Sans" w:eastAsia="Times New Roman" w:hAnsi="Open Sans" w:cs="Times New Roman"/>
          <w:color w:val="0D0D0D" w:themeColor="text1" w:themeTint="F2"/>
          <w:sz w:val="24"/>
          <w:szCs w:val="24"/>
          <w:lang w:eastAsia="lv-LV"/>
        </w:rPr>
        <w:t>” – sabiedrība ar ierobežotu atbildību “</w:t>
      </w:r>
      <w:proofErr w:type="spellStart"/>
      <w:r w:rsidR="002E1A1F" w:rsidRPr="00363301">
        <w:rPr>
          <w:rFonts w:ascii="Open Sans" w:eastAsia="Times New Roman" w:hAnsi="Open Sans" w:cs="Times New Roman"/>
          <w:color w:val="0D0D0D" w:themeColor="text1" w:themeTint="F2"/>
          <w:sz w:val="24"/>
          <w:szCs w:val="24"/>
          <w:lang w:eastAsia="lv-LV"/>
        </w:rPr>
        <w:t>Specprojekts</w:t>
      </w:r>
      <w:proofErr w:type="spellEnd"/>
      <w:r w:rsidRPr="00363F3E">
        <w:rPr>
          <w:rFonts w:ascii="Open Sans" w:eastAsia="Times New Roman" w:hAnsi="Open Sans" w:cs="Times New Roman"/>
          <w:color w:val="0D0D0D" w:themeColor="text1" w:themeTint="F2"/>
          <w:sz w:val="24"/>
          <w:szCs w:val="24"/>
          <w:lang w:eastAsia="lv-LV"/>
        </w:rPr>
        <w:t>”; .</w:t>
      </w:r>
    </w:p>
    <w:p w:rsidR="00363F3E" w:rsidRPr="00363F3E"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1.2. tirgus teritorija – SIA “</w:t>
      </w:r>
      <w:proofErr w:type="spellStart"/>
      <w:r w:rsidR="002E1A1F" w:rsidRPr="00363301">
        <w:rPr>
          <w:rFonts w:ascii="Open Sans" w:eastAsia="Times New Roman" w:hAnsi="Open Sans" w:cs="Times New Roman"/>
          <w:color w:val="0D0D0D" w:themeColor="text1" w:themeTint="F2"/>
          <w:sz w:val="24"/>
          <w:szCs w:val="24"/>
          <w:lang w:eastAsia="lv-LV"/>
        </w:rPr>
        <w:t>Specprojekts</w:t>
      </w:r>
      <w:proofErr w:type="spellEnd"/>
      <w:r w:rsidR="002E1A1F" w:rsidRPr="00363301">
        <w:rPr>
          <w:rFonts w:ascii="Open Sans" w:eastAsia="Times New Roman" w:hAnsi="Open Sans" w:cs="Times New Roman"/>
          <w:color w:val="0D0D0D" w:themeColor="text1" w:themeTint="F2"/>
          <w:sz w:val="24"/>
          <w:szCs w:val="24"/>
          <w:lang w:eastAsia="lv-LV"/>
        </w:rPr>
        <w:t>” piederoša ēka tirdzniecības centrs ,,</w:t>
      </w:r>
      <w:proofErr w:type="spellStart"/>
      <w:r w:rsidR="002E1A1F" w:rsidRPr="00363301">
        <w:rPr>
          <w:rFonts w:ascii="Open Sans" w:eastAsia="Times New Roman" w:hAnsi="Open Sans" w:cs="Times New Roman"/>
          <w:color w:val="0D0D0D" w:themeColor="text1" w:themeTint="F2"/>
          <w:sz w:val="24"/>
          <w:szCs w:val="24"/>
          <w:lang w:eastAsia="lv-LV"/>
        </w:rPr>
        <w:t>Konzums</w:t>
      </w:r>
      <w:proofErr w:type="spellEnd"/>
      <w:r w:rsidR="002E1A1F" w:rsidRPr="00363301">
        <w:rPr>
          <w:rFonts w:ascii="Open Sans" w:eastAsia="Times New Roman" w:hAnsi="Open Sans" w:cs="Times New Roman"/>
          <w:color w:val="0D0D0D" w:themeColor="text1" w:themeTint="F2"/>
          <w:sz w:val="24"/>
          <w:szCs w:val="24"/>
          <w:lang w:eastAsia="lv-LV"/>
        </w:rPr>
        <w:t>’’</w:t>
      </w:r>
      <w:r w:rsidRPr="00363F3E">
        <w:rPr>
          <w:rFonts w:ascii="Open Sans" w:eastAsia="Times New Roman" w:hAnsi="Open Sans" w:cs="Times New Roman"/>
          <w:color w:val="0D0D0D" w:themeColor="text1" w:themeTint="F2"/>
          <w:sz w:val="24"/>
          <w:szCs w:val="24"/>
          <w:lang w:eastAsia="lv-LV"/>
        </w:rPr>
        <w:t xml:space="preserve">, kuram pašvaldība piešķīrusi tirgus statusu </w:t>
      </w:r>
      <w:r w:rsidR="002E1A1F" w:rsidRPr="00363301">
        <w:rPr>
          <w:rFonts w:ascii="Open Sans" w:eastAsia="Times New Roman" w:hAnsi="Open Sans" w:cs="Times New Roman"/>
          <w:color w:val="0D0D0D" w:themeColor="text1" w:themeTint="F2"/>
          <w:sz w:val="24"/>
          <w:szCs w:val="24"/>
          <w:lang w:eastAsia="lv-LV"/>
        </w:rPr>
        <w:t>un kurā</w:t>
      </w:r>
      <w:r w:rsidRPr="00363F3E">
        <w:rPr>
          <w:rFonts w:ascii="Open Sans" w:eastAsia="Times New Roman" w:hAnsi="Open Sans" w:cs="Times New Roman"/>
          <w:color w:val="0D0D0D" w:themeColor="text1" w:themeTint="F2"/>
          <w:sz w:val="24"/>
          <w:szCs w:val="24"/>
          <w:lang w:eastAsia="lv-LV"/>
        </w:rPr>
        <w:t xml:space="preserve"> galvenokārt tiek pārdotas preces ;</w:t>
      </w:r>
    </w:p>
    <w:p w:rsidR="002E1A1F" w:rsidRPr="00363301"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1.3. stāvla</w:t>
      </w:r>
      <w:r w:rsidR="00851D18">
        <w:rPr>
          <w:rFonts w:ascii="Open Sans" w:eastAsia="Times New Roman" w:hAnsi="Open Sans" w:cs="Times New Roman"/>
          <w:color w:val="0D0D0D" w:themeColor="text1" w:themeTint="F2"/>
          <w:sz w:val="24"/>
          <w:szCs w:val="24"/>
          <w:lang w:eastAsia="lv-LV"/>
        </w:rPr>
        <w:t>ukums – automašīnu stāvlaukums;</w:t>
      </w:r>
    </w:p>
    <w:p w:rsidR="00363F3E" w:rsidRPr="00363F3E"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1.4. tirgus administrācija – sabiedrība ar ierobežotu atbildību “</w:t>
      </w:r>
      <w:proofErr w:type="spellStart"/>
      <w:r w:rsidR="002E1A1F" w:rsidRPr="00363301">
        <w:rPr>
          <w:rFonts w:ascii="Open Sans" w:eastAsia="Times New Roman" w:hAnsi="Open Sans" w:cs="Times New Roman"/>
          <w:color w:val="0D0D0D" w:themeColor="text1" w:themeTint="F2"/>
          <w:sz w:val="24"/>
          <w:szCs w:val="24"/>
          <w:lang w:eastAsia="lv-LV"/>
        </w:rPr>
        <w:t>Specprojekts</w:t>
      </w:r>
      <w:proofErr w:type="spellEnd"/>
      <w:r w:rsidRPr="00363F3E">
        <w:rPr>
          <w:rFonts w:ascii="Open Sans" w:eastAsia="Times New Roman" w:hAnsi="Open Sans" w:cs="Times New Roman"/>
          <w:color w:val="0D0D0D" w:themeColor="text1" w:themeTint="F2"/>
          <w:sz w:val="24"/>
          <w:szCs w:val="24"/>
          <w:lang w:eastAsia="lv-LV"/>
        </w:rPr>
        <w:t>”, kura reģistrējusi saimniecisko darbību un apsaimnieko tirgus teritoriju, tirdzniecības ēkas un aprīkojumu, organizē tirgus darbu un atbild par šajos noteikumos noteiktās tirgus pārvaldīšanas, apsaimniekošanas un tirdzniecības organizatoriskās kārtības ievērošanu;</w:t>
      </w:r>
    </w:p>
    <w:p w:rsidR="002E1A1F" w:rsidRPr="00363301"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1.5. paviljons (ēka) – slēgta tipa būve, kas iekārtota pastāvīgai un sistemātiskai tirdzniecībai (pārtikas vai rūpniecības preču);</w:t>
      </w:r>
    </w:p>
    <w:p w:rsidR="00363F3E" w:rsidRPr="00363F3E"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1.</w:t>
      </w:r>
      <w:r w:rsidR="002E1A1F" w:rsidRPr="00363301">
        <w:rPr>
          <w:rFonts w:ascii="Open Sans" w:eastAsia="Times New Roman" w:hAnsi="Open Sans" w:cs="Times New Roman"/>
          <w:color w:val="0D0D0D" w:themeColor="text1" w:themeTint="F2"/>
          <w:sz w:val="24"/>
          <w:szCs w:val="24"/>
          <w:lang w:eastAsia="lv-LV"/>
        </w:rPr>
        <w:t>6</w:t>
      </w:r>
      <w:r w:rsidRPr="00363F3E">
        <w:rPr>
          <w:rFonts w:ascii="Open Sans" w:eastAsia="Times New Roman" w:hAnsi="Open Sans" w:cs="Times New Roman"/>
          <w:color w:val="0D0D0D" w:themeColor="text1" w:themeTint="F2"/>
          <w:sz w:val="24"/>
          <w:szCs w:val="24"/>
          <w:lang w:eastAsia="lv-LV"/>
        </w:rPr>
        <w:t>. galds – preču pārdošanai paredzēti galdi, kas atrodas tirgus teritorijā;</w:t>
      </w:r>
    </w:p>
    <w:p w:rsidR="00363F3E" w:rsidRPr="00363F3E"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1.</w:t>
      </w:r>
      <w:r w:rsidR="002E1A1F" w:rsidRPr="00363301">
        <w:rPr>
          <w:rFonts w:ascii="Open Sans" w:eastAsia="Times New Roman" w:hAnsi="Open Sans" w:cs="Times New Roman"/>
          <w:color w:val="0D0D0D" w:themeColor="text1" w:themeTint="F2"/>
          <w:sz w:val="24"/>
          <w:szCs w:val="24"/>
          <w:lang w:eastAsia="lv-LV"/>
        </w:rPr>
        <w:t>7</w:t>
      </w:r>
      <w:r w:rsidRPr="00363F3E">
        <w:rPr>
          <w:rFonts w:ascii="Open Sans" w:eastAsia="Times New Roman" w:hAnsi="Open Sans" w:cs="Times New Roman"/>
          <w:color w:val="0D0D0D" w:themeColor="text1" w:themeTint="F2"/>
          <w:sz w:val="24"/>
          <w:szCs w:val="24"/>
          <w:lang w:eastAsia="lv-LV"/>
        </w:rPr>
        <w:t>. nomnieks (tirdzniecības dalībnieks) – juridiska vai fiziska persona, kura nomā tirdzniecības vietu tirgus teritorijā, uz galdiem, nojumē vai kādā no stacionārām tirgus būvēm;</w:t>
      </w:r>
    </w:p>
    <w:p w:rsidR="00363F3E" w:rsidRPr="00363F3E"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1.</w:t>
      </w:r>
      <w:r w:rsidR="002E1A1F" w:rsidRPr="00363301">
        <w:rPr>
          <w:rFonts w:ascii="Open Sans" w:eastAsia="Times New Roman" w:hAnsi="Open Sans" w:cs="Times New Roman"/>
          <w:color w:val="0D0D0D" w:themeColor="text1" w:themeTint="F2"/>
          <w:sz w:val="24"/>
          <w:szCs w:val="24"/>
          <w:lang w:eastAsia="lv-LV"/>
        </w:rPr>
        <w:t>8</w:t>
      </w:r>
      <w:r w:rsidRPr="00363F3E">
        <w:rPr>
          <w:rFonts w:ascii="Open Sans" w:eastAsia="Times New Roman" w:hAnsi="Open Sans" w:cs="Times New Roman"/>
          <w:color w:val="0D0D0D" w:themeColor="text1" w:themeTint="F2"/>
          <w:sz w:val="24"/>
          <w:szCs w:val="24"/>
          <w:lang w:eastAsia="lv-LV"/>
        </w:rPr>
        <w:t xml:space="preserve">. neiezīmētas vietas – tirdzniecības vietas bez īpaša iezīmējuma, </w:t>
      </w:r>
      <w:proofErr w:type="spellStart"/>
      <w:r w:rsidRPr="00363F3E">
        <w:rPr>
          <w:rFonts w:ascii="Open Sans" w:eastAsia="Times New Roman" w:hAnsi="Open Sans" w:cs="Times New Roman"/>
          <w:color w:val="0D0D0D" w:themeColor="text1" w:themeTint="F2"/>
          <w:sz w:val="24"/>
          <w:szCs w:val="24"/>
          <w:lang w:eastAsia="lv-LV"/>
        </w:rPr>
        <w:t>nummurācijas</w:t>
      </w:r>
      <w:proofErr w:type="spellEnd"/>
      <w:r w:rsidRPr="00363F3E">
        <w:rPr>
          <w:rFonts w:ascii="Open Sans" w:eastAsia="Times New Roman" w:hAnsi="Open Sans" w:cs="Times New Roman"/>
          <w:color w:val="0D0D0D" w:themeColor="text1" w:themeTint="F2"/>
          <w:sz w:val="24"/>
          <w:szCs w:val="24"/>
          <w:lang w:eastAsia="lv-LV"/>
        </w:rPr>
        <w:t xml:space="preserve"> un iekārtojuma;</w:t>
      </w:r>
    </w:p>
    <w:p w:rsidR="00363F3E" w:rsidRPr="00363F3E"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1.</w:t>
      </w:r>
      <w:r w:rsidR="002E1A1F" w:rsidRPr="00363301">
        <w:rPr>
          <w:rFonts w:ascii="Open Sans" w:eastAsia="Times New Roman" w:hAnsi="Open Sans" w:cs="Times New Roman"/>
          <w:color w:val="0D0D0D" w:themeColor="text1" w:themeTint="F2"/>
          <w:sz w:val="24"/>
          <w:szCs w:val="24"/>
          <w:lang w:eastAsia="lv-LV"/>
        </w:rPr>
        <w:t>9</w:t>
      </w:r>
      <w:r w:rsidRPr="00363F3E">
        <w:rPr>
          <w:rFonts w:ascii="Open Sans" w:eastAsia="Times New Roman" w:hAnsi="Open Sans" w:cs="Times New Roman"/>
          <w:color w:val="0D0D0D" w:themeColor="text1" w:themeTint="F2"/>
          <w:sz w:val="24"/>
          <w:szCs w:val="24"/>
          <w:lang w:eastAsia="lv-LV"/>
        </w:rPr>
        <w:t xml:space="preserve">. </w:t>
      </w:r>
      <w:proofErr w:type="spellStart"/>
      <w:r w:rsidRPr="00363F3E">
        <w:rPr>
          <w:rFonts w:ascii="Open Sans" w:eastAsia="Times New Roman" w:hAnsi="Open Sans" w:cs="Times New Roman"/>
          <w:color w:val="0D0D0D" w:themeColor="text1" w:themeTint="F2"/>
          <w:sz w:val="24"/>
          <w:szCs w:val="24"/>
          <w:lang w:eastAsia="lv-LV"/>
        </w:rPr>
        <w:t>abonoments</w:t>
      </w:r>
      <w:proofErr w:type="spellEnd"/>
      <w:r w:rsidRPr="00363F3E">
        <w:rPr>
          <w:rFonts w:ascii="Open Sans" w:eastAsia="Times New Roman" w:hAnsi="Open Sans" w:cs="Times New Roman"/>
          <w:color w:val="0D0D0D" w:themeColor="text1" w:themeTint="F2"/>
          <w:sz w:val="24"/>
          <w:szCs w:val="24"/>
          <w:lang w:eastAsia="lv-LV"/>
        </w:rPr>
        <w:t xml:space="preserve"> (vienas dienas un parastais) – tiesības izmantot abonēto tirdzniecības vietu konkrētā dienā vai dienās;</w:t>
      </w:r>
    </w:p>
    <w:p w:rsidR="00363F3E" w:rsidRPr="00363F3E"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1.1</w:t>
      </w:r>
      <w:r w:rsidR="002E1A1F" w:rsidRPr="00363301">
        <w:rPr>
          <w:rFonts w:ascii="Open Sans" w:eastAsia="Times New Roman" w:hAnsi="Open Sans" w:cs="Times New Roman"/>
          <w:color w:val="0D0D0D" w:themeColor="text1" w:themeTint="F2"/>
          <w:sz w:val="24"/>
          <w:szCs w:val="24"/>
          <w:lang w:eastAsia="lv-LV"/>
        </w:rPr>
        <w:t>0</w:t>
      </w:r>
      <w:r w:rsidRPr="00363F3E">
        <w:rPr>
          <w:rFonts w:ascii="Open Sans" w:eastAsia="Times New Roman" w:hAnsi="Open Sans" w:cs="Times New Roman"/>
          <w:color w:val="0D0D0D" w:themeColor="text1" w:themeTint="F2"/>
          <w:sz w:val="24"/>
          <w:szCs w:val="24"/>
          <w:lang w:eastAsia="lv-LV"/>
        </w:rPr>
        <w:t>. nomas līgums – dokuments, kur atrunātas savstarpējās saistības, tiesības un pienākumi, starp tirgus administrāciju un nomnieku.</w:t>
      </w:r>
    </w:p>
    <w:p w:rsidR="00363F3E" w:rsidRPr="00363F3E"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i/>
          <w:iCs/>
          <w:color w:val="0D0D0D" w:themeColor="text1" w:themeTint="F2"/>
          <w:sz w:val="24"/>
          <w:szCs w:val="24"/>
          <w:lang w:eastAsia="lv-LV"/>
        </w:rPr>
        <w:t>Šie noteikumi nosaka kārtību, kura jāievēro tirgus klientiem un apmeklētājiem</w:t>
      </w:r>
    </w:p>
    <w:p w:rsidR="00363F3E" w:rsidRPr="00363F3E"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2. Tirgoties “</w:t>
      </w:r>
      <w:proofErr w:type="spellStart"/>
      <w:r w:rsidR="002E1A1F" w:rsidRPr="00363301">
        <w:rPr>
          <w:rFonts w:ascii="Open Sans" w:eastAsia="Times New Roman" w:hAnsi="Open Sans" w:cs="Times New Roman"/>
          <w:color w:val="0D0D0D" w:themeColor="text1" w:themeTint="F2"/>
          <w:sz w:val="24"/>
          <w:szCs w:val="24"/>
          <w:lang w:eastAsia="lv-LV"/>
        </w:rPr>
        <w:t>Konzuma</w:t>
      </w:r>
      <w:proofErr w:type="spellEnd"/>
      <w:r w:rsidR="002E1A1F" w:rsidRPr="00363301">
        <w:rPr>
          <w:rFonts w:ascii="Open Sans" w:eastAsia="Times New Roman" w:hAnsi="Open Sans" w:cs="Times New Roman"/>
          <w:color w:val="0D0D0D" w:themeColor="text1" w:themeTint="F2"/>
          <w:sz w:val="24"/>
          <w:szCs w:val="24"/>
          <w:lang w:eastAsia="lv-LV"/>
        </w:rPr>
        <w:t xml:space="preserve"> tirgū</w:t>
      </w:r>
      <w:r w:rsidRPr="00363F3E">
        <w:rPr>
          <w:rFonts w:ascii="Open Sans" w:eastAsia="Times New Roman" w:hAnsi="Open Sans" w:cs="Times New Roman"/>
          <w:color w:val="0D0D0D" w:themeColor="text1" w:themeTint="F2"/>
          <w:sz w:val="24"/>
          <w:szCs w:val="24"/>
          <w:lang w:eastAsia="lv-LV"/>
        </w:rPr>
        <w:t>” ir tiesīgi:</w:t>
      </w:r>
    </w:p>
    <w:p w:rsidR="00363F3E" w:rsidRPr="00363F3E"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2.1. šo noteikumu izpratnē juridiskā vai fiziskā persona, kura reģistrējusi saimniecisko darbību un vēlas pārdod preces (tekstā arī kā - tirdzniecības dalībnieks);</w:t>
      </w:r>
    </w:p>
    <w:p w:rsidR="00363F3E" w:rsidRPr="00363F3E"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2.2. fiziskā persona, kurai atbilstoši nodokļu jomu reglamentējošiem normatīvajiem aktiem nav jāreģistrē saimnieciskā darbība, ir tiesīga pārdot šādas preces:</w:t>
      </w:r>
    </w:p>
    <w:p w:rsidR="00363F3E" w:rsidRPr="00363F3E"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2.2.1. pašu ražoto lauksaimniecības produkciju;</w:t>
      </w:r>
    </w:p>
    <w:p w:rsidR="00363F3E" w:rsidRPr="00363F3E"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lastRenderedPageBreak/>
        <w:t>2.2.2. Izmantošanai pārtikā paredzētos augkopības, lopkopības un svaigus zvejas produktus nelielos apjomos saskaņā ar normatīvo aktu prasībām par primāro produktu apriti nelielos apjomos un biškopības produktus;</w:t>
      </w:r>
    </w:p>
    <w:p w:rsidR="002E1A1F" w:rsidRPr="00363301"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2.2.3. griestos ziedus, zarus, n</w:t>
      </w:r>
      <w:r w:rsidR="002E1A1F" w:rsidRPr="00363301">
        <w:rPr>
          <w:rFonts w:ascii="Open Sans" w:eastAsia="Times New Roman" w:hAnsi="Open Sans" w:cs="Times New Roman"/>
          <w:color w:val="0D0D0D" w:themeColor="text1" w:themeTint="F2"/>
          <w:sz w:val="24"/>
          <w:szCs w:val="24"/>
          <w:lang w:eastAsia="lv-LV"/>
        </w:rPr>
        <w:t>o tiem gatavotus izstrādājumus;</w:t>
      </w:r>
    </w:p>
    <w:p w:rsidR="00363F3E" w:rsidRPr="00363F3E"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2.2.</w:t>
      </w:r>
      <w:r w:rsidR="002E1A1F" w:rsidRPr="00363301">
        <w:rPr>
          <w:rFonts w:ascii="Open Sans" w:eastAsia="Times New Roman" w:hAnsi="Open Sans" w:cs="Times New Roman"/>
          <w:color w:val="0D0D0D" w:themeColor="text1" w:themeTint="F2"/>
          <w:sz w:val="24"/>
          <w:szCs w:val="24"/>
          <w:lang w:eastAsia="lv-LV"/>
        </w:rPr>
        <w:t>4</w:t>
      </w:r>
      <w:r w:rsidRPr="00363F3E">
        <w:rPr>
          <w:rFonts w:ascii="Open Sans" w:eastAsia="Times New Roman" w:hAnsi="Open Sans" w:cs="Times New Roman"/>
          <w:color w:val="0D0D0D" w:themeColor="text1" w:themeTint="F2"/>
          <w:sz w:val="24"/>
          <w:szCs w:val="24"/>
          <w:lang w:eastAsia="lv-LV"/>
        </w:rPr>
        <w:t>. mājas apstākļos ražotus pārtikas produktus no pašu ražotās lauksaimniecības produkcijas;</w:t>
      </w:r>
    </w:p>
    <w:p w:rsidR="00363F3E" w:rsidRPr="00363F3E"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2.2.</w:t>
      </w:r>
      <w:r w:rsidR="002E1A1F" w:rsidRPr="00363301">
        <w:rPr>
          <w:rFonts w:ascii="Open Sans" w:eastAsia="Times New Roman" w:hAnsi="Open Sans" w:cs="Times New Roman"/>
          <w:color w:val="0D0D0D" w:themeColor="text1" w:themeTint="F2"/>
          <w:sz w:val="24"/>
          <w:szCs w:val="24"/>
          <w:lang w:eastAsia="lv-LV"/>
        </w:rPr>
        <w:t>5</w:t>
      </w:r>
      <w:r w:rsidRPr="00363F3E">
        <w:rPr>
          <w:rFonts w:ascii="Open Sans" w:eastAsia="Times New Roman" w:hAnsi="Open Sans" w:cs="Times New Roman"/>
          <w:color w:val="0D0D0D" w:themeColor="text1" w:themeTint="F2"/>
          <w:sz w:val="24"/>
          <w:szCs w:val="24"/>
          <w:lang w:eastAsia="lv-LV"/>
        </w:rPr>
        <w:t>. savvaļas ogas, augļus, riekstus, sēnes, savvaļas ziedus un citu mežu reproduktīvo materiālu;</w:t>
      </w:r>
    </w:p>
    <w:p w:rsidR="00363F3E" w:rsidRPr="00363F3E"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2.2.</w:t>
      </w:r>
      <w:r w:rsidR="002E1A1F" w:rsidRPr="00363301">
        <w:rPr>
          <w:rFonts w:ascii="Open Sans" w:eastAsia="Times New Roman" w:hAnsi="Open Sans" w:cs="Times New Roman"/>
          <w:color w:val="0D0D0D" w:themeColor="text1" w:themeTint="F2"/>
          <w:sz w:val="24"/>
          <w:szCs w:val="24"/>
          <w:lang w:eastAsia="lv-LV"/>
        </w:rPr>
        <w:t>6</w:t>
      </w:r>
      <w:r w:rsidRPr="00363F3E">
        <w:rPr>
          <w:rFonts w:ascii="Open Sans" w:eastAsia="Times New Roman" w:hAnsi="Open Sans" w:cs="Times New Roman"/>
          <w:color w:val="0D0D0D" w:themeColor="text1" w:themeTint="F2"/>
          <w:sz w:val="24"/>
          <w:szCs w:val="24"/>
          <w:lang w:eastAsia="lv-LV"/>
        </w:rPr>
        <w:t>. pašu iegūtos svaigus zvejas produktus un medījamos dzīvniekus vai to gaļu nelielos apjomos saskaņā ar normatīvo aktu prasībām par primāro produktu apriti nelielos apjomos;</w:t>
      </w:r>
    </w:p>
    <w:p w:rsidR="00363F3E" w:rsidRPr="00363F3E"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i/>
          <w:iCs/>
          <w:color w:val="0D0D0D" w:themeColor="text1" w:themeTint="F2"/>
          <w:sz w:val="24"/>
          <w:szCs w:val="24"/>
          <w:lang w:eastAsia="lv-LV"/>
        </w:rPr>
        <w:t xml:space="preserve">Pirms pārtikas preču pārdošanas tirdzniecības dalībnieks veic pārtikas apriti reglamentējošos normatīvajos aktos noteikto prasību izpildi, kas nodrošina tā tiesības iesaistīties pārtikas apritē, un tirdzniecības laikā ievēro normatīvajos aktos noteiktās prasības pārtikas apritei ( piemēram, veterinārās, higiēnas, makšķerēšanas prasības pārtikas apritei). </w:t>
      </w:r>
    </w:p>
    <w:p w:rsidR="00363F3E" w:rsidRPr="00363F3E"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2.3. Lai tirdzniecības dalībnieks iegūtu tirdzniecības vietas izmantošanas tiesības preču pārdošanai “</w:t>
      </w:r>
      <w:proofErr w:type="spellStart"/>
      <w:r w:rsidR="002E1A1F" w:rsidRPr="00363301">
        <w:rPr>
          <w:rFonts w:ascii="Open Sans" w:eastAsia="Times New Roman" w:hAnsi="Open Sans" w:cs="Times New Roman"/>
          <w:color w:val="0D0D0D" w:themeColor="text1" w:themeTint="F2"/>
          <w:sz w:val="24"/>
          <w:szCs w:val="24"/>
          <w:lang w:eastAsia="lv-LV"/>
        </w:rPr>
        <w:t>Konzuma</w:t>
      </w:r>
      <w:proofErr w:type="spellEnd"/>
      <w:r w:rsidR="002E1A1F" w:rsidRPr="00363301">
        <w:rPr>
          <w:rFonts w:ascii="Open Sans" w:eastAsia="Times New Roman" w:hAnsi="Open Sans" w:cs="Times New Roman"/>
          <w:color w:val="0D0D0D" w:themeColor="text1" w:themeTint="F2"/>
          <w:sz w:val="24"/>
          <w:szCs w:val="24"/>
          <w:lang w:eastAsia="lv-LV"/>
        </w:rPr>
        <w:t xml:space="preserve"> tirgū</w:t>
      </w:r>
      <w:r w:rsidRPr="00363F3E">
        <w:rPr>
          <w:rFonts w:ascii="Open Sans" w:eastAsia="Times New Roman" w:hAnsi="Open Sans" w:cs="Times New Roman"/>
          <w:color w:val="0D0D0D" w:themeColor="text1" w:themeTint="F2"/>
          <w:sz w:val="24"/>
          <w:szCs w:val="24"/>
          <w:lang w:eastAsia="lv-LV"/>
        </w:rPr>
        <w:t>”, tirgus administrācijai jāiesniedz sekojoša informācija un dokumenti:</w:t>
      </w:r>
    </w:p>
    <w:p w:rsidR="00363F3E" w:rsidRPr="00363F3E"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2.3.1. fiziskās personas vārds, uzvārds un personas kods vai juridiskās personas nosaukums (firma) un nodokļu maksātāja reģistrācijas numurs (aizpildot iesnieguma veidlapu, ko izsniedz tirgus administrācija);</w:t>
      </w:r>
    </w:p>
    <w:p w:rsidR="00363F3E" w:rsidRPr="00363F3E"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2.3.2. jānorāda realizējamo preču grupas (aizpildot iesnieguma veidlapu, ko izsniedz tirgus administrācija);</w:t>
      </w:r>
    </w:p>
    <w:p w:rsidR="00363F3E" w:rsidRPr="00363F3E"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2.3.3. jāiesniedz saimnieciskās darbības reģistrāciju apliecinoša dokumenta kopija, uzrādot oriģinālu, vai šo noteikumu punktā 2.2. minētās fiziskās personas apliecinājums, ka tā neveic saimniecisko darbību vai saskaņā ar likumu „Par iedzīvotāju ienākuma nodokli” var nereģistrēties kā saimnieciskās darbības veicēja, kā arī nenodarbina citas personas (minētais apliecinājums sagatavots un iekļauts fiziskās personas (punkts 2.2.), iesnieguma veidlapā, ko izsniedz tirgus administrācija).</w:t>
      </w:r>
    </w:p>
    <w:p w:rsidR="00363F3E" w:rsidRPr="00363F3E"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i/>
          <w:iCs/>
          <w:color w:val="0D0D0D" w:themeColor="text1" w:themeTint="F2"/>
          <w:sz w:val="24"/>
          <w:szCs w:val="24"/>
          <w:lang w:eastAsia="lv-LV"/>
        </w:rPr>
        <w:t>Šo noteikumu punktā 2.2. minētā fiziskā persona attiecīgajā tirgus teritorijā nav tiesīga vienlaikus izmantot vairākas tirdzniecības vietas.</w:t>
      </w:r>
    </w:p>
    <w:p w:rsidR="00363F3E" w:rsidRPr="00363F3E"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i/>
          <w:iCs/>
          <w:color w:val="0D0D0D" w:themeColor="text1" w:themeTint="F2"/>
          <w:sz w:val="24"/>
          <w:szCs w:val="24"/>
          <w:lang w:eastAsia="lv-LV"/>
        </w:rPr>
        <w:t>Tirgus administrācijai ir tiesības pieprasīt no tirdzniecības dalībnieka papildu informāciju par realizējamo preču grupām un to izcelsmi, kā arī pārbaudīt šo informāciju, ja rodas aizdomas par sniegtās informācijas patiesumu.</w:t>
      </w:r>
    </w:p>
    <w:p w:rsidR="00363F3E" w:rsidRPr="00363F3E"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2.4. Tirdzniecības dalībnieks nodrošina, lai attiecīgajā tirdzniecības vietā atrodas dokumenti vai to kopijas atbilstoši saimniecisko darbību reglamentējošo normatīvo aktu prasībām.</w:t>
      </w:r>
    </w:p>
    <w:p w:rsidR="00363F3E" w:rsidRPr="00363F3E" w:rsidRDefault="00363F3E" w:rsidP="00363301">
      <w:pPr>
        <w:spacing w:before="240" w:after="240" w:line="240" w:lineRule="auto"/>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2.5. Tirdzniecības dalībnieks, izņemot fiziskās personas (punkts 2.2.), tirdzniecības vietā patērētājiem redzamā vietā izvieto šādu skaidri salasāmu informāciju:</w:t>
      </w:r>
    </w:p>
    <w:p w:rsidR="00363F3E" w:rsidRPr="00363F3E" w:rsidRDefault="00363F3E" w:rsidP="00363301">
      <w:pPr>
        <w:spacing w:before="240" w:after="240" w:line="240" w:lineRule="auto"/>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2.5.1. ja tirdzniecības dalībnieks ir komersants - uzņēmuma nosaukums (firma), nodokļu maksātāja reģistrācijas numurs un tās personas vārds un uzvārds, kura ir atbildīga par tirdzniecību attiecīgajā tirdzniecības vietā;</w:t>
      </w:r>
    </w:p>
    <w:p w:rsidR="00363F3E" w:rsidRPr="00363F3E" w:rsidRDefault="00363F3E" w:rsidP="00363301">
      <w:pPr>
        <w:spacing w:before="240" w:after="240" w:line="240" w:lineRule="auto"/>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2.5.2. ja tirdzniecības dalībnieks ir fiziska persona, - vārds un uzvārds.</w:t>
      </w:r>
    </w:p>
    <w:p w:rsidR="00363F3E" w:rsidRPr="00363F3E" w:rsidRDefault="00363F3E" w:rsidP="00363301">
      <w:pPr>
        <w:spacing w:before="240" w:after="240" w:line="240" w:lineRule="auto"/>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lastRenderedPageBreak/>
        <w:t>2.6. ”</w:t>
      </w:r>
      <w:proofErr w:type="spellStart"/>
      <w:r w:rsidR="002E1A1F" w:rsidRPr="00363301">
        <w:rPr>
          <w:rFonts w:ascii="Open Sans" w:eastAsia="Times New Roman" w:hAnsi="Open Sans" w:cs="Times New Roman"/>
          <w:color w:val="0D0D0D" w:themeColor="text1" w:themeTint="F2"/>
          <w:sz w:val="24"/>
          <w:szCs w:val="24"/>
          <w:lang w:eastAsia="lv-LV"/>
        </w:rPr>
        <w:t>Konzuma</w:t>
      </w:r>
      <w:proofErr w:type="spellEnd"/>
      <w:r w:rsidR="002E1A1F" w:rsidRPr="00363301">
        <w:rPr>
          <w:rFonts w:ascii="Open Sans" w:eastAsia="Times New Roman" w:hAnsi="Open Sans" w:cs="Times New Roman"/>
          <w:color w:val="0D0D0D" w:themeColor="text1" w:themeTint="F2"/>
          <w:sz w:val="24"/>
          <w:szCs w:val="24"/>
          <w:lang w:eastAsia="lv-LV"/>
        </w:rPr>
        <w:t xml:space="preserve"> tirgū</w:t>
      </w:r>
      <w:r w:rsidRPr="00363F3E">
        <w:rPr>
          <w:rFonts w:ascii="Open Sans" w:eastAsia="Times New Roman" w:hAnsi="Open Sans" w:cs="Times New Roman"/>
          <w:color w:val="0D0D0D" w:themeColor="text1" w:themeTint="F2"/>
          <w:sz w:val="24"/>
          <w:szCs w:val="24"/>
          <w:lang w:eastAsia="lv-LV"/>
        </w:rPr>
        <w:t>” preču pārdošana sekojošās vietās:</w:t>
      </w:r>
    </w:p>
    <w:p w:rsidR="00363F3E" w:rsidRPr="00363F3E" w:rsidRDefault="00363F3E" w:rsidP="00363301">
      <w:pPr>
        <w:spacing w:before="240" w:after="240" w:line="240" w:lineRule="auto"/>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2.6.</w:t>
      </w:r>
      <w:r w:rsidR="002E1A1F" w:rsidRPr="00363301">
        <w:rPr>
          <w:rFonts w:ascii="Open Sans" w:eastAsia="Times New Roman" w:hAnsi="Open Sans" w:cs="Times New Roman"/>
          <w:color w:val="0D0D0D" w:themeColor="text1" w:themeTint="F2"/>
          <w:sz w:val="24"/>
          <w:szCs w:val="24"/>
          <w:lang w:eastAsia="lv-LV"/>
        </w:rPr>
        <w:t>1</w:t>
      </w:r>
      <w:r w:rsidRPr="00363F3E">
        <w:rPr>
          <w:rFonts w:ascii="Open Sans" w:eastAsia="Times New Roman" w:hAnsi="Open Sans" w:cs="Times New Roman"/>
          <w:color w:val="0D0D0D" w:themeColor="text1" w:themeTint="F2"/>
          <w:sz w:val="24"/>
          <w:szCs w:val="24"/>
          <w:lang w:eastAsia="lv-LV"/>
        </w:rPr>
        <w:t>. uz galdiem;</w:t>
      </w:r>
    </w:p>
    <w:p w:rsidR="00363F3E" w:rsidRPr="00363F3E" w:rsidRDefault="00363F3E" w:rsidP="00363301">
      <w:pPr>
        <w:spacing w:before="240" w:after="240" w:line="240" w:lineRule="auto"/>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2.6.</w:t>
      </w:r>
      <w:r w:rsidR="002E1A1F" w:rsidRPr="00363301">
        <w:rPr>
          <w:rFonts w:ascii="Open Sans" w:eastAsia="Times New Roman" w:hAnsi="Open Sans" w:cs="Times New Roman"/>
          <w:color w:val="0D0D0D" w:themeColor="text1" w:themeTint="F2"/>
          <w:sz w:val="24"/>
          <w:szCs w:val="24"/>
          <w:lang w:eastAsia="lv-LV"/>
        </w:rPr>
        <w:t>2</w:t>
      </w:r>
      <w:r w:rsidRPr="00363F3E">
        <w:rPr>
          <w:rFonts w:ascii="Open Sans" w:eastAsia="Times New Roman" w:hAnsi="Open Sans" w:cs="Times New Roman"/>
          <w:color w:val="0D0D0D" w:themeColor="text1" w:themeTint="F2"/>
          <w:sz w:val="24"/>
          <w:szCs w:val="24"/>
          <w:lang w:eastAsia="lv-LV"/>
        </w:rPr>
        <w:t>. citās neiezīmētās tirdzniecības vietās (laukums), ja to ierāda tirgus administrācija.</w:t>
      </w:r>
    </w:p>
    <w:p w:rsidR="00363F3E" w:rsidRPr="00363F3E" w:rsidRDefault="00363F3E" w:rsidP="00363301">
      <w:pPr>
        <w:spacing w:before="240" w:after="240" w:line="240" w:lineRule="auto"/>
        <w:outlineLvl w:val="2"/>
        <w:rPr>
          <w:rFonts w:ascii="Open Sans" w:eastAsia="Times New Roman" w:hAnsi="Open Sans" w:cs="Times New Roman"/>
          <w:b/>
          <w:bCs/>
          <w:color w:val="0D0D0D" w:themeColor="text1" w:themeTint="F2"/>
          <w:sz w:val="33"/>
          <w:szCs w:val="33"/>
          <w:lang w:eastAsia="lv-LV"/>
        </w:rPr>
      </w:pPr>
      <w:r w:rsidRPr="00363F3E">
        <w:rPr>
          <w:rFonts w:ascii="Open Sans" w:eastAsia="Times New Roman" w:hAnsi="Open Sans" w:cs="Times New Roman"/>
          <w:b/>
          <w:bCs/>
          <w:color w:val="0D0D0D" w:themeColor="text1" w:themeTint="F2"/>
          <w:sz w:val="33"/>
          <w:szCs w:val="33"/>
          <w:lang w:eastAsia="lv-LV"/>
        </w:rPr>
        <w:t>II. Tirdzniecības vietu izmantošanas noteikumi</w:t>
      </w:r>
    </w:p>
    <w:p w:rsidR="00363F3E" w:rsidRPr="00363F3E" w:rsidRDefault="00851D18" w:rsidP="00363301">
      <w:pPr>
        <w:spacing w:before="240" w:after="240" w:line="240" w:lineRule="auto"/>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3</w:t>
      </w:r>
      <w:r w:rsidR="00363F3E" w:rsidRPr="00363F3E">
        <w:rPr>
          <w:rFonts w:ascii="Open Sans" w:eastAsia="Times New Roman" w:hAnsi="Open Sans" w:cs="Times New Roman"/>
          <w:color w:val="0D0D0D" w:themeColor="text1" w:themeTint="F2"/>
          <w:sz w:val="24"/>
          <w:szCs w:val="24"/>
          <w:lang w:eastAsia="lv-LV"/>
        </w:rPr>
        <w:t>. Tirdzniecības noteikumi no galdiem:</w:t>
      </w:r>
    </w:p>
    <w:p w:rsidR="00363F3E" w:rsidRPr="00363F3E" w:rsidRDefault="00851D18" w:rsidP="00363301">
      <w:pPr>
        <w:spacing w:before="240" w:after="240" w:line="240" w:lineRule="auto"/>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3</w:t>
      </w:r>
      <w:r w:rsidR="00363F3E" w:rsidRPr="00363F3E">
        <w:rPr>
          <w:rFonts w:ascii="Open Sans" w:eastAsia="Times New Roman" w:hAnsi="Open Sans" w:cs="Times New Roman"/>
          <w:color w:val="0D0D0D" w:themeColor="text1" w:themeTint="F2"/>
          <w:sz w:val="24"/>
          <w:szCs w:val="24"/>
          <w:lang w:eastAsia="lv-LV"/>
        </w:rPr>
        <w:t xml:space="preserve">.1. preču pārdošanu var veikt </w:t>
      </w:r>
      <w:r w:rsidR="002E1A1F" w:rsidRPr="00363301">
        <w:rPr>
          <w:rFonts w:ascii="Open Sans" w:eastAsia="Times New Roman" w:hAnsi="Open Sans" w:cs="Times New Roman"/>
          <w:color w:val="0D0D0D" w:themeColor="text1" w:themeTint="F2"/>
          <w:sz w:val="24"/>
          <w:szCs w:val="24"/>
          <w:lang w:eastAsia="lv-LV"/>
        </w:rPr>
        <w:t>trešdien, piektdien</w:t>
      </w:r>
      <w:r w:rsidR="00363F3E" w:rsidRPr="00363F3E">
        <w:rPr>
          <w:rFonts w:ascii="Open Sans" w:eastAsia="Times New Roman" w:hAnsi="Open Sans" w:cs="Times New Roman"/>
          <w:color w:val="0D0D0D" w:themeColor="text1" w:themeTint="F2"/>
          <w:sz w:val="24"/>
          <w:szCs w:val="24"/>
          <w:lang w:eastAsia="lv-LV"/>
        </w:rPr>
        <w:t xml:space="preserve">, no plkst. </w:t>
      </w:r>
      <w:r w:rsidR="002E1A1F" w:rsidRPr="00363301">
        <w:rPr>
          <w:rFonts w:ascii="Open Sans" w:eastAsia="Times New Roman" w:hAnsi="Open Sans" w:cs="Times New Roman"/>
          <w:color w:val="0D0D0D" w:themeColor="text1" w:themeTint="F2"/>
          <w:sz w:val="24"/>
          <w:szCs w:val="24"/>
          <w:lang w:eastAsia="lv-LV"/>
        </w:rPr>
        <w:t>9.00 līdz 21</w:t>
      </w:r>
      <w:r w:rsidR="00363F3E" w:rsidRPr="00363F3E">
        <w:rPr>
          <w:rFonts w:ascii="Open Sans" w:eastAsia="Times New Roman" w:hAnsi="Open Sans" w:cs="Times New Roman"/>
          <w:color w:val="0D0D0D" w:themeColor="text1" w:themeTint="F2"/>
          <w:sz w:val="24"/>
          <w:szCs w:val="24"/>
          <w:lang w:eastAsia="lv-LV"/>
        </w:rPr>
        <w:t>.00;</w:t>
      </w:r>
    </w:p>
    <w:p w:rsidR="00363F3E" w:rsidRPr="00363F3E" w:rsidRDefault="00851D18" w:rsidP="00363301">
      <w:pPr>
        <w:spacing w:before="240" w:after="240" w:line="240" w:lineRule="auto"/>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3</w:t>
      </w:r>
      <w:r w:rsidR="00363F3E" w:rsidRPr="00363F3E">
        <w:rPr>
          <w:rFonts w:ascii="Open Sans" w:eastAsia="Times New Roman" w:hAnsi="Open Sans" w:cs="Times New Roman"/>
          <w:color w:val="0D0D0D" w:themeColor="text1" w:themeTint="F2"/>
          <w:sz w:val="24"/>
          <w:szCs w:val="24"/>
          <w:lang w:eastAsia="lv-LV"/>
        </w:rPr>
        <w:t>.2. tirgot atļauts Latvijā ražotas un importētas preces;</w:t>
      </w:r>
    </w:p>
    <w:p w:rsidR="00363F3E" w:rsidRPr="00363F3E" w:rsidRDefault="00851D18" w:rsidP="00363301">
      <w:pPr>
        <w:spacing w:before="240" w:after="240" w:line="240" w:lineRule="auto"/>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3</w:t>
      </w:r>
      <w:r w:rsidR="00363F3E" w:rsidRPr="00363F3E">
        <w:rPr>
          <w:rFonts w:ascii="Open Sans" w:eastAsia="Times New Roman" w:hAnsi="Open Sans" w:cs="Times New Roman"/>
          <w:color w:val="0D0D0D" w:themeColor="text1" w:themeTint="F2"/>
          <w:sz w:val="24"/>
          <w:szCs w:val="24"/>
          <w:lang w:eastAsia="lv-LV"/>
        </w:rPr>
        <w:t>.3. samaksa par tirdzniecības vietas izmantošanu veicama tajā dienā, kad tiek izmantota tirdzniecības vieta un maksājums jāveic tirgus kasē, laikā no plkst. 8.00 līdz 13.00, vai reizi mēnesī SIA “</w:t>
      </w:r>
      <w:proofErr w:type="spellStart"/>
      <w:r w:rsidR="002E1A1F" w:rsidRPr="00363301">
        <w:rPr>
          <w:rFonts w:ascii="Open Sans" w:eastAsia="Times New Roman" w:hAnsi="Open Sans" w:cs="Times New Roman"/>
          <w:color w:val="0D0D0D" w:themeColor="text1" w:themeTint="F2"/>
          <w:sz w:val="24"/>
          <w:szCs w:val="24"/>
          <w:lang w:eastAsia="lv-LV"/>
        </w:rPr>
        <w:t>Specprojekts</w:t>
      </w:r>
      <w:proofErr w:type="spellEnd"/>
      <w:r w:rsidR="00363F3E" w:rsidRPr="00363F3E">
        <w:rPr>
          <w:rFonts w:ascii="Open Sans" w:eastAsia="Times New Roman" w:hAnsi="Open Sans" w:cs="Times New Roman"/>
          <w:color w:val="0D0D0D" w:themeColor="text1" w:themeTint="F2"/>
          <w:sz w:val="24"/>
          <w:szCs w:val="24"/>
          <w:lang w:eastAsia="lv-LV"/>
        </w:rPr>
        <w:t>” norēķinu kontā, ja par tirdzniecības vietas izmantošanu ir noslēgts līgums un samaksa tiek veikta pēc piestādītā rēķina;</w:t>
      </w:r>
    </w:p>
    <w:p w:rsidR="00363F3E" w:rsidRPr="00363F3E" w:rsidRDefault="00851D18" w:rsidP="00363301">
      <w:pPr>
        <w:spacing w:before="240" w:after="240" w:line="240" w:lineRule="auto"/>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3</w:t>
      </w:r>
      <w:r w:rsidR="00363F3E" w:rsidRPr="00363F3E">
        <w:rPr>
          <w:rFonts w:ascii="Open Sans" w:eastAsia="Times New Roman" w:hAnsi="Open Sans" w:cs="Times New Roman"/>
          <w:color w:val="0D0D0D" w:themeColor="text1" w:themeTint="F2"/>
          <w:sz w:val="24"/>
          <w:szCs w:val="24"/>
          <w:lang w:eastAsia="lv-LV"/>
        </w:rPr>
        <w:t>.4. pārtraucot preču pārdošanu, kad vieta ir atbrīvota no precēm, tā jānodod tirgus administratoram.</w:t>
      </w:r>
    </w:p>
    <w:p w:rsidR="00363F3E" w:rsidRPr="00363F3E" w:rsidRDefault="00851D18" w:rsidP="00363301">
      <w:pPr>
        <w:spacing w:before="240" w:after="240" w:line="240" w:lineRule="auto"/>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4</w:t>
      </w:r>
      <w:r w:rsidR="00363F3E" w:rsidRPr="00363F3E">
        <w:rPr>
          <w:rFonts w:ascii="Open Sans" w:eastAsia="Times New Roman" w:hAnsi="Open Sans" w:cs="Times New Roman"/>
          <w:color w:val="0D0D0D" w:themeColor="text1" w:themeTint="F2"/>
          <w:sz w:val="24"/>
          <w:szCs w:val="24"/>
          <w:lang w:eastAsia="lv-LV"/>
        </w:rPr>
        <w:t>. Tirdzniecības noteikumi neiezīmētās vietās:</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4</w:t>
      </w:r>
      <w:r w:rsidR="00363F3E" w:rsidRPr="00363F3E">
        <w:rPr>
          <w:rFonts w:ascii="Open Sans" w:eastAsia="Times New Roman" w:hAnsi="Open Sans" w:cs="Times New Roman"/>
          <w:color w:val="0D0D0D" w:themeColor="text1" w:themeTint="F2"/>
          <w:sz w:val="24"/>
          <w:szCs w:val="24"/>
          <w:lang w:eastAsia="lv-LV"/>
        </w:rPr>
        <w:t>.1. neiezīmētās tirdzniecības vietās preču pārdošana atļauta tikai saskaņojot ar tirgus administrāciju;</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4</w:t>
      </w:r>
      <w:r w:rsidR="00363F3E" w:rsidRPr="00363F3E">
        <w:rPr>
          <w:rFonts w:ascii="Open Sans" w:eastAsia="Times New Roman" w:hAnsi="Open Sans" w:cs="Times New Roman"/>
          <w:color w:val="0D0D0D" w:themeColor="text1" w:themeTint="F2"/>
          <w:sz w:val="24"/>
          <w:szCs w:val="24"/>
          <w:lang w:eastAsia="lv-LV"/>
        </w:rPr>
        <w:t>.2. pārējie noteikumi tiek piemēroti identiski preču pārdošanas noteikumiem uz laukuma.</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5</w:t>
      </w:r>
      <w:r w:rsidR="00363F3E" w:rsidRPr="00363F3E">
        <w:rPr>
          <w:rFonts w:ascii="Open Sans" w:eastAsia="Times New Roman" w:hAnsi="Open Sans" w:cs="Times New Roman"/>
          <w:color w:val="0D0D0D" w:themeColor="text1" w:themeTint="F2"/>
          <w:sz w:val="24"/>
          <w:szCs w:val="24"/>
          <w:lang w:eastAsia="lv-LV"/>
        </w:rPr>
        <w:t>. Noteikumi tirdzniecībai ar zivīm:</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5</w:t>
      </w:r>
      <w:r w:rsidR="00363F3E" w:rsidRPr="00363F3E">
        <w:rPr>
          <w:rFonts w:ascii="Open Sans" w:eastAsia="Times New Roman" w:hAnsi="Open Sans" w:cs="Times New Roman"/>
          <w:color w:val="0D0D0D" w:themeColor="text1" w:themeTint="F2"/>
          <w:sz w:val="24"/>
          <w:szCs w:val="24"/>
          <w:lang w:eastAsia="lv-LV"/>
        </w:rPr>
        <w:t>.1. zivju pārdošanu drīkst veikt tikai tirgus administrācijas ierādītās tirdzniecības vietās;</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5</w:t>
      </w:r>
      <w:r w:rsidR="00363F3E" w:rsidRPr="00363F3E">
        <w:rPr>
          <w:rFonts w:ascii="Open Sans" w:eastAsia="Times New Roman" w:hAnsi="Open Sans" w:cs="Times New Roman"/>
          <w:color w:val="0D0D0D" w:themeColor="text1" w:themeTint="F2"/>
          <w:sz w:val="24"/>
          <w:szCs w:val="24"/>
          <w:lang w:eastAsia="lv-LV"/>
        </w:rPr>
        <w:t>.2. samaksa par tirdzniecības vietas izmantošanu veicama tajā dienā, kad tiek izmantota tirdzniecības vieta un maksājums jāveic tirgus kasē, laikā no plkst. 8.00 līdz 13.00, vai reizi mēnesī SIA “</w:t>
      </w:r>
      <w:proofErr w:type="spellStart"/>
      <w:r w:rsidR="002E1A1F" w:rsidRPr="00363301">
        <w:rPr>
          <w:rFonts w:ascii="Open Sans" w:eastAsia="Times New Roman" w:hAnsi="Open Sans" w:cs="Times New Roman"/>
          <w:color w:val="0D0D0D" w:themeColor="text1" w:themeTint="F2"/>
          <w:sz w:val="24"/>
          <w:szCs w:val="24"/>
          <w:lang w:eastAsia="lv-LV"/>
        </w:rPr>
        <w:t>Specprojekts</w:t>
      </w:r>
      <w:proofErr w:type="spellEnd"/>
      <w:r w:rsidR="00363F3E" w:rsidRPr="00363F3E">
        <w:rPr>
          <w:rFonts w:ascii="Open Sans" w:eastAsia="Times New Roman" w:hAnsi="Open Sans" w:cs="Times New Roman"/>
          <w:color w:val="0D0D0D" w:themeColor="text1" w:themeTint="F2"/>
          <w:sz w:val="24"/>
          <w:szCs w:val="24"/>
          <w:lang w:eastAsia="lv-LV"/>
        </w:rPr>
        <w:t>” norēķinu kontā, ja par tirdzniecības vietas izmantošanu ir noslēgts līgums un samaksa tiek veikta pēc piestādītā rēķina;</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5</w:t>
      </w:r>
      <w:r w:rsidR="00363F3E" w:rsidRPr="00363F3E">
        <w:rPr>
          <w:rFonts w:ascii="Open Sans" w:eastAsia="Times New Roman" w:hAnsi="Open Sans" w:cs="Times New Roman"/>
          <w:color w:val="0D0D0D" w:themeColor="text1" w:themeTint="F2"/>
          <w:sz w:val="24"/>
          <w:szCs w:val="24"/>
          <w:lang w:eastAsia="lv-LV"/>
        </w:rPr>
        <w:t>.3. pārtraucot preču pārdošanu, kad vieta ir atbrīvota no precēm, tā jānodod tirgus administratoram.</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6</w:t>
      </w:r>
      <w:r w:rsidR="00363F3E" w:rsidRPr="00363F3E">
        <w:rPr>
          <w:rFonts w:ascii="Open Sans" w:eastAsia="Times New Roman" w:hAnsi="Open Sans" w:cs="Times New Roman"/>
          <w:color w:val="0D0D0D" w:themeColor="text1" w:themeTint="F2"/>
          <w:sz w:val="24"/>
          <w:szCs w:val="24"/>
          <w:lang w:eastAsia="lv-LV"/>
        </w:rPr>
        <w:t>. Noteikumi loteriju, prezentāciju un citu izklaides pasākumu organizēšanā:</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6</w:t>
      </w:r>
      <w:r w:rsidR="00363F3E" w:rsidRPr="00363F3E">
        <w:rPr>
          <w:rFonts w:ascii="Open Sans" w:eastAsia="Times New Roman" w:hAnsi="Open Sans" w:cs="Times New Roman"/>
          <w:color w:val="0D0D0D" w:themeColor="text1" w:themeTint="F2"/>
          <w:sz w:val="24"/>
          <w:szCs w:val="24"/>
          <w:lang w:eastAsia="lv-LV"/>
        </w:rPr>
        <w:t>.1. minētos pasākumus atļauts organizēt iepriekš saskaņotā un tirgus administrācijas norādītā vietā;</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7</w:t>
      </w:r>
      <w:r w:rsidR="00363F3E" w:rsidRPr="00363F3E">
        <w:rPr>
          <w:rFonts w:ascii="Open Sans" w:eastAsia="Times New Roman" w:hAnsi="Open Sans" w:cs="Times New Roman"/>
          <w:color w:val="0D0D0D" w:themeColor="text1" w:themeTint="F2"/>
          <w:sz w:val="24"/>
          <w:szCs w:val="24"/>
          <w:lang w:eastAsia="lv-LV"/>
        </w:rPr>
        <w:t>. Abonēšanas noteikumi (parastajam abonentam un vienas dienas abonementam):</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7</w:t>
      </w:r>
      <w:r w:rsidR="00363F3E" w:rsidRPr="00363F3E">
        <w:rPr>
          <w:rFonts w:ascii="Open Sans" w:eastAsia="Times New Roman" w:hAnsi="Open Sans" w:cs="Times New Roman"/>
          <w:color w:val="0D0D0D" w:themeColor="text1" w:themeTint="F2"/>
          <w:sz w:val="24"/>
          <w:szCs w:val="24"/>
          <w:lang w:eastAsia="lv-LV"/>
        </w:rPr>
        <w:t>.1. abonements ir garantija saņemt kādu konkrētu tirdzniecības vietu (vietas), konkrētā dienā (dienās);</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7</w:t>
      </w:r>
      <w:r w:rsidR="00363F3E" w:rsidRPr="00363F3E">
        <w:rPr>
          <w:rFonts w:ascii="Open Sans" w:eastAsia="Times New Roman" w:hAnsi="Open Sans" w:cs="Times New Roman"/>
          <w:color w:val="0D0D0D" w:themeColor="text1" w:themeTint="F2"/>
          <w:sz w:val="24"/>
          <w:szCs w:val="24"/>
          <w:lang w:eastAsia="lv-LV"/>
        </w:rPr>
        <w:t>.2. abonementu var iegādāties jebkurš tirdzniecības dalībnieks;</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7</w:t>
      </w:r>
      <w:r w:rsidR="00363F3E" w:rsidRPr="00363F3E">
        <w:rPr>
          <w:rFonts w:ascii="Open Sans" w:eastAsia="Times New Roman" w:hAnsi="Open Sans" w:cs="Times New Roman"/>
          <w:color w:val="0D0D0D" w:themeColor="text1" w:themeTint="F2"/>
          <w:sz w:val="24"/>
          <w:szCs w:val="24"/>
          <w:lang w:eastAsia="lv-LV"/>
        </w:rPr>
        <w:t>.3.abonements ir spēkā tikai uz tirgus plānā iezīmētām tirdzniecības vietām;</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lastRenderedPageBreak/>
        <w:t>7</w:t>
      </w:r>
      <w:r w:rsidR="00363F3E" w:rsidRPr="00363F3E">
        <w:rPr>
          <w:rFonts w:ascii="Open Sans" w:eastAsia="Times New Roman" w:hAnsi="Open Sans" w:cs="Times New Roman"/>
          <w:color w:val="0D0D0D" w:themeColor="text1" w:themeTint="F2"/>
          <w:sz w:val="24"/>
          <w:szCs w:val="24"/>
          <w:lang w:eastAsia="lv-LV"/>
        </w:rPr>
        <w:t>.4. ja parastā abonementa īpašnieks, kurš abonē vietu (vietas), nav izmantojis savu abonementu vairāk par 3 (trīs) dienām, šis abonements tiek anulēts. Nauda par anulēto abonementu netiek atmaksāta;</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7</w:t>
      </w:r>
      <w:r w:rsidR="00363F3E" w:rsidRPr="00363F3E">
        <w:rPr>
          <w:rFonts w:ascii="Open Sans" w:eastAsia="Times New Roman" w:hAnsi="Open Sans" w:cs="Times New Roman"/>
          <w:color w:val="0D0D0D" w:themeColor="text1" w:themeTint="F2"/>
          <w:sz w:val="24"/>
          <w:szCs w:val="24"/>
          <w:lang w:eastAsia="lv-LV"/>
        </w:rPr>
        <w:t>.5. abonementu var iegādāties tirgus kasē katru dienu, izņemot svētdienu no plkst. 8.00 līdz 13.00;</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7</w:t>
      </w:r>
      <w:r w:rsidR="00363F3E" w:rsidRPr="00363F3E">
        <w:rPr>
          <w:rFonts w:ascii="Open Sans" w:eastAsia="Times New Roman" w:hAnsi="Open Sans" w:cs="Times New Roman"/>
          <w:color w:val="0D0D0D" w:themeColor="text1" w:themeTint="F2"/>
          <w:sz w:val="24"/>
          <w:szCs w:val="24"/>
          <w:lang w:eastAsia="lv-LV"/>
        </w:rPr>
        <w:t xml:space="preserve">.6. abonementa īpašniekam vieta ir jāaizņem (jāuzsāk tirdzniecība) līdz plkst. </w:t>
      </w:r>
      <w:r w:rsidR="002E1A1F" w:rsidRPr="00363301">
        <w:rPr>
          <w:rFonts w:ascii="Open Sans" w:eastAsia="Times New Roman" w:hAnsi="Open Sans" w:cs="Times New Roman"/>
          <w:color w:val="0D0D0D" w:themeColor="text1" w:themeTint="F2"/>
          <w:sz w:val="24"/>
          <w:szCs w:val="24"/>
          <w:lang w:eastAsia="lv-LV"/>
        </w:rPr>
        <w:t>9</w:t>
      </w:r>
      <w:r w:rsidR="00363F3E" w:rsidRPr="00363F3E">
        <w:rPr>
          <w:rFonts w:ascii="Open Sans" w:eastAsia="Times New Roman" w:hAnsi="Open Sans" w:cs="Times New Roman"/>
          <w:color w:val="0D0D0D" w:themeColor="text1" w:themeTint="F2"/>
          <w:sz w:val="24"/>
          <w:szCs w:val="24"/>
          <w:lang w:eastAsia="lv-LV"/>
        </w:rPr>
        <w:t>.00, pretējā gadījumā abonements tajā dienā nav spēkā;</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7</w:t>
      </w:r>
      <w:r w:rsidR="00363F3E" w:rsidRPr="00363F3E">
        <w:rPr>
          <w:rFonts w:ascii="Open Sans" w:eastAsia="Times New Roman" w:hAnsi="Open Sans" w:cs="Times New Roman"/>
          <w:color w:val="0D0D0D" w:themeColor="text1" w:themeTint="F2"/>
          <w:sz w:val="24"/>
          <w:szCs w:val="24"/>
          <w:lang w:eastAsia="lv-LV"/>
        </w:rPr>
        <w:t>.7. iegādājoties parasto abonementu, tā spēkā stāšanās diena var būt tikai nākošā diena;</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7</w:t>
      </w:r>
      <w:r w:rsidR="00363F3E" w:rsidRPr="00363F3E">
        <w:rPr>
          <w:rFonts w:ascii="Open Sans" w:eastAsia="Times New Roman" w:hAnsi="Open Sans" w:cs="Times New Roman"/>
          <w:color w:val="0D0D0D" w:themeColor="text1" w:themeTint="F2"/>
          <w:sz w:val="24"/>
          <w:szCs w:val="24"/>
          <w:lang w:eastAsia="lv-LV"/>
        </w:rPr>
        <w:t>.8. vienas dienas abonementu var iegādāties uz jebkuru tirgus darba dienu, 30 (trīsdesmit) dienas uz priekšu no abonēšanas dienas;</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7</w:t>
      </w:r>
      <w:r w:rsidR="00363F3E" w:rsidRPr="00363F3E">
        <w:rPr>
          <w:rFonts w:ascii="Open Sans" w:eastAsia="Times New Roman" w:hAnsi="Open Sans" w:cs="Times New Roman"/>
          <w:color w:val="0D0D0D" w:themeColor="text1" w:themeTint="F2"/>
          <w:sz w:val="24"/>
          <w:szCs w:val="24"/>
          <w:lang w:eastAsia="lv-LV"/>
        </w:rPr>
        <w:t>.9. abonementa īpašniekam ir priekšroka pagarināt abonementu tikai tajās dienās, kad ir spēkā esošais abonements.</w:t>
      </w:r>
    </w:p>
    <w:p w:rsidR="00363F3E" w:rsidRPr="00363F3E" w:rsidRDefault="00363F3E" w:rsidP="00851D18">
      <w:pPr>
        <w:spacing w:before="240" w:after="240" w:line="240" w:lineRule="auto"/>
        <w:jc w:val="both"/>
        <w:outlineLvl w:val="2"/>
        <w:rPr>
          <w:rFonts w:ascii="Open Sans" w:eastAsia="Times New Roman" w:hAnsi="Open Sans" w:cs="Times New Roman"/>
          <w:b/>
          <w:bCs/>
          <w:color w:val="0D0D0D" w:themeColor="text1" w:themeTint="F2"/>
          <w:sz w:val="33"/>
          <w:szCs w:val="33"/>
          <w:lang w:eastAsia="lv-LV"/>
        </w:rPr>
      </w:pPr>
      <w:r w:rsidRPr="00363F3E">
        <w:rPr>
          <w:rFonts w:ascii="Open Sans" w:eastAsia="Times New Roman" w:hAnsi="Open Sans" w:cs="Times New Roman"/>
          <w:b/>
          <w:bCs/>
          <w:color w:val="0D0D0D" w:themeColor="text1" w:themeTint="F2"/>
          <w:sz w:val="33"/>
          <w:szCs w:val="33"/>
          <w:lang w:eastAsia="lv-LV"/>
        </w:rPr>
        <w:t>IV. Elektriskās strāvas izmantošanas noteikumi</w:t>
      </w:r>
    </w:p>
    <w:p w:rsidR="00363F3E" w:rsidRPr="00363F3E"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8. ”</w:t>
      </w:r>
      <w:proofErr w:type="spellStart"/>
      <w:r w:rsidR="002E1A1F" w:rsidRPr="00363301">
        <w:rPr>
          <w:rFonts w:ascii="Open Sans" w:eastAsia="Times New Roman" w:hAnsi="Open Sans" w:cs="Times New Roman"/>
          <w:color w:val="0D0D0D" w:themeColor="text1" w:themeTint="F2"/>
          <w:sz w:val="24"/>
          <w:szCs w:val="24"/>
          <w:lang w:eastAsia="lv-LV"/>
        </w:rPr>
        <w:t>Konzuma</w:t>
      </w:r>
      <w:proofErr w:type="spellEnd"/>
      <w:r w:rsidR="002E1A1F" w:rsidRPr="00363301">
        <w:rPr>
          <w:rFonts w:ascii="Open Sans" w:eastAsia="Times New Roman" w:hAnsi="Open Sans" w:cs="Times New Roman"/>
          <w:color w:val="0D0D0D" w:themeColor="text1" w:themeTint="F2"/>
          <w:sz w:val="24"/>
          <w:szCs w:val="24"/>
          <w:lang w:eastAsia="lv-LV"/>
        </w:rPr>
        <w:t xml:space="preserve"> tirgus</w:t>
      </w:r>
      <w:r w:rsidRPr="00363F3E">
        <w:rPr>
          <w:rFonts w:ascii="Open Sans" w:eastAsia="Times New Roman" w:hAnsi="Open Sans" w:cs="Times New Roman"/>
          <w:color w:val="0D0D0D" w:themeColor="text1" w:themeTint="F2"/>
          <w:sz w:val="24"/>
          <w:szCs w:val="24"/>
          <w:lang w:eastAsia="lv-LV"/>
        </w:rPr>
        <w:t>” klienti (tirdzniecības dalībnieki) var izmantot elektrisko strāvu:</w:t>
      </w:r>
    </w:p>
    <w:p w:rsidR="00363F3E" w:rsidRPr="00363F3E"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8.1. visa veida elektrisko ierīču pieslēgšanai, kas saistīts ar preču tirdzniecību (kases aparāts, svari, apgaismojums u.c. tirdzniecības inventārs);</w:t>
      </w:r>
    </w:p>
    <w:p w:rsidR="00363F3E" w:rsidRPr="00363F3E"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8.2. jebkura elektroiekārtas pieslēgšana iepriekš jāsaskaņo ar tirgus administrāciju;</w:t>
      </w:r>
    </w:p>
    <w:p w:rsidR="00363F3E" w:rsidRPr="00363F3E"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8.3. elektroiekārtas atļauts pieslēgt tikai speciāli tam paredzētās vietās;</w:t>
      </w:r>
    </w:p>
    <w:p w:rsidR="00363F3E" w:rsidRPr="00363F3E"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color w:val="0D0D0D" w:themeColor="text1" w:themeTint="F2"/>
          <w:sz w:val="24"/>
          <w:szCs w:val="24"/>
          <w:lang w:eastAsia="lv-LV"/>
        </w:rPr>
        <w:t xml:space="preserve">8.4. elektriskās strāvas pieslēguma kabeļi nedrīkst būt bojāti (ar savienojumiem) un tiem ir jābūt ar </w:t>
      </w:r>
      <w:proofErr w:type="spellStart"/>
      <w:r w:rsidRPr="00363F3E">
        <w:rPr>
          <w:rFonts w:ascii="Open Sans" w:eastAsia="Times New Roman" w:hAnsi="Open Sans" w:cs="Times New Roman"/>
          <w:color w:val="0D0D0D" w:themeColor="text1" w:themeTint="F2"/>
          <w:sz w:val="24"/>
          <w:szCs w:val="24"/>
          <w:lang w:eastAsia="lv-LV"/>
        </w:rPr>
        <w:t>dubultizolāciju</w:t>
      </w:r>
      <w:proofErr w:type="spellEnd"/>
      <w:r w:rsidRPr="00363F3E">
        <w:rPr>
          <w:rFonts w:ascii="Open Sans" w:eastAsia="Times New Roman" w:hAnsi="Open Sans" w:cs="Times New Roman"/>
          <w:color w:val="0D0D0D" w:themeColor="text1" w:themeTint="F2"/>
          <w:sz w:val="24"/>
          <w:szCs w:val="24"/>
          <w:lang w:eastAsia="lv-LV"/>
        </w:rPr>
        <w:t>;</w:t>
      </w:r>
    </w:p>
    <w:p w:rsidR="00363F3E" w:rsidRPr="00363F3E" w:rsidRDefault="00363F3E" w:rsidP="00851D18">
      <w:pPr>
        <w:spacing w:before="240" w:after="240" w:line="240" w:lineRule="auto"/>
        <w:jc w:val="both"/>
        <w:outlineLvl w:val="2"/>
        <w:rPr>
          <w:rFonts w:ascii="Open Sans" w:eastAsia="Times New Roman" w:hAnsi="Open Sans" w:cs="Times New Roman"/>
          <w:b/>
          <w:bCs/>
          <w:color w:val="0D0D0D" w:themeColor="text1" w:themeTint="F2"/>
          <w:sz w:val="33"/>
          <w:szCs w:val="33"/>
          <w:lang w:eastAsia="lv-LV"/>
        </w:rPr>
      </w:pPr>
      <w:r w:rsidRPr="00363F3E">
        <w:rPr>
          <w:rFonts w:ascii="Open Sans" w:eastAsia="Times New Roman" w:hAnsi="Open Sans" w:cs="Times New Roman"/>
          <w:b/>
          <w:bCs/>
          <w:color w:val="0D0D0D" w:themeColor="text1" w:themeTint="F2"/>
          <w:sz w:val="33"/>
          <w:szCs w:val="33"/>
          <w:lang w:eastAsia="lv-LV"/>
        </w:rPr>
        <w:t>V. Tirdzniecības dalībnieku (klientu) pienākumi</w:t>
      </w:r>
    </w:p>
    <w:p w:rsidR="00363F3E" w:rsidRPr="00363F3E" w:rsidRDefault="002E1A1F"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301">
        <w:rPr>
          <w:rFonts w:ascii="Open Sans" w:eastAsia="Times New Roman" w:hAnsi="Open Sans" w:cs="Times New Roman"/>
          <w:color w:val="0D0D0D" w:themeColor="text1" w:themeTint="F2"/>
          <w:sz w:val="24"/>
          <w:szCs w:val="24"/>
          <w:lang w:eastAsia="lv-LV"/>
        </w:rPr>
        <w:t>9</w:t>
      </w:r>
      <w:r w:rsidR="00363F3E" w:rsidRPr="00363F3E">
        <w:rPr>
          <w:rFonts w:ascii="Open Sans" w:eastAsia="Times New Roman" w:hAnsi="Open Sans" w:cs="Times New Roman"/>
          <w:color w:val="0D0D0D" w:themeColor="text1" w:themeTint="F2"/>
          <w:sz w:val="24"/>
          <w:szCs w:val="24"/>
          <w:lang w:eastAsia="lv-LV"/>
        </w:rPr>
        <w:t>. Tirdzniecības dalībniekiem (klientiem) “</w:t>
      </w:r>
      <w:proofErr w:type="spellStart"/>
      <w:r w:rsidRPr="00363301">
        <w:rPr>
          <w:rFonts w:ascii="Open Sans" w:eastAsia="Times New Roman" w:hAnsi="Open Sans" w:cs="Times New Roman"/>
          <w:color w:val="0D0D0D" w:themeColor="text1" w:themeTint="F2"/>
          <w:sz w:val="24"/>
          <w:szCs w:val="24"/>
          <w:lang w:eastAsia="lv-LV"/>
        </w:rPr>
        <w:t>Konzuma</w:t>
      </w:r>
      <w:proofErr w:type="spellEnd"/>
      <w:r w:rsidRPr="00363301">
        <w:rPr>
          <w:rFonts w:ascii="Open Sans" w:eastAsia="Times New Roman" w:hAnsi="Open Sans" w:cs="Times New Roman"/>
          <w:color w:val="0D0D0D" w:themeColor="text1" w:themeTint="F2"/>
          <w:sz w:val="24"/>
          <w:szCs w:val="24"/>
          <w:lang w:eastAsia="lv-LV"/>
        </w:rPr>
        <w:t xml:space="preserve"> tirgū</w:t>
      </w:r>
      <w:r w:rsidR="00363F3E" w:rsidRPr="00363F3E">
        <w:rPr>
          <w:rFonts w:ascii="Open Sans" w:eastAsia="Times New Roman" w:hAnsi="Open Sans" w:cs="Times New Roman"/>
          <w:color w:val="0D0D0D" w:themeColor="text1" w:themeTint="F2"/>
          <w:sz w:val="24"/>
          <w:szCs w:val="24"/>
          <w:lang w:eastAsia="lv-LV"/>
        </w:rPr>
        <w:t>” ir jāievēro:</w:t>
      </w:r>
    </w:p>
    <w:p w:rsidR="00363F3E" w:rsidRPr="00363F3E" w:rsidRDefault="002E1A1F"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301">
        <w:rPr>
          <w:rFonts w:ascii="Open Sans" w:eastAsia="Times New Roman" w:hAnsi="Open Sans" w:cs="Times New Roman"/>
          <w:color w:val="0D0D0D" w:themeColor="text1" w:themeTint="F2"/>
          <w:sz w:val="24"/>
          <w:szCs w:val="24"/>
          <w:lang w:eastAsia="lv-LV"/>
        </w:rPr>
        <w:t>9</w:t>
      </w:r>
      <w:r w:rsidR="00363F3E" w:rsidRPr="00363F3E">
        <w:rPr>
          <w:rFonts w:ascii="Open Sans" w:eastAsia="Times New Roman" w:hAnsi="Open Sans" w:cs="Times New Roman"/>
          <w:color w:val="0D0D0D" w:themeColor="text1" w:themeTint="F2"/>
          <w:sz w:val="24"/>
          <w:szCs w:val="24"/>
          <w:lang w:eastAsia="lv-LV"/>
        </w:rPr>
        <w:t>.1. LR Ministru kabineta noteikumi Nr. 440 “Noteikumi par tirdzniecības kārtību tirgos, gadatirgos, ielu tirdzniecības vietās un izbraukumos”;</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9</w:t>
      </w:r>
      <w:r w:rsidR="00363F3E" w:rsidRPr="00363F3E">
        <w:rPr>
          <w:rFonts w:ascii="Open Sans" w:eastAsia="Times New Roman" w:hAnsi="Open Sans" w:cs="Times New Roman"/>
          <w:color w:val="0D0D0D" w:themeColor="text1" w:themeTint="F2"/>
          <w:sz w:val="24"/>
          <w:szCs w:val="24"/>
          <w:lang w:eastAsia="lv-LV"/>
        </w:rPr>
        <w:t xml:space="preserve">.2. </w:t>
      </w:r>
      <w:r w:rsidR="00363301" w:rsidRPr="00363301">
        <w:rPr>
          <w:rFonts w:ascii="Open Sans" w:eastAsia="Times New Roman" w:hAnsi="Open Sans" w:cs="Times New Roman"/>
          <w:color w:val="0D0D0D" w:themeColor="text1" w:themeTint="F2"/>
          <w:sz w:val="24"/>
          <w:szCs w:val="24"/>
          <w:lang w:eastAsia="lv-LV"/>
        </w:rPr>
        <w:t>Madonas</w:t>
      </w:r>
      <w:r w:rsidR="00363F3E" w:rsidRPr="00363F3E">
        <w:rPr>
          <w:rFonts w:ascii="Open Sans" w:eastAsia="Times New Roman" w:hAnsi="Open Sans" w:cs="Times New Roman"/>
          <w:color w:val="0D0D0D" w:themeColor="text1" w:themeTint="F2"/>
          <w:sz w:val="24"/>
          <w:szCs w:val="24"/>
          <w:lang w:eastAsia="lv-LV"/>
        </w:rPr>
        <w:t xml:space="preserve"> pilsētas domes lēmumi par tirdzniecības noteikumiem </w:t>
      </w:r>
      <w:r w:rsidR="00363301" w:rsidRPr="00363301">
        <w:rPr>
          <w:rFonts w:ascii="Open Sans" w:eastAsia="Times New Roman" w:hAnsi="Open Sans" w:cs="Times New Roman"/>
          <w:color w:val="0D0D0D" w:themeColor="text1" w:themeTint="F2"/>
          <w:sz w:val="24"/>
          <w:szCs w:val="24"/>
          <w:lang w:eastAsia="lv-LV"/>
        </w:rPr>
        <w:t>Madonas</w:t>
      </w:r>
      <w:r w:rsidR="00363F3E" w:rsidRPr="00363F3E">
        <w:rPr>
          <w:rFonts w:ascii="Open Sans" w:eastAsia="Times New Roman" w:hAnsi="Open Sans" w:cs="Times New Roman"/>
          <w:color w:val="0D0D0D" w:themeColor="text1" w:themeTint="F2"/>
          <w:sz w:val="24"/>
          <w:szCs w:val="24"/>
          <w:lang w:eastAsia="lv-LV"/>
        </w:rPr>
        <w:t xml:space="preserve"> pilsētā;</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9</w:t>
      </w:r>
      <w:r w:rsidR="00363F3E" w:rsidRPr="00363F3E">
        <w:rPr>
          <w:rFonts w:ascii="Open Sans" w:eastAsia="Times New Roman" w:hAnsi="Open Sans" w:cs="Times New Roman"/>
          <w:color w:val="0D0D0D" w:themeColor="text1" w:themeTint="F2"/>
          <w:sz w:val="24"/>
          <w:szCs w:val="24"/>
          <w:lang w:eastAsia="lv-LV"/>
        </w:rPr>
        <w:t>.3. ”</w:t>
      </w:r>
      <w:proofErr w:type="spellStart"/>
      <w:r w:rsidR="00363301" w:rsidRPr="00363301">
        <w:rPr>
          <w:rFonts w:ascii="Open Sans" w:eastAsia="Times New Roman" w:hAnsi="Open Sans" w:cs="Times New Roman"/>
          <w:color w:val="0D0D0D" w:themeColor="text1" w:themeTint="F2"/>
          <w:sz w:val="24"/>
          <w:szCs w:val="24"/>
          <w:lang w:eastAsia="lv-LV"/>
        </w:rPr>
        <w:t>Konzuma</w:t>
      </w:r>
      <w:proofErr w:type="spellEnd"/>
      <w:r w:rsidR="00363F3E" w:rsidRPr="00363F3E">
        <w:rPr>
          <w:rFonts w:ascii="Open Sans" w:eastAsia="Times New Roman" w:hAnsi="Open Sans" w:cs="Times New Roman"/>
          <w:color w:val="0D0D0D" w:themeColor="text1" w:themeTint="F2"/>
          <w:sz w:val="24"/>
          <w:szCs w:val="24"/>
          <w:lang w:eastAsia="lv-LV"/>
        </w:rPr>
        <w:t xml:space="preserve"> </w:t>
      </w:r>
      <w:r w:rsidR="00363301" w:rsidRPr="00363301">
        <w:rPr>
          <w:rFonts w:ascii="Open Sans" w:eastAsia="Times New Roman" w:hAnsi="Open Sans" w:cs="Times New Roman"/>
          <w:color w:val="0D0D0D" w:themeColor="text1" w:themeTint="F2"/>
          <w:sz w:val="24"/>
          <w:szCs w:val="24"/>
          <w:lang w:eastAsia="lv-LV"/>
        </w:rPr>
        <w:t>t</w:t>
      </w:r>
      <w:r w:rsidR="00363F3E" w:rsidRPr="00363F3E">
        <w:rPr>
          <w:rFonts w:ascii="Open Sans" w:eastAsia="Times New Roman" w:hAnsi="Open Sans" w:cs="Times New Roman"/>
          <w:color w:val="0D0D0D" w:themeColor="text1" w:themeTint="F2"/>
          <w:sz w:val="24"/>
          <w:szCs w:val="24"/>
          <w:lang w:eastAsia="lv-LV"/>
        </w:rPr>
        <w:t>irgus” iekšējās kārtības noteikumi;</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9</w:t>
      </w:r>
      <w:r w:rsidR="00363F3E" w:rsidRPr="00363F3E">
        <w:rPr>
          <w:rFonts w:ascii="Open Sans" w:eastAsia="Times New Roman" w:hAnsi="Open Sans" w:cs="Times New Roman"/>
          <w:color w:val="0D0D0D" w:themeColor="text1" w:themeTint="F2"/>
          <w:sz w:val="24"/>
          <w:szCs w:val="24"/>
          <w:lang w:eastAsia="lv-LV"/>
        </w:rPr>
        <w:t>.4. pieklājīgas uzvedības un ētikas normas;</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9</w:t>
      </w:r>
      <w:r w:rsidR="00363F3E" w:rsidRPr="00363F3E">
        <w:rPr>
          <w:rFonts w:ascii="Open Sans" w:eastAsia="Times New Roman" w:hAnsi="Open Sans" w:cs="Times New Roman"/>
          <w:color w:val="0D0D0D" w:themeColor="text1" w:themeTint="F2"/>
          <w:sz w:val="24"/>
          <w:szCs w:val="24"/>
          <w:lang w:eastAsia="lv-LV"/>
        </w:rPr>
        <w:t>.5. jāuztur kārtībā un tīrībā nomātā tirdzniecības vieta;</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9</w:t>
      </w:r>
      <w:r w:rsidR="00363F3E" w:rsidRPr="00363F3E">
        <w:rPr>
          <w:rFonts w:ascii="Open Sans" w:eastAsia="Times New Roman" w:hAnsi="Open Sans" w:cs="Times New Roman"/>
          <w:color w:val="0D0D0D" w:themeColor="text1" w:themeTint="F2"/>
          <w:sz w:val="24"/>
          <w:szCs w:val="24"/>
          <w:lang w:eastAsia="lv-LV"/>
        </w:rPr>
        <w:t>.6. saudzīgi jāizturas pret “</w:t>
      </w:r>
      <w:proofErr w:type="spellStart"/>
      <w:r w:rsidR="00363301" w:rsidRPr="00363301">
        <w:rPr>
          <w:rFonts w:ascii="Open Sans" w:eastAsia="Times New Roman" w:hAnsi="Open Sans" w:cs="Times New Roman"/>
          <w:color w:val="0D0D0D" w:themeColor="text1" w:themeTint="F2"/>
          <w:sz w:val="24"/>
          <w:szCs w:val="24"/>
          <w:lang w:eastAsia="lv-LV"/>
        </w:rPr>
        <w:t>Konzuma</w:t>
      </w:r>
      <w:proofErr w:type="spellEnd"/>
      <w:r w:rsidR="00363301" w:rsidRPr="00363301">
        <w:rPr>
          <w:rFonts w:ascii="Open Sans" w:eastAsia="Times New Roman" w:hAnsi="Open Sans" w:cs="Times New Roman"/>
          <w:color w:val="0D0D0D" w:themeColor="text1" w:themeTint="F2"/>
          <w:sz w:val="24"/>
          <w:szCs w:val="24"/>
          <w:lang w:eastAsia="lv-LV"/>
        </w:rPr>
        <w:t xml:space="preserve"> ti</w:t>
      </w:r>
      <w:r w:rsidR="00363F3E" w:rsidRPr="00363F3E">
        <w:rPr>
          <w:rFonts w:ascii="Open Sans" w:eastAsia="Times New Roman" w:hAnsi="Open Sans" w:cs="Times New Roman"/>
          <w:color w:val="0D0D0D" w:themeColor="text1" w:themeTint="F2"/>
          <w:sz w:val="24"/>
          <w:szCs w:val="24"/>
          <w:lang w:eastAsia="lv-LV"/>
        </w:rPr>
        <w:t>rgus” mantu;</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9</w:t>
      </w:r>
      <w:r w:rsidR="00363F3E" w:rsidRPr="00363F3E">
        <w:rPr>
          <w:rFonts w:ascii="Open Sans" w:eastAsia="Times New Roman" w:hAnsi="Open Sans" w:cs="Times New Roman"/>
          <w:color w:val="0D0D0D" w:themeColor="text1" w:themeTint="F2"/>
          <w:sz w:val="24"/>
          <w:szCs w:val="24"/>
          <w:lang w:eastAsia="lv-LV"/>
        </w:rPr>
        <w:t>.7. jāievēro tirgus administrācijas rīkojumi.</w:t>
      </w:r>
    </w:p>
    <w:p w:rsidR="00363F3E" w:rsidRPr="00363F3E" w:rsidRDefault="00363F3E" w:rsidP="00851D18">
      <w:pPr>
        <w:spacing w:before="240" w:after="240" w:line="240" w:lineRule="auto"/>
        <w:jc w:val="both"/>
        <w:outlineLvl w:val="2"/>
        <w:rPr>
          <w:rFonts w:ascii="Open Sans" w:eastAsia="Times New Roman" w:hAnsi="Open Sans" w:cs="Times New Roman"/>
          <w:b/>
          <w:bCs/>
          <w:color w:val="0D0D0D" w:themeColor="text1" w:themeTint="F2"/>
          <w:sz w:val="33"/>
          <w:szCs w:val="33"/>
          <w:lang w:eastAsia="lv-LV"/>
        </w:rPr>
      </w:pPr>
      <w:r w:rsidRPr="00363F3E">
        <w:rPr>
          <w:rFonts w:ascii="Open Sans" w:eastAsia="Times New Roman" w:hAnsi="Open Sans" w:cs="Times New Roman"/>
          <w:b/>
          <w:bCs/>
          <w:color w:val="0D0D0D" w:themeColor="text1" w:themeTint="F2"/>
          <w:sz w:val="33"/>
          <w:szCs w:val="33"/>
          <w:lang w:eastAsia="lv-LV"/>
        </w:rPr>
        <w:t>VII. Aizliegumi tirgus teritorijā</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lastRenderedPageBreak/>
        <w:t>10</w:t>
      </w:r>
      <w:r w:rsidR="00363F3E" w:rsidRPr="00363F3E">
        <w:rPr>
          <w:rFonts w:ascii="Open Sans" w:eastAsia="Times New Roman" w:hAnsi="Open Sans" w:cs="Times New Roman"/>
          <w:color w:val="0D0D0D" w:themeColor="text1" w:themeTint="F2"/>
          <w:sz w:val="24"/>
          <w:szCs w:val="24"/>
          <w:lang w:eastAsia="lv-LV"/>
        </w:rPr>
        <w:t>. ”</w:t>
      </w:r>
      <w:proofErr w:type="spellStart"/>
      <w:r w:rsidR="00363301" w:rsidRPr="00363301">
        <w:rPr>
          <w:rFonts w:ascii="Open Sans" w:eastAsia="Times New Roman" w:hAnsi="Open Sans" w:cs="Times New Roman"/>
          <w:color w:val="0D0D0D" w:themeColor="text1" w:themeTint="F2"/>
          <w:sz w:val="24"/>
          <w:szCs w:val="24"/>
          <w:lang w:eastAsia="lv-LV"/>
        </w:rPr>
        <w:t>Konzuma</w:t>
      </w:r>
      <w:proofErr w:type="spellEnd"/>
      <w:r w:rsidR="00363301" w:rsidRPr="00363301">
        <w:rPr>
          <w:rFonts w:ascii="Open Sans" w:eastAsia="Times New Roman" w:hAnsi="Open Sans" w:cs="Times New Roman"/>
          <w:color w:val="0D0D0D" w:themeColor="text1" w:themeTint="F2"/>
          <w:sz w:val="24"/>
          <w:szCs w:val="24"/>
          <w:lang w:eastAsia="lv-LV"/>
        </w:rPr>
        <w:t xml:space="preserve"> tirgus</w:t>
      </w:r>
      <w:r w:rsidR="00363F3E" w:rsidRPr="00363F3E">
        <w:rPr>
          <w:rFonts w:ascii="Open Sans" w:eastAsia="Times New Roman" w:hAnsi="Open Sans" w:cs="Times New Roman"/>
          <w:color w:val="0D0D0D" w:themeColor="text1" w:themeTint="F2"/>
          <w:sz w:val="24"/>
          <w:szCs w:val="24"/>
          <w:lang w:eastAsia="lv-LV"/>
        </w:rPr>
        <w:t>” teritorijā aizliegts:</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10</w:t>
      </w:r>
      <w:r w:rsidR="00363F3E" w:rsidRPr="00363F3E">
        <w:rPr>
          <w:rFonts w:ascii="Open Sans" w:eastAsia="Times New Roman" w:hAnsi="Open Sans" w:cs="Times New Roman"/>
          <w:color w:val="0D0D0D" w:themeColor="text1" w:themeTint="F2"/>
          <w:sz w:val="24"/>
          <w:szCs w:val="24"/>
          <w:lang w:eastAsia="lv-LV"/>
        </w:rPr>
        <w:t>.1. rīkoties neatbilstoši “</w:t>
      </w:r>
      <w:proofErr w:type="spellStart"/>
      <w:r w:rsidR="00363301" w:rsidRPr="00363301">
        <w:rPr>
          <w:rFonts w:ascii="Open Sans" w:eastAsia="Times New Roman" w:hAnsi="Open Sans" w:cs="Times New Roman"/>
          <w:color w:val="0D0D0D" w:themeColor="text1" w:themeTint="F2"/>
          <w:sz w:val="24"/>
          <w:szCs w:val="24"/>
          <w:lang w:eastAsia="lv-LV"/>
        </w:rPr>
        <w:t>Konzuma</w:t>
      </w:r>
      <w:proofErr w:type="spellEnd"/>
      <w:r w:rsidR="00363301" w:rsidRPr="00363301">
        <w:rPr>
          <w:rFonts w:ascii="Open Sans" w:eastAsia="Times New Roman" w:hAnsi="Open Sans" w:cs="Times New Roman"/>
          <w:color w:val="0D0D0D" w:themeColor="text1" w:themeTint="F2"/>
          <w:sz w:val="24"/>
          <w:szCs w:val="24"/>
          <w:lang w:eastAsia="lv-LV"/>
        </w:rPr>
        <w:t xml:space="preserve"> tirgus</w:t>
      </w:r>
      <w:r w:rsidR="00363F3E" w:rsidRPr="00363F3E">
        <w:rPr>
          <w:rFonts w:ascii="Open Sans" w:eastAsia="Times New Roman" w:hAnsi="Open Sans" w:cs="Times New Roman"/>
          <w:color w:val="0D0D0D" w:themeColor="text1" w:themeTint="F2"/>
          <w:sz w:val="24"/>
          <w:szCs w:val="24"/>
          <w:lang w:eastAsia="lv-LV"/>
        </w:rPr>
        <w:t>” iekšējās kārtības noteikumiem;</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10</w:t>
      </w:r>
      <w:r w:rsidR="00363F3E" w:rsidRPr="00363F3E">
        <w:rPr>
          <w:rFonts w:ascii="Open Sans" w:eastAsia="Times New Roman" w:hAnsi="Open Sans" w:cs="Times New Roman"/>
          <w:color w:val="0D0D0D" w:themeColor="text1" w:themeTint="F2"/>
          <w:sz w:val="24"/>
          <w:szCs w:val="24"/>
          <w:lang w:eastAsia="lv-LV"/>
        </w:rPr>
        <w:t>.2. skaļi un nepiedienīgi uzvesties;</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10</w:t>
      </w:r>
      <w:r w:rsidR="00363F3E" w:rsidRPr="00363F3E">
        <w:rPr>
          <w:rFonts w:ascii="Open Sans" w:eastAsia="Times New Roman" w:hAnsi="Open Sans" w:cs="Times New Roman"/>
          <w:color w:val="0D0D0D" w:themeColor="text1" w:themeTint="F2"/>
          <w:sz w:val="24"/>
          <w:szCs w:val="24"/>
          <w:lang w:eastAsia="lv-LV"/>
        </w:rPr>
        <w:t>.3. spļaudīties un citādā veidā piegružot tirgus teritoriju;</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10</w:t>
      </w:r>
      <w:r w:rsidR="00363F3E" w:rsidRPr="00363F3E">
        <w:rPr>
          <w:rFonts w:ascii="Open Sans" w:eastAsia="Times New Roman" w:hAnsi="Open Sans" w:cs="Times New Roman"/>
          <w:color w:val="0D0D0D" w:themeColor="text1" w:themeTint="F2"/>
          <w:sz w:val="24"/>
          <w:szCs w:val="24"/>
          <w:lang w:eastAsia="lv-LV"/>
        </w:rPr>
        <w:t>.4. izmest atkritumus un izliet netīros ūdeņus tam neparedzētās vietās;</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10</w:t>
      </w:r>
      <w:r w:rsidR="00363F3E" w:rsidRPr="00363F3E">
        <w:rPr>
          <w:rFonts w:ascii="Open Sans" w:eastAsia="Times New Roman" w:hAnsi="Open Sans" w:cs="Times New Roman"/>
          <w:color w:val="0D0D0D" w:themeColor="text1" w:themeTint="F2"/>
          <w:sz w:val="24"/>
          <w:szCs w:val="24"/>
          <w:lang w:eastAsia="lv-LV"/>
        </w:rPr>
        <w:t>.5. nesaudzīgi izturēties pret tirgus mantu;</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10</w:t>
      </w:r>
      <w:r w:rsidR="00363F3E" w:rsidRPr="00363F3E">
        <w:rPr>
          <w:rFonts w:ascii="Open Sans" w:eastAsia="Times New Roman" w:hAnsi="Open Sans" w:cs="Times New Roman"/>
          <w:color w:val="0D0D0D" w:themeColor="text1" w:themeTint="F2"/>
          <w:sz w:val="24"/>
          <w:szCs w:val="24"/>
          <w:lang w:eastAsia="lv-LV"/>
        </w:rPr>
        <w:t>.6. bez saskaņošanas ar tirgus administrāciju pārvietot tirgus inventāru u.c.;</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10</w:t>
      </w:r>
      <w:r w:rsidR="00363F3E" w:rsidRPr="00363F3E">
        <w:rPr>
          <w:rFonts w:ascii="Open Sans" w:eastAsia="Times New Roman" w:hAnsi="Open Sans" w:cs="Times New Roman"/>
          <w:color w:val="0D0D0D" w:themeColor="text1" w:themeTint="F2"/>
          <w:sz w:val="24"/>
          <w:szCs w:val="24"/>
          <w:lang w:eastAsia="lv-LV"/>
        </w:rPr>
        <w:t>.7. aiztikt vai kā citādi iejaukties tirgus elektroinstalācijā;</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10</w:t>
      </w:r>
      <w:r w:rsidR="00363F3E" w:rsidRPr="00363F3E">
        <w:rPr>
          <w:rFonts w:ascii="Open Sans" w:eastAsia="Times New Roman" w:hAnsi="Open Sans" w:cs="Times New Roman"/>
          <w:color w:val="0D0D0D" w:themeColor="text1" w:themeTint="F2"/>
          <w:sz w:val="24"/>
          <w:szCs w:val="24"/>
          <w:lang w:eastAsia="lv-LV"/>
        </w:rPr>
        <w:t>.8. braukt ar velosipēdiem vai mopēdiem;</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10</w:t>
      </w:r>
      <w:r w:rsidR="00363F3E" w:rsidRPr="00363F3E">
        <w:rPr>
          <w:rFonts w:ascii="Open Sans" w:eastAsia="Times New Roman" w:hAnsi="Open Sans" w:cs="Times New Roman"/>
          <w:color w:val="0D0D0D" w:themeColor="text1" w:themeTint="F2"/>
          <w:sz w:val="24"/>
          <w:szCs w:val="24"/>
          <w:lang w:eastAsia="lv-LV"/>
        </w:rPr>
        <w:t>.9. lietot alkoholiskos dzērienus;</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11</w:t>
      </w:r>
      <w:r w:rsidR="00363F3E" w:rsidRPr="00363F3E">
        <w:rPr>
          <w:rFonts w:ascii="Open Sans" w:eastAsia="Times New Roman" w:hAnsi="Open Sans" w:cs="Times New Roman"/>
          <w:color w:val="0D0D0D" w:themeColor="text1" w:themeTint="F2"/>
          <w:sz w:val="24"/>
          <w:szCs w:val="24"/>
          <w:lang w:eastAsia="lv-LV"/>
        </w:rPr>
        <w:t>.10. smēķēt neatļautās vietās.</w:t>
      </w:r>
    </w:p>
    <w:p w:rsidR="00363F3E" w:rsidRPr="00363F3E" w:rsidRDefault="00363F3E" w:rsidP="00851D18">
      <w:pPr>
        <w:spacing w:before="240" w:after="240" w:line="240" w:lineRule="auto"/>
        <w:jc w:val="both"/>
        <w:outlineLvl w:val="2"/>
        <w:rPr>
          <w:rFonts w:ascii="Open Sans" w:eastAsia="Times New Roman" w:hAnsi="Open Sans" w:cs="Times New Roman"/>
          <w:b/>
          <w:bCs/>
          <w:color w:val="0D0D0D" w:themeColor="text1" w:themeTint="F2"/>
          <w:sz w:val="33"/>
          <w:szCs w:val="33"/>
          <w:lang w:eastAsia="lv-LV"/>
        </w:rPr>
      </w:pPr>
      <w:r w:rsidRPr="00363F3E">
        <w:rPr>
          <w:rFonts w:ascii="Open Sans" w:eastAsia="Times New Roman" w:hAnsi="Open Sans" w:cs="Times New Roman"/>
          <w:b/>
          <w:bCs/>
          <w:color w:val="0D0D0D" w:themeColor="text1" w:themeTint="F2"/>
          <w:sz w:val="33"/>
          <w:szCs w:val="33"/>
          <w:lang w:eastAsia="lv-LV"/>
        </w:rPr>
        <w:t>VIII. Atbildība</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11</w:t>
      </w:r>
      <w:r w:rsidR="00363F3E" w:rsidRPr="00363F3E">
        <w:rPr>
          <w:rFonts w:ascii="Open Sans" w:eastAsia="Times New Roman" w:hAnsi="Open Sans" w:cs="Times New Roman"/>
          <w:color w:val="0D0D0D" w:themeColor="text1" w:themeTint="F2"/>
          <w:sz w:val="24"/>
          <w:szCs w:val="24"/>
          <w:lang w:eastAsia="lv-LV"/>
        </w:rPr>
        <w:t>. Atbildība tirgus klientiem:</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11</w:t>
      </w:r>
      <w:r w:rsidR="00363F3E" w:rsidRPr="00363F3E">
        <w:rPr>
          <w:rFonts w:ascii="Open Sans" w:eastAsia="Times New Roman" w:hAnsi="Open Sans" w:cs="Times New Roman"/>
          <w:color w:val="0D0D0D" w:themeColor="text1" w:themeTint="F2"/>
          <w:sz w:val="24"/>
          <w:szCs w:val="24"/>
          <w:lang w:eastAsia="lv-LV"/>
        </w:rPr>
        <w:t>.1. par “</w:t>
      </w:r>
      <w:proofErr w:type="spellStart"/>
      <w:r w:rsidR="00363301" w:rsidRPr="00363301">
        <w:rPr>
          <w:rFonts w:ascii="Open Sans" w:eastAsia="Times New Roman" w:hAnsi="Open Sans" w:cs="Times New Roman"/>
          <w:color w:val="0D0D0D" w:themeColor="text1" w:themeTint="F2"/>
          <w:sz w:val="24"/>
          <w:szCs w:val="24"/>
          <w:lang w:eastAsia="lv-LV"/>
        </w:rPr>
        <w:t>Konzuma</w:t>
      </w:r>
      <w:proofErr w:type="spellEnd"/>
      <w:r w:rsidR="00363301" w:rsidRPr="00363301">
        <w:rPr>
          <w:rFonts w:ascii="Open Sans" w:eastAsia="Times New Roman" w:hAnsi="Open Sans" w:cs="Times New Roman"/>
          <w:color w:val="0D0D0D" w:themeColor="text1" w:themeTint="F2"/>
          <w:sz w:val="24"/>
          <w:szCs w:val="24"/>
          <w:lang w:eastAsia="lv-LV"/>
        </w:rPr>
        <w:t xml:space="preserve"> tirgus</w:t>
      </w:r>
      <w:r w:rsidR="00363F3E" w:rsidRPr="00363F3E">
        <w:rPr>
          <w:rFonts w:ascii="Open Sans" w:eastAsia="Times New Roman" w:hAnsi="Open Sans" w:cs="Times New Roman"/>
          <w:color w:val="0D0D0D" w:themeColor="text1" w:themeTint="F2"/>
          <w:sz w:val="24"/>
          <w:szCs w:val="24"/>
          <w:lang w:eastAsia="lv-LV"/>
        </w:rPr>
        <w:t>” iekšējās kārtības noteikumu neievērošanu var tikt piemērota sankcija – brīdinājums vai tirdzniecības dalībnieks (klients) ar tirgus administrācijas rīkojumu var tikt neielaists tirgus teritorijā lai veiktu preču pārdošanu;</w:t>
      </w:r>
    </w:p>
    <w:p w:rsidR="00363F3E" w:rsidRPr="00363F3E" w:rsidRDefault="00851D18"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Pr>
          <w:rFonts w:ascii="Open Sans" w:eastAsia="Times New Roman" w:hAnsi="Open Sans" w:cs="Times New Roman"/>
          <w:color w:val="0D0D0D" w:themeColor="text1" w:themeTint="F2"/>
          <w:sz w:val="24"/>
          <w:szCs w:val="24"/>
          <w:lang w:eastAsia="lv-LV"/>
        </w:rPr>
        <w:t>11</w:t>
      </w:r>
      <w:r w:rsidR="00363F3E" w:rsidRPr="00363F3E">
        <w:rPr>
          <w:rFonts w:ascii="Open Sans" w:eastAsia="Times New Roman" w:hAnsi="Open Sans" w:cs="Times New Roman"/>
          <w:color w:val="0D0D0D" w:themeColor="text1" w:themeTint="F2"/>
          <w:sz w:val="24"/>
          <w:szCs w:val="24"/>
          <w:lang w:eastAsia="lv-LV"/>
        </w:rPr>
        <w:t>.2. a tiek bojātas “</w:t>
      </w:r>
      <w:proofErr w:type="spellStart"/>
      <w:r w:rsidR="00363301" w:rsidRPr="00363301">
        <w:rPr>
          <w:rFonts w:ascii="Open Sans" w:eastAsia="Times New Roman" w:hAnsi="Open Sans" w:cs="Times New Roman"/>
          <w:color w:val="0D0D0D" w:themeColor="text1" w:themeTint="F2"/>
          <w:sz w:val="24"/>
          <w:szCs w:val="24"/>
          <w:lang w:eastAsia="lv-LV"/>
        </w:rPr>
        <w:t>Konzuma</w:t>
      </w:r>
      <w:proofErr w:type="spellEnd"/>
      <w:r w:rsidR="00363301" w:rsidRPr="00363301">
        <w:rPr>
          <w:rFonts w:ascii="Open Sans" w:eastAsia="Times New Roman" w:hAnsi="Open Sans" w:cs="Times New Roman"/>
          <w:color w:val="0D0D0D" w:themeColor="text1" w:themeTint="F2"/>
          <w:sz w:val="24"/>
          <w:szCs w:val="24"/>
          <w:lang w:eastAsia="lv-LV"/>
        </w:rPr>
        <w:t xml:space="preserve"> tirgus</w:t>
      </w:r>
      <w:r w:rsidR="00363F3E" w:rsidRPr="00363F3E">
        <w:rPr>
          <w:rFonts w:ascii="Open Sans" w:eastAsia="Times New Roman" w:hAnsi="Open Sans" w:cs="Times New Roman"/>
          <w:color w:val="0D0D0D" w:themeColor="text1" w:themeTint="F2"/>
          <w:sz w:val="24"/>
          <w:szCs w:val="24"/>
          <w:lang w:eastAsia="lv-LV"/>
        </w:rPr>
        <w:t>” materiālās vērtības, tad vainīgā persona sedz izdevumus, kas saistīti ar bojāto materiālo vērtību remontu vai atjaunošanu.</w:t>
      </w:r>
    </w:p>
    <w:p w:rsidR="00363F3E" w:rsidRPr="00363F3E" w:rsidRDefault="00363F3E" w:rsidP="00851D18">
      <w:pPr>
        <w:spacing w:before="240" w:after="240" w:line="240" w:lineRule="auto"/>
        <w:jc w:val="both"/>
        <w:rPr>
          <w:rFonts w:ascii="Open Sans" w:eastAsia="Times New Roman" w:hAnsi="Open Sans" w:cs="Times New Roman"/>
          <w:color w:val="0D0D0D" w:themeColor="text1" w:themeTint="F2"/>
          <w:sz w:val="24"/>
          <w:szCs w:val="24"/>
          <w:lang w:eastAsia="lv-LV"/>
        </w:rPr>
      </w:pPr>
      <w:r w:rsidRPr="00363F3E">
        <w:rPr>
          <w:rFonts w:ascii="Open Sans" w:eastAsia="Times New Roman" w:hAnsi="Open Sans" w:cs="Times New Roman"/>
          <w:i/>
          <w:iCs/>
          <w:color w:val="0D0D0D" w:themeColor="text1" w:themeTint="F2"/>
          <w:sz w:val="24"/>
          <w:szCs w:val="24"/>
          <w:lang w:eastAsia="lv-LV"/>
        </w:rPr>
        <w:t>Par jautājumiem, kas nav atrunāti šajos noteikumos, vai ir nepieciešama papildinformācija, lūdzam vērsties tirgus administrācijā.</w:t>
      </w:r>
    </w:p>
    <w:p w:rsidR="00363301" w:rsidRPr="00363301" w:rsidRDefault="00363301" w:rsidP="00363301">
      <w:pPr>
        <w:spacing w:before="240" w:after="240" w:line="240" w:lineRule="auto"/>
        <w:outlineLvl w:val="2"/>
        <w:rPr>
          <w:rFonts w:ascii="Open Sans" w:eastAsia="Times New Roman" w:hAnsi="Open Sans" w:cs="Times New Roman"/>
          <w:b/>
          <w:bCs/>
          <w:color w:val="0D0D0D" w:themeColor="text1" w:themeTint="F2"/>
          <w:sz w:val="33"/>
          <w:szCs w:val="33"/>
          <w:lang w:eastAsia="lv-LV"/>
        </w:rPr>
      </w:pPr>
      <w:r w:rsidRPr="00363301">
        <w:rPr>
          <w:rFonts w:ascii="Open Sans" w:eastAsia="Times New Roman" w:hAnsi="Open Sans" w:cs="Times New Roman"/>
          <w:b/>
          <w:bCs/>
          <w:color w:val="0D0D0D" w:themeColor="text1" w:themeTint="F2"/>
          <w:sz w:val="33"/>
          <w:szCs w:val="33"/>
          <w:lang w:eastAsia="lv-LV"/>
        </w:rPr>
        <w:t>Kontakti</w:t>
      </w:r>
    </w:p>
    <w:p w:rsidR="00363F3E" w:rsidRPr="00363F3E" w:rsidRDefault="00363301" w:rsidP="00363301">
      <w:pPr>
        <w:spacing w:before="240" w:after="240" w:line="240" w:lineRule="auto"/>
        <w:rPr>
          <w:rFonts w:ascii="Open Sans" w:eastAsia="Times New Roman" w:hAnsi="Open Sans" w:cs="Times New Roman"/>
          <w:color w:val="0D0D0D" w:themeColor="text1" w:themeTint="F2"/>
          <w:sz w:val="24"/>
          <w:szCs w:val="24"/>
          <w:lang w:eastAsia="lv-LV"/>
        </w:rPr>
      </w:pPr>
      <w:r w:rsidRPr="00363301">
        <w:rPr>
          <w:rFonts w:ascii="Open Sans" w:eastAsia="Times New Roman" w:hAnsi="Open Sans" w:cs="Times New Roman"/>
          <w:color w:val="0D0D0D" w:themeColor="text1" w:themeTint="F2"/>
          <w:sz w:val="24"/>
          <w:szCs w:val="24"/>
          <w:lang w:eastAsia="lv-LV"/>
        </w:rPr>
        <w:t xml:space="preserve">Saules iela 4A, </w:t>
      </w:r>
      <w:r w:rsidR="00363F3E" w:rsidRPr="00363F3E">
        <w:rPr>
          <w:rFonts w:ascii="Open Sans" w:eastAsia="Times New Roman" w:hAnsi="Open Sans" w:cs="Times New Roman"/>
          <w:color w:val="0D0D0D" w:themeColor="text1" w:themeTint="F2"/>
          <w:sz w:val="24"/>
          <w:szCs w:val="24"/>
          <w:lang w:eastAsia="lv-LV"/>
        </w:rPr>
        <w:br/>
      </w:r>
      <w:r w:rsidRPr="00363301">
        <w:rPr>
          <w:rFonts w:ascii="Open Sans" w:eastAsia="Times New Roman" w:hAnsi="Open Sans" w:cs="Times New Roman"/>
          <w:color w:val="0D0D0D" w:themeColor="text1" w:themeTint="F2"/>
          <w:sz w:val="24"/>
          <w:szCs w:val="24"/>
          <w:lang w:eastAsia="lv-LV"/>
        </w:rPr>
        <w:t>Madona</w:t>
      </w:r>
      <w:r w:rsidR="00363F3E" w:rsidRPr="00363F3E">
        <w:rPr>
          <w:rFonts w:ascii="Open Sans" w:eastAsia="Times New Roman" w:hAnsi="Open Sans" w:cs="Times New Roman"/>
          <w:color w:val="0D0D0D" w:themeColor="text1" w:themeTint="F2"/>
          <w:sz w:val="24"/>
          <w:szCs w:val="24"/>
          <w:lang w:eastAsia="lv-LV"/>
        </w:rPr>
        <w:t>, LV</w:t>
      </w:r>
      <w:r w:rsidRPr="00363301">
        <w:rPr>
          <w:rFonts w:ascii="Open Sans" w:eastAsia="Times New Roman" w:hAnsi="Open Sans" w:cs="Times New Roman"/>
          <w:color w:val="0D0D0D" w:themeColor="text1" w:themeTint="F2"/>
          <w:sz w:val="24"/>
          <w:szCs w:val="24"/>
          <w:lang w:eastAsia="lv-LV"/>
        </w:rPr>
        <w:t>- 4</w:t>
      </w:r>
      <w:r w:rsidR="00363F3E" w:rsidRPr="00363F3E">
        <w:rPr>
          <w:rFonts w:ascii="Open Sans" w:eastAsia="Times New Roman" w:hAnsi="Open Sans" w:cs="Times New Roman"/>
          <w:color w:val="0D0D0D" w:themeColor="text1" w:themeTint="F2"/>
          <w:sz w:val="24"/>
          <w:szCs w:val="24"/>
          <w:lang w:eastAsia="lv-LV"/>
        </w:rPr>
        <w:t>801</w:t>
      </w:r>
      <w:r w:rsidR="00363F3E" w:rsidRPr="00363F3E">
        <w:rPr>
          <w:rFonts w:ascii="Open Sans" w:eastAsia="Times New Roman" w:hAnsi="Open Sans" w:cs="Times New Roman"/>
          <w:color w:val="0D0D0D" w:themeColor="text1" w:themeTint="F2"/>
          <w:sz w:val="24"/>
          <w:szCs w:val="24"/>
          <w:lang w:eastAsia="lv-LV"/>
        </w:rPr>
        <w:br/>
      </w:r>
      <w:proofErr w:type="spellStart"/>
      <w:r w:rsidR="00363F3E" w:rsidRPr="00363F3E">
        <w:rPr>
          <w:rFonts w:ascii="Open Sans" w:eastAsia="Times New Roman" w:hAnsi="Open Sans" w:cs="Times New Roman"/>
          <w:color w:val="0D0D0D" w:themeColor="text1" w:themeTint="F2"/>
          <w:sz w:val="24"/>
          <w:szCs w:val="24"/>
          <w:lang w:eastAsia="lv-LV"/>
        </w:rPr>
        <w:t>Mob</w:t>
      </w:r>
      <w:proofErr w:type="spellEnd"/>
      <w:r w:rsidR="00363F3E" w:rsidRPr="00363F3E">
        <w:rPr>
          <w:rFonts w:ascii="Open Sans" w:eastAsia="Times New Roman" w:hAnsi="Open Sans" w:cs="Times New Roman"/>
          <w:color w:val="0D0D0D" w:themeColor="text1" w:themeTint="F2"/>
          <w:sz w:val="24"/>
          <w:szCs w:val="24"/>
          <w:lang w:eastAsia="lv-LV"/>
        </w:rPr>
        <w:t xml:space="preserve">.: </w:t>
      </w:r>
      <w:r w:rsidRPr="00363301">
        <w:rPr>
          <w:rFonts w:ascii="Open Sans" w:eastAsia="Times New Roman" w:hAnsi="Open Sans" w:cs="Times New Roman"/>
          <w:color w:val="0D0D0D" w:themeColor="text1" w:themeTint="F2"/>
          <w:sz w:val="24"/>
          <w:szCs w:val="24"/>
          <w:lang w:eastAsia="lv-LV"/>
        </w:rPr>
        <w:t>29178676</w:t>
      </w:r>
      <w:r w:rsidR="00363F3E" w:rsidRPr="00363F3E">
        <w:rPr>
          <w:rFonts w:ascii="Open Sans" w:eastAsia="Times New Roman" w:hAnsi="Open Sans" w:cs="Times New Roman"/>
          <w:color w:val="0D0D0D" w:themeColor="text1" w:themeTint="F2"/>
          <w:sz w:val="24"/>
          <w:szCs w:val="24"/>
          <w:lang w:eastAsia="lv-LV"/>
        </w:rPr>
        <w:br/>
      </w:r>
      <w:proofErr w:type="spellStart"/>
      <w:r w:rsidR="00363F3E" w:rsidRPr="00363F3E">
        <w:rPr>
          <w:rFonts w:ascii="Open Sans" w:eastAsia="Times New Roman" w:hAnsi="Open Sans" w:cs="Times New Roman"/>
          <w:color w:val="0D0D0D" w:themeColor="text1" w:themeTint="F2"/>
          <w:sz w:val="24"/>
          <w:szCs w:val="24"/>
          <w:lang w:eastAsia="lv-LV"/>
        </w:rPr>
        <w:t>Epasts</w:t>
      </w:r>
      <w:proofErr w:type="spellEnd"/>
      <w:r w:rsidR="00363F3E" w:rsidRPr="00363F3E">
        <w:rPr>
          <w:rFonts w:ascii="Open Sans" w:eastAsia="Times New Roman" w:hAnsi="Open Sans" w:cs="Times New Roman"/>
          <w:color w:val="0D0D0D" w:themeColor="text1" w:themeTint="F2"/>
          <w:sz w:val="24"/>
          <w:szCs w:val="24"/>
          <w:lang w:eastAsia="lv-LV"/>
        </w:rPr>
        <w:t xml:space="preserve">: </w:t>
      </w:r>
      <w:r w:rsidR="00851D18">
        <w:rPr>
          <w:rFonts w:ascii="Open Sans" w:eastAsia="Times New Roman" w:hAnsi="Open Sans" w:cs="Times New Roman"/>
          <w:color w:val="0D0D0D" w:themeColor="text1" w:themeTint="F2"/>
          <w:sz w:val="24"/>
          <w:szCs w:val="24"/>
          <w:lang w:eastAsia="lv-LV"/>
        </w:rPr>
        <w:t>specipasumi@inbox.lv</w:t>
      </w:r>
    </w:p>
    <w:p w:rsidR="00410346" w:rsidRPr="00363301" w:rsidRDefault="00410346" w:rsidP="00363301">
      <w:pPr>
        <w:spacing w:line="240" w:lineRule="auto"/>
        <w:rPr>
          <w:color w:val="0D0D0D" w:themeColor="text1" w:themeTint="F2"/>
        </w:rPr>
      </w:pPr>
    </w:p>
    <w:sectPr w:rsidR="00410346" w:rsidRPr="00363301" w:rsidSect="00533CC5">
      <w:foot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EFF" w:rsidRDefault="00411EFF" w:rsidP="00533CC5">
      <w:pPr>
        <w:spacing w:after="0" w:line="240" w:lineRule="auto"/>
      </w:pPr>
      <w:r>
        <w:separator/>
      </w:r>
    </w:p>
  </w:endnote>
  <w:endnote w:type="continuationSeparator" w:id="0">
    <w:p w:rsidR="00411EFF" w:rsidRDefault="00411EFF" w:rsidP="0053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Open Sans">
    <w:altName w:val="Times New Roman"/>
    <w:charset w:val="00"/>
    <w:family w:val="auto"/>
    <w:pitch w:val="default"/>
  </w:font>
  <w:font w:name="Calibri Light">
    <w:altName w:val="Calibr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022054"/>
      <w:docPartObj>
        <w:docPartGallery w:val="Page Numbers (Bottom of Page)"/>
        <w:docPartUnique/>
      </w:docPartObj>
    </w:sdtPr>
    <w:sdtContent>
      <w:p w:rsidR="00533CC5" w:rsidRDefault="00533CC5">
        <w:pPr>
          <w:pStyle w:val="Kjene"/>
          <w:jc w:val="center"/>
        </w:pPr>
        <w:r>
          <w:fldChar w:fldCharType="begin"/>
        </w:r>
        <w:r>
          <w:instrText>PAGE   \* MERGEFORMAT</w:instrText>
        </w:r>
        <w:r>
          <w:fldChar w:fldCharType="separate"/>
        </w:r>
        <w:r>
          <w:rPr>
            <w:noProof/>
          </w:rPr>
          <w:t>2</w:t>
        </w:r>
        <w:r>
          <w:fldChar w:fldCharType="end"/>
        </w:r>
      </w:p>
    </w:sdtContent>
  </w:sdt>
  <w:p w:rsidR="00533CC5" w:rsidRDefault="00533CC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EFF" w:rsidRDefault="00411EFF" w:rsidP="00533CC5">
      <w:pPr>
        <w:spacing w:after="0" w:line="240" w:lineRule="auto"/>
      </w:pPr>
      <w:r>
        <w:separator/>
      </w:r>
    </w:p>
  </w:footnote>
  <w:footnote w:type="continuationSeparator" w:id="0">
    <w:p w:rsidR="00411EFF" w:rsidRDefault="00411EFF" w:rsidP="00533C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7038C"/>
    <w:multiLevelType w:val="multilevel"/>
    <w:tmpl w:val="705C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3E"/>
    <w:rsid w:val="002E1A1F"/>
    <w:rsid w:val="00363301"/>
    <w:rsid w:val="00363F3E"/>
    <w:rsid w:val="00410346"/>
    <w:rsid w:val="00411EFF"/>
    <w:rsid w:val="00533CC5"/>
    <w:rsid w:val="00851D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363F3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63F3E"/>
    <w:rPr>
      <w:rFonts w:ascii="Segoe UI" w:hAnsi="Segoe UI" w:cs="Segoe UI"/>
      <w:sz w:val="18"/>
      <w:szCs w:val="18"/>
    </w:rPr>
  </w:style>
  <w:style w:type="paragraph" w:styleId="Galvene">
    <w:name w:val="header"/>
    <w:basedOn w:val="Parasts"/>
    <w:link w:val="GalveneRakstz"/>
    <w:rsid w:val="00533CC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533CC5"/>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533C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33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363F3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63F3E"/>
    <w:rPr>
      <w:rFonts w:ascii="Segoe UI" w:hAnsi="Segoe UI" w:cs="Segoe UI"/>
      <w:sz w:val="18"/>
      <w:szCs w:val="18"/>
    </w:rPr>
  </w:style>
  <w:style w:type="paragraph" w:styleId="Galvene">
    <w:name w:val="header"/>
    <w:basedOn w:val="Parasts"/>
    <w:link w:val="GalveneRakstz"/>
    <w:rsid w:val="00533CC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533CC5"/>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533C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33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528227">
      <w:bodyDiv w:val="1"/>
      <w:marLeft w:val="0"/>
      <w:marRight w:val="0"/>
      <w:marTop w:val="0"/>
      <w:marBottom w:val="0"/>
      <w:divBdr>
        <w:top w:val="none" w:sz="0" w:space="0" w:color="auto"/>
        <w:left w:val="none" w:sz="0" w:space="0" w:color="auto"/>
        <w:bottom w:val="none" w:sz="0" w:space="0" w:color="auto"/>
        <w:right w:val="none" w:sz="0" w:space="0" w:color="auto"/>
      </w:divBdr>
      <w:divsChild>
        <w:div w:id="292054282">
          <w:marLeft w:val="0"/>
          <w:marRight w:val="0"/>
          <w:marTop w:val="0"/>
          <w:marBottom w:val="0"/>
          <w:divBdr>
            <w:top w:val="none" w:sz="0" w:space="0" w:color="auto"/>
            <w:left w:val="none" w:sz="0" w:space="0" w:color="auto"/>
            <w:bottom w:val="none" w:sz="0" w:space="0" w:color="auto"/>
            <w:right w:val="none" w:sz="0" w:space="0" w:color="auto"/>
          </w:divBdr>
          <w:divsChild>
            <w:div w:id="12651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6666</Words>
  <Characters>3800</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Vēžu Krāces</dc:creator>
  <cp:lastModifiedBy>Laima Liepiņa</cp:lastModifiedBy>
  <cp:revision>2</cp:revision>
  <cp:lastPrinted>2016-12-27T09:55:00Z</cp:lastPrinted>
  <dcterms:created xsi:type="dcterms:W3CDTF">2016-12-27T09:56:00Z</dcterms:created>
  <dcterms:modified xsi:type="dcterms:W3CDTF">2016-12-27T09:56:00Z</dcterms:modified>
</cp:coreProperties>
</file>